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You need to set </w:t>
      </w:r>
      <w:proofErr w:type="spellStart"/>
      <w:r w:rsidRPr="00FB1697">
        <w:rPr>
          <w:rFonts w:ascii="Consolas" w:eastAsia="Times New Roman" w:hAnsi="Consolas" w:cs="Courier New"/>
          <w:color w:val="000000"/>
          <w:sz w:val="19"/>
          <w:szCs w:val="19"/>
          <w:shd w:val="clear" w:color="auto" w:fill="F6F8FA"/>
          <w:lang w:val="en-US" w:eastAsia="es-ES"/>
        </w:rPr>
        <w:t>advertised.listeners</w:t>
      </w:r>
      <w:proofErr w:type="spellEnd"/>
      <w:r w:rsidRPr="00FB1697">
        <w:rPr>
          <w:rFonts w:ascii="Georgia" w:eastAsia="Times New Roman" w:hAnsi="Georgia" w:cs="Times New Roman"/>
          <w:color w:val="000000"/>
          <w:sz w:val="24"/>
          <w:szCs w:val="24"/>
          <w:lang w:val="en-US" w:eastAsia="es-ES"/>
        </w:rPr>
        <w:t> (or </w:t>
      </w:r>
      <w:r w:rsidRPr="00FB1697">
        <w:rPr>
          <w:rFonts w:ascii="Consolas" w:eastAsia="Times New Roman" w:hAnsi="Consolas" w:cs="Courier New"/>
          <w:color w:val="000000"/>
          <w:sz w:val="19"/>
          <w:szCs w:val="19"/>
          <w:shd w:val="clear" w:color="auto" w:fill="F6F8FA"/>
          <w:lang w:val="en-US" w:eastAsia="es-ES"/>
        </w:rPr>
        <w:t>KAFKA_ADVERTISED_LISTENERS</w:t>
      </w:r>
      <w:r w:rsidRPr="00FB1697">
        <w:rPr>
          <w:rFonts w:ascii="Georgia" w:eastAsia="Times New Roman" w:hAnsi="Georgia" w:cs="Times New Roman"/>
          <w:color w:val="000000"/>
          <w:sz w:val="24"/>
          <w:szCs w:val="24"/>
          <w:lang w:val="en-US" w:eastAsia="es-ES"/>
        </w:rPr>
        <w:t> if you’re using Docker images) to the external address (host/IP) so that clients can correctly connect to it. Otherwise they’ll try to connect to the internal host address–and if that’s not reachable then problems ensue.</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LISTENERS are what interfaces Kafka binds to. ADVERTISED_LISTENERS are how clients can connect.</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noProof/>
          <w:color w:val="000000"/>
          <w:sz w:val="24"/>
          <w:szCs w:val="24"/>
          <w:lang w:eastAsia="es-ES"/>
        </w:rPr>
        <w:drawing>
          <wp:inline distT="0" distB="0" distL="0" distR="0">
            <wp:extent cx="5368032" cy="2628265"/>
            <wp:effectExtent l="0" t="0" r="4445" b="635"/>
            <wp:docPr id="4" name="Picture 4" descr="images/dock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ocker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6158" cy="2637140"/>
                    </a:xfrm>
                    <a:prstGeom prst="rect">
                      <a:avLst/>
                    </a:prstGeom>
                    <a:noFill/>
                    <a:ln>
                      <a:noFill/>
                    </a:ln>
                  </pic:spPr>
                </pic:pic>
              </a:graphicData>
            </a:graphic>
          </wp:inline>
        </w:drawing>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In this post I’ll talk about </w:t>
      </w:r>
      <w:r w:rsidRPr="00FB1697">
        <w:rPr>
          <w:rFonts w:ascii="Georgia" w:eastAsia="Times New Roman" w:hAnsi="Georgia" w:cs="Times New Roman"/>
          <w:i/>
          <w:iCs/>
          <w:color w:val="000000"/>
          <w:sz w:val="24"/>
          <w:szCs w:val="24"/>
          <w:lang w:val="en-US" w:eastAsia="es-ES"/>
        </w:rPr>
        <w:t>why</w:t>
      </w:r>
      <w:r w:rsidRPr="00FB1697">
        <w:rPr>
          <w:rFonts w:ascii="Georgia" w:eastAsia="Times New Roman" w:hAnsi="Georgia" w:cs="Times New Roman"/>
          <w:color w:val="000000"/>
          <w:sz w:val="24"/>
          <w:szCs w:val="24"/>
          <w:lang w:val="en-US" w:eastAsia="es-ES"/>
        </w:rPr>
        <w:t> this is necessary, and then show </w:t>
      </w:r>
      <w:r w:rsidRPr="00FB1697">
        <w:rPr>
          <w:rFonts w:ascii="Georgia" w:eastAsia="Times New Roman" w:hAnsi="Georgia" w:cs="Times New Roman"/>
          <w:i/>
          <w:iCs/>
          <w:color w:val="000000"/>
          <w:sz w:val="24"/>
          <w:szCs w:val="24"/>
          <w:lang w:val="en-US" w:eastAsia="es-ES"/>
        </w:rPr>
        <w:t>how</w:t>
      </w:r>
      <w:r w:rsidRPr="00FB1697">
        <w:rPr>
          <w:rFonts w:ascii="Georgia" w:eastAsia="Times New Roman" w:hAnsi="Georgia" w:cs="Times New Roman"/>
          <w:color w:val="000000"/>
          <w:sz w:val="24"/>
          <w:szCs w:val="24"/>
          <w:lang w:val="en-US" w:eastAsia="es-ES"/>
        </w:rPr>
        <w:t xml:space="preserve"> to do it, based on a </w:t>
      </w:r>
      <w:r w:rsidRPr="00FB1697">
        <w:rPr>
          <w:rFonts w:ascii="Georgia" w:eastAsia="Times New Roman" w:hAnsi="Georgia" w:cs="Times New Roman"/>
          <w:color w:val="000000"/>
          <w:sz w:val="24"/>
          <w:szCs w:val="24"/>
          <w:highlight w:val="yellow"/>
          <w:lang w:val="en-US" w:eastAsia="es-ES"/>
        </w:rPr>
        <w:t>couple of scenarios - Docker, and AWS</w:t>
      </w:r>
      <w:r w:rsidRPr="00FB1697">
        <w:rPr>
          <w:rFonts w:ascii="Georgia" w:eastAsia="Times New Roman" w:hAnsi="Georgia" w:cs="Times New Roman"/>
          <w:color w:val="000000"/>
          <w:sz w:val="24"/>
          <w:szCs w:val="24"/>
          <w:lang w:val="en-US" w:eastAsia="es-ES"/>
        </w:rPr>
        <w:t>.</w:t>
      </w:r>
    </w:p>
    <w:p w:rsidR="00FB1697" w:rsidRPr="00FB1697" w:rsidRDefault="00FB1697" w:rsidP="00FB1697">
      <w:pPr>
        <w:pStyle w:val="Heading1"/>
        <w:rPr>
          <w:rFonts w:eastAsia="Times New Roman"/>
          <w:lang w:val="en-US" w:eastAsia="es-ES"/>
        </w:rPr>
      </w:pPr>
      <w:r w:rsidRPr="00FB1697">
        <w:rPr>
          <w:rFonts w:eastAsia="Times New Roman"/>
          <w:lang w:val="en-US" w:eastAsia="es-ES"/>
        </w:rPr>
        <w:t>Is anyone listening?</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Kafka is a distributed system. </w:t>
      </w:r>
      <w:r w:rsidRPr="00FB1697">
        <w:rPr>
          <w:rFonts w:ascii="Georgia" w:eastAsia="Times New Roman" w:hAnsi="Georgia" w:cs="Times New Roman"/>
          <w:color w:val="000000"/>
          <w:sz w:val="24"/>
          <w:szCs w:val="24"/>
          <w:highlight w:val="yellow"/>
          <w:lang w:val="en-US" w:eastAsia="es-ES"/>
        </w:rPr>
        <w:t xml:space="preserve">Data is read from &amp; written </w:t>
      </w:r>
      <w:r w:rsidRPr="00FB1697">
        <w:rPr>
          <w:rFonts w:ascii="Georgia" w:eastAsia="Times New Roman" w:hAnsi="Georgia" w:cs="Times New Roman"/>
          <w:color w:val="FF0000"/>
          <w:sz w:val="24"/>
          <w:szCs w:val="24"/>
          <w:highlight w:val="yellow"/>
          <w:lang w:val="en-US" w:eastAsia="es-ES"/>
        </w:rPr>
        <w:t>to the </w:t>
      </w:r>
      <w:r w:rsidRPr="00FB1697">
        <w:rPr>
          <w:rFonts w:ascii="Georgia" w:eastAsia="Times New Roman" w:hAnsi="Georgia" w:cs="Times New Roman"/>
          <w:i/>
          <w:iCs/>
          <w:color w:val="FF0000"/>
          <w:sz w:val="24"/>
          <w:szCs w:val="24"/>
          <w:highlight w:val="yellow"/>
          <w:lang w:val="en-US" w:eastAsia="es-ES"/>
        </w:rPr>
        <w:t>Leader</w:t>
      </w:r>
      <w:r w:rsidRPr="00FB1697">
        <w:rPr>
          <w:rFonts w:ascii="Georgia" w:eastAsia="Times New Roman" w:hAnsi="Georgia" w:cs="Times New Roman"/>
          <w:color w:val="FF0000"/>
          <w:sz w:val="24"/>
          <w:szCs w:val="24"/>
          <w:highlight w:val="yellow"/>
          <w:lang w:val="en-US" w:eastAsia="es-ES"/>
        </w:rPr>
        <w:t> </w:t>
      </w:r>
      <w:r w:rsidRPr="00FB1697">
        <w:rPr>
          <w:rFonts w:ascii="Georgia" w:eastAsia="Times New Roman" w:hAnsi="Georgia" w:cs="Times New Roman"/>
          <w:color w:val="000000"/>
          <w:sz w:val="24"/>
          <w:szCs w:val="24"/>
          <w:highlight w:val="yellow"/>
          <w:lang w:val="en-US" w:eastAsia="es-ES"/>
        </w:rPr>
        <w:t>for a given partition</w:t>
      </w:r>
      <w:r w:rsidRPr="00FB1697">
        <w:rPr>
          <w:rFonts w:ascii="Georgia" w:eastAsia="Times New Roman" w:hAnsi="Georgia" w:cs="Times New Roman"/>
          <w:color w:val="000000"/>
          <w:sz w:val="24"/>
          <w:szCs w:val="24"/>
          <w:lang w:val="en-US" w:eastAsia="es-ES"/>
        </w:rPr>
        <w:t xml:space="preserve">, which </w:t>
      </w:r>
      <w:r w:rsidRPr="00FB1697">
        <w:rPr>
          <w:rFonts w:ascii="Georgia" w:eastAsia="Times New Roman" w:hAnsi="Georgia" w:cs="Times New Roman"/>
          <w:color w:val="000000"/>
          <w:sz w:val="24"/>
          <w:szCs w:val="24"/>
          <w:highlight w:val="yellow"/>
          <w:lang w:val="en-US" w:eastAsia="es-ES"/>
        </w:rPr>
        <w:t>could be on any of the brokers in a cluster</w:t>
      </w:r>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When a client (producer/consumer) starts, it will request metadata about which broker is the leader for a partition</w:t>
      </w:r>
      <w:r w:rsidRPr="00FB1697">
        <w:rPr>
          <w:rFonts w:ascii="Georgia" w:eastAsia="Times New Roman" w:hAnsi="Georgia" w:cs="Times New Roman"/>
          <w:color w:val="000000"/>
          <w:sz w:val="24"/>
          <w:szCs w:val="24"/>
          <w:lang w:val="en-US" w:eastAsia="es-ES"/>
        </w:rPr>
        <w:t xml:space="preserve">—and </w:t>
      </w:r>
      <w:r w:rsidRPr="00FB1697">
        <w:rPr>
          <w:rFonts w:ascii="Georgia" w:eastAsia="Times New Roman" w:hAnsi="Georgia" w:cs="Times New Roman"/>
          <w:color w:val="FF0000"/>
          <w:sz w:val="24"/>
          <w:szCs w:val="24"/>
          <w:highlight w:val="yellow"/>
          <w:lang w:val="en-US" w:eastAsia="es-ES"/>
        </w:rPr>
        <w:t>it can do this from </w:t>
      </w:r>
      <w:r w:rsidRPr="00FB1697">
        <w:rPr>
          <w:rFonts w:ascii="Georgia" w:eastAsia="Times New Roman" w:hAnsi="Georgia" w:cs="Times New Roman"/>
          <w:i/>
          <w:iCs/>
          <w:color w:val="FF0000"/>
          <w:sz w:val="24"/>
          <w:szCs w:val="24"/>
          <w:highlight w:val="yellow"/>
          <w:lang w:val="en-US" w:eastAsia="es-ES"/>
        </w:rPr>
        <w:t>any</w:t>
      </w:r>
      <w:r w:rsidRPr="00FB1697">
        <w:rPr>
          <w:rFonts w:ascii="Georgia" w:eastAsia="Times New Roman" w:hAnsi="Georgia" w:cs="Times New Roman"/>
          <w:color w:val="FF0000"/>
          <w:sz w:val="24"/>
          <w:szCs w:val="24"/>
          <w:highlight w:val="yellow"/>
          <w:lang w:val="en-US" w:eastAsia="es-ES"/>
        </w:rPr>
        <w:t> broker</w:t>
      </w:r>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The metadata returned will include the endpoints available for the Leader broker for that partition</w:t>
      </w:r>
      <w:r w:rsidRPr="00FB1697">
        <w:rPr>
          <w:rFonts w:ascii="Georgia" w:eastAsia="Times New Roman" w:hAnsi="Georgia" w:cs="Times New Roman"/>
          <w:color w:val="000000"/>
          <w:sz w:val="24"/>
          <w:szCs w:val="24"/>
          <w:lang w:val="en-US" w:eastAsia="es-ES"/>
        </w:rPr>
        <w:t xml:space="preserve">, and the </w:t>
      </w:r>
      <w:r w:rsidRPr="00FB1697">
        <w:rPr>
          <w:rFonts w:ascii="Georgia" w:eastAsia="Times New Roman" w:hAnsi="Georgia" w:cs="Times New Roman"/>
          <w:color w:val="FF0000"/>
          <w:sz w:val="24"/>
          <w:szCs w:val="24"/>
          <w:highlight w:val="yellow"/>
          <w:lang w:val="en-US" w:eastAsia="es-ES"/>
        </w:rPr>
        <w:t>client will then use those endpoints to connect to the broker to read/write data</w:t>
      </w:r>
      <w:r w:rsidRPr="00FB1697">
        <w:rPr>
          <w:rFonts w:ascii="Georgia" w:eastAsia="Times New Roman" w:hAnsi="Georgia" w:cs="Times New Roman"/>
          <w:color w:val="FF0000"/>
          <w:sz w:val="24"/>
          <w:szCs w:val="24"/>
          <w:lang w:val="en-US" w:eastAsia="es-ES"/>
        </w:rPr>
        <w:t xml:space="preserve"> </w:t>
      </w:r>
      <w:r w:rsidRPr="00FB1697">
        <w:rPr>
          <w:rFonts w:ascii="Georgia" w:eastAsia="Times New Roman" w:hAnsi="Georgia" w:cs="Times New Roman"/>
          <w:color w:val="000000"/>
          <w:sz w:val="24"/>
          <w:szCs w:val="24"/>
          <w:lang w:val="en-US" w:eastAsia="es-ES"/>
        </w:rPr>
        <w:t>as required.</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It’s these endpoints that cause people trouble. On a </w:t>
      </w:r>
      <w:r w:rsidRPr="00FB1697">
        <w:rPr>
          <w:rFonts w:ascii="Georgia" w:eastAsia="Times New Roman" w:hAnsi="Georgia" w:cs="Times New Roman"/>
          <w:i/>
          <w:iCs/>
          <w:color w:val="000000"/>
          <w:sz w:val="24"/>
          <w:szCs w:val="24"/>
          <w:lang w:val="en-US" w:eastAsia="es-ES"/>
        </w:rPr>
        <w:t>single machine, running ‘bare metal’</w:t>
      </w:r>
      <w:r w:rsidRPr="00FB1697">
        <w:rPr>
          <w:rFonts w:ascii="Georgia" w:eastAsia="Times New Roman" w:hAnsi="Georgia" w:cs="Times New Roman"/>
          <w:color w:val="000000"/>
          <w:sz w:val="24"/>
          <w:szCs w:val="24"/>
          <w:lang w:val="en-US" w:eastAsia="es-ES"/>
        </w:rPr>
        <w:t> (no VMs, no Docker), everything might be the hostname (or just </w:t>
      </w:r>
      <w:r w:rsidRPr="00FB1697">
        <w:rPr>
          <w:rFonts w:ascii="Consolas" w:eastAsia="Times New Roman" w:hAnsi="Consolas" w:cs="Courier New"/>
          <w:i/>
          <w:iCs/>
          <w:color w:val="000000"/>
          <w:sz w:val="20"/>
          <w:szCs w:val="20"/>
          <w:lang w:val="en-US" w:eastAsia="es-ES"/>
        </w:rPr>
        <w:t>localhost</w:t>
      </w:r>
      <w:r w:rsidRPr="00FB1697">
        <w:rPr>
          <w:rFonts w:ascii="Georgia" w:eastAsia="Times New Roman" w:hAnsi="Georgia" w:cs="Times New Roman"/>
          <w:color w:val="000000"/>
          <w:sz w:val="24"/>
          <w:szCs w:val="24"/>
          <w:lang w:val="en-US" w:eastAsia="es-ES"/>
        </w:rPr>
        <w:t>) and it’s easy. But once you move into more complex networking setups, and multiple nodes, you have to pay more attention to it.</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Let’s assume you have more than one network</w:t>
      </w:r>
      <w:r w:rsidRPr="00FB1697">
        <w:rPr>
          <w:rFonts w:ascii="Georgia" w:eastAsia="Times New Roman" w:hAnsi="Georgia" w:cs="Times New Roman"/>
          <w:color w:val="000000"/>
          <w:sz w:val="24"/>
          <w:szCs w:val="24"/>
          <w:lang w:val="en-US" w:eastAsia="es-ES"/>
        </w:rPr>
        <w:t>. This could be things like:</w:t>
      </w:r>
    </w:p>
    <w:p w:rsidR="00FB1697" w:rsidRPr="00FB1697" w:rsidRDefault="00FB1697" w:rsidP="00FB1697">
      <w:pPr>
        <w:numPr>
          <w:ilvl w:val="0"/>
          <w:numId w:val="1"/>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Docker</w:t>
      </w:r>
      <w:r w:rsidRPr="00FB1697">
        <w:rPr>
          <w:rFonts w:ascii="Georgia" w:eastAsia="Times New Roman" w:hAnsi="Georgia" w:cs="Times New Roman"/>
          <w:color w:val="000000"/>
          <w:sz w:val="24"/>
          <w:szCs w:val="24"/>
          <w:lang w:val="en-US" w:eastAsia="es-ES"/>
        </w:rPr>
        <w:t xml:space="preserve"> internal network(s) plus host machine</w:t>
      </w:r>
    </w:p>
    <w:p w:rsidR="00FB1697" w:rsidRPr="00FB1697" w:rsidRDefault="00FB1697" w:rsidP="00FB1697">
      <w:pPr>
        <w:numPr>
          <w:ilvl w:val="0"/>
          <w:numId w:val="1"/>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Brokers in the </w:t>
      </w:r>
      <w:r w:rsidRPr="00FB1697">
        <w:rPr>
          <w:rFonts w:ascii="Georgia" w:eastAsia="Times New Roman" w:hAnsi="Georgia" w:cs="Times New Roman"/>
          <w:color w:val="000000"/>
          <w:sz w:val="24"/>
          <w:szCs w:val="24"/>
          <w:highlight w:val="yellow"/>
          <w:lang w:val="en-US" w:eastAsia="es-ES"/>
        </w:rPr>
        <w:t>cloud</w:t>
      </w:r>
      <w:r w:rsidRPr="00FB1697">
        <w:rPr>
          <w:rFonts w:ascii="Georgia" w:eastAsia="Times New Roman" w:hAnsi="Georgia" w:cs="Times New Roman"/>
          <w:color w:val="000000"/>
          <w:sz w:val="24"/>
          <w:szCs w:val="24"/>
          <w:lang w:val="en-US" w:eastAsia="es-ES"/>
        </w:rPr>
        <w:t xml:space="preserve"> (</w:t>
      </w:r>
      <w:proofErr w:type="spellStart"/>
      <w:r w:rsidRPr="00FB1697">
        <w:rPr>
          <w:rFonts w:ascii="Georgia" w:eastAsia="Times New Roman" w:hAnsi="Georgia" w:cs="Times New Roman"/>
          <w:color w:val="000000"/>
          <w:sz w:val="24"/>
          <w:szCs w:val="24"/>
          <w:lang w:val="en-US" w:eastAsia="es-ES"/>
        </w:rPr>
        <w:t>eg</w:t>
      </w:r>
      <w:proofErr w:type="spellEnd"/>
      <w:r w:rsidRPr="00FB1697">
        <w:rPr>
          <w:rFonts w:ascii="Georgia" w:eastAsia="Times New Roman" w:hAnsi="Georgia" w:cs="Times New Roman"/>
          <w:color w:val="000000"/>
          <w:sz w:val="24"/>
          <w:szCs w:val="24"/>
          <w:lang w:val="en-US" w:eastAsia="es-ES"/>
        </w:rPr>
        <w:t>. AWS EC2), and on-premises machines locally (or even in another cloud)</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You need to tell Kafka how the brokers can reach each other, but also make sure that external clients (producers/consumers) can reach the broker they need to.</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lastRenderedPageBreak/>
        <w:t xml:space="preserve">The key thing is that </w:t>
      </w:r>
      <w:r w:rsidRPr="00FB1697">
        <w:rPr>
          <w:rFonts w:ascii="Georgia" w:eastAsia="Times New Roman" w:hAnsi="Georgia" w:cs="Times New Roman"/>
          <w:color w:val="000000"/>
          <w:sz w:val="24"/>
          <w:szCs w:val="24"/>
          <w:highlight w:val="yellow"/>
          <w:lang w:val="en-US" w:eastAsia="es-ES"/>
        </w:rPr>
        <w:t>when you run a client, </w:t>
      </w:r>
      <w:r w:rsidRPr="0034277B">
        <w:rPr>
          <w:rFonts w:ascii="Georgia" w:eastAsia="Times New Roman" w:hAnsi="Georgia" w:cs="Times New Roman"/>
          <w:b/>
          <w:bCs/>
          <w:color w:val="000000"/>
          <w:sz w:val="24"/>
          <w:szCs w:val="24"/>
          <w:highlight w:val="yellow"/>
          <w:lang w:val="en-US" w:eastAsia="es-ES"/>
        </w:rPr>
        <w:t>the broker you pass to it is </w:t>
      </w:r>
      <w:r w:rsidRPr="0034277B">
        <w:rPr>
          <w:rFonts w:ascii="Georgia" w:eastAsia="Times New Roman" w:hAnsi="Georgia" w:cs="Times New Roman"/>
          <w:b/>
          <w:bCs/>
          <w:i/>
          <w:iCs/>
          <w:color w:val="000000"/>
          <w:sz w:val="24"/>
          <w:szCs w:val="24"/>
          <w:highlight w:val="yellow"/>
          <w:lang w:val="en-US" w:eastAsia="es-ES"/>
        </w:rPr>
        <w:t>just where it’s going to go and get the metadata about brokers in the cluster from</w:t>
      </w:r>
      <w:r w:rsidRPr="00FB1697">
        <w:rPr>
          <w:rFonts w:ascii="Georgia" w:eastAsia="Times New Roman" w:hAnsi="Georgia" w:cs="Times New Roman"/>
          <w:color w:val="000000"/>
          <w:sz w:val="24"/>
          <w:szCs w:val="24"/>
          <w:lang w:val="en-US" w:eastAsia="es-ES"/>
        </w:rPr>
        <w:t>. The actual host &amp; IP that it will connect to for reading/writing data is based on </w:t>
      </w:r>
      <w:r w:rsidRPr="00FB1697">
        <w:rPr>
          <w:rFonts w:ascii="Georgia" w:eastAsia="Times New Roman" w:hAnsi="Georgia" w:cs="Times New Roman"/>
          <w:b/>
          <w:bCs/>
          <w:i/>
          <w:iCs/>
          <w:color w:val="000000"/>
          <w:sz w:val="24"/>
          <w:szCs w:val="24"/>
          <w:lang w:val="en-US" w:eastAsia="es-ES"/>
        </w:rPr>
        <w:t>the data that the broker passes back in that initial connection</w:t>
      </w:r>
      <w:r w:rsidRPr="00FB1697">
        <w:rPr>
          <w:rFonts w:ascii="Georgia" w:eastAsia="Times New Roman" w:hAnsi="Georgia" w:cs="Times New Roman"/>
          <w:color w:val="000000"/>
          <w:sz w:val="24"/>
          <w:szCs w:val="24"/>
          <w:lang w:val="en-US" w:eastAsia="es-ES"/>
        </w:rPr>
        <w:t>—even if it’s just a single node and the broker returned is the same as the one connected to.</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color w:val="000000"/>
          <w:sz w:val="24"/>
          <w:szCs w:val="24"/>
          <w:lang w:val="en-US" w:eastAsia="es-ES"/>
        </w:rPr>
        <w:t xml:space="preserve">For configuring this correctly, you need to understand that </w:t>
      </w:r>
      <w:r w:rsidRPr="00FB1697">
        <w:rPr>
          <w:rFonts w:ascii="Georgia" w:eastAsia="Times New Roman" w:hAnsi="Georgia" w:cs="Times New Roman"/>
          <w:color w:val="000000"/>
          <w:sz w:val="24"/>
          <w:szCs w:val="24"/>
          <w:highlight w:val="yellow"/>
          <w:lang w:val="en-US" w:eastAsia="es-ES"/>
        </w:rPr>
        <w:t>Kafka brokers can have multiple </w:t>
      </w:r>
      <w:r w:rsidRPr="0034277B">
        <w:rPr>
          <w:rFonts w:ascii="Georgia" w:eastAsia="Times New Roman" w:hAnsi="Georgia" w:cs="Times New Roman"/>
          <w:i/>
          <w:iCs/>
          <w:color w:val="000000"/>
          <w:sz w:val="24"/>
          <w:szCs w:val="24"/>
          <w:highlight w:val="yellow"/>
          <w:lang w:val="en-US" w:eastAsia="es-ES"/>
        </w:rPr>
        <w:t>listeners</w:t>
      </w:r>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lang w:eastAsia="es-ES"/>
        </w:rPr>
        <w:t xml:space="preserve">A </w:t>
      </w:r>
      <w:proofErr w:type="spellStart"/>
      <w:r w:rsidRPr="00FB1697">
        <w:rPr>
          <w:rFonts w:ascii="Georgia" w:eastAsia="Times New Roman" w:hAnsi="Georgia" w:cs="Times New Roman"/>
          <w:color w:val="000000"/>
          <w:sz w:val="24"/>
          <w:szCs w:val="24"/>
          <w:lang w:eastAsia="es-ES"/>
        </w:rPr>
        <w:t>listener</w:t>
      </w:r>
      <w:proofErr w:type="spellEnd"/>
      <w:r w:rsidRPr="00FB1697">
        <w:rPr>
          <w:rFonts w:ascii="Georgia" w:eastAsia="Times New Roman" w:hAnsi="Georgia" w:cs="Times New Roman"/>
          <w:color w:val="000000"/>
          <w:sz w:val="24"/>
          <w:szCs w:val="24"/>
          <w:lang w:eastAsia="es-ES"/>
        </w:rPr>
        <w:t xml:space="preserve"> </w:t>
      </w:r>
      <w:proofErr w:type="spellStart"/>
      <w:r w:rsidRPr="00FB1697">
        <w:rPr>
          <w:rFonts w:ascii="Georgia" w:eastAsia="Times New Roman" w:hAnsi="Georgia" w:cs="Times New Roman"/>
          <w:color w:val="000000"/>
          <w:sz w:val="24"/>
          <w:szCs w:val="24"/>
          <w:lang w:eastAsia="es-ES"/>
        </w:rPr>
        <w:t>is</w:t>
      </w:r>
      <w:proofErr w:type="spellEnd"/>
      <w:r w:rsidRPr="00FB1697">
        <w:rPr>
          <w:rFonts w:ascii="Georgia" w:eastAsia="Times New Roman" w:hAnsi="Georgia" w:cs="Times New Roman"/>
          <w:color w:val="000000"/>
          <w:sz w:val="24"/>
          <w:szCs w:val="24"/>
          <w:lang w:eastAsia="es-ES"/>
        </w:rPr>
        <w:t xml:space="preserve"> a </w:t>
      </w:r>
      <w:proofErr w:type="spellStart"/>
      <w:r w:rsidRPr="00FB1697">
        <w:rPr>
          <w:rFonts w:ascii="Georgia" w:eastAsia="Times New Roman" w:hAnsi="Georgia" w:cs="Times New Roman"/>
          <w:color w:val="000000"/>
          <w:sz w:val="24"/>
          <w:szCs w:val="24"/>
          <w:lang w:eastAsia="es-ES"/>
        </w:rPr>
        <w:t>combination</w:t>
      </w:r>
      <w:proofErr w:type="spellEnd"/>
      <w:r w:rsidRPr="00FB1697">
        <w:rPr>
          <w:rFonts w:ascii="Georgia" w:eastAsia="Times New Roman" w:hAnsi="Georgia" w:cs="Times New Roman"/>
          <w:color w:val="000000"/>
          <w:sz w:val="24"/>
          <w:szCs w:val="24"/>
          <w:lang w:eastAsia="es-ES"/>
        </w:rPr>
        <w:t xml:space="preserve"> of</w:t>
      </w:r>
    </w:p>
    <w:p w:rsidR="00FB1697" w:rsidRPr="00FB1697" w:rsidRDefault="00FB1697" w:rsidP="00FB1697">
      <w:pPr>
        <w:numPr>
          <w:ilvl w:val="0"/>
          <w:numId w:val="2"/>
        </w:num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color w:val="000000"/>
          <w:sz w:val="24"/>
          <w:szCs w:val="24"/>
          <w:lang w:eastAsia="es-ES"/>
        </w:rPr>
        <w:t>Host/IP</w:t>
      </w:r>
    </w:p>
    <w:p w:rsidR="00FB1697" w:rsidRPr="00FB1697" w:rsidRDefault="00FB1697" w:rsidP="00FB1697">
      <w:pPr>
        <w:numPr>
          <w:ilvl w:val="0"/>
          <w:numId w:val="2"/>
        </w:num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color w:val="000000"/>
          <w:sz w:val="24"/>
          <w:szCs w:val="24"/>
          <w:lang w:eastAsia="es-ES"/>
        </w:rPr>
        <w:t>Port</w:t>
      </w:r>
    </w:p>
    <w:p w:rsidR="00FB1697" w:rsidRPr="00FB1697" w:rsidRDefault="00FB1697" w:rsidP="00FB1697">
      <w:pPr>
        <w:numPr>
          <w:ilvl w:val="0"/>
          <w:numId w:val="2"/>
        </w:numPr>
        <w:spacing w:before="100" w:beforeAutospacing="1" w:after="100" w:afterAutospacing="1" w:line="240" w:lineRule="auto"/>
        <w:rPr>
          <w:rFonts w:ascii="Georgia" w:eastAsia="Times New Roman" w:hAnsi="Georgia" w:cs="Times New Roman"/>
          <w:color w:val="000000"/>
          <w:sz w:val="24"/>
          <w:szCs w:val="24"/>
          <w:lang w:eastAsia="es-ES"/>
        </w:rPr>
      </w:pPr>
      <w:proofErr w:type="spellStart"/>
      <w:r w:rsidRPr="00FB1697">
        <w:rPr>
          <w:rFonts w:ascii="Georgia" w:eastAsia="Times New Roman" w:hAnsi="Georgia" w:cs="Times New Roman"/>
          <w:color w:val="000000"/>
          <w:sz w:val="24"/>
          <w:szCs w:val="24"/>
          <w:lang w:eastAsia="es-ES"/>
        </w:rPr>
        <w:t>Protocol</w:t>
      </w:r>
      <w:proofErr w:type="spellEnd"/>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Let’s check out some </w:t>
      </w:r>
      <w:proofErr w:type="spellStart"/>
      <w:r w:rsidRPr="00FB1697">
        <w:rPr>
          <w:rFonts w:ascii="Georgia" w:eastAsia="Times New Roman" w:hAnsi="Georgia" w:cs="Times New Roman"/>
          <w:color w:val="000000"/>
          <w:sz w:val="24"/>
          <w:szCs w:val="24"/>
          <w:lang w:val="en-US" w:eastAsia="es-ES"/>
        </w:rPr>
        <w:t>config</w:t>
      </w:r>
      <w:proofErr w:type="spellEnd"/>
      <w:r w:rsidRPr="00FB1697">
        <w:rPr>
          <w:rFonts w:ascii="Georgia" w:eastAsia="Times New Roman" w:hAnsi="Georgia" w:cs="Times New Roman"/>
          <w:color w:val="000000"/>
          <w:sz w:val="24"/>
          <w:szCs w:val="24"/>
          <w:lang w:val="en-US" w:eastAsia="es-ES"/>
        </w:rPr>
        <w:t>. Often the protocol is used for the listener name too, but here let’s make it nice and clear by using abstract names for the listeners:</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KAFKA_LISTENERS: </w:t>
      </w:r>
      <w:r w:rsidRPr="0034277B">
        <w:rPr>
          <w:rFonts w:ascii="Consolas" w:eastAsia="Times New Roman" w:hAnsi="Consolas" w:cs="Courier New"/>
          <w:color w:val="000000"/>
          <w:sz w:val="18"/>
          <w:szCs w:val="18"/>
          <w:highlight w:val="yellow"/>
          <w:lang w:val="en-US" w:eastAsia="es-ES"/>
        </w:rPr>
        <w:t>LISTENER_BOB</w:t>
      </w:r>
      <w:r w:rsidRPr="00FB1697">
        <w:rPr>
          <w:rFonts w:ascii="Consolas" w:eastAsia="Times New Roman" w:hAnsi="Consolas" w:cs="Courier New"/>
          <w:color w:val="000000"/>
          <w:sz w:val="18"/>
          <w:szCs w:val="18"/>
          <w:lang w:val="en-US" w:eastAsia="es-ES"/>
        </w:rPr>
        <w:t>://kafka0:29092</w:t>
      </w:r>
      <w:proofErr w:type="gramStart"/>
      <w:r w:rsidRPr="00FB1697">
        <w:rPr>
          <w:rFonts w:ascii="Consolas" w:eastAsia="Times New Roman" w:hAnsi="Consolas" w:cs="Courier New"/>
          <w:color w:val="000000"/>
          <w:sz w:val="18"/>
          <w:szCs w:val="18"/>
          <w:lang w:val="en-US" w:eastAsia="es-ES"/>
        </w:rPr>
        <w:t>,</w:t>
      </w:r>
      <w:r w:rsidRPr="0034277B">
        <w:rPr>
          <w:rFonts w:ascii="Consolas" w:eastAsia="Times New Roman" w:hAnsi="Consolas" w:cs="Courier New"/>
          <w:color w:val="000000"/>
          <w:sz w:val="18"/>
          <w:szCs w:val="18"/>
          <w:highlight w:val="yellow"/>
          <w:lang w:val="en-US" w:eastAsia="es-ES"/>
        </w:rPr>
        <w:t>LISTENER</w:t>
      </w:r>
      <w:proofErr w:type="gramEnd"/>
      <w:r w:rsidRPr="0034277B">
        <w:rPr>
          <w:rFonts w:ascii="Consolas" w:eastAsia="Times New Roman" w:hAnsi="Consolas" w:cs="Courier New"/>
          <w:color w:val="000000"/>
          <w:sz w:val="18"/>
          <w:szCs w:val="18"/>
          <w:highlight w:val="yellow"/>
          <w:lang w:val="en-US" w:eastAsia="es-ES"/>
        </w:rPr>
        <w:t>_FRED</w:t>
      </w:r>
      <w:r w:rsidRPr="00FB1697">
        <w:rPr>
          <w:rFonts w:ascii="Consolas" w:eastAsia="Times New Roman" w:hAnsi="Consolas" w:cs="Courier New"/>
          <w:color w:val="000000"/>
          <w:sz w:val="18"/>
          <w:szCs w:val="18"/>
          <w:lang w:val="en-US" w:eastAsia="es-ES"/>
        </w:rPr>
        <w:t>://localhost:9092</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KAFKA_ADVERTISED_LISTENERS: LISTENER_BOB://kafka0:29092</w:t>
      </w:r>
      <w:proofErr w:type="gramStart"/>
      <w:r w:rsidRPr="00FB1697">
        <w:rPr>
          <w:rFonts w:ascii="Consolas" w:eastAsia="Times New Roman" w:hAnsi="Consolas" w:cs="Courier New"/>
          <w:color w:val="000000"/>
          <w:sz w:val="18"/>
          <w:szCs w:val="18"/>
          <w:lang w:val="en-US" w:eastAsia="es-ES"/>
        </w:rPr>
        <w:t>,LISTENER</w:t>
      </w:r>
      <w:proofErr w:type="gramEnd"/>
      <w:r w:rsidRPr="00FB1697">
        <w:rPr>
          <w:rFonts w:ascii="Consolas" w:eastAsia="Times New Roman" w:hAnsi="Consolas" w:cs="Courier New"/>
          <w:color w:val="000000"/>
          <w:sz w:val="18"/>
          <w:szCs w:val="18"/>
          <w:lang w:val="en-US" w:eastAsia="es-ES"/>
        </w:rPr>
        <w:t>_FRED://localhost:9092</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KAFKA_LISTENER_SECURITY_PROTOCOL_MAP: LISTENER_BOB</w:t>
      </w:r>
      <w:proofErr w:type="gramStart"/>
      <w:r w:rsidRPr="00FB1697">
        <w:rPr>
          <w:rFonts w:ascii="Consolas" w:eastAsia="Times New Roman" w:hAnsi="Consolas" w:cs="Courier New"/>
          <w:color w:val="000000"/>
          <w:sz w:val="18"/>
          <w:szCs w:val="18"/>
          <w:lang w:val="en-US" w:eastAsia="es-ES"/>
        </w:rPr>
        <w:t>:PLAINTEXT,LISTENER</w:t>
      </w:r>
      <w:proofErr w:type="gramEnd"/>
      <w:r w:rsidRPr="00FB1697">
        <w:rPr>
          <w:rFonts w:ascii="Consolas" w:eastAsia="Times New Roman" w:hAnsi="Consolas" w:cs="Courier New"/>
          <w:color w:val="000000"/>
          <w:sz w:val="18"/>
          <w:szCs w:val="18"/>
          <w:lang w:val="en-US" w:eastAsia="es-ES"/>
        </w:rPr>
        <w:t>_FRED:PLAINTEXT</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34277B">
        <w:rPr>
          <w:rFonts w:ascii="Consolas" w:eastAsia="Times New Roman" w:hAnsi="Consolas" w:cs="Courier New"/>
          <w:color w:val="000000"/>
          <w:sz w:val="18"/>
          <w:szCs w:val="18"/>
          <w:highlight w:val="yellow"/>
          <w:lang w:val="en-US" w:eastAsia="es-ES"/>
        </w:rPr>
        <w:t>KAFKA_INTER_BROKER_LISTENER_NAME: LISTENER_BOB</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i/>
          <w:iCs/>
          <w:color w:val="000000"/>
          <w:sz w:val="24"/>
          <w:szCs w:val="24"/>
          <w:lang w:val="en-US" w:eastAsia="es-ES"/>
        </w:rPr>
        <w:t xml:space="preserve">I’m using the Docker </w:t>
      </w:r>
      <w:proofErr w:type="spellStart"/>
      <w:r w:rsidRPr="00FB1697">
        <w:rPr>
          <w:rFonts w:ascii="Georgia" w:eastAsia="Times New Roman" w:hAnsi="Georgia" w:cs="Times New Roman"/>
          <w:i/>
          <w:iCs/>
          <w:color w:val="000000"/>
          <w:sz w:val="24"/>
          <w:szCs w:val="24"/>
          <w:lang w:val="en-US" w:eastAsia="es-ES"/>
        </w:rPr>
        <w:t>config</w:t>
      </w:r>
      <w:proofErr w:type="spellEnd"/>
      <w:r w:rsidRPr="00FB1697">
        <w:rPr>
          <w:rFonts w:ascii="Georgia" w:eastAsia="Times New Roman" w:hAnsi="Georgia" w:cs="Times New Roman"/>
          <w:i/>
          <w:iCs/>
          <w:color w:val="000000"/>
          <w:sz w:val="24"/>
          <w:szCs w:val="24"/>
          <w:lang w:val="en-US" w:eastAsia="es-ES"/>
        </w:rPr>
        <w:t xml:space="preserve"> names—the equivalents if you’re configuring </w:t>
      </w:r>
      <w:proofErr w:type="spellStart"/>
      <w:r w:rsidRPr="00FB1697">
        <w:rPr>
          <w:rFonts w:ascii="Consolas" w:eastAsia="Times New Roman" w:hAnsi="Consolas" w:cs="Courier New"/>
          <w:i/>
          <w:iCs/>
          <w:color w:val="000000"/>
          <w:sz w:val="20"/>
          <w:szCs w:val="20"/>
          <w:lang w:val="en-US" w:eastAsia="es-ES"/>
        </w:rPr>
        <w:t>server.properties</w:t>
      </w:r>
      <w:proofErr w:type="spellEnd"/>
      <w:r w:rsidRPr="00FB1697">
        <w:rPr>
          <w:rFonts w:ascii="Georgia" w:eastAsia="Times New Roman" w:hAnsi="Georgia" w:cs="Times New Roman"/>
          <w:i/>
          <w:iCs/>
          <w:color w:val="000000"/>
          <w:sz w:val="24"/>
          <w:szCs w:val="24"/>
          <w:lang w:val="en-US" w:eastAsia="es-ES"/>
        </w:rPr>
        <w:t xml:space="preserve"> directly (e.g. on AWS </w:t>
      </w:r>
      <w:proofErr w:type="spellStart"/>
      <w:r w:rsidRPr="00FB1697">
        <w:rPr>
          <w:rFonts w:ascii="Georgia" w:eastAsia="Times New Roman" w:hAnsi="Georgia" w:cs="Times New Roman"/>
          <w:i/>
          <w:iCs/>
          <w:color w:val="000000"/>
          <w:sz w:val="24"/>
          <w:szCs w:val="24"/>
          <w:lang w:val="en-US" w:eastAsia="es-ES"/>
        </w:rPr>
        <w:t>etc</w:t>
      </w:r>
      <w:proofErr w:type="spellEnd"/>
      <w:r w:rsidRPr="00FB1697">
        <w:rPr>
          <w:rFonts w:ascii="Georgia" w:eastAsia="Times New Roman" w:hAnsi="Georgia" w:cs="Times New Roman"/>
          <w:i/>
          <w:iCs/>
          <w:color w:val="000000"/>
          <w:sz w:val="24"/>
          <w:szCs w:val="24"/>
          <w:lang w:val="en-US" w:eastAsia="es-ES"/>
        </w:rPr>
        <w:t>) are shown indented in the following list</w:t>
      </w:r>
    </w:p>
    <w:p w:rsidR="00FB1697" w:rsidRPr="00FB1697" w:rsidRDefault="00FB1697" w:rsidP="00FB1697">
      <w:pPr>
        <w:numPr>
          <w:ilvl w:val="0"/>
          <w:numId w:val="3"/>
        </w:numPr>
        <w:spacing w:beforeAutospacing="1" w:after="0" w:afterAutospacing="1" w:line="240" w:lineRule="auto"/>
        <w:rPr>
          <w:rFonts w:ascii="Georgia" w:eastAsia="Times New Roman" w:hAnsi="Georgia" w:cs="Times New Roman"/>
          <w:color w:val="000000"/>
          <w:sz w:val="24"/>
          <w:szCs w:val="24"/>
          <w:lang w:eastAsia="es-ES"/>
        </w:rPr>
      </w:pPr>
      <w:r w:rsidRPr="0034277B">
        <w:rPr>
          <w:rFonts w:ascii="Consolas" w:eastAsia="Times New Roman" w:hAnsi="Consolas" w:cs="Courier New"/>
          <w:color w:val="FF0000"/>
          <w:sz w:val="19"/>
          <w:szCs w:val="19"/>
          <w:highlight w:val="yellow"/>
          <w:shd w:val="clear" w:color="auto" w:fill="F6F8FA"/>
          <w:lang w:val="en-US" w:eastAsia="es-ES"/>
        </w:rPr>
        <w:t>KAFKA_LISTENERS</w:t>
      </w:r>
      <w:r w:rsidRPr="00FB1697">
        <w:rPr>
          <w:rFonts w:ascii="Georgia" w:eastAsia="Times New Roman" w:hAnsi="Georgia" w:cs="Times New Roman"/>
          <w:color w:val="000000"/>
          <w:sz w:val="24"/>
          <w:szCs w:val="24"/>
          <w:highlight w:val="yellow"/>
          <w:lang w:val="en-US" w:eastAsia="es-ES"/>
        </w:rPr>
        <w:t> is a comma-separated list of listeners</w:t>
      </w:r>
      <w:r w:rsidRPr="00FB1697">
        <w:rPr>
          <w:rFonts w:ascii="Georgia" w:eastAsia="Times New Roman" w:hAnsi="Georgia" w:cs="Times New Roman"/>
          <w:color w:val="000000"/>
          <w:sz w:val="24"/>
          <w:szCs w:val="24"/>
          <w:lang w:val="en-US" w:eastAsia="es-ES"/>
        </w:rPr>
        <w:t>, and the host/</w:t>
      </w:r>
      <w:proofErr w:type="spellStart"/>
      <w:r w:rsidRPr="00FB1697">
        <w:rPr>
          <w:rFonts w:ascii="Georgia" w:eastAsia="Times New Roman" w:hAnsi="Georgia" w:cs="Times New Roman"/>
          <w:color w:val="000000"/>
          <w:sz w:val="24"/>
          <w:szCs w:val="24"/>
          <w:lang w:val="en-US" w:eastAsia="es-ES"/>
        </w:rPr>
        <w:t>ip</w:t>
      </w:r>
      <w:proofErr w:type="spellEnd"/>
      <w:r w:rsidRPr="00FB1697">
        <w:rPr>
          <w:rFonts w:ascii="Georgia" w:eastAsia="Times New Roman" w:hAnsi="Georgia" w:cs="Times New Roman"/>
          <w:color w:val="000000"/>
          <w:sz w:val="24"/>
          <w:szCs w:val="24"/>
          <w:lang w:val="en-US" w:eastAsia="es-ES"/>
        </w:rPr>
        <w:t xml:space="preserve"> and port to which Kafka binds to on which to listen. For more complex networking this might be an IP address associated with a given network interface on a machine. </w:t>
      </w:r>
      <w:proofErr w:type="spellStart"/>
      <w:r w:rsidRPr="00FB1697">
        <w:rPr>
          <w:rFonts w:ascii="Georgia" w:eastAsia="Times New Roman" w:hAnsi="Georgia" w:cs="Times New Roman"/>
          <w:color w:val="000000"/>
          <w:sz w:val="24"/>
          <w:szCs w:val="24"/>
          <w:highlight w:val="yellow"/>
          <w:lang w:eastAsia="es-ES"/>
        </w:rPr>
        <w:t>The</w:t>
      </w:r>
      <w:proofErr w:type="spellEnd"/>
      <w:r w:rsidRPr="00FB1697">
        <w:rPr>
          <w:rFonts w:ascii="Georgia" w:eastAsia="Times New Roman" w:hAnsi="Georgia" w:cs="Times New Roman"/>
          <w:color w:val="000000"/>
          <w:sz w:val="24"/>
          <w:szCs w:val="24"/>
          <w:highlight w:val="yellow"/>
          <w:lang w:eastAsia="es-ES"/>
        </w:rPr>
        <w:t xml:space="preserve"> default </w:t>
      </w:r>
      <w:proofErr w:type="spellStart"/>
      <w:r w:rsidRPr="00FB1697">
        <w:rPr>
          <w:rFonts w:ascii="Georgia" w:eastAsia="Times New Roman" w:hAnsi="Georgia" w:cs="Times New Roman"/>
          <w:color w:val="000000"/>
          <w:sz w:val="24"/>
          <w:szCs w:val="24"/>
          <w:highlight w:val="yellow"/>
          <w:lang w:eastAsia="es-ES"/>
        </w:rPr>
        <w:t>is</w:t>
      </w:r>
      <w:proofErr w:type="spellEnd"/>
      <w:r w:rsidRPr="00FB1697">
        <w:rPr>
          <w:rFonts w:ascii="Georgia" w:eastAsia="Times New Roman" w:hAnsi="Georgia" w:cs="Times New Roman"/>
          <w:color w:val="000000"/>
          <w:sz w:val="24"/>
          <w:szCs w:val="24"/>
          <w:highlight w:val="yellow"/>
          <w:lang w:eastAsia="es-ES"/>
        </w:rPr>
        <w:t xml:space="preserve"> 0.0.0.0, </w:t>
      </w:r>
      <w:proofErr w:type="spellStart"/>
      <w:r w:rsidRPr="00FB1697">
        <w:rPr>
          <w:rFonts w:ascii="Georgia" w:eastAsia="Times New Roman" w:hAnsi="Georgia" w:cs="Times New Roman"/>
          <w:color w:val="000000"/>
          <w:sz w:val="24"/>
          <w:szCs w:val="24"/>
          <w:highlight w:val="yellow"/>
          <w:lang w:eastAsia="es-ES"/>
        </w:rPr>
        <w:t>which</w:t>
      </w:r>
      <w:proofErr w:type="spellEnd"/>
      <w:r w:rsidRPr="00FB1697">
        <w:rPr>
          <w:rFonts w:ascii="Georgia" w:eastAsia="Times New Roman" w:hAnsi="Georgia" w:cs="Times New Roman"/>
          <w:color w:val="000000"/>
          <w:sz w:val="24"/>
          <w:szCs w:val="24"/>
          <w:highlight w:val="yellow"/>
          <w:lang w:eastAsia="es-ES"/>
        </w:rPr>
        <w:t xml:space="preserve"> </w:t>
      </w:r>
      <w:proofErr w:type="spellStart"/>
      <w:r w:rsidRPr="00FB1697">
        <w:rPr>
          <w:rFonts w:ascii="Georgia" w:eastAsia="Times New Roman" w:hAnsi="Georgia" w:cs="Times New Roman"/>
          <w:color w:val="000000"/>
          <w:sz w:val="24"/>
          <w:szCs w:val="24"/>
          <w:highlight w:val="yellow"/>
          <w:lang w:eastAsia="es-ES"/>
        </w:rPr>
        <w:t>means</w:t>
      </w:r>
      <w:proofErr w:type="spellEnd"/>
      <w:r w:rsidRPr="00FB1697">
        <w:rPr>
          <w:rFonts w:ascii="Georgia" w:eastAsia="Times New Roman" w:hAnsi="Georgia" w:cs="Times New Roman"/>
          <w:color w:val="000000"/>
          <w:sz w:val="24"/>
          <w:szCs w:val="24"/>
          <w:highlight w:val="yellow"/>
          <w:lang w:eastAsia="es-ES"/>
        </w:rPr>
        <w:t xml:space="preserve"> </w:t>
      </w:r>
      <w:proofErr w:type="spellStart"/>
      <w:r w:rsidRPr="00FB1697">
        <w:rPr>
          <w:rFonts w:ascii="Georgia" w:eastAsia="Times New Roman" w:hAnsi="Georgia" w:cs="Times New Roman"/>
          <w:color w:val="000000"/>
          <w:sz w:val="24"/>
          <w:szCs w:val="24"/>
          <w:highlight w:val="yellow"/>
          <w:lang w:eastAsia="es-ES"/>
        </w:rPr>
        <w:t>listening</w:t>
      </w:r>
      <w:proofErr w:type="spellEnd"/>
      <w:r w:rsidRPr="00FB1697">
        <w:rPr>
          <w:rFonts w:ascii="Georgia" w:eastAsia="Times New Roman" w:hAnsi="Georgia" w:cs="Times New Roman"/>
          <w:color w:val="000000"/>
          <w:sz w:val="24"/>
          <w:szCs w:val="24"/>
          <w:highlight w:val="yellow"/>
          <w:lang w:eastAsia="es-ES"/>
        </w:rPr>
        <w:t xml:space="preserve"> on </w:t>
      </w:r>
      <w:proofErr w:type="spellStart"/>
      <w:r w:rsidRPr="00FB1697">
        <w:rPr>
          <w:rFonts w:ascii="Georgia" w:eastAsia="Times New Roman" w:hAnsi="Georgia" w:cs="Times New Roman"/>
          <w:color w:val="000000"/>
          <w:sz w:val="24"/>
          <w:szCs w:val="24"/>
          <w:highlight w:val="yellow"/>
          <w:lang w:eastAsia="es-ES"/>
        </w:rPr>
        <w:t>all</w:t>
      </w:r>
      <w:proofErr w:type="spellEnd"/>
      <w:r w:rsidRPr="00FB1697">
        <w:rPr>
          <w:rFonts w:ascii="Georgia" w:eastAsia="Times New Roman" w:hAnsi="Georgia" w:cs="Times New Roman"/>
          <w:color w:val="000000"/>
          <w:sz w:val="24"/>
          <w:szCs w:val="24"/>
          <w:highlight w:val="yellow"/>
          <w:lang w:eastAsia="es-ES"/>
        </w:rPr>
        <w:t xml:space="preserve"> interfaces</w:t>
      </w:r>
      <w:r w:rsidRPr="00FB1697">
        <w:rPr>
          <w:rFonts w:ascii="Georgia" w:eastAsia="Times New Roman" w:hAnsi="Georgia" w:cs="Times New Roman"/>
          <w:color w:val="000000"/>
          <w:sz w:val="24"/>
          <w:szCs w:val="24"/>
          <w:lang w:eastAsia="es-ES"/>
        </w:rPr>
        <w:t>.</w:t>
      </w:r>
    </w:p>
    <w:p w:rsidR="0034277B" w:rsidRPr="00FB1697" w:rsidRDefault="0034277B" w:rsidP="0034277B">
      <w:pPr>
        <w:numPr>
          <w:ilvl w:val="1"/>
          <w:numId w:val="3"/>
        </w:numPr>
        <w:spacing w:beforeAutospacing="1" w:after="0" w:afterAutospacing="1" w:line="240" w:lineRule="auto"/>
        <w:rPr>
          <w:rFonts w:ascii="Georgia" w:eastAsia="Times New Roman" w:hAnsi="Georgia" w:cs="Times New Roman"/>
          <w:color w:val="000000"/>
          <w:sz w:val="24"/>
          <w:szCs w:val="24"/>
          <w:lang w:eastAsia="es-ES"/>
        </w:rPr>
      </w:pPr>
      <w:proofErr w:type="spellStart"/>
      <w:r w:rsidRPr="00FB1697">
        <w:rPr>
          <w:rFonts w:ascii="Consolas" w:eastAsia="Times New Roman" w:hAnsi="Consolas" w:cs="Courier New"/>
          <w:color w:val="000000"/>
          <w:sz w:val="19"/>
          <w:szCs w:val="19"/>
          <w:shd w:val="clear" w:color="auto" w:fill="F6F8FA"/>
          <w:lang w:eastAsia="es-ES"/>
        </w:rPr>
        <w:t>L</w:t>
      </w:r>
      <w:r w:rsidR="00FB1697" w:rsidRPr="00FB1697">
        <w:rPr>
          <w:rFonts w:ascii="Consolas" w:eastAsia="Times New Roman" w:hAnsi="Consolas" w:cs="Courier New"/>
          <w:color w:val="000000"/>
          <w:sz w:val="19"/>
          <w:szCs w:val="19"/>
          <w:shd w:val="clear" w:color="auto" w:fill="F6F8FA"/>
          <w:lang w:eastAsia="es-ES"/>
        </w:rPr>
        <w:t>isteners</w:t>
      </w:r>
      <w:proofErr w:type="spellEnd"/>
    </w:p>
    <w:p w:rsidR="0034277B" w:rsidRPr="0034277B" w:rsidRDefault="0034277B" w:rsidP="0034277B">
      <w:pPr>
        <w:spacing w:beforeAutospacing="1" w:after="0" w:afterAutospacing="1" w:line="240" w:lineRule="auto"/>
        <w:ind w:left="360"/>
        <w:rPr>
          <w:rFonts w:ascii="Georgia" w:eastAsia="Times New Roman" w:hAnsi="Georgia" w:cs="Times New Roman"/>
          <w:color w:val="000000"/>
          <w:sz w:val="24"/>
          <w:szCs w:val="24"/>
          <w:lang w:val="en-US" w:eastAsia="es-ES"/>
        </w:rPr>
      </w:pPr>
    </w:p>
    <w:p w:rsidR="00FB1697" w:rsidRPr="00FB1697" w:rsidRDefault="00FB1697" w:rsidP="00FB1697">
      <w:pPr>
        <w:numPr>
          <w:ilvl w:val="0"/>
          <w:numId w:val="3"/>
        </w:numPr>
        <w:spacing w:beforeAutospacing="1" w:after="0" w:afterAutospacing="1" w:line="240" w:lineRule="auto"/>
        <w:rPr>
          <w:rFonts w:ascii="Georgia" w:eastAsia="Times New Roman" w:hAnsi="Georgia" w:cs="Times New Roman"/>
          <w:color w:val="000000"/>
          <w:sz w:val="24"/>
          <w:szCs w:val="24"/>
          <w:lang w:val="en-US" w:eastAsia="es-ES"/>
        </w:rPr>
      </w:pPr>
      <w:r w:rsidRPr="0034277B">
        <w:rPr>
          <w:rFonts w:ascii="Consolas" w:eastAsia="Times New Roman" w:hAnsi="Consolas" w:cs="Courier New"/>
          <w:color w:val="FF0000"/>
          <w:sz w:val="19"/>
          <w:szCs w:val="19"/>
          <w:highlight w:val="yellow"/>
          <w:shd w:val="clear" w:color="auto" w:fill="F6F8FA"/>
          <w:lang w:val="en-US" w:eastAsia="es-ES"/>
        </w:rPr>
        <w:t>KAFKA_ADVERTISED_LISTENERS</w:t>
      </w:r>
      <w:r w:rsidRPr="00FB1697">
        <w:rPr>
          <w:rFonts w:ascii="Georgia" w:eastAsia="Times New Roman" w:hAnsi="Georgia" w:cs="Times New Roman"/>
          <w:color w:val="FF0000"/>
          <w:sz w:val="24"/>
          <w:szCs w:val="24"/>
          <w:lang w:val="en-US" w:eastAsia="es-ES"/>
        </w:rPr>
        <w:t> </w:t>
      </w:r>
      <w:r w:rsidRPr="00FB1697">
        <w:rPr>
          <w:rFonts w:ascii="Georgia" w:eastAsia="Times New Roman" w:hAnsi="Georgia" w:cs="Times New Roman"/>
          <w:color w:val="000000"/>
          <w:sz w:val="24"/>
          <w:szCs w:val="24"/>
          <w:lang w:val="en-US" w:eastAsia="es-ES"/>
        </w:rPr>
        <w:t xml:space="preserve">is a comma-separated list of listeners with </w:t>
      </w:r>
      <w:proofErr w:type="gramStart"/>
      <w:r w:rsidRPr="00FB1697">
        <w:rPr>
          <w:rFonts w:ascii="Georgia" w:eastAsia="Times New Roman" w:hAnsi="Georgia" w:cs="Times New Roman"/>
          <w:color w:val="000000"/>
          <w:sz w:val="24"/>
          <w:szCs w:val="24"/>
          <w:lang w:val="en-US" w:eastAsia="es-ES"/>
        </w:rPr>
        <w:t>their the</w:t>
      </w:r>
      <w:proofErr w:type="gramEnd"/>
      <w:r w:rsidRPr="00FB1697">
        <w:rPr>
          <w:rFonts w:ascii="Georgia" w:eastAsia="Times New Roman" w:hAnsi="Georgia" w:cs="Times New Roman"/>
          <w:color w:val="000000"/>
          <w:sz w:val="24"/>
          <w:szCs w:val="24"/>
          <w:lang w:val="en-US" w:eastAsia="es-ES"/>
        </w:rPr>
        <w:t xml:space="preserve"> host/</w:t>
      </w:r>
      <w:proofErr w:type="spellStart"/>
      <w:r w:rsidRPr="00FB1697">
        <w:rPr>
          <w:rFonts w:ascii="Georgia" w:eastAsia="Times New Roman" w:hAnsi="Georgia" w:cs="Times New Roman"/>
          <w:color w:val="000000"/>
          <w:sz w:val="24"/>
          <w:szCs w:val="24"/>
          <w:lang w:val="en-US" w:eastAsia="es-ES"/>
        </w:rPr>
        <w:t>ip</w:t>
      </w:r>
      <w:proofErr w:type="spellEnd"/>
      <w:r w:rsidRPr="00FB1697">
        <w:rPr>
          <w:rFonts w:ascii="Georgia" w:eastAsia="Times New Roman" w:hAnsi="Georgia" w:cs="Times New Roman"/>
          <w:color w:val="000000"/>
          <w:sz w:val="24"/>
          <w:szCs w:val="24"/>
          <w:lang w:val="en-US" w:eastAsia="es-ES"/>
        </w:rPr>
        <w:t xml:space="preserve"> and port. </w:t>
      </w:r>
      <w:r w:rsidRPr="00FB1697">
        <w:rPr>
          <w:rFonts w:ascii="Georgia" w:eastAsia="Times New Roman" w:hAnsi="Georgia" w:cs="Times New Roman"/>
          <w:color w:val="000000"/>
          <w:sz w:val="24"/>
          <w:szCs w:val="24"/>
          <w:highlight w:val="yellow"/>
          <w:lang w:val="en-US" w:eastAsia="es-ES"/>
        </w:rPr>
        <w:t>This is the metadata that’s passed back to clients.</w:t>
      </w:r>
    </w:p>
    <w:p w:rsidR="00FB1697" w:rsidRPr="00FB1697" w:rsidRDefault="00FB1697" w:rsidP="00FB1697">
      <w:pPr>
        <w:numPr>
          <w:ilvl w:val="1"/>
          <w:numId w:val="3"/>
        </w:numPr>
        <w:spacing w:beforeAutospacing="1" w:after="0" w:afterAutospacing="1" w:line="240" w:lineRule="auto"/>
        <w:rPr>
          <w:rFonts w:ascii="Georgia" w:eastAsia="Times New Roman" w:hAnsi="Georgia" w:cs="Times New Roman"/>
          <w:color w:val="000000"/>
          <w:sz w:val="24"/>
          <w:szCs w:val="24"/>
          <w:lang w:eastAsia="es-ES"/>
        </w:rPr>
      </w:pPr>
      <w:proofErr w:type="spellStart"/>
      <w:r w:rsidRPr="00FB1697">
        <w:rPr>
          <w:rFonts w:ascii="Consolas" w:eastAsia="Times New Roman" w:hAnsi="Consolas" w:cs="Courier New"/>
          <w:color w:val="000000"/>
          <w:sz w:val="19"/>
          <w:szCs w:val="19"/>
          <w:shd w:val="clear" w:color="auto" w:fill="F6F8FA"/>
          <w:lang w:eastAsia="es-ES"/>
        </w:rPr>
        <w:t>advertised.listeners</w:t>
      </w:r>
      <w:proofErr w:type="spellEnd"/>
    </w:p>
    <w:p w:rsidR="0034277B" w:rsidRPr="0034277B" w:rsidRDefault="0034277B" w:rsidP="0034277B">
      <w:pPr>
        <w:spacing w:beforeAutospacing="1" w:after="0" w:afterAutospacing="1" w:line="240" w:lineRule="auto"/>
        <w:ind w:left="360"/>
        <w:rPr>
          <w:rFonts w:ascii="Georgia" w:eastAsia="Times New Roman" w:hAnsi="Georgia" w:cs="Times New Roman"/>
          <w:color w:val="000000"/>
          <w:sz w:val="24"/>
          <w:szCs w:val="24"/>
          <w:lang w:val="en-US" w:eastAsia="es-ES"/>
        </w:rPr>
      </w:pPr>
    </w:p>
    <w:p w:rsidR="00FB1697" w:rsidRPr="00FB1697" w:rsidRDefault="00FB1697" w:rsidP="00FB1697">
      <w:pPr>
        <w:numPr>
          <w:ilvl w:val="0"/>
          <w:numId w:val="3"/>
        </w:numPr>
        <w:spacing w:beforeAutospacing="1" w:after="0" w:afterAutospacing="1" w:line="240" w:lineRule="auto"/>
        <w:rPr>
          <w:rFonts w:ascii="Georgia" w:eastAsia="Times New Roman" w:hAnsi="Georgia" w:cs="Times New Roman"/>
          <w:color w:val="000000"/>
          <w:sz w:val="24"/>
          <w:szCs w:val="24"/>
          <w:lang w:val="en-US" w:eastAsia="es-ES"/>
        </w:rPr>
      </w:pPr>
      <w:r w:rsidRPr="0034277B">
        <w:rPr>
          <w:rFonts w:ascii="Consolas" w:eastAsia="Times New Roman" w:hAnsi="Consolas" w:cs="Courier New"/>
          <w:color w:val="FF0000"/>
          <w:sz w:val="19"/>
          <w:szCs w:val="19"/>
          <w:highlight w:val="yellow"/>
          <w:shd w:val="clear" w:color="auto" w:fill="F6F8FA"/>
          <w:lang w:val="en-US" w:eastAsia="es-ES"/>
        </w:rPr>
        <w:t>KAFKA_LISTENER_SECURITY_PROTOCOL_MAP</w:t>
      </w:r>
      <w:r w:rsidRPr="00FB1697">
        <w:rPr>
          <w:rFonts w:ascii="Georgia" w:eastAsia="Times New Roman" w:hAnsi="Georgia" w:cs="Times New Roman"/>
          <w:color w:val="FF0000"/>
          <w:sz w:val="24"/>
          <w:szCs w:val="24"/>
          <w:lang w:val="en-US" w:eastAsia="es-ES"/>
        </w:rPr>
        <w:t> </w:t>
      </w:r>
      <w:r w:rsidRPr="00FB1697">
        <w:rPr>
          <w:rFonts w:ascii="Georgia" w:eastAsia="Times New Roman" w:hAnsi="Georgia" w:cs="Times New Roman"/>
          <w:color w:val="000000"/>
          <w:sz w:val="24"/>
          <w:szCs w:val="24"/>
          <w:lang w:val="en-US" w:eastAsia="es-ES"/>
        </w:rPr>
        <w:t xml:space="preserve">defines key/value pairs for the </w:t>
      </w:r>
      <w:r w:rsidRPr="00FB1697">
        <w:rPr>
          <w:rFonts w:ascii="Georgia" w:eastAsia="Times New Roman" w:hAnsi="Georgia" w:cs="Times New Roman"/>
          <w:color w:val="000000"/>
          <w:sz w:val="24"/>
          <w:szCs w:val="24"/>
          <w:highlight w:val="yellow"/>
          <w:lang w:val="en-US" w:eastAsia="es-ES"/>
        </w:rPr>
        <w:t>security protocol to use, per listener name</w:t>
      </w:r>
      <w:r w:rsidRPr="00FB1697">
        <w:rPr>
          <w:rFonts w:ascii="Georgia" w:eastAsia="Times New Roman" w:hAnsi="Georgia" w:cs="Times New Roman"/>
          <w:color w:val="000000"/>
          <w:sz w:val="24"/>
          <w:szCs w:val="24"/>
          <w:lang w:val="en-US" w:eastAsia="es-ES"/>
        </w:rPr>
        <w:t>.</w:t>
      </w:r>
    </w:p>
    <w:p w:rsidR="00FB1697" w:rsidRPr="00FB1697" w:rsidRDefault="00FB1697" w:rsidP="00FB1697">
      <w:pPr>
        <w:numPr>
          <w:ilvl w:val="1"/>
          <w:numId w:val="3"/>
        </w:numPr>
        <w:spacing w:beforeAutospacing="1" w:after="0" w:afterAutospacing="1" w:line="240" w:lineRule="auto"/>
        <w:rPr>
          <w:rFonts w:ascii="Georgia" w:eastAsia="Times New Roman" w:hAnsi="Georgia" w:cs="Times New Roman"/>
          <w:color w:val="000000"/>
          <w:sz w:val="24"/>
          <w:szCs w:val="24"/>
          <w:lang w:eastAsia="es-ES"/>
        </w:rPr>
      </w:pPr>
      <w:proofErr w:type="spellStart"/>
      <w:r w:rsidRPr="00FB1697">
        <w:rPr>
          <w:rFonts w:ascii="Consolas" w:eastAsia="Times New Roman" w:hAnsi="Consolas" w:cs="Courier New"/>
          <w:color w:val="000000"/>
          <w:sz w:val="19"/>
          <w:szCs w:val="19"/>
          <w:shd w:val="clear" w:color="auto" w:fill="F6F8FA"/>
          <w:lang w:eastAsia="es-ES"/>
        </w:rPr>
        <w:t>listener.security.protocol.map</w:t>
      </w:r>
      <w:proofErr w:type="spellEnd"/>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34277B">
        <w:rPr>
          <w:rFonts w:ascii="Georgia" w:eastAsia="Times New Roman" w:hAnsi="Georgia" w:cs="Times New Roman"/>
          <w:i/>
          <w:iCs/>
          <w:color w:val="000000"/>
          <w:sz w:val="24"/>
          <w:szCs w:val="24"/>
          <w:highlight w:val="yellow"/>
          <w:lang w:val="en-US" w:eastAsia="es-ES"/>
        </w:rPr>
        <w:t>Kafka brokers communicate between themselves</w:t>
      </w:r>
      <w:r w:rsidRPr="00FB1697">
        <w:rPr>
          <w:rFonts w:ascii="Georgia" w:eastAsia="Times New Roman" w:hAnsi="Georgia" w:cs="Times New Roman"/>
          <w:color w:val="000000"/>
          <w:sz w:val="24"/>
          <w:szCs w:val="24"/>
          <w:highlight w:val="yellow"/>
          <w:lang w:val="en-US" w:eastAsia="es-ES"/>
        </w:rPr>
        <w:t>, usually on the internal network</w:t>
      </w:r>
      <w:r w:rsidRPr="00FB1697">
        <w:rPr>
          <w:rFonts w:ascii="Georgia" w:eastAsia="Times New Roman" w:hAnsi="Georgia" w:cs="Times New Roman"/>
          <w:color w:val="000000"/>
          <w:sz w:val="24"/>
          <w:szCs w:val="24"/>
          <w:lang w:val="en-US" w:eastAsia="es-ES"/>
        </w:rPr>
        <w:t xml:space="preserve"> (e.g. Docker network, AWS VPC, </w:t>
      </w:r>
      <w:proofErr w:type="spellStart"/>
      <w:r w:rsidRPr="00FB1697">
        <w:rPr>
          <w:rFonts w:ascii="Georgia" w:eastAsia="Times New Roman" w:hAnsi="Georgia" w:cs="Times New Roman"/>
          <w:color w:val="000000"/>
          <w:sz w:val="24"/>
          <w:szCs w:val="24"/>
          <w:lang w:val="en-US" w:eastAsia="es-ES"/>
        </w:rPr>
        <w:t>etc</w:t>
      </w:r>
      <w:proofErr w:type="spellEnd"/>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To define which listener to use, specify </w:t>
      </w:r>
      <w:r w:rsidRPr="0034277B">
        <w:rPr>
          <w:rFonts w:ascii="Consolas" w:eastAsia="Times New Roman" w:hAnsi="Consolas" w:cs="Courier New"/>
          <w:color w:val="000000"/>
          <w:sz w:val="19"/>
          <w:szCs w:val="19"/>
          <w:highlight w:val="yellow"/>
          <w:shd w:val="clear" w:color="auto" w:fill="F6F8FA"/>
          <w:lang w:val="en-US" w:eastAsia="es-ES"/>
        </w:rPr>
        <w:t>KAFKA_INTER_BROKER_LISTENER_NAME</w:t>
      </w:r>
      <w:r w:rsidRPr="00FB1697">
        <w:rPr>
          <w:rFonts w:ascii="Georgia" w:eastAsia="Times New Roman" w:hAnsi="Georgia" w:cs="Times New Roman"/>
          <w:color w:val="000000"/>
          <w:sz w:val="24"/>
          <w:szCs w:val="24"/>
          <w:lang w:val="en-US" w:eastAsia="es-ES"/>
        </w:rPr>
        <w:t> (</w:t>
      </w:r>
      <w:r w:rsidRPr="00FB1697">
        <w:rPr>
          <w:rFonts w:ascii="Consolas" w:eastAsia="Times New Roman" w:hAnsi="Consolas" w:cs="Courier New"/>
          <w:color w:val="000000"/>
          <w:sz w:val="19"/>
          <w:szCs w:val="19"/>
          <w:shd w:val="clear" w:color="auto" w:fill="F6F8FA"/>
          <w:lang w:val="en-US" w:eastAsia="es-ES"/>
        </w:rPr>
        <w:t>inter.broker.listener.name</w:t>
      </w:r>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The host/IP used must be accessible from the broker machine to others</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rPr>
          <w:rFonts w:ascii="Georgia" w:eastAsia="Times New Roman" w:hAnsi="Georgia" w:cs="Times New Roman"/>
          <w:color w:val="FF0000"/>
          <w:sz w:val="24"/>
          <w:szCs w:val="24"/>
          <w:lang w:val="en-US" w:eastAsia="es-ES"/>
        </w:rPr>
      </w:pPr>
      <w:r w:rsidRPr="00FB1697">
        <w:rPr>
          <w:rFonts w:ascii="Georgia" w:eastAsia="Times New Roman" w:hAnsi="Georgia" w:cs="Times New Roman"/>
          <w:color w:val="FF0000"/>
          <w:sz w:val="24"/>
          <w:szCs w:val="24"/>
          <w:highlight w:val="yellow"/>
          <w:lang w:val="en-US" w:eastAsia="es-ES"/>
        </w:rPr>
        <w:t>Kafka </w:t>
      </w:r>
      <w:r w:rsidRPr="0034277B">
        <w:rPr>
          <w:rFonts w:ascii="Georgia" w:eastAsia="Times New Roman" w:hAnsi="Georgia" w:cs="Times New Roman"/>
          <w:i/>
          <w:iCs/>
          <w:color w:val="FF0000"/>
          <w:sz w:val="24"/>
          <w:szCs w:val="24"/>
          <w:highlight w:val="yellow"/>
          <w:lang w:val="en-US" w:eastAsia="es-ES"/>
        </w:rPr>
        <w:t>clients</w:t>
      </w:r>
      <w:r w:rsidRPr="00FB1697">
        <w:rPr>
          <w:rFonts w:ascii="Georgia" w:eastAsia="Times New Roman" w:hAnsi="Georgia" w:cs="Times New Roman"/>
          <w:color w:val="FF0000"/>
          <w:sz w:val="24"/>
          <w:szCs w:val="24"/>
          <w:highlight w:val="yellow"/>
          <w:lang w:val="en-US" w:eastAsia="es-ES"/>
        </w:rPr>
        <w:t> may well not be local to the broker’s network, and this is where the additional listeners come in</w:t>
      </w:r>
      <w:r w:rsidRPr="00FB1697">
        <w:rPr>
          <w:rFonts w:ascii="Georgia" w:eastAsia="Times New Roman" w:hAnsi="Georgia" w:cs="Times New Roman"/>
          <w:color w:val="FF0000"/>
          <w:sz w:val="24"/>
          <w:szCs w:val="24"/>
          <w:lang w:val="en-US" w:eastAsia="es-ES"/>
        </w:rPr>
        <w:t>.</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lastRenderedPageBreak/>
        <w:t>Each listener will, when connected to, report back the address on which it can be reached. </w:t>
      </w:r>
      <w:r w:rsidRPr="0034277B">
        <w:rPr>
          <w:rFonts w:ascii="Georgia" w:eastAsia="Times New Roman" w:hAnsi="Georgia" w:cs="Times New Roman"/>
          <w:i/>
          <w:iCs/>
          <w:color w:val="000000"/>
          <w:sz w:val="24"/>
          <w:szCs w:val="24"/>
          <w:highlight w:val="yellow"/>
          <w:lang w:val="en-US" w:eastAsia="es-ES"/>
        </w:rPr>
        <w:t>The address on which you reach a broker depends on the network used</w:t>
      </w:r>
      <w:r w:rsidRPr="00FB1697">
        <w:rPr>
          <w:rFonts w:ascii="Georgia" w:eastAsia="Times New Roman" w:hAnsi="Georgia" w:cs="Times New Roman"/>
          <w:color w:val="000000"/>
          <w:sz w:val="24"/>
          <w:szCs w:val="24"/>
          <w:lang w:val="en-US" w:eastAsia="es-ES"/>
        </w:rPr>
        <w:t>. If you’re connecting to the broker from an internal network it’s going to be a different host/IP than when connecting externally.</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When connecting to a broker, the listener that will be returned to the client will be the listener to which you connected (based on the port).</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proofErr w:type="spellStart"/>
      <w:proofErr w:type="gramStart"/>
      <w:r w:rsidRPr="00FB1697">
        <w:rPr>
          <w:rFonts w:ascii="Consolas" w:eastAsia="Times New Roman" w:hAnsi="Consolas" w:cs="Courier New"/>
          <w:color w:val="000000"/>
          <w:sz w:val="19"/>
          <w:szCs w:val="19"/>
          <w:shd w:val="clear" w:color="auto" w:fill="F6F8FA"/>
          <w:lang w:val="en-US" w:eastAsia="es-ES"/>
        </w:rPr>
        <w:t>kafkacat</w:t>
      </w:r>
      <w:proofErr w:type="spellEnd"/>
      <w:proofErr w:type="gramEnd"/>
      <w:r w:rsidRPr="00FB1697">
        <w:rPr>
          <w:rFonts w:ascii="Georgia" w:eastAsia="Times New Roman" w:hAnsi="Georgia" w:cs="Times New Roman"/>
          <w:color w:val="000000"/>
          <w:sz w:val="24"/>
          <w:szCs w:val="24"/>
          <w:lang w:val="en-US" w:eastAsia="es-ES"/>
        </w:rPr>
        <w:t> is a useful tool for exploring this. Using </w:t>
      </w:r>
      <w:r w:rsidRPr="00FB1697">
        <w:rPr>
          <w:rFonts w:ascii="Consolas" w:eastAsia="Times New Roman" w:hAnsi="Consolas" w:cs="Courier New"/>
          <w:color w:val="000000"/>
          <w:sz w:val="19"/>
          <w:szCs w:val="19"/>
          <w:shd w:val="clear" w:color="auto" w:fill="F6F8FA"/>
          <w:lang w:val="en-US" w:eastAsia="es-ES"/>
        </w:rPr>
        <w:t>-L</w:t>
      </w:r>
      <w:r w:rsidRPr="00FB1697">
        <w:rPr>
          <w:rFonts w:ascii="Georgia" w:eastAsia="Times New Roman" w:hAnsi="Georgia" w:cs="Times New Roman"/>
          <w:color w:val="000000"/>
          <w:sz w:val="24"/>
          <w:szCs w:val="24"/>
          <w:lang w:val="en-US" w:eastAsia="es-ES"/>
        </w:rPr>
        <w:t xml:space="preserve"> you can see the metadata for the listener to which you connected. Based on the same listener </w:t>
      </w:r>
      <w:proofErr w:type="spellStart"/>
      <w:r w:rsidRPr="00FB1697">
        <w:rPr>
          <w:rFonts w:ascii="Georgia" w:eastAsia="Times New Roman" w:hAnsi="Georgia" w:cs="Times New Roman"/>
          <w:color w:val="000000"/>
          <w:sz w:val="24"/>
          <w:szCs w:val="24"/>
          <w:lang w:val="en-US" w:eastAsia="es-ES"/>
        </w:rPr>
        <w:t>config</w:t>
      </w:r>
      <w:proofErr w:type="spellEnd"/>
      <w:r w:rsidRPr="00FB1697">
        <w:rPr>
          <w:rFonts w:ascii="Georgia" w:eastAsia="Times New Roman" w:hAnsi="Georgia" w:cs="Times New Roman"/>
          <w:color w:val="000000"/>
          <w:sz w:val="24"/>
          <w:szCs w:val="24"/>
          <w:lang w:val="en-US" w:eastAsia="es-ES"/>
        </w:rPr>
        <w:t xml:space="preserve"> as above (</w:t>
      </w:r>
      <w:r w:rsidRPr="00FB1697">
        <w:rPr>
          <w:rFonts w:ascii="Consolas" w:eastAsia="Times New Roman" w:hAnsi="Consolas" w:cs="Courier New"/>
          <w:color w:val="000000"/>
          <w:sz w:val="19"/>
          <w:szCs w:val="19"/>
          <w:shd w:val="clear" w:color="auto" w:fill="F6F8FA"/>
          <w:lang w:val="en-US" w:eastAsia="es-ES"/>
        </w:rPr>
        <w:t>LISTENER_BOB</w:t>
      </w:r>
      <w:r w:rsidRPr="00FB1697">
        <w:rPr>
          <w:rFonts w:ascii="Georgia" w:eastAsia="Times New Roman" w:hAnsi="Georgia" w:cs="Times New Roman"/>
          <w:color w:val="000000"/>
          <w:sz w:val="24"/>
          <w:szCs w:val="24"/>
          <w:lang w:val="en-US" w:eastAsia="es-ES"/>
        </w:rPr>
        <w:t> / </w:t>
      </w:r>
      <w:r w:rsidRPr="00FB1697">
        <w:rPr>
          <w:rFonts w:ascii="Consolas" w:eastAsia="Times New Roman" w:hAnsi="Consolas" w:cs="Courier New"/>
          <w:color w:val="000000"/>
          <w:sz w:val="19"/>
          <w:szCs w:val="19"/>
          <w:shd w:val="clear" w:color="auto" w:fill="F6F8FA"/>
          <w:lang w:val="en-US" w:eastAsia="es-ES"/>
        </w:rPr>
        <w:t>LISTENER_FRED</w:t>
      </w:r>
      <w:r w:rsidRPr="00FB1697">
        <w:rPr>
          <w:rFonts w:ascii="Georgia" w:eastAsia="Times New Roman" w:hAnsi="Georgia" w:cs="Times New Roman"/>
          <w:color w:val="000000"/>
          <w:sz w:val="24"/>
          <w:szCs w:val="24"/>
          <w:lang w:val="en-US" w:eastAsia="es-ES"/>
        </w:rPr>
        <w:t>), check out the respective entries for </w:t>
      </w:r>
      <w:r w:rsidRPr="00FB1697">
        <w:rPr>
          <w:rFonts w:ascii="Consolas" w:eastAsia="Times New Roman" w:hAnsi="Consolas" w:cs="Courier New"/>
          <w:b/>
          <w:bCs/>
          <w:color w:val="000000"/>
          <w:sz w:val="20"/>
          <w:szCs w:val="20"/>
          <w:lang w:val="en-US" w:eastAsia="es-ES"/>
        </w:rPr>
        <w:t>broker 0 at</w:t>
      </w:r>
      <w:r w:rsidRPr="00FB1697">
        <w:rPr>
          <w:rFonts w:ascii="Georgia" w:eastAsia="Times New Roman" w:hAnsi="Georgia" w:cs="Times New Roman"/>
          <w:color w:val="000000"/>
          <w:sz w:val="24"/>
          <w:szCs w:val="24"/>
          <w:lang w:val="en-US" w:eastAsia="es-ES"/>
        </w:rPr>
        <w:t>: -</w:t>
      </w:r>
    </w:p>
    <w:p w:rsidR="00FB1697" w:rsidRPr="00FB1697" w:rsidRDefault="00FB1697" w:rsidP="00FB1697">
      <w:pPr>
        <w:numPr>
          <w:ilvl w:val="0"/>
          <w:numId w:val="4"/>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Connecting on port 9092</w:t>
      </w:r>
      <w:r w:rsidRPr="00FB1697">
        <w:rPr>
          <w:rFonts w:ascii="Georgia" w:eastAsia="Times New Roman" w:hAnsi="Georgia" w:cs="Times New Roman"/>
          <w:color w:val="000000"/>
          <w:sz w:val="24"/>
          <w:szCs w:val="24"/>
          <w:lang w:val="en-US" w:eastAsia="es-ES"/>
        </w:rPr>
        <w:t xml:space="preserve"> (which we map as </w:t>
      </w:r>
      <w:r w:rsidRPr="00FB1697">
        <w:rPr>
          <w:rFonts w:ascii="Consolas" w:eastAsia="Times New Roman" w:hAnsi="Consolas" w:cs="Courier New"/>
          <w:color w:val="000000"/>
          <w:sz w:val="19"/>
          <w:szCs w:val="19"/>
          <w:shd w:val="clear" w:color="auto" w:fill="F6F8FA"/>
          <w:lang w:val="en-US" w:eastAsia="es-ES"/>
        </w:rPr>
        <w:t>LISTENER_FRED</w:t>
      </w:r>
      <w:r w:rsidRPr="00FB1697">
        <w:rPr>
          <w:rFonts w:ascii="Georgia" w:eastAsia="Times New Roman" w:hAnsi="Georgia" w:cs="Times New Roman"/>
          <w:color w:val="000000"/>
          <w:sz w:val="24"/>
          <w:szCs w:val="24"/>
          <w:lang w:val="en-US" w:eastAsia="es-ES"/>
        </w:rPr>
        <w:t>), the broker’s address is given back as </w:t>
      </w:r>
      <w:r w:rsidRPr="00FB1697">
        <w:rPr>
          <w:rFonts w:ascii="Consolas" w:eastAsia="Times New Roman" w:hAnsi="Consolas" w:cs="Courier New"/>
          <w:color w:val="000000"/>
          <w:sz w:val="19"/>
          <w:szCs w:val="19"/>
          <w:shd w:val="clear" w:color="auto" w:fill="F6F8FA"/>
          <w:lang w:val="en-US" w:eastAsia="es-ES"/>
        </w:rPr>
        <w:t>localhost</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kafkacat</w:t>
      </w:r>
      <w:proofErr w:type="spellEnd"/>
      <w:r w:rsidRPr="00FB1697">
        <w:rPr>
          <w:rFonts w:ascii="Consolas" w:eastAsia="Times New Roman" w:hAnsi="Consolas" w:cs="Courier New"/>
          <w:color w:val="000000"/>
          <w:sz w:val="18"/>
          <w:szCs w:val="18"/>
          <w:lang w:eastAsia="es-ES"/>
        </w:rPr>
        <w:t xml:space="preserve"> -b kafka0:9092 \</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-L</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Metadata for all topics (from broker -1: kafka0:9092/bootstrap):</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1 </w:t>
      </w:r>
      <w:proofErr w:type="spellStart"/>
      <w:r w:rsidRPr="00FB1697">
        <w:rPr>
          <w:rFonts w:ascii="Consolas" w:eastAsia="Times New Roman" w:hAnsi="Consolas" w:cs="Courier New"/>
          <w:color w:val="000000"/>
          <w:sz w:val="18"/>
          <w:szCs w:val="18"/>
          <w:lang w:eastAsia="es-ES"/>
        </w:rPr>
        <w:t>brokers</w:t>
      </w:r>
      <w:proofErr w:type="spellEnd"/>
      <w:r w:rsidRPr="00FB1697">
        <w:rPr>
          <w:rFonts w:ascii="Consolas" w:eastAsia="Times New Roman" w:hAnsi="Consolas" w:cs="Courier New"/>
          <w:color w:val="000000"/>
          <w:sz w:val="18"/>
          <w:szCs w:val="18"/>
          <w:lang w:eastAsia="es-ES"/>
        </w:rPr>
        <w:t>:</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broker</w:t>
      </w:r>
      <w:proofErr w:type="spellEnd"/>
      <w:r w:rsidRPr="00FB1697">
        <w:rPr>
          <w:rFonts w:ascii="Consolas" w:eastAsia="Times New Roman" w:hAnsi="Consolas" w:cs="Courier New"/>
          <w:color w:val="000000"/>
          <w:sz w:val="18"/>
          <w:szCs w:val="18"/>
          <w:lang w:eastAsia="es-ES"/>
        </w:rPr>
        <w:t xml:space="preserve"> 0 at </w:t>
      </w:r>
      <w:r w:rsidRPr="0034277B">
        <w:rPr>
          <w:rFonts w:ascii="Consolas" w:eastAsia="Times New Roman" w:hAnsi="Consolas" w:cs="Courier New"/>
          <w:color w:val="000000"/>
          <w:sz w:val="18"/>
          <w:szCs w:val="18"/>
          <w:highlight w:val="yellow"/>
          <w:lang w:eastAsia="es-ES"/>
        </w:rPr>
        <w:t>localhost</w:t>
      </w:r>
      <w:r w:rsidRPr="00FB1697">
        <w:rPr>
          <w:rFonts w:ascii="Consolas" w:eastAsia="Times New Roman" w:hAnsi="Consolas" w:cs="Courier New"/>
          <w:color w:val="000000"/>
          <w:sz w:val="18"/>
          <w:szCs w:val="18"/>
          <w:lang w:eastAsia="es-ES"/>
        </w:rPr>
        <w:t>:9092</w:t>
      </w:r>
    </w:p>
    <w:p w:rsidR="00FB1697" w:rsidRPr="00FB1697" w:rsidRDefault="00FB1697" w:rsidP="00FB1697">
      <w:pPr>
        <w:numPr>
          <w:ilvl w:val="0"/>
          <w:numId w:val="4"/>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Connecting on port 29092</w:t>
      </w:r>
      <w:r w:rsidRPr="00FB1697">
        <w:rPr>
          <w:rFonts w:ascii="Georgia" w:eastAsia="Times New Roman" w:hAnsi="Georgia" w:cs="Times New Roman"/>
          <w:color w:val="000000"/>
          <w:sz w:val="24"/>
          <w:szCs w:val="24"/>
          <w:lang w:val="en-US" w:eastAsia="es-ES"/>
        </w:rPr>
        <w:t xml:space="preserve"> (which we map as </w:t>
      </w:r>
      <w:r w:rsidRPr="00FB1697">
        <w:rPr>
          <w:rFonts w:ascii="Consolas" w:eastAsia="Times New Roman" w:hAnsi="Consolas" w:cs="Courier New"/>
          <w:color w:val="000000"/>
          <w:sz w:val="19"/>
          <w:szCs w:val="19"/>
          <w:shd w:val="clear" w:color="auto" w:fill="F6F8FA"/>
          <w:lang w:val="en-US" w:eastAsia="es-ES"/>
        </w:rPr>
        <w:t>LISTENER_BOB</w:t>
      </w:r>
      <w:r w:rsidRPr="00FB1697">
        <w:rPr>
          <w:rFonts w:ascii="Georgia" w:eastAsia="Times New Roman" w:hAnsi="Georgia" w:cs="Times New Roman"/>
          <w:color w:val="000000"/>
          <w:sz w:val="24"/>
          <w:szCs w:val="24"/>
          <w:lang w:val="en-US" w:eastAsia="es-ES"/>
        </w:rPr>
        <w:t>), the broker’s address is given back as </w:t>
      </w:r>
      <w:r w:rsidRPr="00FB1697">
        <w:rPr>
          <w:rFonts w:ascii="Consolas" w:eastAsia="Times New Roman" w:hAnsi="Consolas" w:cs="Courier New"/>
          <w:color w:val="000000"/>
          <w:sz w:val="19"/>
          <w:szCs w:val="19"/>
          <w:shd w:val="clear" w:color="auto" w:fill="F6F8FA"/>
          <w:lang w:val="en-US" w:eastAsia="es-ES"/>
        </w:rPr>
        <w:t>kafka0</w:t>
      </w:r>
      <w:r w:rsidRPr="00FB1697">
        <w:rPr>
          <w:rFonts w:ascii="Georgia" w:eastAsia="Times New Roman" w:hAnsi="Georgia" w:cs="Times New Roman"/>
          <w:color w:val="000000"/>
          <w:sz w:val="24"/>
          <w:szCs w:val="24"/>
          <w:lang w:val="en-US" w:eastAsia="es-ES"/>
        </w:rPr>
        <w:t>:</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kafkacat</w:t>
      </w:r>
      <w:proofErr w:type="spellEnd"/>
      <w:r w:rsidRPr="00FB1697">
        <w:rPr>
          <w:rFonts w:ascii="Consolas" w:eastAsia="Times New Roman" w:hAnsi="Consolas" w:cs="Courier New"/>
          <w:color w:val="000000"/>
          <w:sz w:val="18"/>
          <w:szCs w:val="18"/>
          <w:lang w:eastAsia="es-ES"/>
        </w:rPr>
        <w:t xml:space="preserve"> -b kafka0:29092 \</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-L</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Metadata for all topics (from broker 0: kafka0:29092/0):</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1 </w:t>
      </w:r>
      <w:proofErr w:type="spellStart"/>
      <w:r w:rsidRPr="00FB1697">
        <w:rPr>
          <w:rFonts w:ascii="Consolas" w:eastAsia="Times New Roman" w:hAnsi="Consolas" w:cs="Courier New"/>
          <w:color w:val="000000"/>
          <w:sz w:val="18"/>
          <w:szCs w:val="18"/>
          <w:lang w:eastAsia="es-ES"/>
        </w:rPr>
        <w:t>brokers</w:t>
      </w:r>
      <w:proofErr w:type="spellEnd"/>
      <w:r w:rsidRPr="00FB1697">
        <w:rPr>
          <w:rFonts w:ascii="Consolas" w:eastAsia="Times New Roman" w:hAnsi="Consolas" w:cs="Courier New"/>
          <w:color w:val="000000"/>
          <w:sz w:val="18"/>
          <w:szCs w:val="18"/>
          <w:lang w:eastAsia="es-ES"/>
        </w:rPr>
        <w:t>:</w:t>
      </w:r>
    </w:p>
    <w:p w:rsidR="00FB1697" w:rsidRPr="00FB1697" w:rsidRDefault="00FB1697" w:rsidP="00FB1697">
      <w:pPr>
        <w:numPr>
          <w:ilvl w:val="0"/>
          <w:numId w:val="4"/>
        </w:numPr>
        <w:pBdr>
          <w:top w:val="single" w:sz="6" w:space="12" w:color="DFE2E5"/>
          <w:left w:val="single" w:sz="6" w:space="12" w:color="DFE2E5"/>
          <w:bottom w:val="single" w:sz="6" w:space="12" w:color="DFE2E5"/>
          <w:right w:val="single" w:sz="6" w:space="12" w:color="DFE2E5"/>
        </w:pBd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broker</w:t>
      </w:r>
      <w:proofErr w:type="spellEnd"/>
      <w:r w:rsidRPr="00FB1697">
        <w:rPr>
          <w:rFonts w:ascii="Consolas" w:eastAsia="Times New Roman" w:hAnsi="Consolas" w:cs="Courier New"/>
          <w:color w:val="000000"/>
          <w:sz w:val="18"/>
          <w:szCs w:val="18"/>
          <w:lang w:eastAsia="es-ES"/>
        </w:rPr>
        <w:t xml:space="preserve"> 0 at </w:t>
      </w:r>
      <w:r w:rsidRPr="0034277B">
        <w:rPr>
          <w:rFonts w:ascii="Consolas" w:eastAsia="Times New Roman" w:hAnsi="Consolas" w:cs="Courier New"/>
          <w:color w:val="000000"/>
          <w:sz w:val="18"/>
          <w:szCs w:val="18"/>
          <w:highlight w:val="yellow"/>
          <w:lang w:eastAsia="es-ES"/>
        </w:rPr>
        <w:t>kafka0</w:t>
      </w:r>
      <w:r w:rsidRPr="00FB1697">
        <w:rPr>
          <w:rFonts w:ascii="Consolas" w:eastAsia="Times New Roman" w:hAnsi="Consolas" w:cs="Courier New"/>
          <w:color w:val="000000"/>
          <w:sz w:val="18"/>
          <w:szCs w:val="18"/>
          <w:lang w:eastAsia="es-ES"/>
        </w:rPr>
        <w:t>:29092</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You can also use </w:t>
      </w:r>
      <w:proofErr w:type="spellStart"/>
      <w:r w:rsidRPr="00FB1697">
        <w:rPr>
          <w:rFonts w:ascii="Consolas" w:eastAsia="Times New Roman" w:hAnsi="Consolas" w:cs="Courier New"/>
          <w:color w:val="000000"/>
          <w:sz w:val="19"/>
          <w:szCs w:val="19"/>
          <w:shd w:val="clear" w:color="auto" w:fill="F6F8FA"/>
          <w:lang w:val="en-US" w:eastAsia="es-ES"/>
        </w:rPr>
        <w:t>tcpdump</w:t>
      </w:r>
      <w:proofErr w:type="spellEnd"/>
      <w:r w:rsidRPr="00FB1697">
        <w:rPr>
          <w:rFonts w:ascii="Georgia" w:eastAsia="Times New Roman" w:hAnsi="Georgia" w:cs="Times New Roman"/>
          <w:color w:val="000000"/>
          <w:sz w:val="24"/>
          <w:szCs w:val="24"/>
          <w:lang w:val="en-US" w:eastAsia="es-ES"/>
        </w:rPr>
        <w:t> to examine the traffic from a client connecting to the broker, and spot the hostname that’s returned from the broker.</w:t>
      </w:r>
    </w:p>
    <w:p w:rsidR="00FB1697" w:rsidRPr="00FB1697" w:rsidRDefault="00FB1697" w:rsidP="0034277B">
      <w:pPr>
        <w:pStyle w:val="Heading1"/>
        <w:rPr>
          <w:rFonts w:eastAsia="Times New Roman"/>
          <w:lang w:val="en-US" w:eastAsia="es-ES"/>
        </w:rPr>
      </w:pPr>
      <w:r w:rsidRPr="00FB1697">
        <w:rPr>
          <w:rFonts w:eastAsia="Times New Roman"/>
          <w:lang w:val="en-US" w:eastAsia="es-ES"/>
        </w:rPr>
        <w:t>Why can I connect to the broker, but the client still fails?</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Even if you can make the initial connection to the broker, the address returned in the metadata may still be for a hostname that is not accessible from your client</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Let’s walk this through step by step.</w:t>
      </w:r>
    </w:p>
    <w:p w:rsidR="00FB1697" w:rsidRDefault="00FB1697" w:rsidP="00FB1697">
      <w:pPr>
        <w:numPr>
          <w:ilvl w:val="0"/>
          <w:numId w:val="5"/>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We’ve got a broker on AWS. We want to send a message to it from our laptop. We know the external hostname for the EC2 instance (</w:t>
      </w:r>
      <w:r w:rsidRPr="00FB1697">
        <w:rPr>
          <w:rFonts w:ascii="Consolas" w:eastAsia="Times New Roman" w:hAnsi="Consolas" w:cs="Courier New"/>
          <w:color w:val="000000"/>
          <w:sz w:val="19"/>
          <w:szCs w:val="19"/>
          <w:shd w:val="clear" w:color="auto" w:fill="F6F8FA"/>
          <w:lang w:val="en-US" w:eastAsia="es-ES"/>
        </w:rPr>
        <w:t>ec2-54-191-84-122.us-west-2.compute.amazonaws.com</w:t>
      </w:r>
      <w:r w:rsidRPr="00FB1697">
        <w:rPr>
          <w:rFonts w:ascii="Georgia" w:eastAsia="Times New Roman" w:hAnsi="Georgia" w:cs="Times New Roman"/>
          <w:color w:val="000000"/>
          <w:sz w:val="24"/>
          <w:szCs w:val="24"/>
          <w:lang w:val="en-US" w:eastAsia="es-ES"/>
        </w:rPr>
        <w:t>). We’ve created the necessary entry in the security group to open the broker’s port to our inbound traffic. We do smart things like checking that our local machine can connect to the port on the AWS instance:</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spellStart"/>
      <w:proofErr w:type="gramStart"/>
      <w:r w:rsidRPr="00FB1697">
        <w:rPr>
          <w:rFonts w:ascii="Consolas" w:eastAsia="Times New Roman" w:hAnsi="Consolas" w:cs="Courier New"/>
          <w:color w:val="000000"/>
          <w:sz w:val="18"/>
          <w:szCs w:val="18"/>
          <w:lang w:val="en-US" w:eastAsia="es-ES"/>
        </w:rPr>
        <w:t>nc</w:t>
      </w:r>
      <w:proofErr w:type="spellEnd"/>
      <w:proofErr w:type="gramEnd"/>
      <w:r w:rsidRPr="00FB1697">
        <w:rPr>
          <w:rFonts w:ascii="Consolas" w:eastAsia="Times New Roman" w:hAnsi="Consolas" w:cs="Courier New"/>
          <w:color w:val="000000"/>
          <w:sz w:val="18"/>
          <w:szCs w:val="18"/>
          <w:lang w:val="en-US" w:eastAsia="es-ES"/>
        </w:rPr>
        <w:t xml:space="preserve"> -</w:t>
      </w:r>
      <w:proofErr w:type="spellStart"/>
      <w:r w:rsidRPr="00FB1697">
        <w:rPr>
          <w:rFonts w:ascii="Consolas" w:eastAsia="Times New Roman" w:hAnsi="Consolas" w:cs="Courier New"/>
          <w:color w:val="000000"/>
          <w:sz w:val="18"/>
          <w:szCs w:val="18"/>
          <w:lang w:val="en-US" w:eastAsia="es-ES"/>
        </w:rPr>
        <w:t>vz</w:t>
      </w:r>
      <w:proofErr w:type="spellEnd"/>
      <w:r w:rsidRPr="00FB1697">
        <w:rPr>
          <w:rFonts w:ascii="Consolas" w:eastAsia="Times New Roman" w:hAnsi="Consolas" w:cs="Courier New"/>
          <w:color w:val="000000"/>
          <w:sz w:val="18"/>
          <w:szCs w:val="18"/>
          <w:lang w:val="en-US" w:eastAsia="es-ES"/>
        </w:rPr>
        <w:t xml:space="preserve"> ec2-54-191-84-122.us-west-2.compute.amazonaws.com 9092</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proofErr w:type="spellStart"/>
      <w:proofErr w:type="gramStart"/>
      <w:r w:rsidRPr="00FB1697">
        <w:rPr>
          <w:rFonts w:ascii="Consolas" w:eastAsia="Times New Roman" w:hAnsi="Consolas" w:cs="Courier New"/>
          <w:color w:val="000000"/>
          <w:sz w:val="18"/>
          <w:szCs w:val="18"/>
          <w:lang w:eastAsia="es-ES"/>
        </w:rPr>
        <w:t>found</w:t>
      </w:r>
      <w:proofErr w:type="spellEnd"/>
      <w:proofErr w:type="gramEnd"/>
      <w:r w:rsidRPr="00FB1697">
        <w:rPr>
          <w:rFonts w:ascii="Consolas" w:eastAsia="Times New Roman" w:hAnsi="Consolas" w:cs="Courier New"/>
          <w:color w:val="000000"/>
          <w:sz w:val="18"/>
          <w:szCs w:val="18"/>
          <w:lang w:eastAsia="es-ES"/>
        </w:rPr>
        <w:t xml:space="preserve"> 0 </w:t>
      </w:r>
      <w:proofErr w:type="spellStart"/>
      <w:r w:rsidRPr="00FB1697">
        <w:rPr>
          <w:rFonts w:ascii="Consolas" w:eastAsia="Times New Roman" w:hAnsi="Consolas" w:cs="Courier New"/>
          <w:color w:val="000000"/>
          <w:sz w:val="18"/>
          <w:szCs w:val="18"/>
          <w:lang w:eastAsia="es-ES"/>
        </w:rPr>
        <w:t>associations</w:t>
      </w:r>
      <w:proofErr w:type="spellEnd"/>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proofErr w:type="spellStart"/>
      <w:proofErr w:type="gramStart"/>
      <w:r w:rsidRPr="00FB1697">
        <w:rPr>
          <w:rFonts w:ascii="Consolas" w:eastAsia="Times New Roman" w:hAnsi="Consolas" w:cs="Courier New"/>
          <w:color w:val="000000"/>
          <w:sz w:val="18"/>
          <w:szCs w:val="18"/>
          <w:lang w:eastAsia="es-ES"/>
        </w:rPr>
        <w:lastRenderedPageBreak/>
        <w:t>found</w:t>
      </w:r>
      <w:proofErr w:type="spellEnd"/>
      <w:proofErr w:type="gramEnd"/>
      <w:r w:rsidRPr="00FB1697">
        <w:rPr>
          <w:rFonts w:ascii="Consolas" w:eastAsia="Times New Roman" w:hAnsi="Consolas" w:cs="Courier New"/>
          <w:color w:val="000000"/>
          <w:sz w:val="18"/>
          <w:szCs w:val="18"/>
          <w:lang w:eastAsia="es-ES"/>
        </w:rPr>
        <w:t xml:space="preserve"> 1 </w:t>
      </w:r>
      <w:proofErr w:type="spellStart"/>
      <w:r w:rsidRPr="00FB1697">
        <w:rPr>
          <w:rFonts w:ascii="Consolas" w:eastAsia="Times New Roman" w:hAnsi="Consolas" w:cs="Courier New"/>
          <w:color w:val="000000"/>
          <w:sz w:val="18"/>
          <w:szCs w:val="18"/>
          <w:lang w:eastAsia="es-ES"/>
        </w:rPr>
        <w:t>connections</w:t>
      </w:r>
      <w:proofErr w:type="spellEnd"/>
      <w:r w:rsidRPr="00FB1697">
        <w:rPr>
          <w:rFonts w:ascii="Consolas" w:eastAsia="Times New Roman" w:hAnsi="Consolas" w:cs="Courier New"/>
          <w:color w:val="000000"/>
          <w:sz w:val="18"/>
          <w:szCs w:val="18"/>
          <w:lang w:eastAsia="es-ES"/>
        </w:rPr>
        <w: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1</w:t>
      </w:r>
      <w:proofErr w:type="gramStart"/>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flags</w:t>
      </w:r>
      <w:proofErr w:type="spellEnd"/>
      <w:proofErr w:type="gramEnd"/>
      <w:r w:rsidRPr="00FB1697">
        <w:rPr>
          <w:rFonts w:ascii="Consolas" w:eastAsia="Times New Roman" w:hAnsi="Consolas" w:cs="Courier New"/>
          <w:color w:val="000000"/>
          <w:sz w:val="18"/>
          <w:szCs w:val="18"/>
          <w:lang w:eastAsia="es-ES"/>
        </w:rPr>
        <w:t>=82&lt;CONNECTED,PREFERRED&gt;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proofErr w:type="gramStart"/>
      <w:r w:rsidRPr="00FB1697">
        <w:rPr>
          <w:rFonts w:ascii="Consolas" w:eastAsia="Times New Roman" w:hAnsi="Consolas" w:cs="Courier New"/>
          <w:color w:val="000000"/>
          <w:sz w:val="18"/>
          <w:szCs w:val="18"/>
          <w:lang w:eastAsia="es-ES"/>
        </w:rPr>
        <w:t>outif</w:t>
      </w:r>
      <w:proofErr w:type="spellEnd"/>
      <w:proofErr w:type="gramEnd"/>
      <w:r w:rsidRPr="00FB1697">
        <w:rPr>
          <w:rFonts w:ascii="Consolas" w:eastAsia="Times New Roman" w:hAnsi="Consolas" w:cs="Courier New"/>
          <w:color w:val="000000"/>
          <w:sz w:val="18"/>
          <w:szCs w:val="18"/>
          <w:lang w:eastAsia="es-ES"/>
        </w:rPr>
        <w:t xml:space="preserve"> utun5</w:t>
      </w:r>
    </w:p>
    <w:p w:rsidR="00FB1697" w:rsidRPr="00402E64"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highlight w:val="yellow"/>
          <w:lang w:eastAsia="es-ES"/>
        </w:rPr>
      </w:pPr>
      <w:r w:rsidRPr="00FB1697">
        <w:rPr>
          <w:rFonts w:ascii="Consolas" w:eastAsia="Times New Roman" w:hAnsi="Consolas" w:cs="Courier New"/>
          <w:color w:val="000000"/>
          <w:sz w:val="18"/>
          <w:szCs w:val="18"/>
          <w:lang w:eastAsia="es-ES"/>
        </w:rPr>
        <w:t xml:space="preserve">  </w:t>
      </w:r>
      <w:proofErr w:type="spellStart"/>
      <w:proofErr w:type="gramStart"/>
      <w:r w:rsidRPr="00402E64">
        <w:rPr>
          <w:rFonts w:ascii="Consolas" w:eastAsia="Times New Roman" w:hAnsi="Consolas" w:cs="Courier New"/>
          <w:color w:val="000000"/>
          <w:sz w:val="18"/>
          <w:szCs w:val="18"/>
          <w:highlight w:val="yellow"/>
          <w:lang w:eastAsia="es-ES"/>
        </w:rPr>
        <w:t>src</w:t>
      </w:r>
      <w:proofErr w:type="spellEnd"/>
      <w:proofErr w:type="gramEnd"/>
      <w:r w:rsidRPr="00402E64">
        <w:rPr>
          <w:rFonts w:ascii="Consolas" w:eastAsia="Times New Roman" w:hAnsi="Consolas" w:cs="Courier New"/>
          <w:color w:val="000000"/>
          <w:sz w:val="18"/>
          <w:szCs w:val="18"/>
          <w:highlight w:val="yellow"/>
          <w:lang w:eastAsia="es-ES"/>
        </w:rPr>
        <w:t xml:space="preserve"> 172.27.230.23 </w:t>
      </w:r>
      <w:proofErr w:type="spellStart"/>
      <w:r w:rsidRPr="00402E64">
        <w:rPr>
          <w:rFonts w:ascii="Consolas" w:eastAsia="Times New Roman" w:hAnsi="Consolas" w:cs="Courier New"/>
          <w:color w:val="000000"/>
          <w:sz w:val="18"/>
          <w:szCs w:val="18"/>
          <w:highlight w:val="yellow"/>
          <w:lang w:eastAsia="es-ES"/>
        </w:rPr>
        <w:t>port</w:t>
      </w:r>
      <w:proofErr w:type="spellEnd"/>
      <w:r w:rsidRPr="00402E64">
        <w:rPr>
          <w:rFonts w:ascii="Consolas" w:eastAsia="Times New Roman" w:hAnsi="Consolas" w:cs="Courier New"/>
          <w:color w:val="000000"/>
          <w:sz w:val="18"/>
          <w:szCs w:val="18"/>
          <w:highlight w:val="yellow"/>
          <w:lang w:eastAsia="es-ES"/>
        </w:rPr>
        <w:t xml:space="preserve"> 53352</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402E64">
        <w:rPr>
          <w:rFonts w:ascii="Consolas" w:eastAsia="Times New Roman" w:hAnsi="Consolas" w:cs="Courier New"/>
          <w:color w:val="000000"/>
          <w:sz w:val="18"/>
          <w:szCs w:val="18"/>
          <w:highlight w:val="yellow"/>
          <w:lang w:eastAsia="es-ES"/>
        </w:rPr>
        <w:t xml:space="preserve">  </w:t>
      </w:r>
      <w:proofErr w:type="spellStart"/>
      <w:proofErr w:type="gramStart"/>
      <w:r w:rsidRPr="00402E64">
        <w:rPr>
          <w:rFonts w:ascii="Consolas" w:eastAsia="Times New Roman" w:hAnsi="Consolas" w:cs="Courier New"/>
          <w:color w:val="000000"/>
          <w:sz w:val="18"/>
          <w:szCs w:val="18"/>
          <w:highlight w:val="yellow"/>
          <w:lang w:eastAsia="es-ES"/>
        </w:rPr>
        <w:t>dst</w:t>
      </w:r>
      <w:proofErr w:type="spellEnd"/>
      <w:proofErr w:type="gramEnd"/>
      <w:r w:rsidRPr="00402E64">
        <w:rPr>
          <w:rFonts w:ascii="Consolas" w:eastAsia="Times New Roman" w:hAnsi="Consolas" w:cs="Courier New"/>
          <w:color w:val="000000"/>
          <w:sz w:val="18"/>
          <w:szCs w:val="18"/>
          <w:highlight w:val="yellow"/>
          <w:lang w:eastAsia="es-ES"/>
        </w:rPr>
        <w:t xml:space="preserve"> 54.191.84.122 </w:t>
      </w:r>
      <w:proofErr w:type="spellStart"/>
      <w:r w:rsidRPr="00402E64">
        <w:rPr>
          <w:rFonts w:ascii="Consolas" w:eastAsia="Times New Roman" w:hAnsi="Consolas" w:cs="Courier New"/>
          <w:color w:val="000000"/>
          <w:sz w:val="18"/>
          <w:szCs w:val="18"/>
          <w:highlight w:val="yellow"/>
          <w:lang w:eastAsia="es-ES"/>
        </w:rPr>
        <w:t>port</w:t>
      </w:r>
      <w:proofErr w:type="spellEnd"/>
      <w:r w:rsidRPr="00402E64">
        <w:rPr>
          <w:rFonts w:ascii="Consolas" w:eastAsia="Times New Roman" w:hAnsi="Consolas" w:cs="Courier New"/>
          <w:color w:val="000000"/>
          <w:sz w:val="18"/>
          <w:szCs w:val="18"/>
          <w:highlight w:val="yellow"/>
          <w:lang w:eastAsia="es-ES"/>
        </w:rPr>
        <w:t xml:space="preserve"> 9092</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w:t>
      </w:r>
      <w:proofErr w:type="spellStart"/>
      <w:proofErr w:type="gramStart"/>
      <w:r w:rsidRPr="00FB1697">
        <w:rPr>
          <w:rFonts w:ascii="Consolas" w:eastAsia="Times New Roman" w:hAnsi="Consolas" w:cs="Courier New"/>
          <w:color w:val="000000"/>
          <w:sz w:val="18"/>
          <w:szCs w:val="18"/>
          <w:lang w:eastAsia="es-ES"/>
        </w:rPr>
        <w:t>rank</w:t>
      </w:r>
      <w:proofErr w:type="spellEnd"/>
      <w:proofErr w:type="gramEnd"/>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info</w:t>
      </w:r>
      <w:proofErr w:type="spellEnd"/>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not</w:t>
      </w:r>
      <w:proofErr w:type="spellEnd"/>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available</w:t>
      </w:r>
      <w:proofErr w:type="spellEnd"/>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  TCP </w:t>
      </w:r>
      <w:proofErr w:type="spellStart"/>
      <w:r w:rsidRPr="00FB1697">
        <w:rPr>
          <w:rFonts w:ascii="Consolas" w:eastAsia="Times New Roman" w:hAnsi="Consolas" w:cs="Courier New"/>
          <w:color w:val="000000"/>
          <w:sz w:val="18"/>
          <w:szCs w:val="18"/>
          <w:lang w:eastAsia="es-ES"/>
        </w:rPr>
        <w:t>aux</w:t>
      </w:r>
      <w:proofErr w:type="spellEnd"/>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info</w:t>
      </w:r>
      <w:proofErr w:type="spellEnd"/>
      <w:r w:rsidRPr="00FB1697">
        <w:rPr>
          <w:rFonts w:ascii="Consolas" w:eastAsia="Times New Roman" w:hAnsi="Consolas" w:cs="Courier New"/>
          <w:color w:val="000000"/>
          <w:sz w:val="18"/>
          <w:szCs w:val="18"/>
          <w:lang w:eastAsia="es-ES"/>
        </w:rPr>
        <w:t xml:space="preserve"> </w:t>
      </w:r>
      <w:proofErr w:type="spellStart"/>
      <w:r w:rsidRPr="00FB1697">
        <w:rPr>
          <w:rFonts w:ascii="Consolas" w:eastAsia="Times New Roman" w:hAnsi="Consolas" w:cs="Courier New"/>
          <w:color w:val="000000"/>
          <w:sz w:val="18"/>
          <w:szCs w:val="18"/>
          <w:lang w:eastAsia="es-ES"/>
        </w:rPr>
        <w:t>available</w:t>
      </w:r>
      <w:proofErr w:type="spellEnd"/>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Connection to ec2-54-191-84-122.us-west-2.compute.amazonaws.com port 9092 [</w:t>
      </w:r>
      <w:proofErr w:type="spellStart"/>
      <w:r w:rsidRPr="00FB1697">
        <w:rPr>
          <w:rFonts w:ascii="Consolas" w:eastAsia="Times New Roman" w:hAnsi="Consolas" w:cs="Courier New"/>
          <w:color w:val="000000"/>
          <w:sz w:val="18"/>
          <w:szCs w:val="18"/>
          <w:lang w:val="en-US" w:eastAsia="es-ES"/>
        </w:rPr>
        <w:t>tcp</w:t>
      </w:r>
      <w:proofErr w:type="spellEnd"/>
      <w:r w:rsidRPr="00FB1697">
        <w:rPr>
          <w:rFonts w:ascii="Consolas" w:eastAsia="Times New Roman" w:hAnsi="Consolas" w:cs="Courier New"/>
          <w:color w:val="000000"/>
          <w:sz w:val="18"/>
          <w:szCs w:val="18"/>
          <w:lang w:val="en-US" w:eastAsia="es-ES"/>
        </w:rPr>
        <w:t>/</w:t>
      </w:r>
      <w:proofErr w:type="spellStart"/>
      <w:r w:rsidRPr="00FB1697">
        <w:rPr>
          <w:rFonts w:ascii="Consolas" w:eastAsia="Times New Roman" w:hAnsi="Consolas" w:cs="Courier New"/>
          <w:color w:val="000000"/>
          <w:sz w:val="18"/>
          <w:szCs w:val="18"/>
          <w:lang w:val="en-US" w:eastAsia="es-ES"/>
        </w:rPr>
        <w:t>XmlIpcRegSvc</w:t>
      </w:r>
      <w:proofErr w:type="spellEnd"/>
      <w:r w:rsidRPr="00FB1697">
        <w:rPr>
          <w:rFonts w:ascii="Consolas" w:eastAsia="Times New Roman" w:hAnsi="Consolas" w:cs="Courier New"/>
          <w:color w:val="000000"/>
          <w:sz w:val="18"/>
          <w:szCs w:val="18"/>
          <w:lang w:val="en-US" w:eastAsia="es-ES"/>
        </w:rPr>
        <w:t>] succeeded!</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Things are looking good! We run:</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lang w:val="en-US" w:eastAsia="es-ES"/>
        </w:rPr>
      </w:pPr>
      <w:proofErr w:type="gramStart"/>
      <w:r w:rsidRPr="00FB1697">
        <w:rPr>
          <w:rFonts w:ascii="Consolas" w:eastAsia="Times New Roman" w:hAnsi="Consolas" w:cs="Courier New"/>
          <w:color w:val="000000"/>
          <w:sz w:val="18"/>
          <w:szCs w:val="18"/>
          <w:lang w:val="en-US" w:eastAsia="es-ES"/>
        </w:rPr>
        <w:t>echo</w:t>
      </w:r>
      <w:proofErr w:type="gramEnd"/>
      <w:r w:rsidRPr="00FB1697">
        <w:rPr>
          <w:rFonts w:ascii="Consolas" w:eastAsia="Times New Roman" w:hAnsi="Consolas" w:cs="Courier New"/>
          <w:color w:val="000000"/>
          <w:sz w:val="18"/>
          <w:szCs w:val="18"/>
          <w:lang w:val="en-US" w:eastAsia="es-ES"/>
        </w:rPr>
        <w:t xml:space="preserve"> "test"|</w:t>
      </w:r>
      <w:proofErr w:type="spellStart"/>
      <w:r w:rsidRPr="00FB1697">
        <w:rPr>
          <w:rFonts w:ascii="Consolas" w:eastAsia="Times New Roman" w:hAnsi="Consolas" w:cs="Courier New"/>
          <w:color w:val="000000"/>
          <w:sz w:val="18"/>
          <w:szCs w:val="18"/>
          <w:lang w:val="en-US" w:eastAsia="es-ES"/>
        </w:rPr>
        <w:t>kafka</w:t>
      </w:r>
      <w:proofErr w:type="spellEnd"/>
      <w:r w:rsidRPr="00FB1697">
        <w:rPr>
          <w:rFonts w:ascii="Consolas" w:eastAsia="Times New Roman" w:hAnsi="Consolas" w:cs="Courier New"/>
          <w:color w:val="000000"/>
          <w:sz w:val="18"/>
          <w:szCs w:val="18"/>
          <w:lang w:val="en-US" w:eastAsia="es-ES"/>
        </w:rPr>
        <w:t>-console-producer --broker-list ec2-54-191-84-122.us-west-2.compute.amazonaws.com:9092 --topic test</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eastAsia="es-ES"/>
        </w:rPr>
      </w:pPr>
      <w:proofErr w:type="spellStart"/>
      <w:r w:rsidRPr="00FB1697">
        <w:rPr>
          <w:rFonts w:ascii="Georgia" w:eastAsia="Times New Roman" w:hAnsi="Georgia" w:cs="Times New Roman"/>
          <w:color w:val="000000"/>
          <w:sz w:val="24"/>
          <w:szCs w:val="24"/>
          <w:lang w:eastAsia="es-ES"/>
        </w:rPr>
        <w:t>Now</w:t>
      </w:r>
      <w:proofErr w:type="spellEnd"/>
      <w:r w:rsidRPr="00FB1697">
        <w:rPr>
          <w:rFonts w:ascii="Georgia" w:eastAsia="Times New Roman" w:hAnsi="Georgia" w:cs="Times New Roman"/>
          <w:color w:val="000000"/>
          <w:sz w:val="24"/>
          <w:szCs w:val="24"/>
          <w:lang w:eastAsia="es-ES"/>
        </w:rPr>
        <w:t>…</w:t>
      </w:r>
      <w:proofErr w:type="spellStart"/>
      <w:r w:rsidRPr="00FB1697">
        <w:rPr>
          <w:rFonts w:ascii="Georgia" w:eastAsia="Times New Roman" w:hAnsi="Georgia" w:cs="Times New Roman"/>
          <w:color w:val="000000"/>
          <w:sz w:val="24"/>
          <w:szCs w:val="24"/>
          <w:lang w:eastAsia="es-ES"/>
        </w:rPr>
        <w:t>what</w:t>
      </w:r>
      <w:proofErr w:type="spellEnd"/>
      <w:r w:rsidRPr="00FB1697">
        <w:rPr>
          <w:rFonts w:ascii="Georgia" w:eastAsia="Times New Roman" w:hAnsi="Georgia" w:cs="Times New Roman"/>
          <w:color w:val="000000"/>
          <w:sz w:val="24"/>
          <w:szCs w:val="24"/>
          <w:lang w:eastAsia="es-ES"/>
        </w:rPr>
        <w:t xml:space="preserve"> </w:t>
      </w:r>
      <w:proofErr w:type="spellStart"/>
      <w:r w:rsidRPr="00FB1697">
        <w:rPr>
          <w:rFonts w:ascii="Georgia" w:eastAsia="Times New Roman" w:hAnsi="Georgia" w:cs="Times New Roman"/>
          <w:color w:val="000000"/>
          <w:sz w:val="24"/>
          <w:szCs w:val="24"/>
          <w:lang w:eastAsia="es-ES"/>
        </w:rPr>
        <w:t>happens</w:t>
      </w:r>
      <w:proofErr w:type="spellEnd"/>
      <w:r w:rsidRPr="00FB1697">
        <w:rPr>
          <w:rFonts w:ascii="Georgia" w:eastAsia="Times New Roman" w:hAnsi="Georgia" w:cs="Times New Roman"/>
          <w:color w:val="000000"/>
          <w:sz w:val="24"/>
          <w:szCs w:val="24"/>
          <w:lang w:eastAsia="es-ES"/>
        </w:rPr>
        <w:t xml:space="preserve"> </w:t>
      </w:r>
      <w:proofErr w:type="spellStart"/>
      <w:r w:rsidRPr="00FB1697">
        <w:rPr>
          <w:rFonts w:ascii="Georgia" w:eastAsia="Times New Roman" w:hAnsi="Georgia" w:cs="Times New Roman"/>
          <w:color w:val="000000"/>
          <w:sz w:val="24"/>
          <w:szCs w:val="24"/>
          <w:lang w:eastAsia="es-ES"/>
        </w:rPr>
        <w:t>next</w:t>
      </w:r>
      <w:proofErr w:type="spellEnd"/>
      <w:r w:rsidRPr="00FB1697">
        <w:rPr>
          <w:rFonts w:ascii="Georgia" w:eastAsia="Times New Roman" w:hAnsi="Georgia" w:cs="Times New Roman"/>
          <w:color w:val="000000"/>
          <w:sz w:val="24"/>
          <w:szCs w:val="24"/>
          <w:lang w:eastAsia="es-ES"/>
        </w:rPr>
        <w:t>?</w:t>
      </w:r>
    </w:p>
    <w:p w:rsidR="00FB1697" w:rsidRPr="00FB1697" w:rsidRDefault="00FB1697" w:rsidP="00FB1697">
      <w:pPr>
        <w:numPr>
          <w:ilvl w:val="0"/>
          <w:numId w:val="5"/>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Our laptop resolves </w:t>
      </w:r>
      <w:r w:rsidRPr="00402E64">
        <w:rPr>
          <w:rFonts w:ascii="Consolas" w:eastAsia="Times New Roman" w:hAnsi="Consolas" w:cs="Courier New"/>
          <w:color w:val="000000"/>
          <w:sz w:val="19"/>
          <w:szCs w:val="19"/>
          <w:highlight w:val="yellow"/>
          <w:shd w:val="clear" w:color="auto" w:fill="F6F8FA"/>
          <w:lang w:val="en-US" w:eastAsia="es-ES"/>
        </w:rPr>
        <w:t>ec2-54-191-84-122.us-west-2.compute.amazonaws.com</w:t>
      </w:r>
      <w:r w:rsidRPr="00FB1697">
        <w:rPr>
          <w:rFonts w:ascii="Georgia" w:eastAsia="Times New Roman" w:hAnsi="Georgia" w:cs="Times New Roman"/>
          <w:color w:val="000000"/>
          <w:sz w:val="24"/>
          <w:szCs w:val="24"/>
          <w:highlight w:val="yellow"/>
          <w:lang w:val="en-US" w:eastAsia="es-ES"/>
        </w:rPr>
        <w:t> successfully (to the IP address 54.191.84.122), and connects to the AWS machine on port 9092</w:t>
      </w:r>
    </w:p>
    <w:p w:rsidR="00FB1697" w:rsidRPr="00FB1697" w:rsidRDefault="00FB1697" w:rsidP="00FB1697">
      <w:pPr>
        <w:numPr>
          <w:ilvl w:val="0"/>
          <w:numId w:val="5"/>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The broker receives the inbound connection on port 9092. </w:t>
      </w:r>
      <w:r w:rsidRPr="00FB1697">
        <w:rPr>
          <w:rFonts w:ascii="Georgia" w:eastAsia="Times New Roman" w:hAnsi="Georgia" w:cs="Times New Roman"/>
          <w:i/>
          <w:iCs/>
          <w:color w:val="000000"/>
          <w:sz w:val="24"/>
          <w:szCs w:val="24"/>
          <w:lang w:val="en-US" w:eastAsia="es-ES"/>
        </w:rPr>
        <w:t xml:space="preserve">It </w:t>
      </w:r>
      <w:r w:rsidRPr="00402E64">
        <w:rPr>
          <w:rFonts w:ascii="Georgia" w:eastAsia="Times New Roman" w:hAnsi="Georgia" w:cs="Times New Roman"/>
          <w:i/>
          <w:iCs/>
          <w:color w:val="000000"/>
          <w:sz w:val="24"/>
          <w:szCs w:val="24"/>
          <w:highlight w:val="yellow"/>
          <w:lang w:val="en-US" w:eastAsia="es-ES"/>
        </w:rPr>
        <w:t xml:space="preserve">returns the </w:t>
      </w:r>
      <w:r w:rsidRPr="00402E64">
        <w:rPr>
          <w:rFonts w:ascii="Georgia" w:eastAsia="Times New Roman" w:hAnsi="Georgia" w:cs="Times New Roman"/>
          <w:i/>
          <w:iCs/>
          <w:color w:val="FF0000"/>
          <w:sz w:val="24"/>
          <w:szCs w:val="24"/>
          <w:highlight w:val="yellow"/>
          <w:lang w:val="en-US" w:eastAsia="es-ES"/>
        </w:rPr>
        <w:t>metadata to the client</w:t>
      </w:r>
      <w:r w:rsidRPr="00402E64">
        <w:rPr>
          <w:rFonts w:ascii="Georgia" w:eastAsia="Times New Roman" w:hAnsi="Georgia" w:cs="Times New Roman"/>
          <w:i/>
          <w:iCs/>
          <w:color w:val="000000"/>
          <w:sz w:val="24"/>
          <w:szCs w:val="24"/>
          <w:highlight w:val="yellow"/>
          <w:lang w:val="en-US" w:eastAsia="es-ES"/>
        </w:rPr>
        <w:t>, with the hostname </w:t>
      </w:r>
      <w:r w:rsidRPr="00402E64">
        <w:rPr>
          <w:rFonts w:ascii="Consolas" w:eastAsia="Times New Roman" w:hAnsi="Consolas" w:cs="Courier New"/>
          <w:i/>
          <w:iCs/>
          <w:color w:val="000000"/>
          <w:sz w:val="20"/>
          <w:szCs w:val="20"/>
          <w:highlight w:val="yellow"/>
          <w:lang w:val="en-US" w:eastAsia="es-ES"/>
        </w:rPr>
        <w:t>ip-172-31-18-160.us-west-2.compute.internal</w:t>
      </w:r>
      <w:r w:rsidRPr="00FB1697">
        <w:rPr>
          <w:rFonts w:ascii="Georgia" w:eastAsia="Times New Roman" w:hAnsi="Georgia" w:cs="Times New Roman"/>
          <w:color w:val="000000"/>
          <w:sz w:val="24"/>
          <w:szCs w:val="24"/>
          <w:highlight w:val="yellow"/>
          <w:lang w:val="en-US" w:eastAsia="es-ES"/>
        </w:rPr>
        <w:t> because this is the host name of the broker and the default value for </w:t>
      </w:r>
      <w:r w:rsidRPr="00402E64">
        <w:rPr>
          <w:rFonts w:ascii="Consolas" w:eastAsia="Times New Roman" w:hAnsi="Consolas" w:cs="Courier New"/>
          <w:color w:val="000000"/>
          <w:sz w:val="19"/>
          <w:szCs w:val="19"/>
          <w:highlight w:val="yellow"/>
          <w:shd w:val="clear" w:color="auto" w:fill="F6F8FA"/>
          <w:lang w:val="en-US" w:eastAsia="es-ES"/>
        </w:rPr>
        <w:t>listeners</w:t>
      </w:r>
      <w:r w:rsidRPr="00FB1697">
        <w:rPr>
          <w:rFonts w:ascii="Georgia" w:eastAsia="Times New Roman" w:hAnsi="Georgia" w:cs="Times New Roman"/>
          <w:color w:val="000000"/>
          <w:sz w:val="24"/>
          <w:szCs w:val="24"/>
          <w:lang w:val="en-US" w:eastAsia="es-ES"/>
        </w:rPr>
        <w:t>.</w:t>
      </w:r>
    </w:p>
    <w:p w:rsidR="00FB1697" w:rsidRPr="00FB1697" w:rsidRDefault="00FB1697" w:rsidP="00FB1697">
      <w:pPr>
        <w:numPr>
          <w:ilvl w:val="0"/>
          <w:numId w:val="5"/>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The </w:t>
      </w:r>
      <w:r w:rsidRPr="00FB1697">
        <w:rPr>
          <w:rFonts w:ascii="Georgia" w:eastAsia="Times New Roman" w:hAnsi="Georgia" w:cs="Times New Roman"/>
          <w:color w:val="000000"/>
          <w:sz w:val="24"/>
          <w:szCs w:val="24"/>
          <w:highlight w:val="yellow"/>
          <w:lang w:val="en-US" w:eastAsia="es-ES"/>
        </w:rPr>
        <w:t>client the tries to send data to the broker using the metadata it was given</w:t>
      </w:r>
      <w:r w:rsidRPr="00FB1697">
        <w:rPr>
          <w:rFonts w:ascii="Georgia" w:eastAsia="Times New Roman" w:hAnsi="Georgia" w:cs="Times New Roman"/>
          <w:color w:val="000000"/>
          <w:sz w:val="24"/>
          <w:szCs w:val="24"/>
          <w:lang w:val="en-US" w:eastAsia="es-ES"/>
        </w:rPr>
        <w:t>. Since </w:t>
      </w:r>
      <w:r w:rsidRPr="00FB1697">
        <w:rPr>
          <w:rFonts w:ascii="Consolas" w:eastAsia="Times New Roman" w:hAnsi="Consolas" w:cs="Courier New"/>
          <w:color w:val="000000"/>
          <w:sz w:val="19"/>
          <w:szCs w:val="19"/>
          <w:shd w:val="clear" w:color="auto" w:fill="F6F8FA"/>
          <w:lang w:val="en-US" w:eastAsia="es-ES"/>
        </w:rPr>
        <w:t>ip-172-31-18-160.us-west-2.compute.internal</w:t>
      </w:r>
      <w:r w:rsidRPr="00FB1697">
        <w:rPr>
          <w:rFonts w:ascii="Georgia" w:eastAsia="Times New Roman" w:hAnsi="Georgia" w:cs="Times New Roman"/>
          <w:color w:val="000000"/>
          <w:sz w:val="24"/>
          <w:szCs w:val="24"/>
          <w:lang w:val="en-US" w:eastAsia="es-ES"/>
        </w:rPr>
        <w:t xml:space="preserve"> is </w:t>
      </w:r>
      <w:r w:rsidRPr="00FB1697">
        <w:rPr>
          <w:rFonts w:ascii="Georgia" w:eastAsia="Times New Roman" w:hAnsi="Georgia" w:cs="Times New Roman"/>
          <w:color w:val="000000"/>
          <w:sz w:val="24"/>
          <w:szCs w:val="24"/>
          <w:highlight w:val="yellow"/>
          <w:lang w:val="en-US" w:eastAsia="es-ES"/>
        </w:rPr>
        <w:t>not resolvable from the internet</w:t>
      </w:r>
      <w:r w:rsidRPr="00FB1697">
        <w:rPr>
          <w:rFonts w:ascii="Georgia" w:eastAsia="Times New Roman" w:hAnsi="Georgia" w:cs="Times New Roman"/>
          <w:color w:val="000000"/>
          <w:sz w:val="24"/>
          <w:szCs w:val="24"/>
          <w:lang w:val="en-US" w:eastAsia="es-ES"/>
        </w:rPr>
        <w:t>, it fails.</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gramStart"/>
      <w:r w:rsidRPr="00FB1697">
        <w:rPr>
          <w:rFonts w:ascii="Consolas" w:eastAsia="Times New Roman" w:hAnsi="Consolas" w:cs="Courier New"/>
          <w:color w:val="000000"/>
          <w:sz w:val="18"/>
          <w:szCs w:val="18"/>
          <w:lang w:val="en-US" w:eastAsia="es-ES"/>
        </w:rPr>
        <w:t>echo</w:t>
      </w:r>
      <w:proofErr w:type="gramEnd"/>
      <w:r w:rsidRPr="00FB1697">
        <w:rPr>
          <w:rFonts w:ascii="Consolas" w:eastAsia="Times New Roman" w:hAnsi="Consolas" w:cs="Courier New"/>
          <w:color w:val="000000"/>
          <w:sz w:val="18"/>
          <w:szCs w:val="18"/>
          <w:lang w:val="en-US" w:eastAsia="es-ES"/>
        </w:rPr>
        <w:t xml:space="preserve"> "test"|</w:t>
      </w:r>
      <w:proofErr w:type="spellStart"/>
      <w:r w:rsidRPr="00FB1697">
        <w:rPr>
          <w:rFonts w:ascii="Consolas" w:eastAsia="Times New Roman" w:hAnsi="Consolas" w:cs="Courier New"/>
          <w:color w:val="000000"/>
          <w:sz w:val="18"/>
          <w:szCs w:val="18"/>
          <w:lang w:val="en-US" w:eastAsia="es-ES"/>
        </w:rPr>
        <w:t>kafka</w:t>
      </w:r>
      <w:proofErr w:type="spellEnd"/>
      <w:r w:rsidRPr="00FB1697">
        <w:rPr>
          <w:rFonts w:ascii="Consolas" w:eastAsia="Times New Roman" w:hAnsi="Consolas" w:cs="Courier New"/>
          <w:color w:val="000000"/>
          <w:sz w:val="18"/>
          <w:szCs w:val="18"/>
          <w:lang w:val="en-US" w:eastAsia="es-ES"/>
        </w:rPr>
        <w:t>-console-producer --broker-list ec2-54-191-84-122.us-west-2.compute.amazonaws.com:9092 --topic test</w:t>
      </w:r>
    </w:p>
    <w:p w:rsidR="00402E64" w:rsidRDefault="00402E64"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p>
    <w:p w:rsidR="00402E64"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&gt;</w:t>
      </w:r>
      <w:proofErr w:type="gramStart"/>
      <w:r w:rsidRPr="00FB1697">
        <w:rPr>
          <w:rFonts w:ascii="Consolas" w:eastAsia="Times New Roman" w:hAnsi="Consolas" w:cs="Courier New"/>
          <w:color w:val="000000"/>
          <w:sz w:val="18"/>
          <w:szCs w:val="18"/>
          <w:lang w:val="en-US" w:eastAsia="es-ES"/>
        </w:rPr>
        <w:t>&gt;[</w:t>
      </w:r>
      <w:proofErr w:type="gramEnd"/>
      <w:r w:rsidRPr="00FB1697">
        <w:rPr>
          <w:rFonts w:ascii="Consolas" w:eastAsia="Times New Roman" w:hAnsi="Consolas" w:cs="Courier New"/>
          <w:color w:val="000000"/>
          <w:sz w:val="18"/>
          <w:szCs w:val="18"/>
          <w:lang w:val="en-US" w:eastAsia="es-ES"/>
        </w:rPr>
        <w:t xml:space="preserve">2018-07-30 15:08:41,932] ERROR </w:t>
      </w:r>
      <w:proofErr w:type="spellStart"/>
      <w:r w:rsidRPr="00FB1697">
        <w:rPr>
          <w:rFonts w:ascii="Consolas" w:eastAsia="Times New Roman" w:hAnsi="Consolas" w:cs="Courier New"/>
          <w:color w:val="000000"/>
          <w:sz w:val="18"/>
          <w:szCs w:val="18"/>
          <w:lang w:val="en-US" w:eastAsia="es-ES"/>
        </w:rPr>
        <w:t>Error</w:t>
      </w:r>
      <w:proofErr w:type="spellEnd"/>
      <w:r w:rsidRPr="00FB1697">
        <w:rPr>
          <w:rFonts w:ascii="Consolas" w:eastAsia="Times New Roman" w:hAnsi="Consolas" w:cs="Courier New"/>
          <w:color w:val="000000"/>
          <w:sz w:val="18"/>
          <w:szCs w:val="18"/>
          <w:lang w:val="en-US" w:eastAsia="es-ES"/>
        </w:rPr>
        <w:t xml:space="preserve"> when sending message to topic test with key: null, value: 4 bytes with error: </w:t>
      </w:r>
    </w:p>
    <w:p w:rsidR="00402E64" w:rsidRDefault="00402E64"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(org.apache.kafka.clients.producer.internals.ErrorLoggingCallback)</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proofErr w:type="spellStart"/>
      <w:r w:rsidRPr="00FB1697">
        <w:rPr>
          <w:rFonts w:ascii="Consolas" w:eastAsia="Times New Roman" w:hAnsi="Consolas" w:cs="Courier New"/>
          <w:color w:val="000000"/>
          <w:sz w:val="18"/>
          <w:szCs w:val="18"/>
          <w:lang w:val="en-US" w:eastAsia="es-ES"/>
        </w:rPr>
        <w:t>org.apache.kafka.common.errors.TimeoutException</w:t>
      </w:r>
      <w:proofErr w:type="spellEnd"/>
      <w:r w:rsidRPr="00FB1697">
        <w:rPr>
          <w:rFonts w:ascii="Consolas" w:eastAsia="Times New Roman" w:hAnsi="Consolas" w:cs="Courier New"/>
          <w:color w:val="000000"/>
          <w:sz w:val="18"/>
          <w:szCs w:val="18"/>
          <w:lang w:val="en-US" w:eastAsia="es-ES"/>
        </w:rPr>
        <w:t xml:space="preserve">: Expiring 1 record(s) for test-0: 1547 </w:t>
      </w:r>
      <w:proofErr w:type="spellStart"/>
      <w:r w:rsidRPr="00FB1697">
        <w:rPr>
          <w:rFonts w:ascii="Consolas" w:eastAsia="Times New Roman" w:hAnsi="Consolas" w:cs="Courier New"/>
          <w:color w:val="000000"/>
          <w:sz w:val="18"/>
          <w:szCs w:val="18"/>
          <w:lang w:val="en-US" w:eastAsia="es-ES"/>
        </w:rPr>
        <w:t>ms</w:t>
      </w:r>
      <w:proofErr w:type="spellEnd"/>
      <w:r w:rsidRPr="00FB1697">
        <w:rPr>
          <w:rFonts w:ascii="Consolas" w:eastAsia="Times New Roman" w:hAnsi="Consolas" w:cs="Courier New"/>
          <w:color w:val="000000"/>
          <w:sz w:val="18"/>
          <w:szCs w:val="18"/>
          <w:lang w:val="en-US" w:eastAsia="es-ES"/>
        </w:rPr>
        <w:t xml:space="preserve"> has passed since batch creation plus linger time</w:t>
      </w:r>
    </w:p>
    <w:p w:rsidR="00FB1697" w:rsidRPr="00FB1697" w:rsidRDefault="00FB1697" w:rsidP="00FB1697">
      <w:pPr>
        <w:numPr>
          <w:ilvl w:val="0"/>
          <w:numId w:val="5"/>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Puzzled, we try the same thing </w:t>
      </w:r>
      <w:r w:rsidRPr="00FB1697">
        <w:rPr>
          <w:rFonts w:ascii="Georgia" w:eastAsia="Times New Roman" w:hAnsi="Georgia" w:cs="Times New Roman"/>
          <w:color w:val="000000"/>
          <w:sz w:val="24"/>
          <w:szCs w:val="24"/>
          <w:highlight w:val="yellow"/>
          <w:lang w:val="en-US" w:eastAsia="es-ES"/>
        </w:rPr>
        <w:t>from the broker machine itself</w:t>
      </w:r>
      <w:r w:rsidRPr="00FB1697">
        <w:rPr>
          <w:rFonts w:ascii="Georgia" w:eastAsia="Times New Roman" w:hAnsi="Georgia" w:cs="Times New Roman"/>
          <w:color w:val="000000"/>
          <w:sz w:val="24"/>
          <w:szCs w:val="24"/>
          <w:lang w:val="en-US" w:eastAsia="es-ES"/>
        </w:rPr>
        <w: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gramStart"/>
      <w:r w:rsidRPr="00FB1697">
        <w:rPr>
          <w:rFonts w:ascii="Consolas" w:eastAsia="Times New Roman" w:hAnsi="Consolas" w:cs="Courier New"/>
          <w:color w:val="000000"/>
          <w:sz w:val="18"/>
          <w:szCs w:val="18"/>
          <w:lang w:val="en-US" w:eastAsia="es-ES"/>
        </w:rPr>
        <w:t>echo</w:t>
      </w:r>
      <w:proofErr w:type="gramEnd"/>
      <w:r w:rsidRPr="00FB1697">
        <w:rPr>
          <w:rFonts w:ascii="Consolas" w:eastAsia="Times New Roman" w:hAnsi="Consolas" w:cs="Courier New"/>
          <w:color w:val="000000"/>
          <w:sz w:val="18"/>
          <w:szCs w:val="18"/>
          <w:lang w:val="en-US" w:eastAsia="es-ES"/>
        </w:rPr>
        <w:t xml:space="preserve"> "foo"|</w:t>
      </w:r>
      <w:proofErr w:type="spellStart"/>
      <w:r w:rsidRPr="00FB1697">
        <w:rPr>
          <w:rFonts w:ascii="Consolas" w:eastAsia="Times New Roman" w:hAnsi="Consolas" w:cs="Courier New"/>
          <w:color w:val="000000"/>
          <w:sz w:val="18"/>
          <w:szCs w:val="18"/>
          <w:lang w:val="en-US" w:eastAsia="es-ES"/>
        </w:rPr>
        <w:t>kafka</w:t>
      </w:r>
      <w:proofErr w:type="spellEnd"/>
      <w:r w:rsidRPr="00FB1697">
        <w:rPr>
          <w:rFonts w:ascii="Consolas" w:eastAsia="Times New Roman" w:hAnsi="Consolas" w:cs="Courier New"/>
          <w:color w:val="000000"/>
          <w:sz w:val="18"/>
          <w:szCs w:val="18"/>
          <w:lang w:val="en-US" w:eastAsia="es-ES"/>
        </w:rPr>
        <w:t>-console-producer --broker-list ec2-54-191-84-122.us-west-2.compute.amazonaws.com:9092 --topic test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&gt;&gt;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spellStart"/>
      <w:proofErr w:type="gramStart"/>
      <w:r w:rsidRPr="00FB1697">
        <w:rPr>
          <w:rFonts w:ascii="Consolas" w:eastAsia="Times New Roman" w:hAnsi="Consolas" w:cs="Courier New"/>
          <w:color w:val="000000"/>
          <w:sz w:val="18"/>
          <w:szCs w:val="18"/>
          <w:lang w:val="en-US" w:eastAsia="es-ES"/>
        </w:rPr>
        <w:t>kafka</w:t>
      </w:r>
      <w:proofErr w:type="spellEnd"/>
      <w:r w:rsidRPr="00FB1697">
        <w:rPr>
          <w:rFonts w:ascii="Consolas" w:eastAsia="Times New Roman" w:hAnsi="Consolas" w:cs="Courier New"/>
          <w:color w:val="000000"/>
          <w:sz w:val="18"/>
          <w:szCs w:val="18"/>
          <w:lang w:val="en-US" w:eastAsia="es-ES"/>
        </w:rPr>
        <w:t>-console-consumer</w:t>
      </w:r>
      <w:proofErr w:type="gramEnd"/>
      <w:r w:rsidRPr="00FB1697">
        <w:rPr>
          <w:rFonts w:ascii="Consolas" w:eastAsia="Times New Roman" w:hAnsi="Consolas" w:cs="Courier New"/>
          <w:color w:val="000000"/>
          <w:sz w:val="18"/>
          <w:szCs w:val="18"/>
          <w:lang w:val="en-US" w:eastAsia="es-ES"/>
        </w:rPr>
        <w:t xml:space="preserve"> --bootstrap-server ec2-54-191-84-122.us-west-2.compute.amazonaws.com:9092 --topic test --from-beginning</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proofErr w:type="spellStart"/>
      <w:proofErr w:type="gramStart"/>
      <w:r w:rsidRPr="00FB1697">
        <w:rPr>
          <w:rFonts w:ascii="Consolas" w:eastAsia="Times New Roman" w:hAnsi="Consolas" w:cs="Courier New"/>
          <w:color w:val="000000"/>
          <w:sz w:val="18"/>
          <w:szCs w:val="18"/>
          <w:lang w:eastAsia="es-ES"/>
        </w:rPr>
        <w:t>foo</w:t>
      </w:r>
      <w:proofErr w:type="spellEnd"/>
      <w:proofErr w:type="gramEnd"/>
    </w:p>
    <w:p w:rsidR="00402E64" w:rsidRDefault="00402E64" w:rsidP="00FB1697">
      <w:pPr>
        <w:spacing w:beforeAutospacing="1" w:after="0" w:afterAutospacing="1" w:line="240" w:lineRule="auto"/>
        <w:ind w:left="720"/>
        <w:rPr>
          <w:rFonts w:ascii="Georgia" w:eastAsia="Times New Roman" w:hAnsi="Georgia" w:cs="Times New Roman"/>
          <w:color w:val="000000"/>
          <w:sz w:val="24"/>
          <w:szCs w:val="24"/>
          <w:lang w:val="en-US" w:eastAsia="es-ES"/>
        </w:rPr>
      </w:pPr>
    </w:p>
    <w:p w:rsidR="00FB1697" w:rsidRPr="00FB1697" w:rsidRDefault="00FB1697" w:rsidP="00FB1697">
      <w:pPr>
        <w:spacing w:beforeAutospacing="1" w:after="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lastRenderedPageBreak/>
        <w:t>It works fine! That’s because we are connecting to port 9092, which is configured as the </w:t>
      </w:r>
      <w:r w:rsidRPr="00FB1697">
        <w:rPr>
          <w:rFonts w:ascii="Georgia" w:eastAsia="Times New Roman" w:hAnsi="Georgia" w:cs="Times New Roman"/>
          <w:i/>
          <w:iCs/>
          <w:color w:val="000000"/>
          <w:sz w:val="24"/>
          <w:szCs w:val="24"/>
          <w:lang w:val="en-US" w:eastAsia="es-ES"/>
        </w:rPr>
        <w:t>internal</w:t>
      </w:r>
      <w:r w:rsidRPr="00FB1697">
        <w:rPr>
          <w:rFonts w:ascii="Georgia" w:eastAsia="Times New Roman" w:hAnsi="Georgia" w:cs="Times New Roman"/>
          <w:color w:val="000000"/>
          <w:sz w:val="24"/>
          <w:szCs w:val="24"/>
          <w:lang w:val="en-US" w:eastAsia="es-ES"/>
        </w:rPr>
        <w:t> listener, and thus reports back its hostname as </w:t>
      </w:r>
      <w:r w:rsidRPr="00FB1697">
        <w:rPr>
          <w:rFonts w:ascii="Consolas" w:eastAsia="Times New Roman" w:hAnsi="Consolas" w:cs="Courier New"/>
          <w:color w:val="000000"/>
          <w:sz w:val="19"/>
          <w:szCs w:val="19"/>
          <w:shd w:val="clear" w:color="auto" w:fill="F6F8FA"/>
          <w:lang w:val="en-US" w:eastAsia="es-ES"/>
        </w:rPr>
        <w:t>ip-172-31-18-160.us-west-2.compute.internal</w:t>
      </w:r>
      <w:r w:rsidRPr="00FB1697">
        <w:rPr>
          <w:rFonts w:ascii="Georgia" w:eastAsia="Times New Roman" w:hAnsi="Georgia" w:cs="Times New Roman"/>
          <w:color w:val="000000"/>
          <w:sz w:val="24"/>
          <w:szCs w:val="24"/>
          <w:lang w:val="en-US" w:eastAsia="es-ES"/>
        </w:rPr>
        <w:t> which </w:t>
      </w:r>
      <w:r w:rsidRPr="00FB1697">
        <w:rPr>
          <w:rFonts w:ascii="Georgia" w:eastAsia="Times New Roman" w:hAnsi="Georgia" w:cs="Times New Roman"/>
          <w:i/>
          <w:iCs/>
          <w:color w:val="000000"/>
          <w:sz w:val="24"/>
          <w:szCs w:val="24"/>
          <w:lang w:val="en-US" w:eastAsia="es-ES"/>
        </w:rPr>
        <w:t>is</w:t>
      </w:r>
      <w:r w:rsidRPr="00FB1697">
        <w:rPr>
          <w:rFonts w:ascii="Georgia" w:eastAsia="Times New Roman" w:hAnsi="Georgia" w:cs="Times New Roman"/>
          <w:color w:val="000000"/>
          <w:sz w:val="24"/>
          <w:szCs w:val="24"/>
          <w:lang w:val="en-US" w:eastAsia="es-ES"/>
        </w:rPr>
        <w:t> resolvable from the broker machine (since it’s its own hostname!)</w:t>
      </w:r>
    </w:p>
    <w:p w:rsidR="00FB1697" w:rsidRDefault="00FB1697" w:rsidP="00FB1697">
      <w:pPr>
        <w:numPr>
          <w:ilvl w:val="0"/>
          <w:numId w:val="5"/>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We can make life even easier by using </w:t>
      </w:r>
      <w:proofErr w:type="spellStart"/>
      <w:r w:rsidRPr="00FB1697">
        <w:rPr>
          <w:rFonts w:ascii="Georgia" w:eastAsia="Times New Roman" w:hAnsi="Georgia" w:cs="Times New Roman"/>
          <w:color w:val="000000"/>
          <w:sz w:val="24"/>
          <w:szCs w:val="24"/>
          <w:lang w:eastAsia="es-ES"/>
        </w:rPr>
        <w:fldChar w:fldCharType="begin"/>
      </w:r>
      <w:r w:rsidRPr="00FB1697">
        <w:rPr>
          <w:rFonts w:ascii="Georgia" w:eastAsia="Times New Roman" w:hAnsi="Georgia" w:cs="Times New Roman"/>
          <w:color w:val="000000"/>
          <w:sz w:val="24"/>
          <w:szCs w:val="24"/>
          <w:lang w:val="en-US" w:eastAsia="es-ES"/>
        </w:rPr>
        <w:instrText xml:space="preserve"> HYPERLINK "https://docs.confluent.io/current/app-development/kafkacat-usage.html" </w:instrText>
      </w:r>
      <w:r w:rsidRPr="00FB1697">
        <w:rPr>
          <w:rFonts w:ascii="Georgia" w:eastAsia="Times New Roman" w:hAnsi="Georgia" w:cs="Times New Roman"/>
          <w:color w:val="000000"/>
          <w:sz w:val="24"/>
          <w:szCs w:val="24"/>
          <w:lang w:eastAsia="es-ES"/>
        </w:rPr>
        <w:fldChar w:fldCharType="separate"/>
      </w:r>
      <w:r w:rsidRPr="00FB1697">
        <w:rPr>
          <w:rFonts w:ascii="Consolas" w:eastAsia="Times New Roman" w:hAnsi="Consolas" w:cs="Courier New"/>
          <w:color w:val="357EDD"/>
          <w:sz w:val="19"/>
          <w:szCs w:val="19"/>
          <w:u w:val="single"/>
          <w:shd w:val="clear" w:color="auto" w:fill="F6F8FA"/>
          <w:lang w:val="en-US" w:eastAsia="es-ES"/>
        </w:rPr>
        <w:t>kafkacat</w:t>
      </w:r>
      <w:proofErr w:type="spellEnd"/>
      <w:r w:rsidRPr="00FB1697">
        <w:rPr>
          <w:rFonts w:ascii="Georgia" w:eastAsia="Times New Roman" w:hAnsi="Georgia" w:cs="Times New Roman"/>
          <w:color w:val="000000"/>
          <w:sz w:val="24"/>
          <w:szCs w:val="24"/>
          <w:lang w:eastAsia="es-ES"/>
        </w:rPr>
        <w:fldChar w:fldCharType="end"/>
      </w:r>
      <w:r w:rsidRPr="00FB1697">
        <w:rPr>
          <w:rFonts w:ascii="Georgia" w:eastAsia="Times New Roman" w:hAnsi="Georgia" w:cs="Times New Roman"/>
          <w:color w:val="000000"/>
          <w:sz w:val="24"/>
          <w:szCs w:val="24"/>
          <w:lang w:val="en-US" w:eastAsia="es-ES"/>
        </w:rPr>
        <w:t>. Using the </w:t>
      </w:r>
      <w:r w:rsidRPr="00FB1697">
        <w:rPr>
          <w:rFonts w:ascii="Consolas" w:eastAsia="Times New Roman" w:hAnsi="Consolas" w:cs="Courier New"/>
          <w:color w:val="000000"/>
          <w:sz w:val="19"/>
          <w:szCs w:val="19"/>
          <w:shd w:val="clear" w:color="auto" w:fill="F6F8FA"/>
          <w:lang w:val="en-US" w:eastAsia="es-ES"/>
        </w:rPr>
        <w:t>-L</w:t>
      </w:r>
      <w:r w:rsidRPr="00FB1697">
        <w:rPr>
          <w:rFonts w:ascii="Georgia" w:eastAsia="Times New Roman" w:hAnsi="Georgia" w:cs="Times New Roman"/>
          <w:color w:val="000000"/>
          <w:sz w:val="24"/>
          <w:szCs w:val="24"/>
          <w:lang w:val="en-US" w:eastAsia="es-ES"/>
        </w:rPr>
        <w:t> flag we can see the metadata returned by the broker:</w:t>
      </w:r>
    </w:p>
    <w:p w:rsidR="00402E64" w:rsidRPr="00FB1697" w:rsidRDefault="00402E64" w:rsidP="00402E64">
      <w:pPr>
        <w:spacing w:beforeAutospacing="1" w:after="0" w:afterAutospacing="1" w:line="240" w:lineRule="auto"/>
        <w:rPr>
          <w:rFonts w:ascii="Georgia" w:eastAsia="Times New Roman" w:hAnsi="Georgia" w:cs="Times New Roman"/>
          <w:color w:val="000000"/>
          <w:sz w:val="24"/>
          <w:szCs w:val="24"/>
          <w:lang w:val="en-US" w:eastAsia="es-ES"/>
        </w:rPr>
      </w:pP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spellStart"/>
      <w:proofErr w:type="gramStart"/>
      <w:r w:rsidRPr="00FB1697">
        <w:rPr>
          <w:rFonts w:ascii="Consolas" w:eastAsia="Times New Roman" w:hAnsi="Consolas" w:cs="Courier New"/>
          <w:color w:val="000000"/>
          <w:sz w:val="18"/>
          <w:szCs w:val="18"/>
          <w:lang w:val="en-US" w:eastAsia="es-ES"/>
        </w:rPr>
        <w:t>kafkacat</w:t>
      </w:r>
      <w:proofErr w:type="spellEnd"/>
      <w:proofErr w:type="gramEnd"/>
      <w:r w:rsidRPr="00FB1697">
        <w:rPr>
          <w:rFonts w:ascii="Consolas" w:eastAsia="Times New Roman" w:hAnsi="Consolas" w:cs="Courier New"/>
          <w:color w:val="000000"/>
          <w:sz w:val="18"/>
          <w:szCs w:val="18"/>
          <w:lang w:val="en-US" w:eastAsia="es-ES"/>
        </w:rPr>
        <w:t xml:space="preserve"> -b ec2-54-191-84-122.us-west-2.compute.amazonaws.com:9092 -L</w:t>
      </w:r>
    </w:p>
    <w:p w:rsid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Metadata for all topics (from broker -1: ec2-54-191-84-122.us-west-2.compute.amazonaws.com:9092/bootstrap):</w:t>
      </w:r>
    </w:p>
    <w:p w:rsidR="00402E64" w:rsidRPr="00FB1697" w:rsidRDefault="00402E64"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eastAsia="es-ES"/>
        </w:rPr>
      </w:pPr>
      <w:r w:rsidRPr="00FB1697">
        <w:rPr>
          <w:rFonts w:ascii="Consolas" w:eastAsia="Times New Roman" w:hAnsi="Consolas" w:cs="Courier New"/>
          <w:color w:val="000000"/>
          <w:sz w:val="18"/>
          <w:szCs w:val="18"/>
          <w:lang w:eastAsia="es-ES"/>
        </w:rPr>
        <w:t xml:space="preserve">1 </w:t>
      </w:r>
      <w:proofErr w:type="spellStart"/>
      <w:r w:rsidRPr="00FB1697">
        <w:rPr>
          <w:rFonts w:ascii="Consolas" w:eastAsia="Times New Roman" w:hAnsi="Consolas" w:cs="Courier New"/>
          <w:color w:val="000000"/>
          <w:sz w:val="18"/>
          <w:szCs w:val="18"/>
          <w:lang w:eastAsia="es-ES"/>
        </w:rPr>
        <w:t>brokers</w:t>
      </w:r>
      <w:proofErr w:type="spellEnd"/>
      <w:r w:rsidRPr="00FB1697">
        <w:rPr>
          <w:rFonts w:ascii="Consolas" w:eastAsia="Times New Roman" w:hAnsi="Consolas" w:cs="Courier New"/>
          <w:color w:val="000000"/>
          <w:sz w:val="18"/>
          <w:szCs w:val="18"/>
          <w:lang w:eastAsia="es-ES"/>
        </w:rPr>
        <w:t>:</w:t>
      </w:r>
    </w:p>
    <w:p w:rsidR="00FB1697" w:rsidRPr="00FB1697" w:rsidRDefault="00FB1697" w:rsidP="00402E64">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gramStart"/>
      <w:r w:rsidRPr="00FB1697">
        <w:rPr>
          <w:rFonts w:ascii="Consolas" w:eastAsia="Times New Roman" w:hAnsi="Consolas" w:cs="Courier New"/>
          <w:color w:val="000000"/>
          <w:sz w:val="18"/>
          <w:szCs w:val="18"/>
          <w:lang w:val="en-US" w:eastAsia="es-ES"/>
        </w:rPr>
        <w:t>broker</w:t>
      </w:r>
      <w:proofErr w:type="gramEnd"/>
      <w:r w:rsidRPr="00FB1697">
        <w:rPr>
          <w:rFonts w:ascii="Consolas" w:eastAsia="Times New Roman" w:hAnsi="Consolas" w:cs="Courier New"/>
          <w:color w:val="000000"/>
          <w:sz w:val="18"/>
          <w:szCs w:val="18"/>
          <w:lang w:val="en-US" w:eastAsia="es-ES"/>
        </w:rPr>
        <w:t xml:space="preserve"> 0 at </w:t>
      </w:r>
      <w:r w:rsidRPr="00402E64">
        <w:rPr>
          <w:rFonts w:ascii="Consolas" w:eastAsia="Times New Roman" w:hAnsi="Consolas" w:cs="Courier New"/>
          <w:color w:val="000000"/>
          <w:sz w:val="18"/>
          <w:szCs w:val="18"/>
          <w:highlight w:val="yellow"/>
          <w:lang w:val="en-US" w:eastAsia="es-ES"/>
        </w:rPr>
        <w:t>ip-172-31-18-160</w:t>
      </w:r>
      <w:r w:rsidRPr="00FB1697">
        <w:rPr>
          <w:rFonts w:ascii="Consolas" w:eastAsia="Times New Roman" w:hAnsi="Consolas" w:cs="Courier New"/>
          <w:color w:val="000000"/>
          <w:sz w:val="18"/>
          <w:szCs w:val="18"/>
          <w:lang w:val="en-US" w:eastAsia="es-ES"/>
        </w:rPr>
        <w:t>.us-west-2.compute.internal:9092</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Clear as day, </w:t>
      </w:r>
      <w:r w:rsidRPr="00FB1697">
        <w:rPr>
          <w:rFonts w:ascii="Georgia" w:eastAsia="Times New Roman" w:hAnsi="Georgia" w:cs="Times New Roman"/>
          <w:color w:val="000000"/>
          <w:sz w:val="24"/>
          <w:szCs w:val="24"/>
          <w:highlight w:val="yellow"/>
          <w:lang w:val="en-US" w:eastAsia="es-ES"/>
        </w:rPr>
        <w:t>the </w:t>
      </w:r>
      <w:r w:rsidRPr="00402E64">
        <w:rPr>
          <w:rFonts w:ascii="Georgia" w:eastAsia="Times New Roman" w:hAnsi="Georgia" w:cs="Times New Roman"/>
          <w:i/>
          <w:iCs/>
          <w:color w:val="000000"/>
          <w:sz w:val="24"/>
          <w:szCs w:val="24"/>
          <w:highlight w:val="yellow"/>
          <w:lang w:val="en-US" w:eastAsia="es-ES"/>
        </w:rPr>
        <w:t>internal</w:t>
      </w:r>
      <w:r w:rsidRPr="00FB1697">
        <w:rPr>
          <w:rFonts w:ascii="Georgia" w:eastAsia="Times New Roman" w:hAnsi="Georgia" w:cs="Times New Roman"/>
          <w:color w:val="000000"/>
          <w:sz w:val="24"/>
          <w:szCs w:val="24"/>
          <w:highlight w:val="yellow"/>
          <w:lang w:val="en-US" w:eastAsia="es-ES"/>
        </w:rPr>
        <w:t> hostname is returned</w:t>
      </w:r>
      <w:r w:rsidRPr="00FB1697">
        <w:rPr>
          <w:rFonts w:ascii="Georgia" w:eastAsia="Times New Roman" w:hAnsi="Georgia" w:cs="Times New Roman"/>
          <w:color w:val="000000"/>
          <w:sz w:val="24"/>
          <w:szCs w:val="24"/>
          <w:lang w:val="en-US" w:eastAsia="es-ES"/>
        </w:rPr>
        <w:t>. This also makes this seemingly-confusing error make a lot more sense—connecting to one hostname, getting a lookup error on another:</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w:t>
      </w:r>
      <w:proofErr w:type="spellStart"/>
      <w:proofErr w:type="gramStart"/>
      <w:r w:rsidRPr="00FB1697">
        <w:rPr>
          <w:rFonts w:ascii="Consolas" w:eastAsia="Times New Roman" w:hAnsi="Consolas" w:cs="Courier New"/>
          <w:color w:val="000000"/>
          <w:sz w:val="18"/>
          <w:szCs w:val="18"/>
          <w:lang w:val="en-US" w:eastAsia="es-ES"/>
        </w:rPr>
        <w:t>kafkacat</w:t>
      </w:r>
      <w:proofErr w:type="spellEnd"/>
      <w:proofErr w:type="gramEnd"/>
      <w:r w:rsidRPr="00FB1697">
        <w:rPr>
          <w:rFonts w:ascii="Consolas" w:eastAsia="Times New Roman" w:hAnsi="Consolas" w:cs="Courier New"/>
          <w:color w:val="000000"/>
          <w:sz w:val="18"/>
          <w:szCs w:val="18"/>
          <w:lang w:val="en-US" w:eastAsia="es-ES"/>
        </w:rPr>
        <w:t xml:space="preserve"> -b ec2-54-191-84-122.us-west-2.compute.amazonaws.com:9092 -C -t test</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 xml:space="preserve">% ERROR: Local: Host resolution failure: ip-172-31-18-160.us-west-2.compute.internal:9092/0: Failed to resolve 'ip-172-31-18-160.us-west-2.compute.internal:9092': </w:t>
      </w:r>
      <w:proofErr w:type="spellStart"/>
      <w:r w:rsidRPr="00FB1697">
        <w:rPr>
          <w:rFonts w:ascii="Consolas" w:eastAsia="Times New Roman" w:hAnsi="Consolas" w:cs="Courier New"/>
          <w:color w:val="000000"/>
          <w:sz w:val="18"/>
          <w:szCs w:val="18"/>
          <w:lang w:val="en-US" w:eastAsia="es-ES"/>
        </w:rPr>
        <w:t>nodename</w:t>
      </w:r>
      <w:proofErr w:type="spellEnd"/>
      <w:r w:rsidRPr="00FB1697">
        <w:rPr>
          <w:rFonts w:ascii="Consolas" w:eastAsia="Times New Roman" w:hAnsi="Consolas" w:cs="Courier New"/>
          <w:color w:val="000000"/>
          <w:sz w:val="18"/>
          <w:szCs w:val="18"/>
          <w:lang w:val="en-US" w:eastAsia="es-ES"/>
        </w:rPr>
        <w:t xml:space="preserve"> nor </w:t>
      </w:r>
      <w:proofErr w:type="spellStart"/>
      <w:r w:rsidRPr="00FB1697">
        <w:rPr>
          <w:rFonts w:ascii="Consolas" w:eastAsia="Times New Roman" w:hAnsi="Consolas" w:cs="Courier New"/>
          <w:color w:val="000000"/>
          <w:sz w:val="18"/>
          <w:szCs w:val="18"/>
          <w:lang w:val="en-US" w:eastAsia="es-ES"/>
        </w:rPr>
        <w:t>servname</w:t>
      </w:r>
      <w:proofErr w:type="spellEnd"/>
      <w:r w:rsidRPr="00FB1697">
        <w:rPr>
          <w:rFonts w:ascii="Consolas" w:eastAsia="Times New Roman" w:hAnsi="Consolas" w:cs="Courier New"/>
          <w:color w:val="000000"/>
          <w:sz w:val="18"/>
          <w:szCs w:val="18"/>
          <w:lang w:val="en-US" w:eastAsia="es-ES"/>
        </w:rPr>
        <w:t xml:space="preserve"> provided, or not known</w:t>
      </w:r>
    </w:p>
    <w:p w:rsidR="00FB1697" w:rsidRPr="00FB1697" w:rsidRDefault="00FB1697" w:rsidP="00FB1697">
      <w:pPr>
        <w:spacing w:beforeAutospacing="1" w:after="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Here we’re using </w:t>
      </w:r>
      <w:proofErr w:type="spellStart"/>
      <w:r w:rsidRPr="00FB1697">
        <w:rPr>
          <w:rFonts w:ascii="Consolas" w:eastAsia="Times New Roman" w:hAnsi="Consolas" w:cs="Courier New"/>
          <w:color w:val="000000"/>
          <w:sz w:val="19"/>
          <w:szCs w:val="19"/>
          <w:shd w:val="clear" w:color="auto" w:fill="F6F8FA"/>
          <w:lang w:val="en-US" w:eastAsia="es-ES"/>
        </w:rPr>
        <w:t>kafkacat</w:t>
      </w:r>
      <w:proofErr w:type="spellEnd"/>
      <w:r w:rsidRPr="00FB1697">
        <w:rPr>
          <w:rFonts w:ascii="Georgia" w:eastAsia="Times New Roman" w:hAnsi="Georgia" w:cs="Times New Roman"/>
          <w:color w:val="000000"/>
          <w:sz w:val="24"/>
          <w:szCs w:val="24"/>
          <w:lang w:val="en-US" w:eastAsia="es-ES"/>
        </w:rPr>
        <w:t> in consumer mode (</w:t>
      </w:r>
      <w:r w:rsidRPr="00FB1697">
        <w:rPr>
          <w:rFonts w:ascii="Consolas" w:eastAsia="Times New Roman" w:hAnsi="Consolas" w:cs="Courier New"/>
          <w:color w:val="000000"/>
          <w:sz w:val="19"/>
          <w:szCs w:val="19"/>
          <w:shd w:val="clear" w:color="auto" w:fill="F6F8FA"/>
          <w:lang w:val="en-US" w:eastAsia="es-ES"/>
        </w:rPr>
        <w:t>-C</w:t>
      </w:r>
      <w:r w:rsidRPr="00FB1697">
        <w:rPr>
          <w:rFonts w:ascii="Georgia" w:eastAsia="Times New Roman" w:hAnsi="Georgia" w:cs="Times New Roman"/>
          <w:color w:val="000000"/>
          <w:sz w:val="24"/>
          <w:szCs w:val="24"/>
          <w:lang w:val="en-US" w:eastAsia="es-ES"/>
        </w:rPr>
        <w:t>) from our local machine to try and read from the topic. As before, because we’re getting the </w:t>
      </w:r>
      <w:r w:rsidRPr="00FB1697">
        <w:rPr>
          <w:rFonts w:ascii="Georgia" w:eastAsia="Times New Roman" w:hAnsi="Georgia" w:cs="Times New Roman"/>
          <w:i/>
          <w:iCs/>
          <w:color w:val="000000"/>
          <w:sz w:val="24"/>
          <w:szCs w:val="24"/>
          <w:lang w:val="en-US" w:eastAsia="es-ES"/>
        </w:rPr>
        <w:t>internal</w:t>
      </w:r>
      <w:r w:rsidRPr="00FB1697">
        <w:rPr>
          <w:rFonts w:ascii="Georgia" w:eastAsia="Times New Roman" w:hAnsi="Georgia" w:cs="Times New Roman"/>
          <w:color w:val="000000"/>
          <w:sz w:val="24"/>
          <w:szCs w:val="24"/>
          <w:lang w:val="en-US" w:eastAsia="es-ES"/>
        </w:rPr>
        <w:t> listener hostname back from the broker in the metadata, the client cannot resolve that hostname to read/write from.</w:t>
      </w:r>
    </w:p>
    <w:p w:rsidR="00FB1697" w:rsidRPr="00FB1697" w:rsidRDefault="00FB1697" w:rsidP="0094320D">
      <w:pPr>
        <w:pStyle w:val="Heading1"/>
        <w:rPr>
          <w:rFonts w:eastAsia="Times New Roman"/>
          <w:lang w:val="en-US" w:eastAsia="es-ES"/>
        </w:rPr>
      </w:pPr>
      <w:r w:rsidRPr="00FB1697">
        <w:rPr>
          <w:rFonts w:eastAsia="Times New Roman"/>
          <w:lang w:val="en-US" w:eastAsia="es-ES"/>
        </w:rPr>
        <w:t xml:space="preserve">I saw a </w:t>
      </w:r>
      <w:proofErr w:type="spellStart"/>
      <w:r w:rsidRPr="00FB1697">
        <w:rPr>
          <w:rFonts w:eastAsia="Times New Roman"/>
          <w:lang w:val="en-US" w:eastAsia="es-ES"/>
        </w:rPr>
        <w:t>StackOverflow</w:t>
      </w:r>
      <w:proofErr w:type="spellEnd"/>
      <w:r w:rsidRPr="00FB1697">
        <w:rPr>
          <w:rFonts w:eastAsia="Times New Roman"/>
          <w:lang w:val="en-US" w:eastAsia="es-ES"/>
        </w:rPr>
        <w:t xml:space="preserve"> answer suggesting to just update my hosts file…isn’t that easier?</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This is nothing more than a hack to </w:t>
      </w:r>
      <w:proofErr w:type="spellStart"/>
      <w:r w:rsidRPr="00FB1697">
        <w:rPr>
          <w:rFonts w:ascii="Georgia" w:eastAsia="Times New Roman" w:hAnsi="Georgia" w:cs="Times New Roman"/>
          <w:color w:val="000000"/>
          <w:sz w:val="24"/>
          <w:szCs w:val="24"/>
          <w:lang w:val="en-US" w:eastAsia="es-ES"/>
        </w:rPr>
        <w:t>workaround</w:t>
      </w:r>
      <w:proofErr w:type="spellEnd"/>
      <w:r w:rsidRPr="00FB1697">
        <w:rPr>
          <w:rFonts w:ascii="Georgia" w:eastAsia="Times New Roman" w:hAnsi="Georgia" w:cs="Times New Roman"/>
          <w:color w:val="000000"/>
          <w:sz w:val="24"/>
          <w:szCs w:val="24"/>
          <w:lang w:val="en-US" w:eastAsia="es-ES"/>
        </w:rPr>
        <w:t xml:space="preserve"> a </w:t>
      </w:r>
      <w:proofErr w:type="spellStart"/>
      <w:r w:rsidRPr="00FB1697">
        <w:rPr>
          <w:rFonts w:ascii="Georgia" w:eastAsia="Times New Roman" w:hAnsi="Georgia" w:cs="Times New Roman"/>
          <w:color w:val="000000"/>
          <w:sz w:val="24"/>
          <w:szCs w:val="24"/>
          <w:lang w:val="en-US" w:eastAsia="es-ES"/>
        </w:rPr>
        <w:t>mis</w:t>
      </w:r>
      <w:proofErr w:type="spellEnd"/>
      <w:r w:rsidRPr="00FB1697">
        <w:rPr>
          <w:rFonts w:ascii="Georgia" w:eastAsia="Times New Roman" w:hAnsi="Georgia" w:cs="Times New Roman"/>
          <w:color w:val="000000"/>
          <w:sz w:val="24"/>
          <w:szCs w:val="24"/>
          <w:lang w:val="en-US" w:eastAsia="es-ES"/>
        </w:rPr>
        <w:t>-configuration, instead of actually fixing it.</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If the broker is reporting back a hostname to which the client cannot connect, then hardcoding the hostname/IP combo into the local </w:t>
      </w:r>
      <w:r w:rsidRPr="00FB1697">
        <w:rPr>
          <w:rFonts w:ascii="Consolas" w:eastAsia="Times New Roman" w:hAnsi="Consolas" w:cs="Courier New"/>
          <w:color w:val="000000"/>
          <w:sz w:val="19"/>
          <w:szCs w:val="19"/>
          <w:shd w:val="clear" w:color="auto" w:fill="F6F8FA"/>
          <w:lang w:val="en-US" w:eastAsia="es-ES"/>
        </w:rPr>
        <w:t>/</w:t>
      </w:r>
      <w:proofErr w:type="spellStart"/>
      <w:r w:rsidRPr="00FB1697">
        <w:rPr>
          <w:rFonts w:ascii="Consolas" w:eastAsia="Times New Roman" w:hAnsi="Consolas" w:cs="Courier New"/>
          <w:color w:val="000000"/>
          <w:sz w:val="19"/>
          <w:szCs w:val="19"/>
          <w:shd w:val="clear" w:color="auto" w:fill="F6F8FA"/>
          <w:lang w:val="en-US" w:eastAsia="es-ES"/>
        </w:rPr>
        <w:t>etc</w:t>
      </w:r>
      <w:proofErr w:type="spellEnd"/>
      <w:r w:rsidRPr="00FB1697">
        <w:rPr>
          <w:rFonts w:ascii="Consolas" w:eastAsia="Times New Roman" w:hAnsi="Consolas" w:cs="Courier New"/>
          <w:color w:val="000000"/>
          <w:sz w:val="19"/>
          <w:szCs w:val="19"/>
          <w:shd w:val="clear" w:color="auto" w:fill="F6F8FA"/>
          <w:lang w:val="en-US" w:eastAsia="es-ES"/>
        </w:rPr>
        <w:t>/hosts</w:t>
      </w:r>
      <w:r w:rsidRPr="00FB1697">
        <w:rPr>
          <w:rFonts w:ascii="Georgia" w:eastAsia="Times New Roman" w:hAnsi="Georgia" w:cs="Times New Roman"/>
          <w:color w:val="000000"/>
          <w:sz w:val="24"/>
          <w:szCs w:val="24"/>
          <w:lang w:val="en-US" w:eastAsia="es-ES"/>
        </w:rPr>
        <w:t> may seem a nice fix. But this is a very brittle and manual solution. What happens when the IP changes, when you move hosts and forget to take the little hack with you, when other people want to do the same?</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Much better is to understand and actually fix the </w:t>
      </w:r>
      <w:proofErr w:type="spellStart"/>
      <w:r w:rsidRPr="00402E64">
        <w:rPr>
          <w:rFonts w:ascii="Consolas" w:eastAsia="Times New Roman" w:hAnsi="Consolas" w:cs="Courier New"/>
          <w:color w:val="000000"/>
          <w:sz w:val="19"/>
          <w:szCs w:val="19"/>
          <w:highlight w:val="yellow"/>
          <w:shd w:val="clear" w:color="auto" w:fill="F6F8FA"/>
          <w:lang w:val="en-US" w:eastAsia="es-ES"/>
        </w:rPr>
        <w:t>advertised.listeners</w:t>
      </w:r>
      <w:proofErr w:type="spellEnd"/>
      <w:r w:rsidRPr="00FB1697">
        <w:rPr>
          <w:rFonts w:ascii="Georgia" w:eastAsia="Times New Roman" w:hAnsi="Georgia" w:cs="Times New Roman"/>
          <w:color w:val="000000"/>
          <w:sz w:val="24"/>
          <w:szCs w:val="24"/>
          <w:highlight w:val="yellow"/>
          <w:lang w:val="en-US" w:eastAsia="es-ES"/>
        </w:rPr>
        <w:t> setting for your network</w:t>
      </w:r>
      <w:r w:rsidRPr="00FB1697">
        <w:rPr>
          <w:rFonts w:ascii="Georgia" w:eastAsia="Times New Roman" w:hAnsi="Georgia" w:cs="Times New Roman"/>
          <w:color w:val="000000"/>
          <w:sz w:val="24"/>
          <w:szCs w:val="24"/>
          <w:lang w:val="en-US" w:eastAsia="es-ES"/>
        </w:rPr>
        <w:t>.</w:t>
      </w:r>
    </w:p>
    <w:p w:rsidR="00FB1697" w:rsidRPr="00FB1697" w:rsidRDefault="00FB1697" w:rsidP="0094320D">
      <w:pPr>
        <w:pStyle w:val="Heading1"/>
        <w:rPr>
          <w:rFonts w:eastAsia="Times New Roman"/>
          <w:lang w:val="en-US" w:eastAsia="es-ES"/>
        </w:rPr>
      </w:pPr>
      <w:r w:rsidRPr="00FB1697">
        <w:rPr>
          <w:rFonts w:eastAsia="Times New Roman"/>
          <w:lang w:val="en-US" w:eastAsia="es-ES"/>
        </w:rPr>
        <w:lastRenderedPageBreak/>
        <w:t>HOWTO: Connecting to Kafka on Docker</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noProof/>
          <w:color w:val="000000"/>
          <w:sz w:val="24"/>
          <w:szCs w:val="24"/>
          <w:lang w:eastAsia="es-ES"/>
        </w:rPr>
        <w:drawing>
          <wp:inline distT="0" distB="0" distL="0" distR="0">
            <wp:extent cx="5366769" cy="2627647"/>
            <wp:effectExtent l="0" t="0" r="5715" b="1270"/>
            <wp:docPr id="3" name="Picture 3" descr="images/dock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docker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6840" cy="2632578"/>
                    </a:xfrm>
                    <a:prstGeom prst="rect">
                      <a:avLst/>
                    </a:prstGeom>
                    <a:noFill/>
                    <a:ln>
                      <a:noFill/>
                    </a:ln>
                  </pic:spPr>
                </pic:pic>
              </a:graphicData>
            </a:graphic>
          </wp:inline>
        </w:drawing>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Run </w:t>
      </w:r>
      <w:r w:rsidRPr="00FB1697">
        <w:rPr>
          <w:rFonts w:ascii="Georgia" w:eastAsia="Times New Roman" w:hAnsi="Georgia" w:cs="Times New Roman"/>
          <w:color w:val="000000"/>
          <w:sz w:val="24"/>
          <w:szCs w:val="24"/>
          <w:highlight w:val="yellow"/>
          <w:lang w:val="en-US" w:eastAsia="es-ES"/>
        </w:rPr>
        <w:t>within Docker</w:t>
      </w:r>
      <w:r w:rsidRPr="00FB1697">
        <w:rPr>
          <w:rFonts w:ascii="Georgia" w:eastAsia="Times New Roman" w:hAnsi="Georgia" w:cs="Times New Roman"/>
          <w:color w:val="000000"/>
          <w:sz w:val="24"/>
          <w:szCs w:val="24"/>
          <w:lang w:val="en-US" w:eastAsia="es-ES"/>
        </w:rPr>
        <w:t xml:space="preserve">, you will need to configure </w:t>
      </w:r>
      <w:r w:rsidRPr="00FB1697">
        <w:rPr>
          <w:rFonts w:ascii="Georgia" w:eastAsia="Times New Roman" w:hAnsi="Georgia" w:cs="Times New Roman"/>
          <w:color w:val="000000"/>
          <w:sz w:val="24"/>
          <w:szCs w:val="24"/>
          <w:highlight w:val="yellow"/>
          <w:lang w:val="en-US" w:eastAsia="es-ES"/>
        </w:rPr>
        <w:t>two listeners for Kafka</w:t>
      </w:r>
      <w:r w:rsidRPr="00FB1697">
        <w:rPr>
          <w:rFonts w:ascii="Georgia" w:eastAsia="Times New Roman" w:hAnsi="Georgia" w:cs="Times New Roman"/>
          <w:color w:val="000000"/>
          <w:sz w:val="24"/>
          <w:szCs w:val="24"/>
          <w:lang w:val="en-US" w:eastAsia="es-ES"/>
        </w:rPr>
        <w:t>:</w:t>
      </w:r>
    </w:p>
    <w:p w:rsidR="00FB1697" w:rsidRPr="00FB1697" w:rsidRDefault="00FB1697" w:rsidP="00FB1697">
      <w:pPr>
        <w:numPr>
          <w:ilvl w:val="0"/>
          <w:numId w:val="6"/>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Communication </w:t>
      </w:r>
      <w:r w:rsidRPr="00863865">
        <w:rPr>
          <w:rFonts w:ascii="Georgia" w:eastAsia="Times New Roman" w:hAnsi="Georgia" w:cs="Times New Roman"/>
          <w:i/>
          <w:iCs/>
          <w:color w:val="000000"/>
          <w:sz w:val="24"/>
          <w:szCs w:val="24"/>
          <w:highlight w:val="yellow"/>
          <w:lang w:val="en-US" w:eastAsia="es-ES"/>
        </w:rPr>
        <w:t>within the Docker network</w:t>
      </w:r>
      <w:r w:rsidRPr="00FB1697">
        <w:rPr>
          <w:rFonts w:ascii="Georgia" w:eastAsia="Times New Roman" w:hAnsi="Georgia" w:cs="Times New Roman"/>
          <w:color w:val="000000"/>
          <w:sz w:val="24"/>
          <w:szCs w:val="24"/>
          <w:lang w:val="en-US" w:eastAsia="es-ES"/>
        </w:rPr>
        <w:t xml:space="preserve">. This </w:t>
      </w:r>
      <w:r w:rsidRPr="00FB1697">
        <w:rPr>
          <w:rFonts w:ascii="Georgia" w:eastAsia="Times New Roman" w:hAnsi="Georgia" w:cs="Times New Roman"/>
          <w:color w:val="000000"/>
          <w:sz w:val="24"/>
          <w:szCs w:val="24"/>
          <w:highlight w:val="yellow"/>
          <w:lang w:val="en-US" w:eastAsia="es-ES"/>
        </w:rPr>
        <w:t>could be inter-broker communication</w:t>
      </w:r>
      <w:r w:rsidRPr="00FB1697">
        <w:rPr>
          <w:rFonts w:ascii="Georgia" w:eastAsia="Times New Roman" w:hAnsi="Georgia" w:cs="Times New Roman"/>
          <w:color w:val="000000"/>
          <w:sz w:val="24"/>
          <w:szCs w:val="24"/>
          <w:lang w:val="en-US" w:eastAsia="es-ES"/>
        </w:rPr>
        <w:t xml:space="preserve"> (i.e. between brokers), and </w:t>
      </w:r>
      <w:r w:rsidRPr="00FB1697">
        <w:rPr>
          <w:rFonts w:ascii="Georgia" w:eastAsia="Times New Roman" w:hAnsi="Georgia" w:cs="Times New Roman"/>
          <w:color w:val="000000"/>
          <w:sz w:val="24"/>
          <w:szCs w:val="24"/>
          <w:highlight w:val="yellow"/>
          <w:lang w:val="en-US" w:eastAsia="es-ES"/>
        </w:rPr>
        <w:t>between other components running in Docker such as Kafka Connect</w:t>
      </w:r>
      <w:r w:rsidRPr="00FB1697">
        <w:rPr>
          <w:rFonts w:ascii="Georgia" w:eastAsia="Times New Roman" w:hAnsi="Georgia" w:cs="Times New Roman"/>
          <w:color w:val="000000"/>
          <w:sz w:val="24"/>
          <w:szCs w:val="24"/>
          <w:lang w:val="en-US" w:eastAsia="es-ES"/>
        </w:rPr>
        <w:t xml:space="preserve">, or </w:t>
      </w:r>
      <w:r w:rsidRPr="00FB1697">
        <w:rPr>
          <w:rFonts w:ascii="Georgia" w:eastAsia="Times New Roman" w:hAnsi="Georgia" w:cs="Times New Roman"/>
          <w:color w:val="000000"/>
          <w:sz w:val="24"/>
          <w:szCs w:val="24"/>
          <w:highlight w:val="yellow"/>
          <w:lang w:val="en-US" w:eastAsia="es-ES"/>
        </w:rPr>
        <w:t>third-party clients or producers</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For these </w:t>
      </w:r>
      <w:proofErr w:type="spellStart"/>
      <w:r w:rsidRPr="00FB1697">
        <w:rPr>
          <w:rFonts w:ascii="Georgia" w:eastAsia="Times New Roman" w:hAnsi="Georgia" w:cs="Times New Roman"/>
          <w:color w:val="000000"/>
          <w:sz w:val="24"/>
          <w:szCs w:val="24"/>
          <w:lang w:val="en-US" w:eastAsia="es-ES"/>
        </w:rPr>
        <w:t>comms</w:t>
      </w:r>
      <w:proofErr w:type="spellEnd"/>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we need to use </w:t>
      </w:r>
      <w:r w:rsidRPr="00863865">
        <w:rPr>
          <w:rFonts w:ascii="Georgia" w:eastAsia="Times New Roman" w:hAnsi="Georgia" w:cs="Times New Roman"/>
          <w:i/>
          <w:iCs/>
          <w:color w:val="000000"/>
          <w:sz w:val="24"/>
          <w:szCs w:val="24"/>
          <w:highlight w:val="yellow"/>
          <w:lang w:val="en-US" w:eastAsia="es-ES"/>
        </w:rPr>
        <w:t>the hostname of the Docker container(s)</w:t>
      </w:r>
      <w:r w:rsidRPr="00FB1697">
        <w:rPr>
          <w:rFonts w:ascii="Georgia" w:eastAsia="Times New Roman" w:hAnsi="Georgia" w:cs="Times New Roman"/>
          <w:color w:val="000000"/>
          <w:sz w:val="24"/>
          <w:szCs w:val="24"/>
          <w:lang w:val="en-US" w:eastAsia="es-ES"/>
        </w:rPr>
        <w:t>. Each Docker container on the same Docker network will use the hostname of the Kafka broker container to reach it</w:t>
      </w:r>
    </w:p>
    <w:p w:rsidR="00FB1697" w:rsidRPr="00FB1697" w:rsidRDefault="00FB1697" w:rsidP="00FB1697">
      <w:pPr>
        <w:numPr>
          <w:ilvl w:val="0"/>
          <w:numId w:val="6"/>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Non-Docker network traffic</w:t>
      </w:r>
      <w:r w:rsidRPr="00FB1697">
        <w:rPr>
          <w:rFonts w:ascii="Georgia" w:eastAsia="Times New Roman" w:hAnsi="Georgia" w:cs="Times New Roman"/>
          <w:color w:val="000000"/>
          <w:sz w:val="24"/>
          <w:szCs w:val="24"/>
          <w:lang w:val="en-US" w:eastAsia="es-ES"/>
        </w:rPr>
        <w:t xml:space="preserve">. This could be clients </w:t>
      </w:r>
      <w:r w:rsidRPr="00FB1697">
        <w:rPr>
          <w:rFonts w:ascii="Georgia" w:eastAsia="Times New Roman" w:hAnsi="Georgia" w:cs="Times New Roman"/>
          <w:color w:val="000000"/>
          <w:sz w:val="24"/>
          <w:szCs w:val="24"/>
          <w:highlight w:val="yellow"/>
          <w:lang w:val="en-US" w:eastAsia="es-ES"/>
        </w:rPr>
        <w:t>running local on the Docker host machine, for example</w:t>
      </w:r>
      <w:r w:rsidRPr="00FB1697">
        <w:rPr>
          <w:rFonts w:ascii="Georgia" w:eastAsia="Times New Roman" w:hAnsi="Georgia" w:cs="Times New Roman"/>
          <w:color w:val="000000"/>
          <w:sz w:val="24"/>
          <w:szCs w:val="24"/>
          <w:lang w:val="en-US" w:eastAsia="es-ES"/>
        </w:rPr>
        <w:t xml:space="preserve">. The assumption is that </w:t>
      </w:r>
      <w:r w:rsidRPr="00FB1697">
        <w:rPr>
          <w:rFonts w:ascii="Georgia" w:eastAsia="Times New Roman" w:hAnsi="Georgia" w:cs="Times New Roman"/>
          <w:color w:val="000000"/>
          <w:sz w:val="24"/>
          <w:szCs w:val="24"/>
          <w:highlight w:val="yellow"/>
          <w:lang w:val="en-US" w:eastAsia="es-ES"/>
        </w:rPr>
        <w:t>they will connect on </w:t>
      </w:r>
      <w:r w:rsidRPr="00863865">
        <w:rPr>
          <w:rFonts w:ascii="Consolas" w:eastAsia="Times New Roman" w:hAnsi="Consolas" w:cs="Courier New"/>
          <w:color w:val="000000"/>
          <w:sz w:val="19"/>
          <w:szCs w:val="19"/>
          <w:highlight w:val="yellow"/>
          <w:shd w:val="clear" w:color="auto" w:fill="F6F8FA"/>
          <w:lang w:val="en-US" w:eastAsia="es-ES"/>
        </w:rPr>
        <w:t>localhost</w:t>
      </w:r>
      <w:r w:rsidRPr="00FB1697">
        <w:rPr>
          <w:rFonts w:ascii="Georgia" w:eastAsia="Times New Roman" w:hAnsi="Georgia" w:cs="Times New Roman"/>
          <w:color w:val="000000"/>
          <w:sz w:val="24"/>
          <w:szCs w:val="24"/>
          <w:highlight w:val="yellow"/>
          <w:lang w:val="en-US" w:eastAsia="es-ES"/>
        </w:rPr>
        <w:t>, to a port exposed from the Docker container</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Here’s the </w:t>
      </w:r>
      <w:proofErr w:type="spellStart"/>
      <w:r w:rsidRPr="00FB1697">
        <w:rPr>
          <w:rFonts w:ascii="Georgia" w:eastAsia="Times New Roman" w:hAnsi="Georgia" w:cs="Times New Roman"/>
          <w:color w:val="000000"/>
          <w:sz w:val="24"/>
          <w:szCs w:val="24"/>
          <w:highlight w:val="yellow"/>
          <w:lang w:val="en-US" w:eastAsia="es-ES"/>
        </w:rPr>
        <w:t>docker</w:t>
      </w:r>
      <w:proofErr w:type="spellEnd"/>
      <w:r w:rsidRPr="00FB1697">
        <w:rPr>
          <w:rFonts w:ascii="Georgia" w:eastAsia="Times New Roman" w:hAnsi="Georgia" w:cs="Times New Roman"/>
          <w:color w:val="000000"/>
          <w:sz w:val="24"/>
          <w:szCs w:val="24"/>
          <w:highlight w:val="yellow"/>
          <w:lang w:val="en-US" w:eastAsia="es-ES"/>
        </w:rPr>
        <w:t>-compose snippet</w:t>
      </w:r>
      <w:r w:rsidRPr="00FB1697">
        <w:rPr>
          <w:rFonts w:ascii="Georgia" w:eastAsia="Times New Roman" w:hAnsi="Georgia" w:cs="Times New Roman"/>
          <w:color w:val="000000"/>
          <w:sz w:val="24"/>
          <w:szCs w:val="24"/>
          <w:lang w:val="en-US" w:eastAsia="es-ES"/>
        </w:rPr>
        <w:t>:</w:t>
      </w:r>
    </w:p>
    <w:tbl>
      <w:tblPr>
        <w:tblW w:w="9406" w:type="dxa"/>
        <w:tblInd w:w="728" w:type="dxa"/>
        <w:shd w:val="clear" w:color="auto" w:fill="FFFFFF"/>
        <w:tblCellMar>
          <w:left w:w="0" w:type="dxa"/>
          <w:right w:w="0" w:type="dxa"/>
        </w:tblCellMar>
        <w:tblLook w:val="04A0" w:firstRow="1" w:lastRow="0" w:firstColumn="1" w:lastColumn="0" w:noHBand="0" w:noVBand="1"/>
      </w:tblPr>
      <w:tblGrid>
        <w:gridCol w:w="9406"/>
      </w:tblGrid>
      <w:tr w:rsidR="00863865" w:rsidRPr="00FB1697" w:rsidTr="00863865">
        <w:tc>
          <w:tcPr>
            <w:tcW w:w="0" w:type="auto"/>
            <w:tcBorders>
              <w:top w:val="nil"/>
              <w:left w:val="nil"/>
              <w:bottom w:val="nil"/>
              <w:right w:val="nil"/>
            </w:tcBorders>
            <w:shd w:val="clear" w:color="auto" w:fill="auto"/>
            <w:tcMar>
              <w:top w:w="60" w:type="dxa"/>
              <w:left w:w="0" w:type="dxa"/>
              <w:bottom w:w="0" w:type="dxa"/>
              <w:right w:w="0" w:type="dxa"/>
            </w:tcMar>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032F62"/>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p>
          <w:p w:rsidR="00863865" w:rsidRPr="00FB1697" w:rsidRDefault="00863865" w:rsidP="00FB1697">
            <w:pPr>
              <w:spacing w:after="0" w:line="300" w:lineRule="atLeast"/>
              <w:jc w:val="right"/>
              <w:rPr>
                <w:rFonts w:ascii="Times New Roman" w:eastAsia="Times New Roman" w:hAnsi="Times New Roman" w:cs="Times New Roman"/>
                <w:sz w:val="20"/>
                <w:szCs w:val="20"/>
                <w:lang w:eastAsia="es-ES"/>
              </w:rPr>
            </w:pP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2863A"/>
                <w:sz w:val="18"/>
                <w:szCs w:val="18"/>
                <w:lang w:eastAsia="es-ES"/>
              </w:rPr>
              <w:t>kafka0</w:t>
            </w:r>
            <w:r w:rsidRPr="00FB1697">
              <w:rPr>
                <w:rFonts w:ascii="Consolas" w:eastAsia="Times New Roman" w:hAnsi="Consolas" w:cs="Times New Roman"/>
                <w:color w:val="24292E"/>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val="en-US" w:eastAsia="es-ES"/>
              </w:rPr>
            </w:pP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22863A"/>
                <w:sz w:val="18"/>
                <w:szCs w:val="18"/>
                <w:lang w:val="en-US" w:eastAsia="es-ES"/>
              </w:rPr>
              <w:t>image</w:t>
            </w: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032F62"/>
                <w:sz w:val="18"/>
                <w:szCs w:val="18"/>
                <w:lang w:val="en-US" w:eastAsia="es-ES"/>
              </w:rPr>
              <w:t>"</w:t>
            </w:r>
            <w:proofErr w:type="spellStart"/>
            <w:r w:rsidRPr="00FB1697">
              <w:rPr>
                <w:rFonts w:ascii="Consolas" w:eastAsia="Times New Roman" w:hAnsi="Consolas" w:cs="Times New Roman"/>
                <w:color w:val="032F62"/>
                <w:sz w:val="18"/>
                <w:szCs w:val="18"/>
                <w:lang w:val="en-US" w:eastAsia="es-ES"/>
              </w:rPr>
              <w:t>confluentinc</w:t>
            </w:r>
            <w:proofErr w:type="spellEnd"/>
            <w:r w:rsidRPr="00FB1697">
              <w:rPr>
                <w:rFonts w:ascii="Consolas" w:eastAsia="Times New Roman" w:hAnsi="Consolas" w:cs="Times New Roman"/>
                <w:color w:val="032F62"/>
                <w:sz w:val="18"/>
                <w:szCs w:val="18"/>
                <w:lang w:val="en-US" w:eastAsia="es-ES"/>
              </w:rPr>
              <w:t>/cp-enterprise-kafka:5.2.1"</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val="en-US" w:eastAsia="es-ES"/>
              </w:rPr>
              <w:t xml:space="preserve">    </w:t>
            </w:r>
            <w:proofErr w:type="spellStart"/>
            <w:r w:rsidRPr="00FB1697">
              <w:rPr>
                <w:rFonts w:ascii="Consolas" w:eastAsia="Times New Roman" w:hAnsi="Consolas" w:cs="Times New Roman"/>
                <w:color w:val="22863A"/>
                <w:sz w:val="18"/>
                <w:szCs w:val="18"/>
                <w:lang w:eastAsia="es-ES"/>
              </w:rPr>
              <w:t>ports</w:t>
            </w:r>
            <w:proofErr w:type="spellEnd"/>
            <w:r w:rsidRPr="00FB1697">
              <w:rPr>
                <w:rFonts w:ascii="Consolas" w:eastAsia="Times New Roman" w:hAnsi="Consolas" w:cs="Times New Roman"/>
                <w:color w:val="24292E"/>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 </w:t>
            </w:r>
            <w:r w:rsidRPr="00FB1697">
              <w:rPr>
                <w:rFonts w:ascii="Consolas" w:eastAsia="Times New Roman" w:hAnsi="Consolas" w:cs="Times New Roman"/>
                <w:color w:val="032F62"/>
                <w:sz w:val="18"/>
                <w:szCs w:val="18"/>
                <w:lang w:eastAsia="es-ES"/>
              </w:rPr>
              <w:t>'9092:9092'</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 </w:t>
            </w:r>
            <w:r w:rsidRPr="00FB1697">
              <w:rPr>
                <w:rFonts w:ascii="Consolas" w:eastAsia="Times New Roman" w:hAnsi="Consolas" w:cs="Times New Roman"/>
                <w:color w:val="032F62"/>
                <w:sz w:val="18"/>
                <w:szCs w:val="18"/>
                <w:lang w:eastAsia="es-ES"/>
              </w:rPr>
              <w:t>'29094:29094'</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w:t>
            </w:r>
            <w:proofErr w:type="spellStart"/>
            <w:r w:rsidRPr="00FB1697">
              <w:rPr>
                <w:rFonts w:ascii="Consolas" w:eastAsia="Times New Roman" w:hAnsi="Consolas" w:cs="Times New Roman"/>
                <w:color w:val="22863A"/>
                <w:sz w:val="18"/>
                <w:szCs w:val="18"/>
                <w:lang w:eastAsia="es-ES"/>
              </w:rPr>
              <w:t>depends_on</w:t>
            </w:r>
            <w:proofErr w:type="spellEnd"/>
            <w:r w:rsidRPr="00FB1697">
              <w:rPr>
                <w:rFonts w:ascii="Consolas" w:eastAsia="Times New Roman" w:hAnsi="Consolas" w:cs="Times New Roman"/>
                <w:color w:val="24292E"/>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 </w:t>
            </w:r>
            <w:proofErr w:type="spellStart"/>
            <w:r w:rsidRPr="00FB1697">
              <w:rPr>
                <w:rFonts w:ascii="Consolas" w:eastAsia="Times New Roman" w:hAnsi="Consolas" w:cs="Times New Roman"/>
                <w:color w:val="032F62"/>
                <w:sz w:val="18"/>
                <w:szCs w:val="18"/>
                <w:lang w:eastAsia="es-ES"/>
              </w:rPr>
              <w:t>zookeeper</w:t>
            </w:r>
            <w:proofErr w:type="spellEnd"/>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w:t>
            </w:r>
            <w:proofErr w:type="spellStart"/>
            <w:r w:rsidRPr="00FB1697">
              <w:rPr>
                <w:rFonts w:ascii="Consolas" w:eastAsia="Times New Roman" w:hAnsi="Consolas" w:cs="Times New Roman"/>
                <w:color w:val="22863A"/>
                <w:sz w:val="18"/>
                <w:szCs w:val="18"/>
                <w:lang w:eastAsia="es-ES"/>
              </w:rPr>
              <w:t>environment</w:t>
            </w:r>
            <w:proofErr w:type="spellEnd"/>
            <w:r w:rsidRPr="00FB1697">
              <w:rPr>
                <w:rFonts w:ascii="Consolas" w:eastAsia="Times New Roman" w:hAnsi="Consolas" w:cs="Times New Roman"/>
                <w:color w:val="24292E"/>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eastAsia="es-ES"/>
              </w:rPr>
              <w:t xml:space="preserve">      </w:t>
            </w:r>
            <w:r w:rsidRPr="00FB1697">
              <w:rPr>
                <w:rFonts w:ascii="Consolas" w:eastAsia="Times New Roman" w:hAnsi="Consolas" w:cs="Times New Roman"/>
                <w:color w:val="032F62"/>
                <w:sz w:val="18"/>
                <w:szCs w:val="18"/>
                <w:lang w:eastAsia="es-ES"/>
              </w:rPr>
              <w: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val="en-US" w:eastAsia="es-ES"/>
              </w:rPr>
            </w:pP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6A737D"/>
                <w:sz w:val="18"/>
                <w:szCs w:val="18"/>
                <w:lang w:val="en-US" w:eastAsia="es-ES"/>
              </w:rPr>
              <w:t xml:space="preserve"># For more details see </w:t>
            </w:r>
            <w:proofErr w:type="spellStart"/>
            <w:r w:rsidRPr="00FB1697">
              <w:rPr>
                <w:rFonts w:ascii="Consolas" w:eastAsia="Times New Roman" w:hAnsi="Consolas" w:cs="Times New Roman"/>
                <w:color w:val="6A737D"/>
                <w:sz w:val="18"/>
                <w:szCs w:val="18"/>
                <w:lang w:val="en-US" w:eastAsia="es-ES"/>
              </w:rPr>
              <w:t>See</w:t>
            </w:r>
            <w:proofErr w:type="spellEnd"/>
            <w:r w:rsidRPr="00FB1697">
              <w:rPr>
                <w:rFonts w:ascii="Consolas" w:eastAsia="Times New Roman" w:hAnsi="Consolas" w:cs="Times New Roman"/>
                <w:color w:val="6A737D"/>
                <w:sz w:val="18"/>
                <w:szCs w:val="18"/>
                <w:lang w:val="en-US" w:eastAsia="es-ES"/>
              </w:rPr>
              <w:t xml:space="preserve"> https://rmoff.net/2018/08/02/kafka-listeners-explained/</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24292E"/>
                <w:sz w:val="18"/>
                <w:szCs w:val="18"/>
                <w:lang w:val="en-US" w:eastAsia="es-ES"/>
              </w:rPr>
              <w:lastRenderedPageBreak/>
              <w:t xml:space="preserve">      </w:t>
            </w:r>
            <w:r w:rsidRPr="00FB1697">
              <w:rPr>
                <w:rFonts w:ascii="Consolas" w:eastAsia="Times New Roman" w:hAnsi="Consolas" w:cs="Times New Roman"/>
                <w:color w:val="22863A"/>
                <w:sz w:val="18"/>
                <w:szCs w:val="18"/>
                <w:lang w:eastAsia="es-ES"/>
              </w:rPr>
              <w:t>KAFKA_LISTENERS</w:t>
            </w:r>
            <w:r w:rsidRPr="00FB1697">
              <w:rPr>
                <w:rFonts w:ascii="Consolas" w:eastAsia="Times New Roman" w:hAnsi="Consolas" w:cs="Times New Roman"/>
                <w:color w:val="24292E"/>
                <w:sz w:val="18"/>
                <w:szCs w:val="18"/>
                <w:lang w:eastAsia="es-ES"/>
              </w:rPr>
              <w:t xml:space="preserve">: </w:t>
            </w:r>
            <w:r w:rsidRPr="00FB1697">
              <w:rPr>
                <w:rFonts w:ascii="Consolas" w:eastAsia="Times New Roman" w:hAnsi="Consolas" w:cs="Times New Roman"/>
                <w:color w:val="032F62"/>
                <w:sz w:val="18"/>
                <w:szCs w:val="18"/>
                <w:lang w:eastAsia="es-ES"/>
              </w:rPr>
              <w:t>LISTENER_BOB://kafka0:29092,LISTENER_FRED://kafka0:9092,LISTENER_ALICE://kafka0:29094</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val="en-US" w:eastAsia="es-ES"/>
              </w:rPr>
            </w:pP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22863A"/>
                <w:sz w:val="18"/>
                <w:szCs w:val="18"/>
                <w:lang w:val="en-US" w:eastAsia="es-ES"/>
              </w:rPr>
              <w:t>KAFKA_ADVERTISED_LISTENERS</w:t>
            </w: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032F62"/>
                <w:sz w:val="18"/>
                <w:szCs w:val="18"/>
                <w:lang w:val="en-US" w:eastAsia="es-ES"/>
              </w:rPr>
              <w:t>LISTENER_BOB://kafka0:29092,LISTENER_FRED://localhost:9092,LISTENER_ALICE://never-gonna-give-you-up:29094</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val="en-US" w:eastAsia="es-ES"/>
              </w:rPr>
            </w:pP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22863A"/>
                <w:sz w:val="18"/>
                <w:szCs w:val="18"/>
                <w:lang w:val="en-US" w:eastAsia="es-ES"/>
              </w:rPr>
              <w:t>KAFKA_LISTENER_SECURITY_PROTOCOL_MAP</w:t>
            </w: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032F62"/>
                <w:sz w:val="18"/>
                <w:szCs w:val="18"/>
                <w:lang w:val="en-US" w:eastAsia="es-ES"/>
              </w:rPr>
              <w:t>LISTENER_BOB:PLAINTEXT,LISTENER_FRED:PLAINTEXT,LISTENER_ALICE:PLAINTEXT</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val="en-US" w:eastAsia="es-ES"/>
              </w:rPr>
            </w:pPr>
            <w:r w:rsidRPr="00FB1697">
              <w:rPr>
                <w:rFonts w:ascii="Consolas" w:eastAsia="Times New Roman" w:hAnsi="Consolas" w:cs="Times New Roman"/>
                <w:color w:val="24292E"/>
                <w:sz w:val="18"/>
                <w:szCs w:val="18"/>
                <w:lang w:val="en-US" w:eastAsia="es-ES"/>
              </w:rPr>
              <w:t xml:space="preserve">      </w:t>
            </w:r>
            <w:r w:rsidRPr="00FB1697">
              <w:rPr>
                <w:rFonts w:ascii="Consolas" w:eastAsia="Times New Roman" w:hAnsi="Consolas" w:cs="Times New Roman"/>
                <w:color w:val="22863A"/>
                <w:sz w:val="18"/>
                <w:szCs w:val="18"/>
                <w:lang w:val="en-US" w:eastAsia="es-ES"/>
              </w:rPr>
              <w:t>KAFKA_INTER_BROKER_LISTENER_NAME</w:t>
            </w:r>
            <w:r w:rsidRPr="00FB1697">
              <w:rPr>
                <w:rFonts w:ascii="Consolas" w:eastAsia="Times New Roman" w:hAnsi="Consolas" w:cs="Times New Roman"/>
                <w:color w:val="24292E"/>
                <w:sz w:val="18"/>
                <w:szCs w:val="18"/>
                <w:lang w:val="en-US" w:eastAsia="es-ES"/>
              </w:rPr>
              <w:t xml:space="preserve">: </w:t>
            </w:r>
            <w:r w:rsidRPr="00F140F2">
              <w:rPr>
                <w:rFonts w:ascii="Consolas" w:eastAsia="Times New Roman" w:hAnsi="Consolas" w:cs="Times New Roman"/>
                <w:color w:val="032F62"/>
                <w:sz w:val="18"/>
                <w:szCs w:val="18"/>
                <w:highlight w:val="yellow"/>
                <w:lang w:val="en-US" w:eastAsia="es-ES"/>
              </w:rPr>
              <w:t>LISTENER_BOB</w:t>
            </w:r>
          </w:p>
        </w:tc>
      </w:tr>
      <w:tr w:rsidR="00863865" w:rsidRPr="00FB1697" w:rsidTr="00863865">
        <w:tc>
          <w:tcPr>
            <w:tcW w:w="0" w:type="auto"/>
            <w:tcBorders>
              <w:top w:val="nil"/>
              <w:left w:val="nil"/>
              <w:bottom w:val="nil"/>
              <w:right w:val="nil"/>
            </w:tcBorders>
            <w:shd w:val="clear" w:color="auto" w:fill="auto"/>
            <w:hideMark/>
          </w:tcPr>
          <w:p w:rsidR="00863865" w:rsidRPr="00FB1697" w:rsidRDefault="00863865" w:rsidP="00FB1697">
            <w:pPr>
              <w:spacing w:after="0" w:line="300" w:lineRule="atLeast"/>
              <w:rPr>
                <w:rFonts w:ascii="Consolas" w:eastAsia="Times New Roman" w:hAnsi="Consolas" w:cs="Times New Roman"/>
                <w:color w:val="24292E"/>
                <w:sz w:val="18"/>
                <w:szCs w:val="18"/>
                <w:lang w:eastAsia="es-ES"/>
              </w:rPr>
            </w:pPr>
            <w:r w:rsidRPr="00FB1697">
              <w:rPr>
                <w:rFonts w:ascii="Consolas" w:eastAsia="Times New Roman" w:hAnsi="Consolas" w:cs="Times New Roman"/>
                <w:color w:val="032F62"/>
                <w:sz w:val="18"/>
                <w:szCs w:val="18"/>
                <w:lang w:eastAsia="es-ES"/>
              </w:rPr>
              <w:t>[…]</w:t>
            </w:r>
          </w:p>
        </w:tc>
      </w:tr>
    </w:tbl>
    <w:p w:rsidR="00FB1697" w:rsidRPr="00FB1697" w:rsidRDefault="00FB1697" w:rsidP="00FB1697">
      <w:pPr>
        <w:numPr>
          <w:ilvl w:val="0"/>
          <w:numId w:val="7"/>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Clients </w:t>
      </w:r>
      <w:r w:rsidRPr="00F140F2">
        <w:rPr>
          <w:rFonts w:ascii="Georgia" w:eastAsia="Times New Roman" w:hAnsi="Georgia" w:cs="Times New Roman"/>
          <w:i/>
          <w:iCs/>
          <w:color w:val="000000"/>
          <w:sz w:val="24"/>
          <w:szCs w:val="24"/>
          <w:highlight w:val="yellow"/>
          <w:lang w:val="en-US" w:eastAsia="es-ES"/>
        </w:rPr>
        <w:t>within</w:t>
      </w:r>
      <w:r w:rsidRPr="00FB1697">
        <w:rPr>
          <w:rFonts w:ascii="Georgia" w:eastAsia="Times New Roman" w:hAnsi="Georgia" w:cs="Times New Roman"/>
          <w:color w:val="000000"/>
          <w:sz w:val="24"/>
          <w:szCs w:val="24"/>
          <w:highlight w:val="yellow"/>
          <w:lang w:val="en-US" w:eastAsia="es-ES"/>
        </w:rPr>
        <w:t> the Docker network connect using listener “BOB”</w:t>
      </w:r>
      <w:r w:rsidRPr="00FB1697">
        <w:rPr>
          <w:rFonts w:ascii="Georgia" w:eastAsia="Times New Roman" w:hAnsi="Georgia" w:cs="Times New Roman"/>
          <w:color w:val="000000"/>
          <w:sz w:val="24"/>
          <w:szCs w:val="24"/>
          <w:lang w:val="en-US" w:eastAsia="es-ES"/>
        </w:rPr>
        <w:t xml:space="preserve">, </w:t>
      </w:r>
      <w:r w:rsidRPr="00FB1697">
        <w:rPr>
          <w:rFonts w:ascii="Georgia" w:eastAsia="Times New Roman" w:hAnsi="Georgia" w:cs="Times New Roman"/>
          <w:color w:val="000000"/>
          <w:sz w:val="24"/>
          <w:szCs w:val="24"/>
          <w:highlight w:val="yellow"/>
          <w:lang w:val="en-US" w:eastAsia="es-ES"/>
        </w:rPr>
        <w:t>with port 29092 and hostname </w:t>
      </w:r>
      <w:r w:rsidRPr="00F140F2">
        <w:rPr>
          <w:rFonts w:ascii="Consolas" w:eastAsia="Times New Roman" w:hAnsi="Consolas" w:cs="Courier New"/>
          <w:color w:val="000000"/>
          <w:sz w:val="19"/>
          <w:szCs w:val="19"/>
          <w:highlight w:val="yellow"/>
          <w:shd w:val="clear" w:color="auto" w:fill="F6F8FA"/>
          <w:lang w:val="en-US" w:eastAsia="es-ES"/>
        </w:rPr>
        <w:t>kafka0</w:t>
      </w:r>
      <w:r w:rsidRPr="00FB1697">
        <w:rPr>
          <w:rFonts w:ascii="Georgia" w:eastAsia="Times New Roman" w:hAnsi="Georgia" w:cs="Times New Roman"/>
          <w:color w:val="000000"/>
          <w:sz w:val="24"/>
          <w:szCs w:val="24"/>
          <w:lang w:val="en-US" w:eastAsia="es-ES"/>
        </w:rPr>
        <w:t xml:space="preserve">. In doing so, they </w:t>
      </w:r>
      <w:r w:rsidRPr="00FB1697">
        <w:rPr>
          <w:rFonts w:ascii="Georgia" w:eastAsia="Times New Roman" w:hAnsi="Georgia" w:cs="Times New Roman"/>
          <w:color w:val="000000"/>
          <w:sz w:val="24"/>
          <w:szCs w:val="24"/>
          <w:highlight w:val="yellow"/>
          <w:lang w:val="en-US" w:eastAsia="es-ES"/>
        </w:rPr>
        <w:t>get back the hostname </w:t>
      </w:r>
      <w:r w:rsidRPr="00F140F2">
        <w:rPr>
          <w:rFonts w:ascii="Consolas" w:eastAsia="Times New Roman" w:hAnsi="Consolas" w:cs="Courier New"/>
          <w:color w:val="000000"/>
          <w:sz w:val="19"/>
          <w:szCs w:val="19"/>
          <w:highlight w:val="yellow"/>
          <w:shd w:val="clear" w:color="auto" w:fill="F6F8FA"/>
          <w:lang w:val="en-US" w:eastAsia="es-ES"/>
        </w:rPr>
        <w:t>kafka0</w:t>
      </w:r>
      <w:r w:rsidRPr="00FB1697">
        <w:rPr>
          <w:rFonts w:ascii="Georgia" w:eastAsia="Times New Roman" w:hAnsi="Georgia" w:cs="Times New Roman"/>
          <w:color w:val="000000"/>
          <w:sz w:val="24"/>
          <w:szCs w:val="24"/>
          <w:highlight w:val="yellow"/>
          <w:lang w:val="en-US" w:eastAsia="es-ES"/>
        </w:rPr>
        <w:t> to which to connect</w:t>
      </w:r>
      <w:r w:rsidRPr="00FB1697">
        <w:rPr>
          <w:rFonts w:ascii="Georgia" w:eastAsia="Times New Roman" w:hAnsi="Georgia" w:cs="Times New Roman"/>
          <w:color w:val="000000"/>
          <w:sz w:val="24"/>
          <w:szCs w:val="24"/>
          <w:lang w:val="en-US" w:eastAsia="es-ES"/>
        </w:rPr>
        <w:t xml:space="preserve">. Each </w:t>
      </w:r>
      <w:proofErr w:type="spellStart"/>
      <w:r w:rsidRPr="00FB1697">
        <w:rPr>
          <w:rFonts w:ascii="Georgia" w:eastAsia="Times New Roman" w:hAnsi="Georgia" w:cs="Times New Roman"/>
          <w:color w:val="000000"/>
          <w:sz w:val="24"/>
          <w:szCs w:val="24"/>
          <w:lang w:val="en-US" w:eastAsia="es-ES"/>
        </w:rPr>
        <w:t>docker</w:t>
      </w:r>
      <w:proofErr w:type="spellEnd"/>
      <w:r w:rsidRPr="00FB1697">
        <w:rPr>
          <w:rFonts w:ascii="Georgia" w:eastAsia="Times New Roman" w:hAnsi="Georgia" w:cs="Times New Roman"/>
          <w:color w:val="000000"/>
          <w:sz w:val="24"/>
          <w:szCs w:val="24"/>
          <w:lang w:val="en-US" w:eastAsia="es-ES"/>
        </w:rPr>
        <w:t xml:space="preserve"> container will resolve </w:t>
      </w:r>
      <w:r w:rsidRPr="00FB1697">
        <w:rPr>
          <w:rFonts w:ascii="Consolas" w:eastAsia="Times New Roman" w:hAnsi="Consolas" w:cs="Courier New"/>
          <w:color w:val="000000"/>
          <w:sz w:val="19"/>
          <w:szCs w:val="19"/>
          <w:shd w:val="clear" w:color="auto" w:fill="F6F8FA"/>
          <w:lang w:val="en-US" w:eastAsia="es-ES"/>
        </w:rPr>
        <w:t>kafka0</w:t>
      </w:r>
      <w:r w:rsidRPr="00FB1697">
        <w:rPr>
          <w:rFonts w:ascii="Georgia" w:eastAsia="Times New Roman" w:hAnsi="Georgia" w:cs="Times New Roman"/>
          <w:color w:val="000000"/>
          <w:sz w:val="24"/>
          <w:szCs w:val="24"/>
          <w:lang w:val="en-US" w:eastAsia="es-ES"/>
        </w:rPr>
        <w:t> using Docker’s internal network, and be able to reach the broker.</w:t>
      </w:r>
    </w:p>
    <w:p w:rsidR="00FB1697" w:rsidRPr="00FB1697" w:rsidRDefault="00FB1697" w:rsidP="00FB1697">
      <w:pPr>
        <w:numPr>
          <w:ilvl w:val="0"/>
          <w:numId w:val="7"/>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Clients </w:t>
      </w:r>
      <w:r w:rsidRPr="00F140F2">
        <w:rPr>
          <w:rFonts w:ascii="Georgia" w:eastAsia="Times New Roman" w:hAnsi="Georgia" w:cs="Times New Roman"/>
          <w:i/>
          <w:iCs/>
          <w:color w:val="000000"/>
          <w:sz w:val="24"/>
          <w:szCs w:val="24"/>
          <w:highlight w:val="yellow"/>
          <w:lang w:val="en-US" w:eastAsia="es-ES"/>
        </w:rPr>
        <w:t>external</w:t>
      </w:r>
      <w:r w:rsidRPr="00FB1697">
        <w:rPr>
          <w:rFonts w:ascii="Georgia" w:eastAsia="Times New Roman" w:hAnsi="Georgia" w:cs="Times New Roman"/>
          <w:color w:val="000000"/>
          <w:sz w:val="24"/>
          <w:szCs w:val="24"/>
          <w:highlight w:val="yellow"/>
          <w:lang w:val="en-US" w:eastAsia="es-ES"/>
        </w:rPr>
        <w:t> to the Docker network connect using listener “FRED”</w:t>
      </w:r>
      <w:r w:rsidRPr="00FB1697">
        <w:rPr>
          <w:rFonts w:ascii="Georgia" w:eastAsia="Times New Roman" w:hAnsi="Georgia" w:cs="Times New Roman"/>
          <w:color w:val="000000"/>
          <w:sz w:val="24"/>
          <w:szCs w:val="24"/>
          <w:lang w:val="en-US" w:eastAsia="es-ES"/>
        </w:rPr>
        <w:t xml:space="preserve">, with </w:t>
      </w:r>
      <w:r w:rsidRPr="00FB1697">
        <w:rPr>
          <w:rFonts w:ascii="Georgia" w:eastAsia="Times New Roman" w:hAnsi="Georgia" w:cs="Times New Roman"/>
          <w:color w:val="000000"/>
          <w:sz w:val="24"/>
          <w:szCs w:val="24"/>
          <w:highlight w:val="yellow"/>
          <w:lang w:val="en-US" w:eastAsia="es-ES"/>
        </w:rPr>
        <w:t>port 9092 and hostname </w:t>
      </w:r>
      <w:r w:rsidRPr="00F140F2">
        <w:rPr>
          <w:rFonts w:ascii="Consolas" w:eastAsia="Times New Roman" w:hAnsi="Consolas" w:cs="Courier New"/>
          <w:color w:val="000000"/>
          <w:sz w:val="19"/>
          <w:szCs w:val="19"/>
          <w:highlight w:val="yellow"/>
          <w:shd w:val="clear" w:color="auto" w:fill="F6F8FA"/>
          <w:lang w:val="en-US" w:eastAsia="es-ES"/>
        </w:rPr>
        <w:t>localhost</w:t>
      </w:r>
      <w:r w:rsidRPr="00FB1697">
        <w:rPr>
          <w:rFonts w:ascii="Georgia" w:eastAsia="Times New Roman" w:hAnsi="Georgia" w:cs="Times New Roman"/>
          <w:color w:val="000000"/>
          <w:sz w:val="24"/>
          <w:szCs w:val="24"/>
          <w:lang w:val="en-US" w:eastAsia="es-ES"/>
        </w:rPr>
        <w:t xml:space="preserve">. Port 9092 is exposed by the Docker container and so available to connect to. When clients connect, </w:t>
      </w:r>
      <w:r w:rsidRPr="00FB1697">
        <w:rPr>
          <w:rFonts w:ascii="Georgia" w:eastAsia="Times New Roman" w:hAnsi="Georgia" w:cs="Times New Roman"/>
          <w:color w:val="000000"/>
          <w:sz w:val="24"/>
          <w:szCs w:val="24"/>
          <w:highlight w:val="yellow"/>
          <w:lang w:val="en-US" w:eastAsia="es-ES"/>
        </w:rPr>
        <w:t>they are given the hostname </w:t>
      </w:r>
      <w:r w:rsidRPr="00F140F2">
        <w:rPr>
          <w:rFonts w:ascii="Consolas" w:eastAsia="Times New Roman" w:hAnsi="Consolas" w:cs="Courier New"/>
          <w:color w:val="000000"/>
          <w:sz w:val="19"/>
          <w:szCs w:val="19"/>
          <w:highlight w:val="yellow"/>
          <w:shd w:val="clear" w:color="auto" w:fill="F6F8FA"/>
          <w:lang w:val="en-US" w:eastAsia="es-ES"/>
        </w:rPr>
        <w:t>localhost</w:t>
      </w:r>
      <w:r w:rsidRPr="00FB1697">
        <w:rPr>
          <w:rFonts w:ascii="Georgia" w:eastAsia="Times New Roman" w:hAnsi="Georgia" w:cs="Times New Roman"/>
          <w:color w:val="000000"/>
          <w:sz w:val="24"/>
          <w:szCs w:val="24"/>
          <w:lang w:val="en-US" w:eastAsia="es-ES"/>
        </w:rPr>
        <w:t> for the broker’s metadata, and so connect to this when reading/writing data.</w:t>
      </w:r>
    </w:p>
    <w:p w:rsidR="00FB1697" w:rsidRPr="00FB1697" w:rsidRDefault="00FB1697" w:rsidP="00FB1697">
      <w:pPr>
        <w:numPr>
          <w:ilvl w:val="0"/>
          <w:numId w:val="7"/>
        </w:num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The above configuration would </w:t>
      </w:r>
      <w:r w:rsidRPr="00F140F2">
        <w:rPr>
          <w:rFonts w:ascii="Georgia" w:eastAsia="Times New Roman" w:hAnsi="Georgia" w:cs="Times New Roman"/>
          <w:i/>
          <w:iCs/>
          <w:color w:val="000000"/>
          <w:sz w:val="24"/>
          <w:szCs w:val="24"/>
          <w:highlight w:val="yellow"/>
          <w:lang w:val="en-US" w:eastAsia="es-ES"/>
        </w:rPr>
        <w:t>not</w:t>
      </w:r>
      <w:r w:rsidRPr="00FB1697">
        <w:rPr>
          <w:rFonts w:ascii="Georgia" w:eastAsia="Times New Roman" w:hAnsi="Georgia" w:cs="Times New Roman"/>
          <w:color w:val="000000"/>
          <w:sz w:val="24"/>
          <w:szCs w:val="24"/>
          <w:highlight w:val="yellow"/>
          <w:lang w:val="en-US" w:eastAsia="es-ES"/>
        </w:rPr>
        <w:t> handle the scenario in which a client external to Docker </w:t>
      </w:r>
      <w:r w:rsidRPr="00F140F2">
        <w:rPr>
          <w:rFonts w:ascii="Georgia" w:eastAsia="Times New Roman" w:hAnsi="Georgia" w:cs="Times New Roman"/>
          <w:i/>
          <w:iCs/>
          <w:color w:val="000000"/>
          <w:sz w:val="24"/>
          <w:szCs w:val="24"/>
          <w:highlight w:val="yellow"/>
          <w:lang w:val="en-US" w:eastAsia="es-ES"/>
        </w:rPr>
        <w:t>and</w:t>
      </w:r>
      <w:r w:rsidRPr="00FB1697">
        <w:rPr>
          <w:rFonts w:ascii="Georgia" w:eastAsia="Times New Roman" w:hAnsi="Georgia" w:cs="Times New Roman"/>
          <w:color w:val="000000"/>
          <w:sz w:val="24"/>
          <w:szCs w:val="24"/>
          <w:highlight w:val="yellow"/>
          <w:lang w:val="en-US" w:eastAsia="es-ES"/>
        </w:rPr>
        <w:t> external to the host machine wants to connect</w:t>
      </w:r>
      <w:r w:rsidRPr="00FB1697">
        <w:rPr>
          <w:rFonts w:ascii="Georgia" w:eastAsia="Times New Roman" w:hAnsi="Georgia" w:cs="Times New Roman"/>
          <w:color w:val="000000"/>
          <w:sz w:val="24"/>
          <w:szCs w:val="24"/>
          <w:lang w:val="en-US" w:eastAsia="es-ES"/>
        </w:rPr>
        <w:t>. This is because neither </w:t>
      </w:r>
      <w:r w:rsidRPr="00FB1697">
        <w:rPr>
          <w:rFonts w:ascii="Consolas" w:eastAsia="Times New Roman" w:hAnsi="Consolas" w:cs="Courier New"/>
          <w:color w:val="000000"/>
          <w:sz w:val="19"/>
          <w:szCs w:val="19"/>
          <w:shd w:val="clear" w:color="auto" w:fill="F6F8FA"/>
          <w:lang w:val="en-US" w:eastAsia="es-ES"/>
        </w:rPr>
        <w:t>kafka0</w:t>
      </w:r>
      <w:r w:rsidRPr="00FB1697">
        <w:rPr>
          <w:rFonts w:ascii="Georgia" w:eastAsia="Times New Roman" w:hAnsi="Georgia" w:cs="Times New Roman"/>
          <w:color w:val="000000"/>
          <w:sz w:val="24"/>
          <w:szCs w:val="24"/>
          <w:lang w:val="en-US" w:eastAsia="es-ES"/>
        </w:rPr>
        <w:t> (the internal Docker hostname) </w:t>
      </w:r>
      <w:r w:rsidRPr="00FB1697">
        <w:rPr>
          <w:rFonts w:ascii="Georgia" w:eastAsia="Times New Roman" w:hAnsi="Georgia" w:cs="Times New Roman"/>
          <w:i/>
          <w:iCs/>
          <w:color w:val="000000"/>
          <w:sz w:val="24"/>
          <w:szCs w:val="24"/>
          <w:lang w:val="en-US" w:eastAsia="es-ES"/>
        </w:rPr>
        <w:t>or</w:t>
      </w:r>
      <w:r w:rsidRPr="00FB1697">
        <w:rPr>
          <w:rFonts w:ascii="Georgia" w:eastAsia="Times New Roman" w:hAnsi="Georgia" w:cs="Times New Roman"/>
          <w:color w:val="000000"/>
          <w:sz w:val="24"/>
          <w:szCs w:val="24"/>
          <w:lang w:val="en-US" w:eastAsia="es-ES"/>
        </w:rPr>
        <w:t> </w:t>
      </w:r>
      <w:r w:rsidRPr="00FB1697">
        <w:rPr>
          <w:rFonts w:ascii="Consolas" w:eastAsia="Times New Roman" w:hAnsi="Consolas" w:cs="Courier New"/>
          <w:color w:val="000000"/>
          <w:sz w:val="19"/>
          <w:szCs w:val="19"/>
          <w:shd w:val="clear" w:color="auto" w:fill="F6F8FA"/>
          <w:lang w:val="en-US" w:eastAsia="es-ES"/>
        </w:rPr>
        <w:t>localhost</w:t>
      </w:r>
      <w:r w:rsidRPr="00FB1697">
        <w:rPr>
          <w:rFonts w:ascii="Georgia" w:eastAsia="Times New Roman" w:hAnsi="Georgia" w:cs="Times New Roman"/>
          <w:color w:val="000000"/>
          <w:sz w:val="24"/>
          <w:szCs w:val="24"/>
          <w:lang w:val="en-US" w:eastAsia="es-ES"/>
        </w:rPr>
        <w:t> (the loopback address for the Docker host machine) would be resolvable.</w:t>
      </w:r>
    </w:p>
    <w:p w:rsidR="00FB1697" w:rsidRPr="00FB1697" w:rsidRDefault="00FB1697" w:rsidP="00F140F2">
      <w:pPr>
        <w:pStyle w:val="Heading1"/>
        <w:rPr>
          <w:rFonts w:eastAsia="Times New Roman"/>
          <w:lang w:val="en-US" w:eastAsia="es-ES"/>
        </w:rPr>
      </w:pPr>
      <w:r w:rsidRPr="00FB1697">
        <w:rPr>
          <w:rFonts w:eastAsia="Times New Roman"/>
          <w:lang w:val="en-US" w:eastAsia="es-ES"/>
        </w:rPr>
        <w:t>HOWTO: Connecting to Kafka on AWS/IaaS</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i/>
          <w:iCs/>
          <w:color w:val="000000"/>
          <w:sz w:val="24"/>
          <w:szCs w:val="24"/>
          <w:lang w:val="en-US" w:eastAsia="es-ES"/>
        </w:rPr>
        <w:t>I’m naming AWS because it’s what the majority of people use, but this applies to any IaaS/Cloud solution.</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Exactly the same concepts apply here as with Docker. </w:t>
      </w:r>
      <w:r w:rsidRPr="00FB1697">
        <w:rPr>
          <w:rFonts w:ascii="Georgia" w:eastAsia="Times New Roman" w:hAnsi="Georgia" w:cs="Times New Roman"/>
          <w:color w:val="000000"/>
          <w:sz w:val="24"/>
          <w:szCs w:val="24"/>
          <w:highlight w:val="yellow"/>
          <w:lang w:val="en-US" w:eastAsia="es-ES"/>
        </w:rPr>
        <w:t>The main difference is that whilst with Docker the external connections may well be just on localhost</w:t>
      </w:r>
      <w:r w:rsidRPr="00FB1697">
        <w:rPr>
          <w:rFonts w:ascii="Georgia" w:eastAsia="Times New Roman" w:hAnsi="Georgia" w:cs="Times New Roman"/>
          <w:color w:val="000000"/>
          <w:sz w:val="24"/>
          <w:szCs w:val="24"/>
          <w:lang w:val="en-US" w:eastAsia="es-ES"/>
        </w:rPr>
        <w:t xml:space="preserve"> (as above), </w:t>
      </w:r>
      <w:r w:rsidRPr="00FB1697">
        <w:rPr>
          <w:rFonts w:ascii="Georgia" w:eastAsia="Times New Roman" w:hAnsi="Georgia" w:cs="Times New Roman"/>
          <w:color w:val="000000"/>
          <w:sz w:val="24"/>
          <w:szCs w:val="24"/>
          <w:highlight w:val="yellow"/>
          <w:lang w:val="en-US" w:eastAsia="es-ES"/>
        </w:rPr>
        <w:t>with Cloud-hosted Kafka</w:t>
      </w:r>
      <w:r w:rsidRPr="00FB1697">
        <w:rPr>
          <w:rFonts w:ascii="Georgia" w:eastAsia="Times New Roman" w:hAnsi="Georgia" w:cs="Times New Roman"/>
          <w:color w:val="000000"/>
          <w:sz w:val="24"/>
          <w:szCs w:val="24"/>
          <w:lang w:val="en-US" w:eastAsia="es-ES"/>
        </w:rPr>
        <w:t xml:space="preserve"> (such as on AWS</w:t>
      </w:r>
      <w:r w:rsidRPr="00FB1697">
        <w:rPr>
          <w:rFonts w:ascii="Georgia" w:eastAsia="Times New Roman" w:hAnsi="Georgia" w:cs="Times New Roman"/>
          <w:color w:val="000000"/>
          <w:sz w:val="24"/>
          <w:szCs w:val="24"/>
          <w:highlight w:val="yellow"/>
          <w:lang w:val="en-US" w:eastAsia="es-ES"/>
        </w:rPr>
        <w:t>) the external connection will be from a machine not local to the broker and which will need to be able to connect to the broker</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A further complication is that whilst Docker networks are heavily segregated from the host’s</w:t>
      </w:r>
      <w:r w:rsidRPr="00FB1697">
        <w:rPr>
          <w:rFonts w:ascii="Georgia" w:eastAsia="Times New Roman" w:hAnsi="Georgia" w:cs="Times New Roman"/>
          <w:color w:val="FF0000"/>
          <w:sz w:val="24"/>
          <w:szCs w:val="24"/>
          <w:highlight w:val="yellow"/>
          <w:lang w:val="en-US" w:eastAsia="es-ES"/>
        </w:rPr>
        <w:t xml:space="preserve">, on IaaS </w:t>
      </w:r>
      <w:r w:rsidRPr="00FB1697">
        <w:rPr>
          <w:rFonts w:ascii="Georgia" w:eastAsia="Times New Roman" w:hAnsi="Georgia" w:cs="Times New Roman"/>
          <w:b/>
          <w:color w:val="FF0000"/>
          <w:sz w:val="24"/>
          <w:szCs w:val="24"/>
          <w:highlight w:val="yellow"/>
          <w:u w:val="single"/>
          <w:lang w:val="en-US" w:eastAsia="es-ES"/>
        </w:rPr>
        <w:t>often</w:t>
      </w:r>
      <w:r w:rsidRPr="00FB1697">
        <w:rPr>
          <w:rFonts w:ascii="Georgia" w:eastAsia="Times New Roman" w:hAnsi="Georgia" w:cs="Times New Roman"/>
          <w:color w:val="FF0000"/>
          <w:sz w:val="24"/>
          <w:szCs w:val="24"/>
          <w:highlight w:val="yellow"/>
          <w:lang w:val="en-US" w:eastAsia="es-ES"/>
        </w:rPr>
        <w:t xml:space="preserve"> the </w:t>
      </w:r>
      <w:r w:rsidRPr="007D25C1">
        <w:rPr>
          <w:rFonts w:ascii="Georgia" w:eastAsia="Times New Roman" w:hAnsi="Georgia" w:cs="Times New Roman"/>
          <w:i/>
          <w:iCs/>
          <w:color w:val="FF0000"/>
          <w:sz w:val="24"/>
          <w:szCs w:val="24"/>
          <w:highlight w:val="yellow"/>
          <w:lang w:val="en-US" w:eastAsia="es-ES"/>
        </w:rPr>
        <w:t>external</w:t>
      </w:r>
      <w:r w:rsidRPr="00FB1697">
        <w:rPr>
          <w:rFonts w:ascii="Georgia" w:eastAsia="Times New Roman" w:hAnsi="Georgia" w:cs="Times New Roman"/>
          <w:color w:val="FF0000"/>
          <w:sz w:val="24"/>
          <w:szCs w:val="24"/>
          <w:highlight w:val="yellow"/>
          <w:lang w:val="en-US" w:eastAsia="es-ES"/>
        </w:rPr>
        <w:t> hostname is resolvable </w:t>
      </w:r>
      <w:r w:rsidRPr="007D25C1">
        <w:rPr>
          <w:rFonts w:ascii="Georgia" w:eastAsia="Times New Roman" w:hAnsi="Georgia" w:cs="Times New Roman"/>
          <w:i/>
          <w:iCs/>
          <w:color w:val="FF0000"/>
          <w:sz w:val="24"/>
          <w:szCs w:val="24"/>
          <w:highlight w:val="yellow"/>
          <w:lang w:val="en-US" w:eastAsia="es-ES"/>
        </w:rPr>
        <w:t>internally</w:t>
      </w:r>
      <w:r w:rsidRPr="00FB1697">
        <w:rPr>
          <w:rFonts w:ascii="Georgia" w:eastAsia="Times New Roman" w:hAnsi="Georgia" w:cs="Times New Roman"/>
          <w:color w:val="000000"/>
          <w:sz w:val="24"/>
          <w:szCs w:val="24"/>
          <w:lang w:val="en-US" w:eastAsia="es-ES"/>
        </w:rPr>
        <w:t>, making it hit and miss when you may actually encounter these problems.</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There are two approaches, depending on whether the external address through which you’re going to connect to the broker is also resolvable locally to all of the brokers on the network (</w:t>
      </w:r>
      <w:proofErr w:type="spellStart"/>
      <w:r w:rsidRPr="00FB1697">
        <w:rPr>
          <w:rFonts w:ascii="Georgia" w:eastAsia="Times New Roman" w:hAnsi="Georgia" w:cs="Times New Roman"/>
          <w:color w:val="000000"/>
          <w:sz w:val="24"/>
          <w:szCs w:val="24"/>
          <w:lang w:val="en-US" w:eastAsia="es-ES"/>
        </w:rPr>
        <w:t>e.g</w:t>
      </w:r>
      <w:proofErr w:type="spellEnd"/>
      <w:r w:rsidRPr="00FB1697">
        <w:rPr>
          <w:rFonts w:ascii="Georgia" w:eastAsia="Times New Roman" w:hAnsi="Georgia" w:cs="Times New Roman"/>
          <w:color w:val="000000"/>
          <w:sz w:val="24"/>
          <w:szCs w:val="24"/>
          <w:lang w:val="en-US" w:eastAsia="es-ES"/>
        </w:rPr>
        <w:t xml:space="preserve"> VPC).</w:t>
      </w:r>
    </w:p>
    <w:p w:rsidR="00FB1697" w:rsidRPr="00FB1697" w:rsidRDefault="00FB1697" w:rsidP="007D25C1">
      <w:pPr>
        <w:pStyle w:val="Heading2"/>
        <w:rPr>
          <w:rFonts w:eastAsia="Times New Roman"/>
          <w:lang w:val="en-US" w:eastAsia="es-ES"/>
        </w:rPr>
      </w:pPr>
      <w:r w:rsidRPr="00FB1697">
        <w:rPr>
          <w:rFonts w:eastAsia="Times New Roman"/>
          <w:lang w:val="en-US" w:eastAsia="es-ES"/>
        </w:rPr>
        <w:lastRenderedPageBreak/>
        <w:t>Option 1 - external address IS resolvable locally</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noProof/>
          <w:color w:val="000000"/>
          <w:sz w:val="24"/>
          <w:szCs w:val="24"/>
          <w:lang w:eastAsia="es-ES"/>
        </w:rPr>
        <w:drawing>
          <wp:inline distT="0" distB="0" distL="0" distR="0">
            <wp:extent cx="5369920" cy="2878769"/>
            <wp:effectExtent l="0" t="0" r="2540" b="0"/>
            <wp:docPr id="2" name="Picture 2" descr="images/aw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aws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89350" cy="2889185"/>
                    </a:xfrm>
                    <a:prstGeom prst="rect">
                      <a:avLst/>
                    </a:prstGeom>
                    <a:noFill/>
                    <a:ln>
                      <a:noFill/>
                    </a:ln>
                  </pic:spPr>
                </pic:pic>
              </a:graphicData>
            </a:graphic>
          </wp:inline>
        </w:drawing>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FF0000"/>
          <w:sz w:val="24"/>
          <w:szCs w:val="24"/>
          <w:highlight w:val="yellow"/>
          <w:lang w:val="en-US" w:eastAsia="es-ES"/>
        </w:rPr>
        <w:t>You can get by with one listener here</w:t>
      </w:r>
      <w:r w:rsidRPr="00FB1697">
        <w:rPr>
          <w:rFonts w:ascii="Georgia" w:eastAsia="Times New Roman" w:hAnsi="Georgia" w:cs="Times New Roman"/>
          <w:color w:val="000000"/>
          <w:sz w:val="24"/>
          <w:szCs w:val="24"/>
          <w:lang w:val="en-US" w:eastAsia="es-ES"/>
        </w:rPr>
        <w:t>. The existing listener, called </w:t>
      </w:r>
      <w:r w:rsidRPr="00FB1697">
        <w:rPr>
          <w:rFonts w:ascii="Consolas" w:eastAsia="Times New Roman" w:hAnsi="Consolas" w:cs="Courier New"/>
          <w:color w:val="000000"/>
          <w:sz w:val="19"/>
          <w:szCs w:val="19"/>
          <w:shd w:val="clear" w:color="auto" w:fill="F6F8FA"/>
          <w:lang w:val="en-US" w:eastAsia="es-ES"/>
        </w:rPr>
        <w:t>PLAINTEXT</w:t>
      </w:r>
      <w:r w:rsidRPr="00FB1697">
        <w:rPr>
          <w:rFonts w:ascii="Georgia" w:eastAsia="Times New Roman" w:hAnsi="Georgia" w:cs="Times New Roman"/>
          <w:color w:val="000000"/>
          <w:sz w:val="24"/>
          <w:szCs w:val="24"/>
          <w:lang w:val="en-US" w:eastAsia="es-ES"/>
        </w:rPr>
        <w:t>, just needs overriding to set the advertised hostname (i.e. the one that is passed to inbound clients)</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advertised.listeners=PLAINTEXT://ec2-54-191-84-122.us-west-2.compute.amazonaws.com:9092</w:t>
      </w:r>
    </w:p>
    <w:p w:rsidR="00FB1697" w:rsidRPr="00FB1697" w:rsidRDefault="00FB1697" w:rsidP="00FB1697">
      <w:pPr>
        <w:spacing w:beforeAutospacing="1" w:after="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Now connections both internally and externally will use </w:t>
      </w:r>
      <w:r w:rsidRPr="00FB1697">
        <w:rPr>
          <w:rFonts w:ascii="Consolas" w:eastAsia="Times New Roman" w:hAnsi="Consolas" w:cs="Courier New"/>
          <w:color w:val="000000"/>
          <w:sz w:val="19"/>
          <w:szCs w:val="19"/>
          <w:shd w:val="clear" w:color="auto" w:fill="F6F8FA"/>
          <w:lang w:val="en-US" w:eastAsia="es-ES"/>
        </w:rPr>
        <w:t>ec2-54-191-84-122.us-west-2.compute.amazonaws.com</w:t>
      </w:r>
      <w:r w:rsidRPr="00FB1697">
        <w:rPr>
          <w:rFonts w:ascii="Georgia" w:eastAsia="Times New Roman" w:hAnsi="Georgia" w:cs="Times New Roman"/>
          <w:color w:val="000000"/>
          <w:sz w:val="24"/>
          <w:szCs w:val="24"/>
          <w:lang w:val="en-US" w:eastAsia="es-ES"/>
        </w:rPr>
        <w:t> for connecting. Because </w:t>
      </w:r>
      <w:r w:rsidRPr="00FB1697">
        <w:rPr>
          <w:rFonts w:ascii="Consolas" w:eastAsia="Times New Roman" w:hAnsi="Consolas" w:cs="Courier New"/>
          <w:color w:val="000000"/>
          <w:sz w:val="19"/>
          <w:szCs w:val="19"/>
          <w:shd w:val="clear" w:color="auto" w:fill="F6F8FA"/>
          <w:lang w:val="en-US" w:eastAsia="es-ES"/>
        </w:rPr>
        <w:t>ec2-54-191-84-122.us-west-2.compute.amazonaws.com</w:t>
      </w:r>
      <w:r w:rsidRPr="00FB1697">
        <w:rPr>
          <w:rFonts w:ascii="Georgia" w:eastAsia="Times New Roman" w:hAnsi="Georgia" w:cs="Times New Roman"/>
          <w:color w:val="000000"/>
          <w:sz w:val="24"/>
          <w:szCs w:val="24"/>
          <w:lang w:val="en-US" w:eastAsia="es-ES"/>
        </w:rPr>
        <w:t> can be resolved both locally and externally, things work fine.</w:t>
      </w:r>
    </w:p>
    <w:p w:rsidR="00FB1697" w:rsidRPr="00FB1697" w:rsidRDefault="00FB1697" w:rsidP="007D25C1">
      <w:pPr>
        <w:pStyle w:val="Heading2"/>
        <w:rPr>
          <w:rFonts w:eastAsia="Times New Roman"/>
          <w:lang w:val="en-US" w:eastAsia="es-ES"/>
        </w:rPr>
      </w:pPr>
      <w:r w:rsidRPr="00FB1697">
        <w:rPr>
          <w:rFonts w:eastAsia="Times New Roman"/>
          <w:lang w:val="en-US" w:eastAsia="es-ES"/>
        </w:rPr>
        <w:t>Option 2 - external address is NOT resolvable locally</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You will need to configure two listeners for Kafka:</w:t>
      </w:r>
    </w:p>
    <w:p w:rsidR="00FB1697" w:rsidRPr="00FB1697" w:rsidRDefault="00FB1697" w:rsidP="00FB1697">
      <w:pPr>
        <w:numPr>
          <w:ilvl w:val="0"/>
          <w:numId w:val="8"/>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Communication </w:t>
      </w:r>
      <w:r w:rsidRPr="007D25C1">
        <w:rPr>
          <w:rFonts w:ascii="Georgia" w:eastAsia="Times New Roman" w:hAnsi="Georgia" w:cs="Times New Roman"/>
          <w:i/>
          <w:iCs/>
          <w:color w:val="000000"/>
          <w:sz w:val="24"/>
          <w:szCs w:val="24"/>
          <w:highlight w:val="yellow"/>
          <w:lang w:val="en-US" w:eastAsia="es-ES"/>
        </w:rPr>
        <w:t>within the AWS network</w:t>
      </w:r>
      <w:r w:rsidRPr="00FB1697">
        <w:rPr>
          <w:rFonts w:ascii="Georgia" w:eastAsia="Times New Roman" w:hAnsi="Georgia" w:cs="Times New Roman"/>
          <w:i/>
          <w:iCs/>
          <w:color w:val="000000"/>
          <w:sz w:val="24"/>
          <w:szCs w:val="24"/>
          <w:lang w:val="en-US" w:eastAsia="es-ES"/>
        </w:rPr>
        <w:t xml:space="preserve"> (VPC)</w:t>
      </w:r>
      <w:r w:rsidRPr="00FB1697">
        <w:rPr>
          <w:rFonts w:ascii="Georgia" w:eastAsia="Times New Roman" w:hAnsi="Georgia" w:cs="Times New Roman"/>
          <w:color w:val="000000"/>
          <w:sz w:val="24"/>
          <w:szCs w:val="24"/>
          <w:lang w:val="en-US" w:eastAsia="es-ES"/>
        </w:rPr>
        <w:t xml:space="preserve">. This </w:t>
      </w:r>
      <w:r w:rsidRPr="00FB1697">
        <w:rPr>
          <w:rFonts w:ascii="Georgia" w:eastAsia="Times New Roman" w:hAnsi="Georgia" w:cs="Times New Roman"/>
          <w:color w:val="000000"/>
          <w:sz w:val="24"/>
          <w:szCs w:val="24"/>
          <w:highlight w:val="yellow"/>
          <w:lang w:val="en-US" w:eastAsia="es-ES"/>
        </w:rPr>
        <w:t>could be inter-broker communication (i.e. between brokers), and between other components running in the VPC such as Kafka Connect, or third-party clients or producers</w:t>
      </w:r>
      <w:r w:rsidRPr="00FB1697">
        <w:rPr>
          <w:rFonts w:ascii="Georgia" w:eastAsia="Times New Roman" w:hAnsi="Georgia" w:cs="Times New Roman"/>
          <w:color w:val="000000"/>
          <w:sz w:val="24"/>
          <w:szCs w:val="24"/>
          <w:lang w:val="en-US" w:eastAsia="es-ES"/>
        </w:rPr>
        <w:t>.</w:t>
      </w:r>
    </w:p>
    <w:p w:rsidR="00FB1697" w:rsidRPr="00FB1697" w:rsidRDefault="00FB1697" w:rsidP="00FB1697">
      <w:pPr>
        <w:spacing w:before="100" w:beforeAutospacing="1" w:after="100" w:afterAutospacing="1" w:line="240" w:lineRule="auto"/>
        <w:ind w:left="720"/>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 xml:space="preserve">For these </w:t>
      </w:r>
      <w:proofErr w:type="spellStart"/>
      <w:r w:rsidRPr="00FB1697">
        <w:rPr>
          <w:rFonts w:ascii="Georgia" w:eastAsia="Times New Roman" w:hAnsi="Georgia" w:cs="Times New Roman"/>
          <w:color w:val="000000"/>
          <w:sz w:val="24"/>
          <w:szCs w:val="24"/>
          <w:lang w:val="en-US" w:eastAsia="es-ES"/>
        </w:rPr>
        <w:t>comms</w:t>
      </w:r>
      <w:proofErr w:type="spellEnd"/>
      <w:r w:rsidRPr="00FB1697">
        <w:rPr>
          <w:rFonts w:ascii="Georgia" w:eastAsia="Times New Roman" w:hAnsi="Georgia" w:cs="Times New Roman"/>
          <w:color w:val="000000"/>
          <w:sz w:val="24"/>
          <w:szCs w:val="24"/>
          <w:lang w:val="en-US" w:eastAsia="es-ES"/>
        </w:rPr>
        <w:t>, we need to use </w:t>
      </w:r>
      <w:r w:rsidRPr="00FB1697">
        <w:rPr>
          <w:rFonts w:ascii="Georgia" w:eastAsia="Times New Roman" w:hAnsi="Georgia" w:cs="Times New Roman"/>
          <w:i/>
          <w:iCs/>
          <w:color w:val="000000"/>
          <w:sz w:val="24"/>
          <w:szCs w:val="24"/>
          <w:lang w:val="en-US" w:eastAsia="es-ES"/>
        </w:rPr>
        <w:t>the internal IP of the EC2 machine</w:t>
      </w:r>
      <w:r w:rsidRPr="00FB1697">
        <w:rPr>
          <w:rFonts w:ascii="Georgia" w:eastAsia="Times New Roman" w:hAnsi="Georgia" w:cs="Times New Roman"/>
          <w:color w:val="000000"/>
          <w:sz w:val="24"/>
          <w:szCs w:val="24"/>
          <w:lang w:val="en-US" w:eastAsia="es-ES"/>
        </w:rPr>
        <w:t> (or hostname, if DNS is configured).</w:t>
      </w:r>
    </w:p>
    <w:p w:rsidR="00FB1697" w:rsidRPr="00FB1697" w:rsidRDefault="00FB1697" w:rsidP="00FB1697">
      <w:pPr>
        <w:numPr>
          <w:ilvl w:val="0"/>
          <w:numId w:val="8"/>
        </w:num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highlight w:val="yellow"/>
          <w:lang w:val="en-US" w:eastAsia="es-ES"/>
        </w:rPr>
        <w:t>External AWS traffic</w:t>
      </w:r>
      <w:r w:rsidRPr="00FB1697">
        <w:rPr>
          <w:rFonts w:ascii="Georgia" w:eastAsia="Times New Roman" w:hAnsi="Georgia" w:cs="Times New Roman"/>
          <w:color w:val="000000"/>
          <w:sz w:val="24"/>
          <w:szCs w:val="24"/>
          <w:lang w:val="en-US" w:eastAsia="es-ES"/>
        </w:rPr>
        <w:t>. This could be testing connectivity from a laptop, or simply from machines not hosted in Amazon. In both cases, the external IP of the instance needs to be used (or hostname, if DNS is configured).</w:t>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eastAsia="es-ES"/>
        </w:rPr>
      </w:pPr>
      <w:r w:rsidRPr="00FB1697">
        <w:rPr>
          <w:rFonts w:ascii="Georgia" w:eastAsia="Times New Roman" w:hAnsi="Georgia" w:cs="Times New Roman"/>
          <w:noProof/>
          <w:color w:val="000000"/>
          <w:sz w:val="24"/>
          <w:szCs w:val="24"/>
          <w:lang w:eastAsia="es-ES"/>
        </w:rPr>
        <w:lastRenderedPageBreak/>
        <w:drawing>
          <wp:inline distT="0" distB="0" distL="0" distR="0">
            <wp:extent cx="5341953" cy="3748739"/>
            <wp:effectExtent l="0" t="0" r="0" b="4445"/>
            <wp:docPr id="1" name="Picture 1" descr="images/aw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ws0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5439" cy="3758203"/>
                    </a:xfrm>
                    <a:prstGeom prst="rect">
                      <a:avLst/>
                    </a:prstGeom>
                    <a:noFill/>
                    <a:ln>
                      <a:noFill/>
                    </a:ln>
                  </pic:spPr>
                </pic:pic>
              </a:graphicData>
            </a:graphic>
          </wp:inline>
        </w:drawing>
      </w:r>
    </w:p>
    <w:p w:rsidR="00FB1697" w:rsidRPr="00FB1697" w:rsidRDefault="00FB1697" w:rsidP="00FB1697">
      <w:pPr>
        <w:spacing w:before="100" w:beforeAutospacing="1" w:after="100" w:afterAutospacing="1" w:line="240" w:lineRule="auto"/>
        <w:rPr>
          <w:rFonts w:ascii="Georgia" w:eastAsia="Times New Roman" w:hAnsi="Georgia" w:cs="Times New Roman"/>
          <w:color w:val="000000"/>
          <w:sz w:val="24"/>
          <w:szCs w:val="24"/>
          <w:lang w:val="en-US" w:eastAsia="es-ES"/>
        </w:rPr>
      </w:pPr>
      <w:r w:rsidRPr="00FB1697">
        <w:rPr>
          <w:rFonts w:ascii="Georgia" w:eastAsia="Times New Roman" w:hAnsi="Georgia" w:cs="Times New Roman"/>
          <w:color w:val="000000"/>
          <w:sz w:val="24"/>
          <w:szCs w:val="24"/>
          <w:lang w:val="en-US" w:eastAsia="es-ES"/>
        </w:rPr>
        <w:t>Here’s an example configuration:</w:t>
      </w: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7D25C1">
        <w:rPr>
          <w:rFonts w:ascii="Consolas" w:eastAsia="Times New Roman" w:hAnsi="Consolas" w:cs="Courier New"/>
          <w:color w:val="000000"/>
          <w:sz w:val="18"/>
          <w:szCs w:val="18"/>
          <w:highlight w:val="yellow"/>
          <w:lang w:val="en-US" w:eastAsia="es-ES"/>
        </w:rPr>
        <w:t>listeners=INTERNAL://0.0.0.0:19092,EXTERNAL://0.0.0.0:9092</w:t>
      </w:r>
    </w:p>
    <w:p w:rsidR="007D25C1" w:rsidRDefault="007D25C1"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listener.security.protocol.map=INTERNAL</w:t>
      </w:r>
      <w:proofErr w:type="gramStart"/>
      <w:r w:rsidRPr="00FB1697">
        <w:rPr>
          <w:rFonts w:ascii="Consolas" w:eastAsia="Times New Roman" w:hAnsi="Consolas" w:cs="Courier New"/>
          <w:color w:val="000000"/>
          <w:sz w:val="18"/>
          <w:szCs w:val="18"/>
          <w:lang w:val="en-US" w:eastAsia="es-ES"/>
        </w:rPr>
        <w:t>:PLAINTEXT,EXTERNAL:PLAINTEXT</w:t>
      </w:r>
      <w:proofErr w:type="gramEnd"/>
    </w:p>
    <w:p w:rsidR="007D25C1" w:rsidRDefault="007D25C1"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FB1697">
        <w:rPr>
          <w:rFonts w:ascii="Consolas" w:eastAsia="Times New Roman" w:hAnsi="Consolas" w:cs="Courier New"/>
          <w:color w:val="000000"/>
          <w:sz w:val="18"/>
          <w:szCs w:val="18"/>
          <w:lang w:val="en-US" w:eastAsia="es-ES"/>
        </w:rPr>
        <w:t>advertised.listeners=INTERNAL://ip-172-31-18-160.us-west-2.compute.internal:19092,EXTERNAL://ec2-54-191-84-122.us-west-2.compute.amazonaws.com:9092</w:t>
      </w:r>
    </w:p>
    <w:p w:rsidR="007D25C1" w:rsidRDefault="007D25C1"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p>
    <w:p w:rsidR="00FB1697" w:rsidRPr="00FB1697" w:rsidRDefault="00FB1697" w:rsidP="00FB1697">
      <w:pPr>
        <w:pBdr>
          <w:top w:val="single" w:sz="6" w:space="12" w:color="DFE2E5"/>
          <w:left w:val="single" w:sz="6" w:space="12" w:color="DFE2E5"/>
          <w:bottom w:val="single" w:sz="6" w:space="12" w:color="DFE2E5"/>
          <w:right w:val="single" w:sz="6" w:space="12" w:color="DFE2E5"/>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en-US" w:eastAsia="es-ES"/>
        </w:rPr>
      </w:pPr>
      <w:r w:rsidRPr="007D25C1">
        <w:rPr>
          <w:rFonts w:ascii="Consolas" w:eastAsia="Times New Roman" w:hAnsi="Consolas" w:cs="Courier New"/>
          <w:color w:val="000000"/>
          <w:sz w:val="18"/>
          <w:szCs w:val="18"/>
          <w:highlight w:val="yellow"/>
          <w:lang w:val="en-US" w:eastAsia="es-ES"/>
        </w:rPr>
        <w:t>inter.broker.listener.name=INTERNAL</w:t>
      </w:r>
      <w:bookmarkStart w:id="0" w:name="_GoBack"/>
      <w:bookmarkEnd w:id="0"/>
    </w:p>
    <w:sectPr w:rsidR="00FB1697" w:rsidRPr="00FB16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1576F"/>
    <w:multiLevelType w:val="multilevel"/>
    <w:tmpl w:val="170C7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260071"/>
    <w:multiLevelType w:val="multilevel"/>
    <w:tmpl w:val="4D72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F52E1"/>
    <w:multiLevelType w:val="multilevel"/>
    <w:tmpl w:val="A55A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1F3E05"/>
    <w:multiLevelType w:val="multilevel"/>
    <w:tmpl w:val="0F5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393CBF"/>
    <w:multiLevelType w:val="multilevel"/>
    <w:tmpl w:val="34B0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F76895"/>
    <w:multiLevelType w:val="multilevel"/>
    <w:tmpl w:val="B9AA2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B096E"/>
    <w:multiLevelType w:val="multilevel"/>
    <w:tmpl w:val="CA8A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7342B0"/>
    <w:multiLevelType w:val="multilevel"/>
    <w:tmpl w:val="5100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2830D1"/>
    <w:multiLevelType w:val="multilevel"/>
    <w:tmpl w:val="06E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4"/>
  </w:num>
  <w:num w:numId="5">
    <w:abstractNumId w:val="0"/>
  </w:num>
  <w:num w:numId="6">
    <w:abstractNumId w:val="6"/>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697"/>
    <w:rsid w:val="002B214D"/>
    <w:rsid w:val="0034277B"/>
    <w:rsid w:val="00402E64"/>
    <w:rsid w:val="007D25C1"/>
    <w:rsid w:val="00863865"/>
    <w:rsid w:val="0094320D"/>
    <w:rsid w:val="009B42AE"/>
    <w:rsid w:val="00F140F2"/>
    <w:rsid w:val="00FB16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F596E4-DB01-462E-BF7D-0638BA38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16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B169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Heading4">
    <w:name w:val="heading 4"/>
    <w:basedOn w:val="Normal"/>
    <w:link w:val="Heading4Char"/>
    <w:uiPriority w:val="9"/>
    <w:qFormat/>
    <w:rsid w:val="00FB169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1697"/>
    <w:rPr>
      <w:rFonts w:ascii="Times New Roman" w:eastAsia="Times New Roman" w:hAnsi="Times New Roman" w:cs="Times New Roman"/>
      <w:b/>
      <w:bCs/>
      <w:sz w:val="27"/>
      <w:szCs w:val="27"/>
      <w:lang w:eastAsia="es-ES"/>
    </w:rPr>
  </w:style>
  <w:style w:type="character" w:customStyle="1" w:styleId="Heading4Char">
    <w:name w:val="Heading 4 Char"/>
    <w:basedOn w:val="DefaultParagraphFont"/>
    <w:link w:val="Heading4"/>
    <w:uiPriority w:val="9"/>
    <w:rsid w:val="00FB1697"/>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FB16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FB1697"/>
    <w:rPr>
      <w:b/>
      <w:bCs/>
    </w:rPr>
  </w:style>
  <w:style w:type="character" w:styleId="HTMLCode">
    <w:name w:val="HTML Code"/>
    <w:basedOn w:val="DefaultParagraphFont"/>
    <w:uiPriority w:val="99"/>
    <w:semiHidden/>
    <w:unhideWhenUsed/>
    <w:rsid w:val="00FB1697"/>
    <w:rPr>
      <w:rFonts w:ascii="Courier New" w:eastAsia="Times New Roman" w:hAnsi="Courier New" w:cs="Courier New"/>
      <w:sz w:val="20"/>
      <w:szCs w:val="20"/>
    </w:rPr>
  </w:style>
  <w:style w:type="character" w:styleId="Emphasis">
    <w:name w:val="Emphasis"/>
    <w:basedOn w:val="DefaultParagraphFont"/>
    <w:uiPriority w:val="20"/>
    <w:qFormat/>
    <w:rsid w:val="00FB1697"/>
    <w:rPr>
      <w:i/>
      <w:iCs/>
    </w:rPr>
  </w:style>
  <w:style w:type="paragraph" w:styleId="HTMLPreformatted">
    <w:name w:val="HTML Preformatted"/>
    <w:basedOn w:val="Normal"/>
    <w:link w:val="HTMLPreformattedChar"/>
    <w:uiPriority w:val="99"/>
    <w:semiHidden/>
    <w:unhideWhenUsed/>
    <w:rsid w:val="00FB1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FB1697"/>
    <w:rPr>
      <w:rFonts w:ascii="Courier New" w:eastAsia="Times New Roman" w:hAnsi="Courier New" w:cs="Courier New"/>
      <w:sz w:val="20"/>
      <w:szCs w:val="20"/>
      <w:lang w:eastAsia="es-ES"/>
    </w:rPr>
  </w:style>
  <w:style w:type="character" w:styleId="Hyperlink">
    <w:name w:val="Hyperlink"/>
    <w:basedOn w:val="DefaultParagraphFont"/>
    <w:uiPriority w:val="99"/>
    <w:semiHidden/>
    <w:unhideWhenUsed/>
    <w:rsid w:val="00FB1697"/>
    <w:rPr>
      <w:color w:val="0000FF"/>
      <w:u w:val="single"/>
    </w:rPr>
  </w:style>
  <w:style w:type="character" w:customStyle="1" w:styleId="pl-s">
    <w:name w:val="pl-s"/>
    <w:basedOn w:val="DefaultParagraphFont"/>
    <w:rsid w:val="00FB1697"/>
  </w:style>
  <w:style w:type="character" w:customStyle="1" w:styleId="pl-ent">
    <w:name w:val="pl-ent"/>
    <w:basedOn w:val="DefaultParagraphFont"/>
    <w:rsid w:val="00FB1697"/>
  </w:style>
  <w:style w:type="character" w:customStyle="1" w:styleId="pl-pds">
    <w:name w:val="pl-pds"/>
    <w:basedOn w:val="DefaultParagraphFont"/>
    <w:rsid w:val="00FB1697"/>
  </w:style>
  <w:style w:type="character" w:customStyle="1" w:styleId="pl-c">
    <w:name w:val="pl-c"/>
    <w:basedOn w:val="DefaultParagraphFont"/>
    <w:rsid w:val="00FB1697"/>
  </w:style>
  <w:style w:type="character" w:customStyle="1" w:styleId="Heading1Char">
    <w:name w:val="Heading 1 Char"/>
    <w:basedOn w:val="DefaultParagraphFont"/>
    <w:link w:val="Heading1"/>
    <w:uiPriority w:val="9"/>
    <w:rsid w:val="00FB169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02E64"/>
    <w:pPr>
      <w:ind w:left="720"/>
      <w:contextualSpacing/>
    </w:pPr>
  </w:style>
  <w:style w:type="character" w:customStyle="1" w:styleId="Heading2Char">
    <w:name w:val="Heading 2 Char"/>
    <w:basedOn w:val="DefaultParagraphFont"/>
    <w:link w:val="Heading2"/>
    <w:uiPriority w:val="9"/>
    <w:rsid w:val="00F140F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101008">
      <w:bodyDiv w:val="1"/>
      <w:marLeft w:val="0"/>
      <w:marRight w:val="0"/>
      <w:marTop w:val="0"/>
      <w:marBottom w:val="0"/>
      <w:divBdr>
        <w:top w:val="none" w:sz="0" w:space="0" w:color="auto"/>
        <w:left w:val="none" w:sz="0" w:space="0" w:color="auto"/>
        <w:bottom w:val="none" w:sz="0" w:space="0" w:color="auto"/>
        <w:right w:val="none" w:sz="0" w:space="0" w:color="auto"/>
      </w:divBdr>
      <w:divsChild>
        <w:div w:id="1320814658">
          <w:blockQuote w:val="1"/>
          <w:marLeft w:val="0"/>
          <w:marRight w:val="0"/>
          <w:marTop w:val="0"/>
          <w:marBottom w:val="0"/>
          <w:divBdr>
            <w:top w:val="none" w:sz="0" w:space="0" w:color="auto"/>
            <w:left w:val="none" w:sz="0" w:space="0" w:color="auto"/>
            <w:bottom w:val="none" w:sz="0" w:space="0" w:color="auto"/>
            <w:right w:val="none" w:sz="0" w:space="0" w:color="auto"/>
          </w:divBdr>
        </w:div>
        <w:div w:id="1198351357">
          <w:marLeft w:val="0"/>
          <w:marRight w:val="0"/>
          <w:marTop w:val="0"/>
          <w:marBottom w:val="240"/>
          <w:divBdr>
            <w:top w:val="single" w:sz="6" w:space="0" w:color="DDDDDD"/>
            <w:left w:val="single" w:sz="6" w:space="0" w:color="DDDDDD"/>
            <w:bottom w:val="single" w:sz="6" w:space="0" w:color="CCCCCC"/>
            <w:right w:val="single" w:sz="6" w:space="0" w:color="DDDDDD"/>
          </w:divBdr>
          <w:divsChild>
            <w:div w:id="1750080569">
              <w:marLeft w:val="0"/>
              <w:marRight w:val="0"/>
              <w:marTop w:val="0"/>
              <w:marBottom w:val="0"/>
              <w:divBdr>
                <w:top w:val="none" w:sz="0" w:space="0" w:color="auto"/>
                <w:left w:val="none" w:sz="0" w:space="0" w:color="auto"/>
                <w:bottom w:val="single" w:sz="6" w:space="0" w:color="DDDDDD"/>
                <w:right w:val="none" w:sz="0" w:space="0" w:color="auto"/>
              </w:divBdr>
              <w:divsChild>
                <w:div w:id="1603418869">
                  <w:marLeft w:val="0"/>
                  <w:marRight w:val="0"/>
                  <w:marTop w:val="0"/>
                  <w:marBottom w:val="0"/>
                  <w:divBdr>
                    <w:top w:val="none" w:sz="0" w:space="0" w:color="auto"/>
                    <w:left w:val="none" w:sz="0" w:space="0" w:color="auto"/>
                    <w:bottom w:val="none" w:sz="0" w:space="0" w:color="auto"/>
                    <w:right w:val="none" w:sz="0" w:space="0" w:color="auto"/>
                  </w:divBdr>
                  <w:divsChild>
                    <w:div w:id="907805582">
                      <w:marLeft w:val="0"/>
                      <w:marRight w:val="0"/>
                      <w:marTop w:val="0"/>
                      <w:marBottom w:val="0"/>
                      <w:divBdr>
                        <w:top w:val="none" w:sz="0" w:space="0" w:color="auto"/>
                        <w:left w:val="none" w:sz="0" w:space="0" w:color="auto"/>
                        <w:bottom w:val="none" w:sz="0" w:space="0" w:color="auto"/>
                        <w:right w:val="none" w:sz="0" w:space="0" w:color="auto"/>
                      </w:divBdr>
                      <w:divsChild>
                        <w:div w:id="10062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2256</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Garcia</dc:creator>
  <cp:keywords/>
  <dc:description/>
  <cp:lastModifiedBy>Eugenio Garcia</cp:lastModifiedBy>
  <cp:revision>6</cp:revision>
  <dcterms:created xsi:type="dcterms:W3CDTF">2019-11-25T11:26:00Z</dcterms:created>
  <dcterms:modified xsi:type="dcterms:W3CDTF">2019-11-25T12:11:00Z</dcterms:modified>
</cp:coreProperties>
</file>