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AI Schema Builder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D28D9"/>
          <w:sz w:val="36"/>
          <w:szCs w:val="36"/>
        </w:rPr>
        <w:t xml:space="preserve">Technical Design Document (TDD)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2025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System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1.1 Database Schema (Application DB)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stores user data in PostgreSQL. Core tables are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password_hash,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name, rdbms_type,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within a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name,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schema for a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table_id, version, columns_json,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relationships between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from_table_id, from_col, to_table_id, to_col,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Google Gemini 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encrypted_key, iv, created_at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1.2 Gemini API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Free API key: https://aistudio.google.com — no billing or credit card required. Model: gemini-2.5-flash. Free tier gives 250 requests/day and 10 RPM.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Sample Node.js backend call for schema generation: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GEMINI_URL =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'https://generativelanguage.googleapis.com/v1beta/models/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gemini-2.5-flash:generateContent?key=' + process.env.GEMINI_API_KEY;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prompt = [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'You are a database architect. Return ONLY valid JSON. No markdown.',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'Project: ' + project.name + ' | RDBMS: ' + project.rdbms,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'Existing tables: ' + existingTables.join(', 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'Table: ' + table.name + ' — ' + table.description,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'Format: {columns:[{name,type,nullable,primaryKey,foreignKey?}],indexes:[]}'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].join('
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res = await fetch(GEMINI_URL,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method: 'POST',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headers: { 'Content-Type': 'application/json' },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JSON.stringify({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contents: [{ parts: [{ text: prompt }] }],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generationConfig: { responseMimeType: 'application/json'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data = await res.json();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schema = JSON.parse(data.candidates[0].content.parts[0].text);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API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2.1 Schema Generation Endpoint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/api/schemas/generate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to generate schema within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table for schema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model override (default: gemini-2.5-flash)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Response: 200 OK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"schemaId": "uuid",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"version": 1,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"columns": [...],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"indexes": [...],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"tokensUsed": 842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2.2 Reference Detection Endpoint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 /api/schemas/references — Analyzes all accepted schemas in a project and returns suggested FK relationships.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to analyze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forceRegenerate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Re-analyze even if refs already exist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Security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3.1 API Key Encryption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User-provided Gemini API keys are encrypted using AES-256-GCM before storage. The encryption key is stored in AWS Secrets Manager and never in the application codebase.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crypto = require('crypto');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ALGO = 'aes-256-gcm';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encryptKey(plaintext, masterKey)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iv = crypto.randomBytes(16);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cipher = crypto.createCipheriv(ALGO, masterKey, iv);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encrypted = Buffer.concat([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cipher.update(plaintext, 'utf8'),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cipher.final()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tag = cipher.getAuthTag();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 iv: iv.toString('hex'),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data: encrypted.toString('hex'),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tag: tag.toString('hex') };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3.2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registers → bcrypt hashes password (12 rounds) → stored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logs in → compare hash → issue JWT (24h expiry) + refresh token (7d)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calls include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middleware verifies JWT on every protected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tokens are rotated on each use (sliding window)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Frontend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all user projects with quick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Add/edit/delete tables within a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grid for reviewing/modifying AI-generated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canvas rendering table nodes and FK edges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Gemini schema generation with loading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ExportModal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export format (SQL/JSON/Markdown) and download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Google Gemini API key (input, save, verify, delete)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Accept/reject FK reference suggestions from Gemini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Error Handling &amp; Resilience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5.1 Gemini API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(429)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backoff: 1s, 2s, 4s, 8s — max 3 retries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Overloaded (529)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5s delay up to 2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JSON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error caught — return 422 to user with prompt to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invalid (401)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400 to user: 'Invalid Google Gemini API key'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(&gt; 30s)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request, return 504 with retry suggestion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5.2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inputs validated with Zod schemas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names validated against SQL reserved words and injection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table description length: 1000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200 tables per project enforced at API level</w:t>
      </w:r>
    </w:p>
    <w:p>
      <w:pPr>
        <w:spacing w:before="144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Technical Design Document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Schema Builder —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2026-05-13T08:10:19.235Z</dcterms:created>
  <dcterms:modified xsi:type="dcterms:W3CDTF">2026-05-13T08:10:19.236Z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