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tabs>
          <w:tab w:val="center" w:pos="4394" w:leader="none"/>
          <w:tab w:val="center" w:pos="4677" w:leader="none"/>
          <w:tab w:val="right" w:pos="9355" w:leader="none"/>
        </w:tabs>
        <w:ind w:left="-567" w:hanging="0"/>
        <w:jc w:val="center"/>
        <w:rPr/>
      </w:pPr>
      <w:r>
        <w:rPr>
          <w:rFonts w:cs="Calibri" w:cstheme="minorHAnsi"/>
          <w:b/>
          <w:color w:val="FF0000"/>
          <w:sz w:val="20"/>
          <w:szCs w:val="20"/>
          <w:lang w:val="en-US"/>
        </w:rPr>
        <w:t>{{ company }}</w:t>
      </w:r>
    </w:p>
    <w:p>
      <w:pPr>
        <w:pStyle w:val="Style23"/>
        <w:ind w:left="-567" w:hanging="0"/>
        <w:jc w:val="cen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ОГРН </w:t>
      </w:r>
      <w:r>
        <w:rPr>
          <w:rFonts w:cs="Calibri" w:cstheme="minorHAnsi"/>
          <w:color w:val="FF0000"/>
          <w:sz w:val="20"/>
          <w:szCs w:val="20"/>
          <w:lang w:val="en-US"/>
        </w:rPr>
        <w:t>{{ ogrn }}</w:t>
      </w:r>
    </w:p>
    <w:p>
      <w:pPr>
        <w:pStyle w:val="Style23"/>
        <w:ind w:left="-567" w:hanging="0"/>
        <w:jc w:val="center"/>
        <w:rPr>
          <w:rFonts w:cs="Calibri" w:cstheme="minorHAnsi"/>
          <w:color w:val="FF0000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sz w:val="20"/>
          <w:szCs w:val="20"/>
        </w:rPr>
        <w:t xml:space="preserve">ИНН/КПП: </w:t>
      </w:r>
      <w:r>
        <w:rPr>
          <w:rFonts w:cs="Calibri" w:cstheme="minorHAnsi"/>
          <w:color w:val="FF0000"/>
          <w:sz w:val="20"/>
          <w:szCs w:val="20"/>
          <w:lang w:val="en-US"/>
        </w:rPr>
        <w:t>{{ inn_and_kpp }}</w:t>
      </w:r>
    </w:p>
    <w:p>
      <w:pPr>
        <w:pStyle w:val="Style23"/>
        <w:ind w:left="-567" w:hanging="0"/>
        <w:jc w:val="center"/>
        <w:rPr>
          <w:rFonts w:cs="Calibri" w:cstheme="minorHAnsi"/>
          <w:color w:val="FF0000"/>
          <w:sz w:val="20"/>
          <w:szCs w:val="20"/>
        </w:rPr>
      </w:pPr>
      <w:r>
        <w:rPr>
          <w:rFonts w:cs="Calibri" w:cstheme="minorHAnsi"/>
          <w:sz w:val="20"/>
          <w:szCs w:val="20"/>
        </w:rPr>
        <w:t>Место нахождения: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 </w:t>
      </w:r>
      <w:r>
        <w:rPr>
          <w:rFonts w:cs="Calibri" w:cstheme="minorHAnsi"/>
          <w:color w:val="FF0000"/>
          <w:sz w:val="20"/>
          <w:szCs w:val="20"/>
          <w:shd w:fill="FFFFFF" w:val="clear"/>
          <w:lang w:val="en-US"/>
        </w:rPr>
        <w:t>{{ address }}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Реестр машин на погрузку</w:t>
      </w:r>
      <w:r>
        <w:rPr>
          <w:rFonts w:cs="Calibri" w:cstheme="minorHAnsi"/>
          <w:sz w:val="24"/>
          <w:szCs w:val="24"/>
          <w:lang w:val="en-US"/>
        </w:rPr>
        <w:t xml:space="preserve"> </w:t>
      </w:r>
      <w:r>
        <w:rPr>
          <w:rFonts w:cs="Calibri" w:cstheme="minorHAnsi"/>
          <w:color w:val="FF0000"/>
          <w:sz w:val="24"/>
          <w:szCs w:val="24"/>
          <w:lang w:val="en-US"/>
        </w:rPr>
        <w:t>{{ product }}</w:t>
      </w:r>
      <w:r>
        <w:rPr>
          <w:rFonts w:cs="Calibri" w:cstheme="minorHAnsi"/>
          <w:sz w:val="24"/>
          <w:szCs w:val="24"/>
          <w:lang w:val="en-US"/>
        </w:rPr>
        <w:t xml:space="preserve"> </w:t>
      </w:r>
      <w:r>
        <w:rPr>
          <w:rFonts w:cs="Calibri" w:cstheme="minorHAnsi"/>
          <w:color w:val="FF0000"/>
          <w:sz w:val="24"/>
          <w:szCs w:val="24"/>
          <w:lang w:val="en-US"/>
        </w:rPr>
        <w:t>{{ provider }}</w:t>
      </w:r>
      <w:r>
        <w:rPr>
          <w:rFonts w:cs="Calibri" w:cstheme="minorHAnsi"/>
          <w:color w:val="FF0000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на </w:t>
      </w:r>
      <w:r>
        <w:rPr>
          <w:rFonts w:cs="Calibri" w:cstheme="minorHAnsi"/>
          <w:color w:val="FF0000"/>
          <w:sz w:val="24"/>
          <w:szCs w:val="24"/>
          <w:lang w:val="en-US"/>
        </w:rPr>
        <w:t>{{ date }}</w:t>
      </w:r>
      <w:r>
        <w:rPr>
          <w:rFonts w:cs="Calibri" w:cstheme="minorHAnsi"/>
          <w:color w:val="FF0000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Calibri" w:cstheme="minorHAnsi"/>
          <w:b w:val="false"/>
          <w:bCs w:val="false"/>
          <w:color w:val="auto"/>
          <w:sz w:val="24"/>
          <w:szCs w:val="24"/>
        </w:rPr>
        <w:t>По маршруту:</w:t>
      </w:r>
      <w:r>
        <w:rPr>
          <w:rFonts w:cs="Calibri" w:cstheme="minorHAnsi"/>
          <w:b w:val="false"/>
          <w:bCs w:val="false"/>
          <w:color w:val="FF0000"/>
          <w:sz w:val="24"/>
          <w:szCs w:val="24"/>
        </w:rPr>
        <w:t xml:space="preserve">  </w:t>
      </w:r>
      <w:r>
        <w:rPr>
          <w:rFonts w:cs="Calibri" w:cstheme="minorHAnsi"/>
          <w:b w:val="false"/>
          <w:bCs w:val="false"/>
          <w:color w:val="FF0000"/>
          <w:sz w:val="24"/>
          <w:szCs w:val="24"/>
          <w:lang w:val="en-US"/>
        </w:rPr>
        <w:t>{{ delivery_address }}</w:t>
      </w:r>
      <w:r>
        <w:rPr>
          <w:rFonts w:cs="Calibri" w:cstheme="minorHAnsi"/>
          <w:color w:val="FF0000"/>
          <w:sz w:val="24"/>
          <w:szCs w:val="24"/>
        </w:rPr>
        <w:t xml:space="preserve"> 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6"/>
        <w:gridCol w:w="1084"/>
        <w:gridCol w:w="1076"/>
        <w:gridCol w:w="1410"/>
        <w:gridCol w:w="1"/>
        <w:gridCol w:w="4768"/>
      </w:tblGrid>
      <w:tr>
        <w:trPr>
          <w:trHeight w:val="480" w:hRule="atLeast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999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084" w:type="dxa"/>
            <w:tcBorders>
              <w:top w:val="single" w:sz="4" w:space="0" w:color="000000"/>
              <w:right w:val="single" w:sz="4" w:space="0" w:color="000000"/>
            </w:tcBorders>
            <w:shd w:color="000000" w:fill="9999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ru-RU"/>
              </w:rPr>
              <w:t>Тягач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999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ru-RU"/>
              </w:rPr>
              <w:t>Прицеп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999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ru-RU"/>
              </w:rPr>
              <w:t>Водитель</w:t>
            </w:r>
          </w:p>
        </w:tc>
        <w:tc>
          <w:tcPr>
            <w:tcW w:w="47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999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ru-RU"/>
              </w:rPr>
              <w:t>Перевозчик</w:t>
            </w:r>
          </w:p>
        </w:tc>
      </w:tr>
      <w:tr>
        <w:trPr>
          <w:trHeight w:val="519" w:hRule="atLeast"/>
        </w:trPr>
        <w:tc>
          <w:tcPr>
            <w:tcW w:w="93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color w:val="FF0000"/>
                <w:sz w:val="18"/>
                <w:szCs w:val="18"/>
                <w:lang w:val="en-US" w:eastAsia="ru-RU"/>
              </w:rPr>
              <w:t>{%tr for item in tbl_contents %}</w:t>
            </w:r>
          </w:p>
        </w:tc>
      </w:tr>
      <w:tr>
        <w:trPr>
          <w:trHeight w:val="519" w:hRule="atLeast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/>
                <w:color w:val="FF0000"/>
                <w:sz w:val="18"/>
                <w:szCs w:val="18"/>
                <w:lang w:val="en-US" w:eastAsia="ru-RU"/>
              </w:rPr>
              <w:t>{{ loop.index}}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spacing w:lineRule="auto" w:line="240" w:before="0" w:after="160"/>
              <w:jc w:val="center"/>
              <w:rPr>
                <w:rFonts w:cs="Calibri"/>
                <w:color w:val="FF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FF0000"/>
                <w:sz w:val="18"/>
                <w:szCs w:val="18"/>
                <w:lang w:val="en-US" w:eastAsia="ru-RU"/>
              </w:rPr>
              <w:t>{{ item.car 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spacing w:lineRule="auto" w:line="240" w:before="0" w:after="160"/>
              <w:jc w:val="center"/>
              <w:rPr>
                <w:rFonts w:cs="Calibri"/>
                <w:color w:val="FF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FF0000"/>
                <w:sz w:val="18"/>
                <w:szCs w:val="18"/>
                <w:lang w:val="en-US" w:eastAsia="ru-RU"/>
              </w:rPr>
              <w:t>{{ item.trailer}}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 w:cstheme="minorHAnsi"/>
                <w:color w:val="FF0000"/>
                <w:kern w:val="0"/>
                <w:sz w:val="18"/>
                <w:szCs w:val="18"/>
                <w:lang w:val="en-US" w:eastAsia="ar-SA" w:bidi="ar-SA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18"/>
                <w:szCs w:val="18"/>
                <w:lang w:val="en-US" w:eastAsia="ar-SA" w:bidi="ar-SA"/>
              </w:rPr>
              <w:t>{{ item.driver }}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spacing w:lineRule="auto" w:line="240" w:before="0" w:after="160"/>
              <w:jc w:val="left"/>
              <w:rPr>
                <w:rFonts w:cs="Calibri"/>
                <w:color w:val="FF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FF0000"/>
                <w:sz w:val="18"/>
                <w:szCs w:val="18"/>
                <w:lang w:val="en-US" w:eastAsia="ru-RU"/>
              </w:rPr>
              <w:t>{{item.company}}</w:t>
            </w:r>
          </w:p>
        </w:tc>
      </w:tr>
      <w:tr>
        <w:trPr>
          <w:trHeight w:val="519" w:hRule="atLeast"/>
        </w:trPr>
        <w:tc>
          <w:tcPr>
            <w:tcW w:w="93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color w:val="FF0000"/>
                <w:sz w:val="18"/>
                <w:szCs w:val="18"/>
                <w:lang w:val="en-US" w:eastAsia="ru-RU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left="-567" w:hanging="0"/>
      <w:jc w:val="center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55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c27f0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c27f0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a63ebc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bc27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bc27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a63e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540"/>
    <w:pPr>
      <w:spacing w:before="0" w:after="160"/>
      <w:ind w:left="720" w:hanging="0"/>
      <w:contextualSpacing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f8261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LibreOffice/7.1.5.2$Windows_X86_64 LibreOffice_project/85f04e9f809797b8199d13c421bd8a2b025d52b5</Application>
  <AppVersion>15.0000</AppVersion>
  <Pages>1</Pages>
  <Words>60</Words>
  <Characters>300</Characters>
  <CharactersWithSpaces>347</CharactersWithSpaces>
  <Paragraphs>18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2021-07-20T12:35:00Z</dcterms:created>
  <dc:creator>benelux</dc:creator>
  <dc:description/>
  <dc:language>ru-RU</dc:language>
  <cp:lastModifiedBy/>
  <cp:lastPrinted>2021-07-16T14:22:00Z</cp:lastPrinted>
  <dcterms:modified xsi:type="dcterms:W3CDTF">2021-07-24T17:55:59Z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