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F007" w14:textId="4F6332D9" w:rsidR="00601CD6" w:rsidRDefault="00C428A0">
      <w:r w:rsidRPr="00C428A0">
        <w:t>architecture chart and plant uml</w:t>
      </w:r>
    </w:p>
    <w:p w14:paraId="5F6B7808" w14:textId="77777777" w:rsidR="00C428A0" w:rsidRDefault="00C428A0"/>
    <w:p w14:paraId="54AE0664" w14:textId="11F3E86F" w:rsidR="00C428A0" w:rsidRDefault="00C428A0">
      <w:r w:rsidRPr="00C428A0">
        <w:drawing>
          <wp:inline distT="0" distB="0" distL="0" distR="0" wp14:anchorId="55289D6D" wp14:editId="6C2F4941">
            <wp:extent cx="5943600" cy="6817360"/>
            <wp:effectExtent l="0" t="0" r="0" b="0"/>
            <wp:docPr id="637641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412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43"/>
    <w:rsid w:val="00472043"/>
    <w:rsid w:val="005A3052"/>
    <w:rsid w:val="00601CD6"/>
    <w:rsid w:val="00781AB6"/>
    <w:rsid w:val="00C4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FF2A"/>
  <w15:chartTrackingRefBased/>
  <w15:docId w15:val="{95A7969A-8877-4A32-AAC4-6993E5C8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2</cp:revision>
  <dcterms:created xsi:type="dcterms:W3CDTF">2026-04-07T18:45:00Z</dcterms:created>
  <dcterms:modified xsi:type="dcterms:W3CDTF">2026-04-07T18:51:00Z</dcterms:modified>
</cp:coreProperties>
</file>