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6AFF2" w14:textId="5526A7CD" w:rsidR="00350A8C" w:rsidRPr="00882B41" w:rsidRDefault="00882B41">
      <w:pPr>
        <w:rPr>
          <w:b/>
          <w:bCs/>
          <w:i/>
          <w:iCs/>
        </w:rPr>
      </w:pPr>
      <w:r w:rsidRPr="00882B41">
        <w:rPr>
          <w:b/>
          <w:bCs/>
          <w:i/>
          <w:iCs/>
        </w:rPr>
        <w:t xml:space="preserve">Строительство трех этажного </w:t>
      </w:r>
      <w:r w:rsidR="00CE780E">
        <w:rPr>
          <w:b/>
          <w:bCs/>
          <w:i/>
          <w:iCs/>
        </w:rPr>
        <w:t>административного здание</w:t>
      </w:r>
      <w:r w:rsidRPr="00882B41">
        <w:rPr>
          <w:b/>
          <w:bCs/>
          <w:i/>
          <w:iCs/>
        </w:rPr>
        <w:t xml:space="preserve"> по адресу:</w:t>
      </w:r>
      <w:r>
        <w:rPr>
          <w:b/>
          <w:bCs/>
          <w:i/>
          <w:iCs/>
        </w:rPr>
        <w:t xml:space="preserve"> </w:t>
      </w:r>
      <w:r w:rsidRPr="00882B41">
        <w:rPr>
          <w:b/>
          <w:bCs/>
          <w:i/>
          <w:iCs/>
        </w:rPr>
        <w:t>г. Актобе, район</w:t>
      </w:r>
      <w:r w:rsidRPr="00882B41">
        <w:rPr>
          <w:b/>
          <w:bCs/>
          <w:i/>
          <w:iCs/>
        </w:rPr>
        <w:br/>
        <w:t>Астана, улица Братьев Жубановых участок 295А</w:t>
      </w:r>
    </w:p>
    <w:p w14:paraId="17EACF86" w14:textId="77777777" w:rsidR="00882B41" w:rsidRDefault="00882B41">
      <w:pPr>
        <w:rPr>
          <w:i/>
          <w:iCs/>
        </w:rPr>
      </w:pPr>
    </w:p>
    <w:p w14:paraId="697E80CF" w14:textId="77777777" w:rsidR="00882B41" w:rsidRDefault="00882B41">
      <w:pPr>
        <w:rPr>
          <w:i/>
          <w:iCs/>
        </w:rPr>
      </w:pPr>
    </w:p>
    <w:p w14:paraId="4E116732" w14:textId="77777777" w:rsidR="00882B41" w:rsidRPr="00882B41" w:rsidRDefault="00882B41" w:rsidP="00882B41">
      <w:r w:rsidRPr="00882B41">
        <w:t>В городе Актобе ведётся строительство современного трёхэтажного здания — нашего собственного объекта, который в ближайшее время станет новым филиалом компании. Проект формирует выразительный архитектурный облик и создаёт комфортное, функциональное пространство для работы и приёма клиентов.</w:t>
      </w:r>
    </w:p>
    <w:p w14:paraId="0CB0CB40" w14:textId="77777777" w:rsidR="00882B41" w:rsidRPr="00882B41" w:rsidRDefault="00882B41" w:rsidP="00882B41">
      <w:r w:rsidRPr="00882B41">
        <w:t>На сегодняшний день здание находится на стадии активного строительства. Уже совсем скоро этот объект станет новой точкой нашего присутствия в городе Актобе.</w:t>
      </w:r>
    </w:p>
    <w:p w14:paraId="3A320308" w14:textId="77777777" w:rsidR="00882B41" w:rsidRDefault="00882B41"/>
    <w:sectPr w:rsidR="00882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8C"/>
    <w:rsid w:val="00350A8C"/>
    <w:rsid w:val="00882B41"/>
    <w:rsid w:val="009432DC"/>
    <w:rsid w:val="00BE16A0"/>
    <w:rsid w:val="00CE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CED8D"/>
  <w15:chartTrackingRefBased/>
  <w15:docId w15:val="{48EEDAE3-28D0-4887-BE65-66A2BB7A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A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A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A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A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0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7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5</cp:revision>
  <dcterms:created xsi:type="dcterms:W3CDTF">2026-01-05T11:14:00Z</dcterms:created>
  <dcterms:modified xsi:type="dcterms:W3CDTF">2026-01-05T11:18:00Z</dcterms:modified>
</cp:coreProperties>
</file>