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7AE2" w14:textId="77777777" w:rsidR="00477DF1" w:rsidRDefault="006D2DD9" w:rsidP="006D2DD9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Graham Leslie</w:t>
      </w:r>
    </w:p>
    <w:p w14:paraId="4956DC29" w14:textId="77777777" w:rsidR="006D2DD9" w:rsidRDefault="006D2DD9" w:rsidP="006D2DD9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CSCE 313</w:t>
      </w:r>
    </w:p>
    <w:p w14:paraId="2448E33E" w14:textId="77777777" w:rsidR="006D2DD9" w:rsidRDefault="006D2DD9" w:rsidP="006D2DD9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Dr. Bettati</w:t>
      </w:r>
    </w:p>
    <w:p w14:paraId="1B428CE7" w14:textId="77777777" w:rsidR="006D2DD9" w:rsidRDefault="006D2DD9" w:rsidP="006D2DD9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5 March 2013</w:t>
      </w:r>
    </w:p>
    <w:p w14:paraId="6324496A" w14:textId="77777777" w:rsidR="006D2DD9" w:rsidRDefault="00034D4B" w:rsidP="006D2DD9">
      <w:pPr>
        <w:spacing w:line="48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Homework 2</w:t>
      </w:r>
    </w:p>
    <w:p w14:paraId="7F6D602B" w14:textId="2E8A7FD8" w:rsidR="004B4637" w:rsidRPr="00C46753" w:rsidRDefault="00133BB0" w:rsidP="004B46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i/>
        </w:rPr>
      </w:pPr>
      <w:r w:rsidRPr="00AE3A08">
        <w:rPr>
          <w:rFonts w:ascii="Times New Roman" w:hAnsi="Times New Roman"/>
          <w:b/>
        </w:rPr>
        <w:t>What are asynchronous, deferred, and disabled cancellation in pthreads?  What makes them different?</w:t>
      </w:r>
      <w:r w:rsidR="004B4637" w:rsidRPr="004B4637">
        <w:rPr>
          <w:rFonts w:ascii="Times New Roman" w:hAnsi="Times New Roman"/>
          <w:i/>
        </w:rPr>
        <w:br/>
      </w:r>
      <w:r w:rsidR="006F0A14">
        <w:rPr>
          <w:rFonts w:ascii="Times New Roman" w:hAnsi="Times New Roman"/>
        </w:rPr>
        <w:t xml:space="preserve">Asynchronous cancellation </w:t>
      </w:r>
      <w:r w:rsidR="00C16E65">
        <w:rPr>
          <w:rFonts w:ascii="Times New Roman" w:hAnsi="Times New Roman"/>
        </w:rPr>
        <w:t>can occur at any time, and is often used to cancel threads immediately.  D</w:t>
      </w:r>
      <w:r w:rsidR="006F0A14">
        <w:rPr>
          <w:rFonts w:ascii="Times New Roman" w:hAnsi="Times New Roman"/>
        </w:rPr>
        <w:t>eferred cancellation will be delivered w</w:t>
      </w:r>
      <w:r w:rsidR="0003544D">
        <w:rPr>
          <w:rFonts w:ascii="Times New Roman" w:hAnsi="Times New Roman"/>
        </w:rPr>
        <w:t xml:space="preserve">hen the thread reaches it the next function that is classified as a </w:t>
      </w:r>
      <w:r w:rsidR="006F0A14">
        <w:rPr>
          <w:rFonts w:ascii="Times New Roman" w:hAnsi="Times New Roman"/>
        </w:rPr>
        <w:t>c</w:t>
      </w:r>
      <w:r w:rsidR="00C16E65">
        <w:rPr>
          <w:rFonts w:ascii="Times New Roman" w:hAnsi="Times New Roman"/>
        </w:rPr>
        <w:t>ancellation point.  D</w:t>
      </w:r>
      <w:r w:rsidR="006F0A14">
        <w:rPr>
          <w:rFonts w:ascii="Times New Roman" w:hAnsi="Times New Roman"/>
        </w:rPr>
        <w:t xml:space="preserve">isabled cancellation </w:t>
      </w:r>
      <w:r w:rsidR="00375ECF">
        <w:rPr>
          <w:rFonts w:ascii="Times New Roman" w:hAnsi="Times New Roman"/>
        </w:rPr>
        <w:t>will be queued by the thread until it returns to enabled cancellation.</w:t>
      </w:r>
    </w:p>
    <w:p w14:paraId="22906B1F" w14:textId="65CCE5D1" w:rsidR="003E4DBD" w:rsidRPr="003E4DBD" w:rsidRDefault="00C77B7B" w:rsidP="003E4D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i/>
        </w:rPr>
      </w:pPr>
      <w:r w:rsidRPr="00AE3A08">
        <w:rPr>
          <w:rFonts w:ascii="Times New Roman" w:hAnsi="Times New Roman"/>
          <w:b/>
        </w:rPr>
        <w:t xml:space="preserve">What is the role of the </w:t>
      </w:r>
      <w:r w:rsidRPr="00AE3A08">
        <w:rPr>
          <w:rFonts w:ascii="Times New Roman" w:hAnsi="Times New Roman"/>
          <w:b/>
          <w:i/>
        </w:rPr>
        <w:t>contentionscope</w:t>
      </w:r>
      <w:r w:rsidRPr="00AE3A08">
        <w:rPr>
          <w:rFonts w:ascii="Times New Roman" w:hAnsi="Times New Roman"/>
          <w:b/>
        </w:rPr>
        <w:t xml:space="preserve"> for pthreads?  How does it affect the execution of pthreads?</w:t>
      </w:r>
      <w:r>
        <w:rPr>
          <w:rFonts w:ascii="Times New Roman" w:hAnsi="Times New Roman"/>
        </w:rPr>
        <w:br/>
      </w:r>
      <w:r w:rsidR="006B34BB" w:rsidRPr="00AE3A08">
        <w:rPr>
          <w:rFonts w:ascii="Times New Roman" w:hAnsi="Times New Roman"/>
          <w:i/>
        </w:rPr>
        <w:t>contentionscope</w:t>
      </w:r>
      <w:r w:rsidR="006B34BB">
        <w:rPr>
          <w:rFonts w:ascii="Times New Roman" w:hAnsi="Times New Roman"/>
        </w:rPr>
        <w:t xml:space="preserve"> is the scope of a </w:t>
      </w:r>
      <w:r w:rsidR="006B34BB" w:rsidRPr="00294768">
        <w:rPr>
          <w:rFonts w:ascii="Times New Roman" w:hAnsi="Times New Roman"/>
          <w:i/>
        </w:rPr>
        <w:t>pthread</w:t>
      </w:r>
      <w:r w:rsidR="006B34BB">
        <w:rPr>
          <w:rFonts w:ascii="Times New Roman" w:hAnsi="Times New Roman"/>
        </w:rPr>
        <w:t xml:space="preserve"> as either user-level or kernel-level</w:t>
      </w:r>
      <w:r w:rsidR="00E35135">
        <w:rPr>
          <w:rFonts w:ascii="Times New Roman" w:hAnsi="Times New Roman"/>
        </w:rPr>
        <w:t>; it</w:t>
      </w:r>
      <w:r w:rsidR="008E383D">
        <w:rPr>
          <w:rFonts w:ascii="Times New Roman" w:hAnsi="Times New Roman"/>
        </w:rPr>
        <w:t xml:space="preserve"> can be changed after a </w:t>
      </w:r>
      <w:r w:rsidR="008E383D" w:rsidRPr="00294768">
        <w:rPr>
          <w:rFonts w:ascii="Times New Roman" w:hAnsi="Times New Roman"/>
          <w:i/>
        </w:rPr>
        <w:t>pthread</w:t>
      </w:r>
      <w:r w:rsidR="007333F6">
        <w:rPr>
          <w:rFonts w:ascii="Times New Roman" w:hAnsi="Times New Roman"/>
        </w:rPr>
        <w:t xml:space="preserve"> is created to change it</w:t>
      </w:r>
      <w:r w:rsidR="008E383D">
        <w:rPr>
          <w:rFonts w:ascii="Times New Roman" w:hAnsi="Times New Roman"/>
        </w:rPr>
        <w:t xml:space="preserve">s scope. </w:t>
      </w:r>
      <w:r w:rsidR="002D6691">
        <w:rPr>
          <w:rFonts w:ascii="Times New Roman" w:hAnsi="Times New Roman"/>
        </w:rPr>
        <w:t>The execution will change depending on the contention scope in several ways.</w:t>
      </w:r>
      <w:r w:rsidR="00AE3A08">
        <w:rPr>
          <w:rFonts w:ascii="Times New Roman" w:hAnsi="Times New Roman"/>
        </w:rPr>
        <w:t xml:space="preserve">  First, there is a limit on the number of available kernel threads, so it may not be possible to change a pthread to </w:t>
      </w:r>
      <w:r w:rsidR="00731DE0">
        <w:rPr>
          <w:rFonts w:ascii="Times New Roman" w:hAnsi="Times New Roman"/>
          <w:i/>
        </w:rPr>
        <w:t>PTHREAD_SCOPE_SYSTEM</w:t>
      </w:r>
      <w:r w:rsidR="00731DE0">
        <w:rPr>
          <w:rFonts w:ascii="Times New Roman" w:hAnsi="Times New Roman"/>
        </w:rPr>
        <w:t xml:space="preserve"> if the number of kernel threads is already full.</w:t>
      </w:r>
    </w:p>
    <w:p w14:paraId="1B5125C9" w14:textId="77777777" w:rsidR="003E4DBD" w:rsidRDefault="003E4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76AEE1B0" w14:textId="00997CB0" w:rsidR="007F7616" w:rsidRPr="007F7616" w:rsidRDefault="00946139" w:rsidP="004F4CC8">
      <w:pPr>
        <w:pStyle w:val="ListParagraph"/>
        <w:numPr>
          <w:ilvl w:val="0"/>
          <w:numId w:val="1"/>
        </w:numPr>
        <w:rPr>
          <w:rFonts w:ascii="Menlo Regular" w:hAnsi="Menlo Regular"/>
        </w:rPr>
      </w:pPr>
      <w:r>
        <w:rPr>
          <w:rFonts w:ascii="Times New Roman" w:hAnsi="Times New Roman"/>
          <w:b/>
        </w:rPr>
        <w:lastRenderedPageBreak/>
        <w:t>usleep() C++-style snippit</w:t>
      </w:r>
    </w:p>
    <w:p w14:paraId="7929AC99" w14:textId="3F25923E" w:rsidR="007977E3" w:rsidRDefault="00252293" w:rsidP="007977E3">
      <w:pPr>
        <w:pStyle w:val="ListParagraph"/>
        <w:rPr>
          <w:rFonts w:ascii="Menlo Regular" w:hAnsi="Menlo Regular"/>
        </w:rPr>
      </w:pPr>
      <w:r>
        <w:rPr>
          <w:rFonts w:ascii="Times New Roman" w:hAnsi="Times New Roman"/>
          <w:b/>
        </w:rPr>
        <w:br/>
      </w:r>
      <w:r w:rsidR="007977E3">
        <w:rPr>
          <w:rFonts w:ascii="Menlo Regular" w:hAnsi="Menlo Regular"/>
        </w:rPr>
        <w:t xml:space="preserve">// </w:t>
      </w:r>
      <w:bookmarkStart w:id="0" w:name="_GoBack"/>
      <w:r w:rsidR="007977E3" w:rsidRPr="006111CA">
        <w:rPr>
          <w:rFonts w:ascii="Menlo Regular" w:hAnsi="Menlo Regular"/>
          <w:i/>
        </w:rPr>
        <w:t>pass in time with arg _</w:t>
      </w:r>
      <w:bookmarkEnd w:id="0"/>
      <w:r w:rsidR="007977E3" w:rsidRPr="007977E3">
        <w:rPr>
          <w:rFonts w:ascii="Menlo Regular" w:hAnsi="Menlo Regular"/>
          <w:i/>
          <w:iCs/>
        </w:rPr>
        <w:t>time, assume t</w:t>
      </w:r>
      <w:r w:rsidR="007977E3">
        <w:rPr>
          <w:rFonts w:ascii="Menlo Regular" w:hAnsi="Menlo Regular"/>
          <w:i/>
          <w:iCs/>
        </w:rPr>
        <w:t>v_musec exists, condition variable is c and mutex is m</w:t>
      </w:r>
    </w:p>
    <w:p w14:paraId="501A7308" w14:textId="77777777" w:rsidR="001B24FE" w:rsidRDefault="001B24FE" w:rsidP="007977E3">
      <w:pPr>
        <w:pStyle w:val="ListParagraph"/>
        <w:rPr>
          <w:rFonts w:ascii="Menlo Regular" w:hAnsi="Menlo Regular"/>
        </w:rPr>
      </w:pPr>
    </w:p>
    <w:p w14:paraId="622F7A04" w14:textId="4ECF6CEE" w:rsidR="00252293" w:rsidRDefault="007977E3" w:rsidP="007977E3">
      <w:pPr>
        <w:pStyle w:val="ListParagraph"/>
        <w:rPr>
          <w:rFonts w:ascii="Menlo Regular" w:hAnsi="Menlo Regular"/>
        </w:rPr>
      </w:pPr>
      <w:r>
        <w:rPr>
          <w:rFonts w:ascii="Menlo Regular" w:hAnsi="Menlo Regular"/>
        </w:rPr>
        <w:t>pthread_mutex_lock(&amp;m)</w:t>
      </w:r>
    </w:p>
    <w:p w14:paraId="1294F853" w14:textId="6B4722C8" w:rsidR="007977E3" w:rsidRDefault="007977E3" w:rsidP="007977E3">
      <w:pPr>
        <w:ind w:firstLine="720"/>
        <w:rPr>
          <w:rFonts w:ascii="Menlo Regular" w:hAnsi="Menlo Regular"/>
        </w:rPr>
      </w:pPr>
      <w:r>
        <w:rPr>
          <w:rFonts w:ascii="Menlo Regular" w:hAnsi="Menlo Regular"/>
        </w:rPr>
        <w:t>cond_relative_timedwait(&amp;c, &amp;m, &amp;time);</w:t>
      </w:r>
    </w:p>
    <w:p w14:paraId="57336F71" w14:textId="230E3F9B" w:rsidR="007977E3" w:rsidRPr="007977E3" w:rsidRDefault="007977E3" w:rsidP="007977E3">
      <w:pPr>
        <w:ind w:firstLine="720"/>
        <w:rPr>
          <w:rFonts w:ascii="Menlo Regular" w:hAnsi="Menlo Regular"/>
        </w:rPr>
      </w:pPr>
      <w:r>
        <w:rPr>
          <w:rFonts w:ascii="Menlo Regular" w:hAnsi="Menlo Regular"/>
        </w:rPr>
        <w:t>pthread_mutex_unlock(&amp;m);</w:t>
      </w:r>
    </w:p>
    <w:p w14:paraId="1C0EF0CE" w14:textId="77777777" w:rsidR="004F4CC8" w:rsidRPr="004F4CC8" w:rsidRDefault="004F4CC8" w:rsidP="004F4CC8">
      <w:pPr>
        <w:pStyle w:val="ListParagraph"/>
        <w:rPr>
          <w:rFonts w:ascii="Menlo Regular" w:hAnsi="Menlo Regular"/>
          <w:i/>
        </w:rPr>
      </w:pPr>
    </w:p>
    <w:p w14:paraId="03E1D719" w14:textId="18732F49" w:rsidR="00280978" w:rsidRPr="00280978" w:rsidRDefault="00D47DD6" w:rsidP="002522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The </w:t>
      </w:r>
      <w:r w:rsidRPr="00D47DD6">
        <w:rPr>
          <w:rFonts w:ascii="Times New Roman" w:hAnsi="Times New Roman"/>
          <w:b/>
          <w:i/>
        </w:rPr>
        <w:t>e</w:t>
      </w:r>
      <w:r w:rsidR="00280978" w:rsidRPr="00D47DD6">
        <w:rPr>
          <w:rFonts w:ascii="Times New Roman" w:hAnsi="Times New Roman"/>
          <w:b/>
          <w:i/>
        </w:rPr>
        <w:t>xecve</w:t>
      </w:r>
      <w:r>
        <w:rPr>
          <w:rFonts w:ascii="Times New Roman" w:hAnsi="Times New Roman"/>
          <w:b/>
        </w:rPr>
        <w:t xml:space="preserve"> system call</w:t>
      </w:r>
    </w:p>
    <w:p w14:paraId="1E98AB88" w14:textId="76041F81" w:rsidR="00280978" w:rsidRPr="00356D92" w:rsidRDefault="00280978" w:rsidP="002809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i/>
        </w:rPr>
      </w:pPr>
      <w:r w:rsidRPr="00356D92">
        <w:rPr>
          <w:rFonts w:ascii="Times New Roman" w:hAnsi="Times New Roman"/>
          <w:u w:val="single"/>
        </w:rPr>
        <w:t>What happens to the file descriptors of open files?</w:t>
      </w:r>
      <w:r>
        <w:rPr>
          <w:rFonts w:ascii="Times New Roman" w:hAnsi="Times New Roman"/>
        </w:rPr>
        <w:br/>
      </w:r>
      <w:r w:rsidR="00574270">
        <w:rPr>
          <w:rFonts w:ascii="Times New Roman" w:hAnsi="Times New Roman"/>
        </w:rPr>
        <w:t xml:space="preserve">Normally, the file descriptors remain open across an </w:t>
      </w:r>
      <w:r w:rsidR="00574270">
        <w:rPr>
          <w:rFonts w:ascii="Times New Roman" w:hAnsi="Times New Roman"/>
          <w:i/>
        </w:rPr>
        <w:t>execve()</w:t>
      </w:r>
      <w:r w:rsidR="00574270">
        <w:rPr>
          <w:rFonts w:ascii="Times New Roman" w:hAnsi="Times New Roman"/>
        </w:rPr>
        <w:t xml:space="preserve"> call. </w:t>
      </w:r>
    </w:p>
    <w:p w14:paraId="413E9C13" w14:textId="200764A4" w:rsidR="00356D92" w:rsidRPr="00316862" w:rsidRDefault="00356D92" w:rsidP="002809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  <w:u w:val="single"/>
        </w:rPr>
        <w:t>How can this behavior be controlled?</w:t>
      </w:r>
      <w:r>
        <w:rPr>
          <w:rFonts w:ascii="Times New Roman" w:hAnsi="Times New Roman"/>
        </w:rPr>
        <w:br/>
      </w:r>
      <w:r w:rsidR="00423CBA">
        <w:rPr>
          <w:rFonts w:ascii="Times New Roman" w:hAnsi="Times New Roman"/>
        </w:rPr>
        <w:t xml:space="preserve">Using the flag </w:t>
      </w:r>
      <w:r w:rsidR="00423CBA">
        <w:rPr>
          <w:rFonts w:ascii="Times New Roman" w:hAnsi="Times New Roman"/>
          <w:i/>
        </w:rPr>
        <w:t>FD_CLOEXEC</w:t>
      </w:r>
      <w:r w:rsidR="00423CBA">
        <w:rPr>
          <w:rFonts w:ascii="Times New Roman" w:hAnsi="Times New Roman"/>
        </w:rPr>
        <w:t xml:space="preserve"> will cause the file descriptors to close across </w:t>
      </w:r>
      <w:r w:rsidR="00827EF0">
        <w:rPr>
          <w:rFonts w:ascii="Times New Roman" w:hAnsi="Times New Roman"/>
        </w:rPr>
        <w:t xml:space="preserve">an </w:t>
      </w:r>
      <w:r w:rsidR="00423CBA">
        <w:rPr>
          <w:rFonts w:ascii="Times New Roman" w:hAnsi="Times New Roman"/>
          <w:i/>
        </w:rPr>
        <w:t>execve()</w:t>
      </w:r>
      <w:r w:rsidR="00C30F2F">
        <w:rPr>
          <w:rFonts w:ascii="Times New Roman" w:hAnsi="Times New Roman"/>
        </w:rPr>
        <w:t xml:space="preserve"> call.</w:t>
      </w:r>
    </w:p>
    <w:p w14:paraId="6727ACCF" w14:textId="6A4381CD" w:rsidR="006141C2" w:rsidRPr="006141C2" w:rsidRDefault="00316862" w:rsidP="006141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Ten processes share a critical section implemented by using a semaphore </w:t>
      </w:r>
      <w:r w:rsidRPr="006A6966"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  <w:b/>
        </w:rPr>
        <w:t>.  Nine of these process use the code P(x); &lt;critical section&gt;; V(x).  However, one process erroneously uses the code V(x); &lt;critical section; P(x).  What is the maximum number of processes that can be in the critical section at one time?</w:t>
      </w:r>
      <w:r w:rsidR="004E7769">
        <w:rPr>
          <w:rFonts w:ascii="Times New Roman" w:hAnsi="Times New Roman"/>
        </w:rPr>
        <w:br/>
        <w:t xml:space="preserve">Given the problem, </w:t>
      </w:r>
      <w:r w:rsidR="008D07B1">
        <w:rPr>
          <w:rFonts w:ascii="Times New Roman" w:hAnsi="Times New Roman"/>
        </w:rPr>
        <w:t xml:space="preserve">at most three threads can enter the critical section at one time.  Assume it is the erroneous process’s turn and </w:t>
      </w:r>
      <w:r w:rsidR="008D07B1">
        <w:rPr>
          <w:rFonts w:ascii="Times New Roman" w:hAnsi="Times New Roman"/>
          <w:i/>
        </w:rPr>
        <w:t>x</w:t>
      </w:r>
      <w:r w:rsidR="00465531">
        <w:rPr>
          <w:rFonts w:ascii="Times New Roman" w:hAnsi="Times New Roman"/>
        </w:rPr>
        <w:t xml:space="preserve"> </w:t>
      </w:r>
      <w:r w:rsidR="00465531" w:rsidRPr="005F3B7C">
        <w:rPr>
          <w:rFonts w:ascii="Times New Roman" w:hAnsi="Times New Roman"/>
          <w:i/>
        </w:rPr>
        <w:t>=</w:t>
      </w:r>
      <w:r w:rsidR="008D07B1" w:rsidRPr="005F3B7C">
        <w:rPr>
          <w:rFonts w:ascii="Times New Roman" w:hAnsi="Times New Roman"/>
          <w:i/>
        </w:rPr>
        <w:t xml:space="preserve"> 1</w:t>
      </w:r>
      <w:r w:rsidR="00465531">
        <w:rPr>
          <w:rFonts w:ascii="Times New Roman" w:hAnsi="Times New Roman"/>
        </w:rPr>
        <w:t>: the erroneous function calls V(</w:t>
      </w:r>
      <w:r w:rsidR="00465531">
        <w:rPr>
          <w:rFonts w:ascii="Times New Roman" w:hAnsi="Times New Roman"/>
          <w:i/>
        </w:rPr>
        <w:t>x</w:t>
      </w:r>
      <w:r w:rsidR="00465531">
        <w:rPr>
          <w:rFonts w:ascii="Times New Roman" w:hAnsi="Times New Roman"/>
        </w:rPr>
        <w:t xml:space="preserve">), and </w:t>
      </w:r>
      <w:r w:rsidR="00465531">
        <w:rPr>
          <w:rFonts w:ascii="Times New Roman" w:hAnsi="Times New Roman"/>
          <w:i/>
        </w:rPr>
        <w:t>x = 2.</w:t>
      </w:r>
      <w:r w:rsidR="005F3B7C">
        <w:rPr>
          <w:rFonts w:ascii="Times New Roman" w:hAnsi="Times New Roman"/>
        </w:rPr>
        <w:t xml:space="preserve">  Now, two more processes will come along and get to enter as </w:t>
      </w:r>
      <w:r w:rsidR="005F3B7C">
        <w:rPr>
          <w:rFonts w:ascii="Times New Roman" w:hAnsi="Times New Roman"/>
          <w:i/>
        </w:rPr>
        <w:t>x = 1</w:t>
      </w:r>
      <w:r w:rsidR="005F3B7C">
        <w:rPr>
          <w:rFonts w:ascii="Times New Roman" w:hAnsi="Times New Roman"/>
        </w:rPr>
        <w:t xml:space="preserve"> and then </w:t>
      </w:r>
      <w:r w:rsidR="005F3B7C">
        <w:rPr>
          <w:rFonts w:ascii="Times New Roman" w:hAnsi="Times New Roman"/>
          <w:i/>
        </w:rPr>
        <w:t>x = 0</w:t>
      </w:r>
      <w:r w:rsidR="005F3B7C">
        <w:rPr>
          <w:rFonts w:ascii="Times New Roman" w:hAnsi="Times New Roman"/>
        </w:rPr>
        <w:t>.</w:t>
      </w:r>
    </w:p>
    <w:p w14:paraId="388B6DB4" w14:textId="25C28FFC" w:rsidR="00BB7611" w:rsidRPr="00BB7611" w:rsidRDefault="006141C2" w:rsidP="00BB7611">
      <w:pPr>
        <w:pStyle w:val="ListParagraph"/>
        <w:numPr>
          <w:ilvl w:val="0"/>
          <w:numId w:val="1"/>
        </w:numPr>
        <w:rPr>
          <w:rFonts w:ascii="Menlo Regular" w:hAnsi="Menlo Regular" w:cs="Menlo Regular"/>
        </w:rPr>
      </w:pPr>
      <w:r>
        <w:rPr>
          <w:rFonts w:ascii="Times New Roman" w:hAnsi="Times New Roman"/>
          <w:b/>
        </w:rPr>
        <w:t>SafeAccount Java Class</w:t>
      </w:r>
      <w:r w:rsidR="003F0ADC">
        <w:rPr>
          <w:rFonts w:ascii="Times New Roman" w:hAnsi="Times New Roman"/>
          <w:b/>
        </w:rPr>
        <w:t>:</w:t>
      </w:r>
      <w:r w:rsidR="000E01C8">
        <w:rPr>
          <w:rFonts w:ascii="Times New Roman" w:hAnsi="Times New Roman"/>
          <w:b/>
        </w:rPr>
        <w:br/>
      </w:r>
      <w:r w:rsidR="00F9747D">
        <w:rPr>
          <w:rFonts w:ascii="Times New Roman" w:hAnsi="Times New Roman"/>
          <w:b/>
        </w:rPr>
        <w:br/>
      </w:r>
      <w:r w:rsidR="00BB7611" w:rsidRPr="00BB7611">
        <w:rPr>
          <w:rFonts w:ascii="Menlo Regular" w:hAnsi="Menlo Regular" w:cs="Menlo Regular"/>
        </w:rPr>
        <w:t>public class SafeAccount {</w:t>
      </w:r>
    </w:p>
    <w:p w14:paraId="57FC5394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</w:p>
    <w:p w14:paraId="061F2FA8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// members</w:t>
      </w:r>
    </w:p>
    <w:p w14:paraId="7574002B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private static int balance;</w:t>
      </w:r>
    </w:p>
    <w:p w14:paraId="7E375E0A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private static final int N;</w:t>
      </w:r>
    </w:p>
    <w:p w14:paraId="2D1F9F8B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private final Semaphore lock = new Semaphore(100, true);</w:t>
      </w:r>
    </w:p>
    <w:p w14:paraId="31385F5B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</w:p>
    <w:p w14:paraId="5AAEE0F3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// methods</w:t>
      </w:r>
    </w:p>
    <w:p w14:paraId="01F8C1A4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public SafeAccount(int _n) {</w:t>
      </w:r>
    </w:p>
    <w:p w14:paraId="3F29719E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N = _n;</w:t>
      </w:r>
    </w:p>
    <w:p w14:paraId="33F8875A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}</w:t>
      </w:r>
    </w:p>
    <w:p w14:paraId="606D6714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</w:p>
    <w:p w14:paraId="60184CDF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// do not credit if balance exceeds n</w:t>
      </w:r>
    </w:p>
    <w:p w14:paraId="1F49E25A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public void credit(int _amount) {</w:t>
      </w:r>
    </w:p>
    <w:p w14:paraId="707D5A47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lock.acquire();</w:t>
      </w:r>
    </w:p>
    <w:p w14:paraId="13FD4FDB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/* critical section */</w:t>
      </w:r>
    </w:p>
    <w:p w14:paraId="77ED33FC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if (balance &lt; N) balance += _amount;</w:t>
      </w:r>
    </w:p>
    <w:p w14:paraId="61F049EC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/* /critical section */</w:t>
      </w:r>
    </w:p>
    <w:p w14:paraId="5A50DAD8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lock.release();</w:t>
      </w:r>
    </w:p>
    <w:p w14:paraId="6AE870D3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}</w:t>
      </w:r>
    </w:p>
    <w:p w14:paraId="723D3F1E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</w:p>
    <w:p w14:paraId="32AB5477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// hold debits until acct is large enough to permit</w:t>
      </w:r>
    </w:p>
    <w:p w14:paraId="71D428BA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public void debit(int _amount) {</w:t>
      </w:r>
    </w:p>
    <w:p w14:paraId="732B5D0E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lock.acquire();</w:t>
      </w:r>
    </w:p>
    <w:p w14:paraId="619DDB18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/* critical section */</w:t>
      </w:r>
    </w:p>
    <w:p w14:paraId="7FEB0F0B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if (balance &gt;= _amount) balance -= _amount;</w:t>
      </w:r>
    </w:p>
    <w:p w14:paraId="77AD0557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/* /critical section */</w:t>
      </w:r>
    </w:p>
    <w:p w14:paraId="43B2CD9F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lock.release();</w:t>
      </w:r>
    </w:p>
    <w:p w14:paraId="3D871FB5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}</w:t>
      </w:r>
    </w:p>
    <w:p w14:paraId="3AD777EE" w14:textId="03D83F85" w:rsidR="006141C2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>}</w:t>
      </w:r>
    </w:p>
    <w:sectPr w:rsidR="006141C2" w:rsidRPr="00BB7611" w:rsidSect="009D6E17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04103" w14:textId="77777777" w:rsidR="007F7616" w:rsidRDefault="007F7616" w:rsidP="0077248D">
      <w:r>
        <w:separator/>
      </w:r>
    </w:p>
  </w:endnote>
  <w:endnote w:type="continuationSeparator" w:id="0">
    <w:p w14:paraId="4365F2AB" w14:textId="77777777" w:rsidR="007F7616" w:rsidRDefault="007F7616" w:rsidP="0077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01D47" w14:textId="77777777" w:rsidR="007F7616" w:rsidRDefault="007F7616" w:rsidP="0077248D">
      <w:r>
        <w:separator/>
      </w:r>
    </w:p>
  </w:footnote>
  <w:footnote w:type="continuationSeparator" w:id="0">
    <w:p w14:paraId="63847A62" w14:textId="77777777" w:rsidR="007F7616" w:rsidRDefault="007F7616" w:rsidP="007724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6A8D5" w14:textId="77777777" w:rsidR="007F7616" w:rsidRDefault="007F7616" w:rsidP="006A7B5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526BFC" w14:textId="77777777" w:rsidR="007F7616" w:rsidRDefault="007F7616" w:rsidP="0077248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7AFDA" w14:textId="77777777" w:rsidR="007F7616" w:rsidRPr="0077248D" w:rsidRDefault="007F7616" w:rsidP="006A7B5F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 w:rsidRPr="0077248D">
      <w:rPr>
        <w:rStyle w:val="PageNumber"/>
        <w:rFonts w:ascii="Times New Roman" w:hAnsi="Times New Roman"/>
      </w:rPr>
      <w:fldChar w:fldCharType="begin"/>
    </w:r>
    <w:r w:rsidRPr="0077248D">
      <w:rPr>
        <w:rStyle w:val="PageNumber"/>
        <w:rFonts w:ascii="Times New Roman" w:hAnsi="Times New Roman"/>
      </w:rPr>
      <w:instrText xml:space="preserve">PAGE  </w:instrText>
    </w:r>
    <w:r w:rsidRPr="0077248D">
      <w:rPr>
        <w:rStyle w:val="PageNumber"/>
        <w:rFonts w:ascii="Times New Roman" w:hAnsi="Times New Roman"/>
      </w:rPr>
      <w:fldChar w:fldCharType="separate"/>
    </w:r>
    <w:r w:rsidR="006111CA">
      <w:rPr>
        <w:rStyle w:val="PageNumber"/>
        <w:rFonts w:ascii="Times New Roman" w:hAnsi="Times New Roman"/>
        <w:noProof/>
      </w:rPr>
      <w:t>1</w:t>
    </w:r>
    <w:r w:rsidRPr="0077248D">
      <w:rPr>
        <w:rStyle w:val="PageNumber"/>
        <w:rFonts w:ascii="Times New Roman" w:hAnsi="Times New Roman"/>
      </w:rPr>
      <w:fldChar w:fldCharType="end"/>
    </w:r>
  </w:p>
  <w:p w14:paraId="2DD9F614" w14:textId="16F372D6" w:rsidR="007F7616" w:rsidRPr="0077248D" w:rsidRDefault="007F7616" w:rsidP="0077248D">
    <w:pPr>
      <w:pStyle w:val="Header"/>
      <w:ind w:right="360"/>
      <w:jc w:val="right"/>
      <w:rPr>
        <w:rFonts w:ascii="Times New Roman" w:hAnsi="Times New Roman"/>
      </w:rPr>
    </w:pPr>
    <w:r w:rsidRPr="0077248D">
      <w:rPr>
        <w:rFonts w:ascii="Times New Roman" w:hAnsi="Times New Roman"/>
      </w:rPr>
      <w:t xml:space="preserve">Leslie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F10AD"/>
    <w:multiLevelType w:val="hybridMultilevel"/>
    <w:tmpl w:val="F8EA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D9"/>
    <w:rsid w:val="00034D4B"/>
    <w:rsid w:val="0003544D"/>
    <w:rsid w:val="000E01C8"/>
    <w:rsid w:val="00133BB0"/>
    <w:rsid w:val="001B24FE"/>
    <w:rsid w:val="00252293"/>
    <w:rsid w:val="00280978"/>
    <w:rsid w:val="00294768"/>
    <w:rsid w:val="002D6691"/>
    <w:rsid w:val="00316862"/>
    <w:rsid w:val="003229DC"/>
    <w:rsid w:val="00356D92"/>
    <w:rsid w:val="00375ECF"/>
    <w:rsid w:val="003E4DBD"/>
    <w:rsid w:val="003F0ADC"/>
    <w:rsid w:val="00417974"/>
    <w:rsid w:val="00423CBA"/>
    <w:rsid w:val="00465531"/>
    <w:rsid w:val="00477DF1"/>
    <w:rsid w:val="004B4637"/>
    <w:rsid w:val="004D7652"/>
    <w:rsid w:val="004E7769"/>
    <w:rsid w:val="004F4CC8"/>
    <w:rsid w:val="00574270"/>
    <w:rsid w:val="005F3B7C"/>
    <w:rsid w:val="006111CA"/>
    <w:rsid w:val="006141C2"/>
    <w:rsid w:val="00642C1C"/>
    <w:rsid w:val="006A6966"/>
    <w:rsid w:val="006A7B5F"/>
    <w:rsid w:val="006B34BB"/>
    <w:rsid w:val="006D2DD9"/>
    <w:rsid w:val="006F0A14"/>
    <w:rsid w:val="00731DE0"/>
    <w:rsid w:val="007333F6"/>
    <w:rsid w:val="0077248D"/>
    <w:rsid w:val="007977E3"/>
    <w:rsid w:val="007F7616"/>
    <w:rsid w:val="00827EF0"/>
    <w:rsid w:val="008D07B1"/>
    <w:rsid w:val="008E383D"/>
    <w:rsid w:val="00922027"/>
    <w:rsid w:val="00946139"/>
    <w:rsid w:val="009D6E17"/>
    <w:rsid w:val="009F5BC3"/>
    <w:rsid w:val="00A30870"/>
    <w:rsid w:val="00AE3A08"/>
    <w:rsid w:val="00B625EB"/>
    <w:rsid w:val="00B9671D"/>
    <w:rsid w:val="00BB7611"/>
    <w:rsid w:val="00C16E65"/>
    <w:rsid w:val="00C30F2F"/>
    <w:rsid w:val="00C46753"/>
    <w:rsid w:val="00C77B7B"/>
    <w:rsid w:val="00D47DD6"/>
    <w:rsid w:val="00E35135"/>
    <w:rsid w:val="00F57898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53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4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48D"/>
  </w:style>
  <w:style w:type="paragraph" w:styleId="Footer">
    <w:name w:val="footer"/>
    <w:basedOn w:val="Normal"/>
    <w:link w:val="FooterChar"/>
    <w:uiPriority w:val="99"/>
    <w:unhideWhenUsed/>
    <w:rsid w:val="007724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48D"/>
  </w:style>
  <w:style w:type="character" w:styleId="PageNumber">
    <w:name w:val="page number"/>
    <w:basedOn w:val="DefaultParagraphFont"/>
    <w:uiPriority w:val="99"/>
    <w:semiHidden/>
    <w:unhideWhenUsed/>
    <w:rsid w:val="0077248D"/>
  </w:style>
  <w:style w:type="paragraph" w:styleId="ListParagraph">
    <w:name w:val="List Paragraph"/>
    <w:basedOn w:val="Normal"/>
    <w:uiPriority w:val="34"/>
    <w:qFormat/>
    <w:rsid w:val="00F578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77E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4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48D"/>
  </w:style>
  <w:style w:type="paragraph" w:styleId="Footer">
    <w:name w:val="footer"/>
    <w:basedOn w:val="Normal"/>
    <w:link w:val="FooterChar"/>
    <w:uiPriority w:val="99"/>
    <w:unhideWhenUsed/>
    <w:rsid w:val="007724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48D"/>
  </w:style>
  <w:style w:type="character" w:styleId="PageNumber">
    <w:name w:val="page number"/>
    <w:basedOn w:val="DefaultParagraphFont"/>
    <w:uiPriority w:val="99"/>
    <w:semiHidden/>
    <w:unhideWhenUsed/>
    <w:rsid w:val="0077248D"/>
  </w:style>
  <w:style w:type="paragraph" w:styleId="ListParagraph">
    <w:name w:val="List Paragraph"/>
    <w:basedOn w:val="Normal"/>
    <w:uiPriority w:val="34"/>
    <w:qFormat/>
    <w:rsid w:val="00F578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77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407</Words>
  <Characters>2323</Characters>
  <Application>Microsoft Macintosh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55</cp:revision>
  <dcterms:created xsi:type="dcterms:W3CDTF">2013-03-05T21:12:00Z</dcterms:created>
  <dcterms:modified xsi:type="dcterms:W3CDTF">2013-03-09T23:11:00Z</dcterms:modified>
</cp:coreProperties>
</file>