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479" w:rsidRPr="00900479" w:rsidRDefault="00900479" w:rsidP="00900479">
      <w:pPr>
        <w:rPr>
          <w:lang w:val="en-US"/>
        </w:rPr>
      </w:pPr>
      <w:bookmarkStart w:id="0" w:name="_GoBack"/>
      <w:r>
        <w:rPr>
          <w:lang w:val="en-US"/>
        </w:rPr>
        <w:t xml:space="preserve">When a message travel through the atmosphere, </w:t>
      </w:r>
      <w:r w:rsidR="005309DF">
        <w:rPr>
          <w:lang w:val="en-US"/>
        </w:rPr>
        <w:t xml:space="preserve">it is likely to be corrupted by physical phenomena. To handle this issue, a correcting code is often used: the Reed-Solomon code. </w:t>
      </w:r>
      <w:r w:rsidRPr="00900479">
        <w:rPr>
          <w:lang w:val="en-US"/>
        </w:rPr>
        <w:t xml:space="preserve">In order to implement the </w:t>
      </w:r>
      <w:proofErr w:type="gramStart"/>
      <w:r w:rsidRPr="00900479">
        <w:rPr>
          <w:lang w:val="en-US"/>
        </w:rPr>
        <w:t>RS(</w:t>
      </w:r>
      <w:proofErr w:type="gramEnd"/>
      <w:r w:rsidRPr="00900479">
        <w:rPr>
          <w:lang w:val="en-US"/>
        </w:rPr>
        <w:t>204,188,8) Reed-Solo</w:t>
      </w:r>
      <w:r>
        <w:rPr>
          <w:lang w:val="en-US"/>
        </w:rPr>
        <w:t>mon code, I efficiently implemented</w:t>
      </w:r>
      <w:r w:rsidR="005309DF">
        <w:rPr>
          <w:lang w:val="en-US"/>
        </w:rPr>
        <w:t xml:space="preserve"> a finite field : GF(256), and polynomials on this field. I then implemented this code using the PGZ algorithm. Thanks to this implementation, I discussed the performance of the </w:t>
      </w:r>
      <w:proofErr w:type="gramStart"/>
      <w:r w:rsidR="005309DF">
        <w:rPr>
          <w:lang w:val="en-US"/>
        </w:rPr>
        <w:t>RS(</w:t>
      </w:r>
      <w:proofErr w:type="gramEnd"/>
      <w:r w:rsidR="005309DF">
        <w:rPr>
          <w:lang w:val="en-US"/>
        </w:rPr>
        <w:t xml:space="preserve">204,188,8) code, especially regarding </w:t>
      </w:r>
      <w:r w:rsidR="006C37BD">
        <w:rPr>
          <w:lang w:val="en-US"/>
        </w:rPr>
        <w:t>error correction and coding/decoding delays.</w:t>
      </w:r>
      <w:bookmarkEnd w:id="0"/>
    </w:p>
    <w:sectPr w:rsidR="00900479" w:rsidRPr="00900479" w:rsidSect="009004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479"/>
    <w:rsid w:val="000F2743"/>
    <w:rsid w:val="000F641E"/>
    <w:rsid w:val="005309DF"/>
    <w:rsid w:val="006019B6"/>
    <w:rsid w:val="00690D13"/>
    <w:rsid w:val="006C37BD"/>
    <w:rsid w:val="00881749"/>
    <w:rsid w:val="00900479"/>
    <w:rsid w:val="00A571D8"/>
    <w:rsid w:val="00EA1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9A0DB9-9949-46F5-B16B-3DA15E00F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479"/>
  </w:style>
  <w:style w:type="paragraph" w:styleId="Titre1">
    <w:name w:val="heading 1"/>
    <w:basedOn w:val="Normal"/>
    <w:next w:val="Normal"/>
    <w:link w:val="Titre1Car"/>
    <w:uiPriority w:val="9"/>
    <w:qFormat/>
    <w:rsid w:val="0090047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0047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0047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0047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47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0047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0047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004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0047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0047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00479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00479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90047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900479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90047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900479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90047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900479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0047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900479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900479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00479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00479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900479"/>
    <w:rPr>
      <w:b/>
      <w:bCs/>
    </w:rPr>
  </w:style>
  <w:style w:type="character" w:styleId="Accentuation">
    <w:name w:val="Emphasis"/>
    <w:basedOn w:val="Policepardfaut"/>
    <w:uiPriority w:val="20"/>
    <w:qFormat/>
    <w:rsid w:val="00900479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900479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900479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900479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0047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00479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900479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900479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90047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900479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900479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0047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héme joli 1">
      <a:majorFont>
        <a:latin typeface="Cambria Math"/>
        <a:ea typeface=""/>
        <a:cs typeface=""/>
      </a:majorFont>
      <a:minorFont>
        <a:latin typeface="Cambria Math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Aurelien BLICQ</dc:creator>
  <cp:keywords/>
  <dc:description/>
  <cp:lastModifiedBy>Aurelien BLICQ</cp:lastModifiedBy>
  <cp:revision>2</cp:revision>
  <dcterms:created xsi:type="dcterms:W3CDTF">2017-06-11T16:34:00Z</dcterms:created>
  <dcterms:modified xsi:type="dcterms:W3CDTF">2017-06-11T17:16:00Z</dcterms:modified>
</cp:coreProperties>
</file>