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6BB39776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C0537C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C0537C">
        <w:rPr>
          <w:rFonts w:eastAsiaTheme="minorHAnsi"/>
        </w:rPr>
        <w:t>Azure Security Design Considerations</w:t>
      </w:r>
    </w:p>
    <w:p w14:paraId="2A6CD8A9" w14:textId="77777777" w:rsidR="00621469" w:rsidRDefault="00621469" w:rsidP="009950E6">
      <w:pPr>
        <w:rPr>
          <w:rFonts w:ascii="Segoe UI" w:hAnsi="Segoe UI" w:cs="Segoe UI"/>
          <w:b/>
        </w:rPr>
      </w:pPr>
    </w:p>
    <w:p w14:paraId="0F119752" w14:textId="00CBEDC2" w:rsidR="00621469" w:rsidRDefault="00C0537C" w:rsidP="009950E6">
      <w:pPr>
        <w:rPr>
          <w:rFonts w:ascii="Segoe UI" w:hAnsi="Segoe UI" w:cs="Segoe UI"/>
          <w:b/>
        </w:rPr>
      </w:pPr>
      <w:r w:rsidRPr="00C0537C">
        <w:rPr>
          <w:rFonts w:ascii="Segoe UI" w:hAnsi="Segoe UI" w:cs="Segoe UI"/>
          <w:b/>
        </w:rPr>
        <w:t>Exercise 2</w:t>
      </w:r>
    </w:p>
    <w:p w14:paraId="52B445F9" w14:textId="6B201CF4" w:rsidR="00C0537C" w:rsidRPr="00C0537C" w:rsidRDefault="00621469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 1:</w:t>
      </w:r>
      <w:r w:rsidR="00C0537C" w:rsidRPr="00C0537C">
        <w:rPr>
          <w:rFonts w:ascii="Segoe UI" w:hAnsi="Segoe UI" w:cs="Segoe UI"/>
          <w:b/>
        </w:rPr>
        <w:t xml:space="preserve"> Identity </w:t>
      </w:r>
      <w:r w:rsidR="00974B32">
        <w:rPr>
          <w:rFonts w:ascii="Segoe UI" w:hAnsi="Segoe UI" w:cs="Segoe UI"/>
          <w:b/>
        </w:rPr>
        <w:t>m</w:t>
      </w:r>
      <w:r w:rsidR="00C0537C" w:rsidRPr="00C0537C">
        <w:rPr>
          <w:rFonts w:ascii="Segoe UI" w:hAnsi="Segoe UI" w:cs="Segoe UI"/>
          <w:b/>
        </w:rPr>
        <w:t>anagement</w:t>
      </w:r>
    </w:p>
    <w:p w14:paraId="37978A05" w14:textId="649FC64F" w:rsidR="00C0537C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C0537C">
        <w:rPr>
          <w:rFonts w:ascii="Segoe UI" w:hAnsi="Segoe UI" w:cs="Segoe UI"/>
        </w:rPr>
        <w:t>primary authentication</w:t>
      </w:r>
      <w:r w:rsidR="009C1B69">
        <w:rPr>
          <w:rFonts w:ascii="Segoe UI" w:hAnsi="Segoe UI" w:cs="Segoe UI"/>
        </w:rPr>
        <w:t xml:space="preserve"> </w:t>
      </w:r>
      <w:r w:rsidR="00602F49">
        <w:rPr>
          <w:rFonts w:ascii="Segoe UI" w:hAnsi="Segoe UI" w:cs="Segoe UI"/>
        </w:rPr>
        <w:t xml:space="preserve">and access </w:t>
      </w:r>
      <w:r w:rsidR="00C0537C">
        <w:rPr>
          <w:rFonts w:ascii="Segoe UI" w:hAnsi="Segoe UI" w:cs="Segoe UI"/>
        </w:rPr>
        <w:t xml:space="preserve">mechanism </w:t>
      </w:r>
      <w:r w:rsidR="009C1B69">
        <w:rPr>
          <w:rFonts w:ascii="Segoe UI" w:hAnsi="Segoe UI" w:cs="Segoe UI"/>
        </w:rPr>
        <w:t xml:space="preserve">for </w:t>
      </w:r>
      <w:r w:rsidR="00C0537C">
        <w:rPr>
          <w:rFonts w:ascii="Segoe UI" w:hAnsi="Segoe UI" w:cs="Segoe UI"/>
        </w:rPr>
        <w:t xml:space="preserve">each technology that is used to meet an </w:t>
      </w:r>
      <w:proofErr w:type="spellStart"/>
      <w:r w:rsidR="009C1B69">
        <w:rPr>
          <w:rFonts w:ascii="Segoe UI" w:hAnsi="Segoe UI" w:cs="Segoe UI"/>
        </w:rPr>
        <w:t>AdventureWorks</w:t>
      </w:r>
      <w:proofErr w:type="spellEnd"/>
      <w:r w:rsidR="00C0537C">
        <w:rPr>
          <w:rFonts w:ascii="Segoe UI" w:hAnsi="Segoe UI" w:cs="Segoe UI"/>
        </w:rPr>
        <w:t xml:space="preserve"> requirements</w:t>
      </w:r>
      <w:r w:rsidR="009C1B69">
        <w:rPr>
          <w:rFonts w:ascii="Segoe UI" w:hAnsi="Segoe UI" w:cs="Segoe UI"/>
        </w:rPr>
        <w:t xml:space="preserve">. 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14:paraId="4273B5F5" w14:textId="77777777" w:rsidTr="002974D8">
        <w:tc>
          <w:tcPr>
            <w:tcW w:w="2694" w:type="dxa"/>
          </w:tcPr>
          <w:p w14:paraId="46E683D7" w14:textId="1105D75E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Technology</w:t>
            </w:r>
          </w:p>
        </w:tc>
        <w:tc>
          <w:tcPr>
            <w:tcW w:w="4535" w:type="dxa"/>
          </w:tcPr>
          <w:p w14:paraId="7AEB3EDA" w14:textId="2F0CAAC9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Requirement</w:t>
            </w:r>
          </w:p>
        </w:tc>
        <w:tc>
          <w:tcPr>
            <w:tcW w:w="1984" w:type="dxa"/>
          </w:tcPr>
          <w:p w14:paraId="145CAD5E" w14:textId="3FF2593D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Primary Authentication</w:t>
            </w:r>
          </w:p>
        </w:tc>
      </w:tr>
      <w:tr w:rsidR="002974D8" w14:paraId="39466078" w14:textId="77777777" w:rsidTr="002974D8">
        <w:tc>
          <w:tcPr>
            <w:tcW w:w="2694" w:type="dxa"/>
          </w:tcPr>
          <w:p w14:paraId="7A061449" w14:textId="28A9C19B" w:rsidR="002974D8" w:rsidRPr="00FF712E" w:rsidRDefault="001F40C6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 applications</w:t>
            </w:r>
          </w:p>
        </w:tc>
        <w:tc>
          <w:tcPr>
            <w:tcW w:w="4535" w:type="dxa"/>
          </w:tcPr>
          <w:p w14:paraId="3247368C" w14:textId="6CE255B6" w:rsidR="002974D8" w:rsidRDefault="001F40C6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Encryption in transit</w:t>
            </w:r>
          </w:p>
        </w:tc>
        <w:tc>
          <w:tcPr>
            <w:tcW w:w="1984" w:type="dxa"/>
          </w:tcPr>
          <w:p w14:paraId="56453D1D" w14:textId="04CF1341" w:rsidR="002974D8" w:rsidRPr="00FF712E" w:rsidRDefault="001F40C6" w:rsidP="001F40C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SSL</w:t>
            </w:r>
          </w:p>
        </w:tc>
      </w:tr>
      <w:tr w:rsidR="002974D8" w14:paraId="1041BD2B" w14:textId="77777777" w:rsidTr="002974D8">
        <w:tc>
          <w:tcPr>
            <w:tcW w:w="2694" w:type="dxa"/>
          </w:tcPr>
          <w:p w14:paraId="16DC4BD1" w14:textId="5854A98C" w:rsidR="002974D8" w:rsidRPr="00FF712E" w:rsidRDefault="001F40C6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storage accounts</w:t>
            </w:r>
          </w:p>
        </w:tc>
        <w:tc>
          <w:tcPr>
            <w:tcW w:w="4535" w:type="dxa"/>
          </w:tcPr>
          <w:p w14:paraId="4F55955E" w14:textId="211423E2" w:rsidR="002974D8" w:rsidRDefault="00D86A70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Role based auth. Managed accounts</w:t>
            </w:r>
          </w:p>
        </w:tc>
        <w:tc>
          <w:tcPr>
            <w:tcW w:w="1984" w:type="dxa"/>
          </w:tcPr>
          <w:p w14:paraId="1C555244" w14:textId="1938639E" w:rsidR="002974D8" w:rsidRPr="00FF712E" w:rsidRDefault="00D86A70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AAD / SAS</w:t>
            </w:r>
          </w:p>
        </w:tc>
      </w:tr>
      <w:tr w:rsidR="002974D8" w14:paraId="2D70460E" w14:textId="77777777" w:rsidTr="002974D8">
        <w:tc>
          <w:tcPr>
            <w:tcW w:w="2694" w:type="dxa"/>
          </w:tcPr>
          <w:p w14:paraId="1852FF20" w14:textId="400C25AB" w:rsidR="002974D8" w:rsidRPr="00FF712E" w:rsidRDefault="001F40C6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Reporting/Analysis</w:t>
            </w:r>
          </w:p>
        </w:tc>
        <w:tc>
          <w:tcPr>
            <w:tcW w:w="4535" w:type="dxa"/>
          </w:tcPr>
          <w:p w14:paraId="18498458" w14:textId="74AFC5B6" w:rsidR="002974D8" w:rsidRPr="00FF712E" w:rsidRDefault="00D86A70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Role based auth. Managed accounts. </w:t>
            </w:r>
            <w:r w:rsidR="000B1F3F">
              <w:rPr>
                <w:rFonts w:ascii="Segoe UI" w:hAnsi="Segoe UI" w:cs="Segoe UI"/>
              </w:rPr>
              <w:t xml:space="preserve"> Azure key vault / secrets </w:t>
            </w:r>
            <w:r>
              <w:rPr>
                <w:rFonts w:ascii="Segoe UI" w:hAnsi="Segoe UI" w:cs="Segoe UI"/>
              </w:rPr>
              <w:t>(</w:t>
            </w:r>
            <w:proofErr w:type="spellStart"/>
            <w:r>
              <w:rPr>
                <w:rFonts w:ascii="Segoe UI" w:hAnsi="Segoe UI" w:cs="Segoe UI"/>
              </w:rPr>
              <w:t>PowerBI</w:t>
            </w:r>
            <w:proofErr w:type="spellEnd"/>
            <w:r>
              <w:rPr>
                <w:rFonts w:ascii="Segoe UI" w:hAnsi="Segoe UI" w:cs="Segoe UI"/>
              </w:rPr>
              <w:t xml:space="preserve"> workspace permissions)</w:t>
            </w:r>
          </w:p>
        </w:tc>
        <w:tc>
          <w:tcPr>
            <w:tcW w:w="1984" w:type="dxa"/>
          </w:tcPr>
          <w:p w14:paraId="43123B0D" w14:textId="464ACB21" w:rsidR="002974D8" w:rsidRPr="00FF712E" w:rsidRDefault="00D86A70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AAD</w:t>
            </w:r>
          </w:p>
        </w:tc>
      </w:tr>
      <w:tr w:rsidR="002974D8" w14:paraId="3AE1A6EC" w14:textId="77777777" w:rsidTr="002974D8">
        <w:tc>
          <w:tcPr>
            <w:tcW w:w="2694" w:type="dxa"/>
          </w:tcPr>
          <w:p w14:paraId="6DDE89A0" w14:textId="3A215B96" w:rsidR="002974D8" w:rsidRPr="00FF712E" w:rsidRDefault="001F40C6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Chatbot</w:t>
            </w:r>
          </w:p>
        </w:tc>
        <w:tc>
          <w:tcPr>
            <w:tcW w:w="4535" w:type="dxa"/>
          </w:tcPr>
          <w:p w14:paraId="1F3BC3E6" w14:textId="0BC94125" w:rsidR="002974D8" w:rsidRDefault="000B1F3F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User authentication. SSO w/ front end site. </w:t>
            </w:r>
          </w:p>
        </w:tc>
        <w:tc>
          <w:tcPr>
            <w:tcW w:w="1984" w:type="dxa"/>
          </w:tcPr>
          <w:p w14:paraId="0D52C1CE" w14:textId="3F2CD933" w:rsidR="002974D8" w:rsidRPr="00FF712E" w:rsidRDefault="000B1F3F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SSO / AAD</w:t>
            </w:r>
          </w:p>
        </w:tc>
      </w:tr>
      <w:tr w:rsidR="002974D8" w14:paraId="2BC2458E" w14:textId="77777777" w:rsidTr="002974D8">
        <w:tc>
          <w:tcPr>
            <w:tcW w:w="2694" w:type="dxa"/>
          </w:tcPr>
          <w:p w14:paraId="4D56EEEE" w14:textId="3410812D" w:rsidR="002974D8" w:rsidRDefault="001F40C6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Connected Bicycle / Maintenance Svc’s</w:t>
            </w:r>
          </w:p>
        </w:tc>
        <w:tc>
          <w:tcPr>
            <w:tcW w:w="4535" w:type="dxa"/>
          </w:tcPr>
          <w:p w14:paraId="204A1DFD" w14:textId="2E9E3507" w:rsidR="002974D8" w:rsidRPr="003A7D39" w:rsidRDefault="001F40C6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Encryption in transit</w:t>
            </w:r>
            <w:r w:rsidR="000B1F3F">
              <w:rPr>
                <w:rFonts w:ascii="Segoe UI" w:hAnsi="Segoe UI" w:cs="Segoe UI"/>
              </w:rPr>
              <w:t xml:space="preserve"> + SSL between 3</w:t>
            </w:r>
            <w:r w:rsidR="000B1F3F" w:rsidRPr="000B1F3F">
              <w:rPr>
                <w:rFonts w:ascii="Segoe UI" w:hAnsi="Segoe UI" w:cs="Segoe UI"/>
                <w:vertAlign w:val="superscript"/>
              </w:rPr>
              <w:t>rd</w:t>
            </w:r>
            <w:r w:rsidR="000B1F3F">
              <w:rPr>
                <w:rFonts w:ascii="Segoe UI" w:hAnsi="Segoe UI" w:cs="Segoe UI"/>
              </w:rPr>
              <w:t xml:space="preserve"> parties and azure. Managed accounts.</w:t>
            </w:r>
          </w:p>
        </w:tc>
        <w:tc>
          <w:tcPr>
            <w:tcW w:w="1984" w:type="dxa"/>
          </w:tcPr>
          <w:p w14:paraId="1B191188" w14:textId="67BA438F" w:rsidR="002974D8" w:rsidRPr="003A7D39" w:rsidRDefault="000B1F3F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AAD/SSL</w:t>
            </w:r>
          </w:p>
        </w:tc>
      </w:tr>
      <w:tr w:rsidR="000B1F3F" w14:paraId="24773F4A" w14:textId="77777777" w:rsidTr="002974D8">
        <w:tc>
          <w:tcPr>
            <w:tcW w:w="2694" w:type="dxa"/>
          </w:tcPr>
          <w:p w14:paraId="491665F6" w14:textId="5AC24C3D" w:rsidR="000B1F3F" w:rsidRDefault="000B1F3F" w:rsidP="000B1F3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Database access</w:t>
            </w:r>
          </w:p>
        </w:tc>
        <w:tc>
          <w:tcPr>
            <w:tcW w:w="4535" w:type="dxa"/>
          </w:tcPr>
          <w:p w14:paraId="39AD78DB" w14:textId="3E9B8BFD" w:rsidR="000B1F3F" w:rsidRDefault="000B1F3F" w:rsidP="000B1F3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Role based auth. Managed accounts</w:t>
            </w:r>
            <w:r>
              <w:rPr>
                <w:rFonts w:ascii="Segoe UI" w:hAnsi="Segoe UI" w:cs="Segoe UI"/>
              </w:rPr>
              <w:t>. Encrypting databases</w:t>
            </w:r>
          </w:p>
        </w:tc>
        <w:tc>
          <w:tcPr>
            <w:tcW w:w="1984" w:type="dxa"/>
          </w:tcPr>
          <w:p w14:paraId="7B526EF2" w14:textId="191069B1" w:rsidR="000B1F3F" w:rsidRDefault="000B1F3F" w:rsidP="000B1F3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AAD / Login &amp; user access</w:t>
            </w:r>
          </w:p>
        </w:tc>
      </w:tr>
      <w:tr w:rsidR="000B1F3F" w14:paraId="4A26DFA7" w14:textId="77777777" w:rsidTr="002974D8">
        <w:tc>
          <w:tcPr>
            <w:tcW w:w="2694" w:type="dxa"/>
          </w:tcPr>
          <w:p w14:paraId="28B5DEE3" w14:textId="0BED7D80" w:rsidR="000B1F3F" w:rsidRDefault="000B1F3F" w:rsidP="000B1F3F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220092D6" w14:textId="1FAB5BCD" w:rsidR="000B1F3F" w:rsidRDefault="000B1F3F" w:rsidP="000B1F3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4346C2D" w14:textId="0DA575F8" w:rsidR="000B1F3F" w:rsidRDefault="000B1F3F" w:rsidP="000B1F3F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1B51F" w14:textId="77777777" w:rsidR="0078019D" w:rsidRDefault="0078019D" w:rsidP="00621469">
      <w:pPr>
        <w:spacing w:after="0" w:line="240" w:lineRule="auto"/>
      </w:pPr>
      <w:r>
        <w:separator/>
      </w:r>
    </w:p>
  </w:endnote>
  <w:endnote w:type="continuationSeparator" w:id="0">
    <w:p w14:paraId="5B618D88" w14:textId="77777777" w:rsidR="0078019D" w:rsidRDefault="0078019D" w:rsidP="0062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78AE" w14:textId="77777777" w:rsidR="0078019D" w:rsidRDefault="0078019D" w:rsidP="00621469">
      <w:pPr>
        <w:spacing w:after="0" w:line="240" w:lineRule="auto"/>
      </w:pPr>
      <w:r>
        <w:separator/>
      </w:r>
    </w:p>
  </w:footnote>
  <w:footnote w:type="continuationSeparator" w:id="0">
    <w:p w14:paraId="3A242C2A" w14:textId="77777777" w:rsidR="0078019D" w:rsidRDefault="0078019D" w:rsidP="00621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465B"/>
    <w:rsid w:val="000B1F3F"/>
    <w:rsid w:val="000F7DE5"/>
    <w:rsid w:val="001C4363"/>
    <w:rsid w:val="001F40C6"/>
    <w:rsid w:val="00232A32"/>
    <w:rsid w:val="00246300"/>
    <w:rsid w:val="002974D8"/>
    <w:rsid w:val="002B460E"/>
    <w:rsid w:val="003A7D39"/>
    <w:rsid w:val="004A0028"/>
    <w:rsid w:val="00511ADD"/>
    <w:rsid w:val="00602F49"/>
    <w:rsid w:val="00621469"/>
    <w:rsid w:val="00743378"/>
    <w:rsid w:val="0078019D"/>
    <w:rsid w:val="00946287"/>
    <w:rsid w:val="00951F1F"/>
    <w:rsid w:val="00974B32"/>
    <w:rsid w:val="009950E6"/>
    <w:rsid w:val="009C1B69"/>
    <w:rsid w:val="00A9519C"/>
    <w:rsid w:val="00B426B4"/>
    <w:rsid w:val="00C0537C"/>
    <w:rsid w:val="00C22CE1"/>
    <w:rsid w:val="00D86A70"/>
    <w:rsid w:val="00DE5FCF"/>
    <w:rsid w:val="00E367E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14</cp:revision>
  <dcterms:created xsi:type="dcterms:W3CDTF">2019-04-01T14:56:00Z</dcterms:created>
  <dcterms:modified xsi:type="dcterms:W3CDTF">2021-06-25T16:26:00Z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2020-02-10T16:00:47.3499880Z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a22c044d-c143-4f09-b98a-980b1d0d1409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