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645CABC0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5895D03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F02BC3">
        <w:rPr>
          <w:rFonts w:eastAsiaTheme="minorHAnsi"/>
        </w:rPr>
        <w:t xml:space="preserve">6 </w:t>
      </w:r>
      <w:r w:rsidR="00F02BC3" w:rsidRPr="009950E6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339560E7" w:rsidR="00030264" w:rsidRDefault="00030264" w:rsidP="009950E6">
      <w:pPr>
        <w:rPr>
          <w:rFonts w:ascii="Segoe UI" w:hAnsi="Segoe UI" w:cs="Segoe UI"/>
        </w:rPr>
      </w:pPr>
    </w:p>
    <w:p w14:paraId="04B34900" w14:textId="35F87716" w:rsidR="009F178C" w:rsidRDefault="009F178C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429036DF" w14:textId="6EE9413D" w:rsidR="00CE1C1D" w:rsidRPr="00CE1C1D" w:rsidRDefault="00DB40B9" w:rsidP="00CE1C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F02BC3">
        <w:rPr>
          <w:rFonts w:ascii="Segoe UI" w:hAnsi="Segoe UI" w:cs="Segoe UI"/>
          <w:b/>
        </w:rPr>
        <w:t>m</w:t>
      </w:r>
      <w:r w:rsidR="00CE1C1D" w:rsidRPr="00CE1C1D">
        <w:rPr>
          <w:rFonts w:ascii="Segoe UI" w:hAnsi="Segoe UI" w:cs="Segoe UI"/>
          <w:b/>
        </w:rPr>
        <w:t xml:space="preserve">onitoring and </w:t>
      </w:r>
      <w:r w:rsidR="00F02BC3">
        <w:rPr>
          <w:rFonts w:ascii="Segoe UI" w:hAnsi="Segoe UI" w:cs="Segoe UI"/>
          <w:b/>
        </w:rPr>
        <w:t>a</w:t>
      </w:r>
      <w:r w:rsidR="00CE1C1D" w:rsidRPr="00CE1C1D">
        <w:rPr>
          <w:rFonts w:ascii="Segoe UI" w:hAnsi="Segoe UI" w:cs="Segoe UI"/>
          <w:b/>
        </w:rPr>
        <w:t xml:space="preserve">nalytics to </w:t>
      </w:r>
      <w:r w:rsidR="00F02BC3">
        <w:rPr>
          <w:rFonts w:ascii="Segoe UI" w:hAnsi="Segoe UI" w:cs="Segoe UI"/>
          <w:b/>
        </w:rPr>
        <w:t>g</w:t>
      </w:r>
      <w:r w:rsidR="00CE1C1D" w:rsidRPr="00CE1C1D">
        <w:rPr>
          <w:rFonts w:ascii="Segoe UI" w:hAnsi="Segoe UI" w:cs="Segoe UI"/>
          <w:b/>
        </w:rPr>
        <w:t xml:space="preserve">ain </w:t>
      </w:r>
      <w:r w:rsidR="00F02BC3">
        <w:rPr>
          <w:rFonts w:ascii="Segoe UI" w:hAnsi="Segoe UI" w:cs="Segoe UI"/>
          <w:b/>
        </w:rPr>
        <w:t>o</w:t>
      </w:r>
      <w:r w:rsidR="00CE1C1D" w:rsidRPr="00CE1C1D">
        <w:rPr>
          <w:rFonts w:ascii="Segoe UI" w:hAnsi="Segoe UI" w:cs="Segoe UI"/>
          <w:b/>
        </w:rPr>
        <w:t xml:space="preserve">perational </w:t>
      </w:r>
      <w:r w:rsidR="00F02BC3">
        <w:rPr>
          <w:rFonts w:ascii="Segoe UI" w:hAnsi="Segoe UI" w:cs="Segoe UI"/>
          <w:b/>
        </w:rPr>
        <w:t>i</w:t>
      </w:r>
      <w:r w:rsidR="00CE1C1D" w:rsidRPr="00CE1C1D">
        <w:rPr>
          <w:rFonts w:ascii="Segoe UI" w:hAnsi="Segoe UI" w:cs="Segoe UI"/>
          <w:b/>
        </w:rPr>
        <w:t>nsights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0206DC5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F02BC3">
        <w:rPr>
          <w:rFonts w:ascii="Segoe UI" w:hAnsi="Segoe UI" w:cs="Segoe UI"/>
        </w:rPr>
        <w:t>m</w:t>
      </w:r>
      <w:r w:rsidR="00383932">
        <w:rPr>
          <w:rFonts w:ascii="Segoe UI" w:hAnsi="Segoe UI" w:cs="Segoe UI"/>
        </w:rPr>
        <w:t xml:space="preserve">onitoring approach that should be adopted by </w:t>
      </w:r>
      <w:proofErr w:type="spellStart"/>
      <w:r w:rsidR="00383932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060"/>
        <w:gridCol w:w="7290"/>
      </w:tblGrid>
      <w:tr w:rsidR="004645F8" w14:paraId="4273B5F5" w14:textId="77777777" w:rsidTr="004645F8">
        <w:tc>
          <w:tcPr>
            <w:tcW w:w="615" w:type="dxa"/>
          </w:tcPr>
          <w:p w14:paraId="5C97CED4" w14:textId="7692FF7C" w:rsidR="004645F8" w:rsidRDefault="004645F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4060" w:type="dxa"/>
          </w:tcPr>
          <w:p w14:paraId="46E683D7" w14:textId="7EF31AF8" w:rsidR="004645F8" w:rsidRDefault="004645F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Type</w:t>
            </w:r>
          </w:p>
        </w:tc>
        <w:tc>
          <w:tcPr>
            <w:tcW w:w="7290" w:type="dxa"/>
          </w:tcPr>
          <w:p w14:paraId="430BFB3E" w14:textId="4D27262C" w:rsidR="004645F8" w:rsidRDefault="004645F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4645F8" w14:paraId="39466078" w14:textId="77777777" w:rsidTr="004645F8">
        <w:tc>
          <w:tcPr>
            <w:tcW w:w="615" w:type="dxa"/>
          </w:tcPr>
          <w:p w14:paraId="6C18446E" w14:textId="4F5E91A8" w:rsidR="004645F8" w:rsidRDefault="004645F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0" w:type="dxa"/>
          </w:tcPr>
          <w:p w14:paraId="7A061449" w14:textId="042D9318" w:rsidR="004645F8" w:rsidRPr="00FF712E" w:rsidRDefault="004645F8" w:rsidP="004645F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Monitoring</w:t>
            </w:r>
          </w:p>
        </w:tc>
        <w:tc>
          <w:tcPr>
            <w:tcW w:w="7290" w:type="dxa"/>
          </w:tcPr>
          <w:p w14:paraId="7FAA6C22" w14:textId="1CA4A191" w:rsidR="004645F8" w:rsidRDefault="004645F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</w:p>
        </w:tc>
      </w:tr>
      <w:tr w:rsidR="004645F8" w14:paraId="1041BD2B" w14:textId="77777777" w:rsidTr="004645F8">
        <w:tc>
          <w:tcPr>
            <w:tcW w:w="615" w:type="dxa"/>
          </w:tcPr>
          <w:p w14:paraId="5BEFBAC0" w14:textId="28B02693" w:rsidR="004645F8" w:rsidRDefault="004645F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060" w:type="dxa"/>
          </w:tcPr>
          <w:p w14:paraId="16DC4BD1" w14:textId="76463951" w:rsidR="004645F8" w:rsidRPr="00FF712E" w:rsidRDefault="004645F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Activity Logging</w:t>
            </w:r>
          </w:p>
        </w:tc>
        <w:tc>
          <w:tcPr>
            <w:tcW w:w="7290" w:type="dxa"/>
          </w:tcPr>
          <w:p w14:paraId="3FB920D3" w14:textId="5580D2D6" w:rsidR="004645F8" w:rsidRPr="00FF712E" w:rsidRDefault="004645F8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Logins/High level errors</w:t>
            </w:r>
          </w:p>
        </w:tc>
      </w:tr>
      <w:tr w:rsidR="004645F8" w14:paraId="2D70460E" w14:textId="77777777" w:rsidTr="004645F8">
        <w:tc>
          <w:tcPr>
            <w:tcW w:w="615" w:type="dxa"/>
          </w:tcPr>
          <w:p w14:paraId="4502D285" w14:textId="7BA733D9" w:rsidR="004645F8" w:rsidRDefault="004645F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060" w:type="dxa"/>
          </w:tcPr>
          <w:p w14:paraId="1852FF20" w14:textId="7A29A6BD" w:rsidR="004645F8" w:rsidRPr="00FF712E" w:rsidRDefault="004645F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Dashboards</w:t>
            </w:r>
          </w:p>
        </w:tc>
        <w:tc>
          <w:tcPr>
            <w:tcW w:w="7290" w:type="dxa"/>
          </w:tcPr>
          <w:p w14:paraId="265CAA9D" w14:textId="6EDE1E2B" w:rsidR="004645F8" w:rsidRPr="00FF712E" w:rsidRDefault="004645F8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Real time high level view on entire system</w:t>
            </w:r>
          </w:p>
        </w:tc>
      </w:tr>
      <w:tr w:rsidR="004645F8" w14:paraId="52720221" w14:textId="77777777" w:rsidTr="004645F8">
        <w:tc>
          <w:tcPr>
            <w:tcW w:w="615" w:type="dxa"/>
          </w:tcPr>
          <w:p w14:paraId="028B8B58" w14:textId="78B1D692" w:rsidR="004645F8" w:rsidRDefault="004645F8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060" w:type="dxa"/>
          </w:tcPr>
          <w:p w14:paraId="3E6D5C73" w14:textId="6F921180" w:rsidR="004645F8" w:rsidRPr="00FF712E" w:rsidRDefault="004645F8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Perfmon for IaaS</w:t>
            </w:r>
          </w:p>
        </w:tc>
        <w:tc>
          <w:tcPr>
            <w:tcW w:w="7290" w:type="dxa"/>
          </w:tcPr>
          <w:p w14:paraId="3B33A532" w14:textId="2C995514" w:rsidR="004645F8" w:rsidRPr="004D4824" w:rsidRDefault="004645F8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Performance</w:t>
            </w:r>
          </w:p>
        </w:tc>
      </w:tr>
      <w:tr w:rsidR="004645F8" w14:paraId="7DD5E5F3" w14:textId="77777777" w:rsidTr="004645F8">
        <w:tc>
          <w:tcPr>
            <w:tcW w:w="615" w:type="dxa"/>
          </w:tcPr>
          <w:p w14:paraId="40442360" w14:textId="30B08EC7" w:rsidR="004645F8" w:rsidRDefault="004645F8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060" w:type="dxa"/>
          </w:tcPr>
          <w:p w14:paraId="110DEDB9" w14:textId="42D1C38D" w:rsidR="004645F8" w:rsidRDefault="004645F8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Security </w:t>
            </w:r>
            <w:proofErr w:type="spellStart"/>
            <w:r>
              <w:rPr>
                <w:rFonts w:ascii="Segoe UI" w:hAnsi="Segoe UI" w:cs="Segoe UI"/>
              </w:rPr>
              <w:t>center</w:t>
            </w:r>
            <w:proofErr w:type="spellEnd"/>
          </w:p>
        </w:tc>
        <w:tc>
          <w:tcPr>
            <w:tcW w:w="7290" w:type="dxa"/>
          </w:tcPr>
          <w:p w14:paraId="5E658F7F" w14:textId="47B2D1FA" w:rsidR="004645F8" w:rsidRPr="004D4824" w:rsidRDefault="004645F8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Security</w:t>
            </w:r>
          </w:p>
        </w:tc>
      </w:tr>
      <w:tr w:rsidR="004645F8" w14:paraId="393C1577" w14:textId="77777777" w:rsidTr="004645F8">
        <w:tc>
          <w:tcPr>
            <w:tcW w:w="615" w:type="dxa"/>
          </w:tcPr>
          <w:p w14:paraId="53C9B2EC" w14:textId="7CA0E17D" w:rsidR="004645F8" w:rsidRDefault="004645F8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060" w:type="dxa"/>
          </w:tcPr>
          <w:p w14:paraId="7BE1F700" w14:textId="44421181" w:rsidR="004645F8" w:rsidRDefault="004645F8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 Insights</w:t>
            </w:r>
          </w:p>
        </w:tc>
        <w:tc>
          <w:tcPr>
            <w:tcW w:w="7290" w:type="dxa"/>
          </w:tcPr>
          <w:p w14:paraId="26CDB117" w14:textId="2D82E285" w:rsidR="004645F8" w:rsidRPr="004D4824" w:rsidRDefault="004645F8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Application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5F3402FE" w:rsidR="00B86102" w:rsidRDefault="006C6C03" w:rsidP="009950E6">
      <w:pPr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8E1588" wp14:editId="658F448B">
            <wp:simplePos x="0" y="0"/>
            <wp:positionH relativeFrom="page">
              <wp:posOffset>7872730</wp:posOffset>
            </wp:positionH>
            <wp:positionV relativeFrom="paragraph">
              <wp:posOffset>1190625</wp:posOffset>
            </wp:positionV>
            <wp:extent cx="2809875" cy="4533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  <w:r w:rsidR="004645F8">
        <w:rPr>
          <w:noProof/>
        </w:rPr>
        <w:drawing>
          <wp:anchor distT="0" distB="0" distL="114300" distR="114300" simplePos="0" relativeHeight="251659264" behindDoc="0" locked="0" layoutInCell="1" allowOverlap="1" wp14:anchorId="31E7E4E0" wp14:editId="272E3B76">
            <wp:simplePos x="0" y="0"/>
            <wp:positionH relativeFrom="column">
              <wp:posOffset>-742950</wp:posOffset>
            </wp:positionH>
            <wp:positionV relativeFrom="paragraph">
              <wp:posOffset>1104900</wp:posOffset>
            </wp:positionV>
            <wp:extent cx="7286625" cy="3333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19AB" w14:textId="77777777" w:rsidR="000F6D3F" w:rsidRDefault="000F6D3F" w:rsidP="009F178C">
      <w:pPr>
        <w:spacing w:after="0" w:line="240" w:lineRule="auto"/>
      </w:pPr>
      <w:r>
        <w:separator/>
      </w:r>
    </w:p>
  </w:endnote>
  <w:endnote w:type="continuationSeparator" w:id="0">
    <w:p w14:paraId="37153BAC" w14:textId="77777777" w:rsidR="000F6D3F" w:rsidRDefault="000F6D3F" w:rsidP="009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9E71" w14:textId="77777777" w:rsidR="000F6D3F" w:rsidRDefault="000F6D3F" w:rsidP="009F178C">
      <w:pPr>
        <w:spacing w:after="0" w:line="240" w:lineRule="auto"/>
      </w:pPr>
      <w:r>
        <w:separator/>
      </w:r>
    </w:p>
  </w:footnote>
  <w:footnote w:type="continuationSeparator" w:id="0">
    <w:p w14:paraId="72AA8602" w14:textId="77777777" w:rsidR="000F6D3F" w:rsidRDefault="000F6D3F" w:rsidP="009F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3B36"/>
    <w:rsid w:val="000F6D3F"/>
    <w:rsid w:val="001A46DF"/>
    <w:rsid w:val="001C4363"/>
    <w:rsid w:val="002B460E"/>
    <w:rsid w:val="00383932"/>
    <w:rsid w:val="004645F8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6C6C03"/>
    <w:rsid w:val="00743378"/>
    <w:rsid w:val="007A6CBA"/>
    <w:rsid w:val="007F541A"/>
    <w:rsid w:val="00873EB9"/>
    <w:rsid w:val="00946287"/>
    <w:rsid w:val="00951F1F"/>
    <w:rsid w:val="009950E6"/>
    <w:rsid w:val="009F178C"/>
    <w:rsid w:val="00A9519C"/>
    <w:rsid w:val="00AB61BD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02BC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24</cp:revision>
  <dcterms:created xsi:type="dcterms:W3CDTF">2019-04-01T14:56:00Z</dcterms:created>
  <dcterms:modified xsi:type="dcterms:W3CDTF">2021-06-25T19:37:00Z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2020-02-10T16:02:40.4800229Z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9ffe3571-d53d-480b-8e30-4f141dabfbbf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