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0DD" w:rsidRPr="003702DE" w:rsidRDefault="00EA20DD" w:rsidP="00EA20DD">
      <w:pPr>
        <w:spacing w:after="0" w:line="240" w:lineRule="auto"/>
        <w:jc w:val="center"/>
        <w:rPr>
          <w:rFonts w:ascii="Times New Roman" w:eastAsia="Times New Roman" w:hAnsi="Times New Roman" w:cs="Times New Roman"/>
          <w:b/>
          <w:sz w:val="24"/>
          <w:szCs w:val="24"/>
          <w:shd w:val="clear" w:color="auto" w:fill="FFFFFF"/>
          <w:lang w:eastAsia="ru-RU"/>
        </w:rPr>
      </w:pPr>
      <w:r w:rsidRPr="003702DE">
        <w:rPr>
          <w:rFonts w:ascii="Times New Roman" w:eastAsia="Times New Roman" w:hAnsi="Times New Roman" w:cs="Times New Roman"/>
          <w:b/>
          <w:sz w:val="24"/>
          <w:szCs w:val="24"/>
          <w:shd w:val="clear" w:color="auto" w:fill="FFFFFF"/>
          <w:lang w:eastAsia="ru-RU"/>
        </w:rPr>
        <w:t xml:space="preserve">Карта урока для организации занятий с использованием </w:t>
      </w:r>
    </w:p>
    <w:p w:rsidR="00EA20DD" w:rsidRDefault="00EA20DD" w:rsidP="00EA20DD">
      <w:pPr>
        <w:spacing w:after="0" w:line="240" w:lineRule="auto"/>
        <w:jc w:val="center"/>
        <w:rPr>
          <w:rFonts w:ascii="Times New Roman" w:eastAsia="Times New Roman" w:hAnsi="Times New Roman" w:cs="Times New Roman"/>
          <w:b/>
          <w:sz w:val="24"/>
          <w:szCs w:val="24"/>
          <w:shd w:val="clear" w:color="auto" w:fill="FFFFFF"/>
          <w:lang w:eastAsia="ru-RU"/>
        </w:rPr>
      </w:pPr>
      <w:r w:rsidRPr="003702DE">
        <w:rPr>
          <w:rFonts w:ascii="Times New Roman" w:eastAsia="Times New Roman" w:hAnsi="Times New Roman" w:cs="Times New Roman"/>
          <w:b/>
          <w:sz w:val="24"/>
          <w:szCs w:val="24"/>
          <w:shd w:val="clear" w:color="auto" w:fill="FFFFFF"/>
          <w:lang w:eastAsia="ru-RU"/>
        </w:rPr>
        <w:t xml:space="preserve">электронного обучения и дистанционных образовательных технологий </w:t>
      </w:r>
    </w:p>
    <w:p w:rsidR="00EA20DD" w:rsidRPr="003702DE" w:rsidRDefault="00EA20DD" w:rsidP="00EA20DD">
      <w:pPr>
        <w:spacing w:after="0" w:line="240" w:lineRule="auto"/>
        <w:jc w:val="center"/>
        <w:rPr>
          <w:rFonts w:ascii="Times New Roman" w:eastAsia="Times New Roman" w:hAnsi="Times New Roman" w:cs="Times New Roman"/>
          <w:b/>
          <w:sz w:val="24"/>
          <w:szCs w:val="24"/>
          <w:shd w:val="clear" w:color="auto" w:fill="FFFFFF"/>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2"/>
        <w:gridCol w:w="2081"/>
        <w:gridCol w:w="6708"/>
      </w:tblGrid>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Дата проведения урока</w:t>
            </w:r>
          </w:p>
        </w:tc>
        <w:tc>
          <w:tcPr>
            <w:tcW w:w="6485" w:type="dxa"/>
          </w:tcPr>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r w:rsidRPr="0036589A">
              <w:rPr>
                <w:rFonts w:ascii="Times New Roman" w:eastAsia="Times New Roman" w:hAnsi="Times New Roman" w:cs="Times New Roman"/>
                <w:b/>
                <w:sz w:val="24"/>
                <w:szCs w:val="24"/>
                <w:shd w:val="clear" w:color="auto" w:fill="FFFFFF"/>
                <w:lang w:eastAsia="ru-RU"/>
              </w:rPr>
              <w:t>06.04</w:t>
            </w:r>
          </w:p>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p>
        </w:tc>
      </w:tr>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Класс</w:t>
            </w:r>
          </w:p>
        </w:tc>
        <w:tc>
          <w:tcPr>
            <w:tcW w:w="6485" w:type="dxa"/>
          </w:tcPr>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r>
              <w:rPr>
                <w:rFonts w:ascii="Times New Roman" w:eastAsia="Times New Roman" w:hAnsi="Times New Roman" w:cs="Times New Roman"/>
                <w:b/>
                <w:sz w:val="24"/>
                <w:szCs w:val="24"/>
                <w:shd w:val="clear" w:color="auto" w:fill="FFFFFF"/>
                <w:lang w:eastAsia="ru-RU"/>
              </w:rPr>
              <w:t>7</w:t>
            </w:r>
          </w:p>
        </w:tc>
      </w:tr>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Предмет</w:t>
            </w:r>
          </w:p>
        </w:tc>
        <w:tc>
          <w:tcPr>
            <w:tcW w:w="6485" w:type="dxa"/>
          </w:tcPr>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r>
              <w:rPr>
                <w:rFonts w:ascii="Times New Roman" w:eastAsia="Times New Roman" w:hAnsi="Times New Roman" w:cs="Times New Roman"/>
                <w:b/>
                <w:sz w:val="24"/>
                <w:szCs w:val="24"/>
                <w:shd w:val="clear" w:color="auto" w:fill="FFFFFF"/>
                <w:lang w:eastAsia="ru-RU"/>
              </w:rPr>
              <w:t>Английский язык</w:t>
            </w:r>
          </w:p>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p>
        </w:tc>
      </w:tr>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Учитель</w:t>
            </w:r>
          </w:p>
        </w:tc>
        <w:tc>
          <w:tcPr>
            <w:tcW w:w="6485" w:type="dxa"/>
          </w:tcPr>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r>
              <w:rPr>
                <w:rFonts w:ascii="Times New Roman" w:eastAsia="Times New Roman" w:hAnsi="Times New Roman" w:cs="Times New Roman"/>
                <w:b/>
                <w:sz w:val="24"/>
                <w:szCs w:val="24"/>
                <w:shd w:val="clear" w:color="auto" w:fill="FFFFFF"/>
                <w:lang w:eastAsia="ru-RU"/>
              </w:rPr>
              <w:t>Маковская А.</w:t>
            </w:r>
            <w:proofErr w:type="gramStart"/>
            <w:r>
              <w:rPr>
                <w:rFonts w:ascii="Times New Roman" w:eastAsia="Times New Roman" w:hAnsi="Times New Roman" w:cs="Times New Roman"/>
                <w:b/>
                <w:sz w:val="24"/>
                <w:szCs w:val="24"/>
                <w:shd w:val="clear" w:color="auto" w:fill="FFFFFF"/>
                <w:lang w:eastAsia="ru-RU"/>
              </w:rPr>
              <w:t>С</w:t>
            </w:r>
            <w:proofErr w:type="gramEnd"/>
          </w:p>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p>
        </w:tc>
      </w:tr>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Тема урока</w:t>
            </w:r>
          </w:p>
        </w:tc>
        <w:tc>
          <w:tcPr>
            <w:tcW w:w="6485" w:type="dxa"/>
          </w:tcPr>
          <w:p w:rsidR="00EA20DD" w:rsidRPr="0036589A" w:rsidRDefault="00EA20DD" w:rsidP="00CB5D40">
            <w:pPr>
              <w:spacing w:after="0" w:line="240" w:lineRule="auto"/>
              <w:rPr>
                <w:rFonts w:ascii="Times New Roman" w:eastAsia="Times New Roman" w:hAnsi="Times New Roman" w:cs="Times New Roman"/>
                <w:b/>
                <w:sz w:val="24"/>
                <w:szCs w:val="24"/>
                <w:shd w:val="clear" w:color="auto" w:fill="FFFFFF"/>
                <w:lang w:eastAsia="ru-RU"/>
              </w:rPr>
            </w:pPr>
            <w:r w:rsidRPr="00CF0DC2">
              <w:rPr>
                <w:rFonts w:ascii="Times New Roman" w:eastAsia="Times New Roman" w:hAnsi="Times New Roman" w:cs="Times New Roman"/>
                <w:b/>
                <w:sz w:val="24"/>
                <w:szCs w:val="24"/>
                <w:shd w:val="clear" w:color="auto" w:fill="FFFFFF"/>
                <w:lang w:eastAsia="ru-RU"/>
              </w:rPr>
              <w:t>Что будет строиться в вашем городе?"</w:t>
            </w:r>
          </w:p>
        </w:tc>
      </w:tr>
      <w:tr w:rsidR="00EA20DD" w:rsidRPr="00E53A64" w:rsidTr="00CB5D40">
        <w:tc>
          <w:tcPr>
            <w:tcW w:w="3085" w:type="dxa"/>
            <w:gridSpan w:val="2"/>
          </w:tcPr>
          <w:p w:rsidR="00EA20DD" w:rsidRPr="0036589A"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36589A">
              <w:rPr>
                <w:rFonts w:ascii="Times New Roman" w:eastAsia="Times New Roman" w:hAnsi="Times New Roman" w:cs="Times New Roman"/>
                <w:sz w:val="24"/>
                <w:szCs w:val="24"/>
                <w:shd w:val="clear" w:color="auto" w:fill="FFFFFF"/>
                <w:lang w:eastAsia="ru-RU"/>
              </w:rPr>
              <w:t>Цель урока</w:t>
            </w:r>
          </w:p>
        </w:tc>
        <w:tc>
          <w:tcPr>
            <w:tcW w:w="6485" w:type="dxa"/>
          </w:tcPr>
          <w:p w:rsidR="00EA20DD" w:rsidRPr="00CF0DC2" w:rsidRDefault="00EA20DD" w:rsidP="00CB5D40">
            <w:pPr>
              <w:pStyle w:val="c2"/>
              <w:spacing w:before="0" w:beforeAutospacing="0" w:after="0" w:afterAutospacing="0"/>
              <w:rPr>
                <w:b/>
              </w:rPr>
            </w:pPr>
            <w:r w:rsidRPr="000055A4">
              <w:rPr>
                <w:rFonts w:eastAsia="Calibri"/>
                <w:b/>
              </w:rPr>
              <w:t xml:space="preserve"> </w:t>
            </w:r>
            <w:r w:rsidRPr="00CF0DC2">
              <w:rPr>
                <w:b/>
              </w:rPr>
              <w:t>развитие коммуникативной компетенции учащихся на основе изученных лексических единиц, речевых и грамматических структур по страноведческой тематике и привитие любви и уважения к истории и культурным памятникам своей страны.</w:t>
            </w:r>
          </w:p>
        </w:tc>
      </w:tr>
      <w:tr w:rsidR="00EA20DD" w:rsidRPr="00E53A64" w:rsidTr="00CB5D40">
        <w:tc>
          <w:tcPr>
            <w:tcW w:w="9570" w:type="dxa"/>
            <w:gridSpan w:val="3"/>
          </w:tcPr>
          <w:p w:rsidR="00EA20DD" w:rsidRDefault="00EA20DD" w:rsidP="00CB5D40">
            <w:pPr>
              <w:spacing w:after="0" w:line="240" w:lineRule="auto"/>
              <w:jc w:val="center"/>
              <w:rPr>
                <w:rFonts w:ascii="Times New Roman" w:eastAsia="Times New Roman" w:hAnsi="Times New Roman" w:cs="Times New Roman"/>
                <w:b/>
                <w:sz w:val="24"/>
                <w:szCs w:val="24"/>
                <w:shd w:val="clear" w:color="auto" w:fill="FFFFFF"/>
                <w:lang w:eastAsia="ru-RU"/>
              </w:rPr>
            </w:pPr>
            <w:r>
              <w:rPr>
                <w:rFonts w:ascii="Times New Roman" w:eastAsia="Times New Roman" w:hAnsi="Times New Roman" w:cs="Times New Roman"/>
                <w:b/>
                <w:sz w:val="24"/>
                <w:szCs w:val="24"/>
                <w:shd w:val="clear" w:color="auto" w:fill="FFFFFF"/>
                <w:lang w:eastAsia="ru-RU"/>
              </w:rPr>
              <w:t>Задания</w:t>
            </w:r>
          </w:p>
          <w:p w:rsidR="00EA20DD" w:rsidRPr="00E53A64" w:rsidRDefault="00EA20DD" w:rsidP="00CB5D40">
            <w:pPr>
              <w:spacing w:after="0" w:line="240" w:lineRule="auto"/>
              <w:jc w:val="center"/>
              <w:rPr>
                <w:rFonts w:ascii="Times New Roman" w:eastAsia="Times New Roman" w:hAnsi="Times New Roman" w:cs="Times New Roman"/>
                <w:b/>
                <w:sz w:val="24"/>
                <w:szCs w:val="24"/>
                <w:shd w:val="clear" w:color="auto" w:fill="FFFFFF"/>
                <w:lang w:eastAsia="ru-RU"/>
              </w:rPr>
            </w:pPr>
          </w:p>
        </w:tc>
      </w:tr>
      <w:tr w:rsidR="00EA20DD" w:rsidRPr="000055A4" w:rsidTr="00CB5D40">
        <w:tc>
          <w:tcPr>
            <w:tcW w:w="959" w:type="dxa"/>
          </w:tcPr>
          <w:p w:rsidR="00EA20DD" w:rsidRPr="00E53A64"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E53A64">
              <w:rPr>
                <w:rFonts w:ascii="Times New Roman" w:eastAsia="Times New Roman" w:hAnsi="Times New Roman" w:cs="Times New Roman"/>
                <w:sz w:val="24"/>
                <w:szCs w:val="24"/>
                <w:shd w:val="clear" w:color="auto" w:fill="FFFFFF"/>
                <w:lang w:eastAsia="ru-RU"/>
              </w:rPr>
              <w:t>1.</w:t>
            </w:r>
          </w:p>
        </w:tc>
        <w:tc>
          <w:tcPr>
            <w:tcW w:w="8611" w:type="dxa"/>
            <w:gridSpan w:val="2"/>
          </w:tcPr>
          <w:p w:rsidR="00EA20DD" w:rsidRPr="000055A4"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Pr>
                <w:rFonts w:ascii="Times New Roman" w:hAnsi="Times New Roman"/>
                <w:sz w:val="24"/>
                <w:szCs w:val="24"/>
              </w:rPr>
              <w:t xml:space="preserve">Посмотреть презентацию </w:t>
            </w:r>
            <w:hyperlink r:id="rId5" w:anchor="https://nsportal.ru/sites/default/files/2012/06/08/moskva.ppt" w:history="1">
              <w:r w:rsidRPr="000057A2">
                <w:rPr>
                  <w:rStyle w:val="a3"/>
                  <w:rFonts w:ascii="Times New Roman" w:hAnsi="Times New Roman"/>
                  <w:sz w:val="24"/>
                  <w:szCs w:val="24"/>
                </w:rPr>
                <w:t>https://nsportal.ru/download/#https://nsportal.ru/sites/default/files/2012/06/08/moskva.ppt</w:t>
              </w:r>
            </w:hyperlink>
          </w:p>
        </w:tc>
      </w:tr>
      <w:tr w:rsidR="00EA20DD" w:rsidRPr="00ED0AFF" w:rsidTr="00CB5D40">
        <w:tc>
          <w:tcPr>
            <w:tcW w:w="959" w:type="dxa"/>
          </w:tcPr>
          <w:p w:rsidR="00EA20DD" w:rsidRPr="00E53A64"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sidRPr="00E53A64">
              <w:rPr>
                <w:rFonts w:ascii="Times New Roman" w:eastAsia="Times New Roman" w:hAnsi="Times New Roman" w:cs="Times New Roman"/>
                <w:sz w:val="24"/>
                <w:szCs w:val="24"/>
                <w:shd w:val="clear" w:color="auto" w:fill="FFFFFF"/>
                <w:lang w:eastAsia="ru-RU"/>
              </w:rPr>
              <w:t>2.</w:t>
            </w:r>
          </w:p>
        </w:tc>
        <w:tc>
          <w:tcPr>
            <w:tcW w:w="8611" w:type="dxa"/>
            <w:gridSpan w:val="2"/>
          </w:tcPr>
          <w:p w:rsidR="00EA20DD" w:rsidRPr="00CF0DC2" w:rsidRDefault="00EA20DD" w:rsidP="00CB5D40">
            <w:pPr>
              <w:pStyle w:val="c1"/>
              <w:spacing w:before="0" w:beforeAutospacing="0" w:after="0" w:afterAutospacing="0"/>
              <w:jc w:val="both"/>
              <w:rPr>
                <w:rFonts w:ascii="&amp;quot" w:hAnsi="&amp;quot"/>
                <w:color w:val="000000"/>
                <w:sz w:val="22"/>
                <w:szCs w:val="22"/>
                <w:lang w:val="en-US"/>
              </w:rPr>
            </w:pPr>
            <w:r>
              <w:rPr>
                <w:rFonts w:ascii="&amp;quot" w:hAnsi="&amp;quot"/>
                <w:color w:val="000000"/>
                <w:sz w:val="22"/>
                <w:szCs w:val="22"/>
              </w:rPr>
              <w:t>Ответить</w:t>
            </w:r>
            <w:r w:rsidRPr="00CF0DC2">
              <w:rPr>
                <w:rFonts w:ascii="&amp;quot" w:hAnsi="&amp;quot"/>
                <w:color w:val="000000"/>
                <w:sz w:val="22"/>
                <w:szCs w:val="22"/>
                <w:lang w:val="en-US"/>
              </w:rPr>
              <w:t xml:space="preserve"> </w:t>
            </w:r>
            <w:r>
              <w:rPr>
                <w:rFonts w:ascii="&amp;quot" w:hAnsi="&amp;quot"/>
                <w:color w:val="000000"/>
                <w:sz w:val="22"/>
                <w:szCs w:val="22"/>
              </w:rPr>
              <w:t>на</w:t>
            </w:r>
            <w:r w:rsidRPr="00CF0DC2">
              <w:rPr>
                <w:rFonts w:ascii="&amp;quot" w:hAnsi="&amp;quot"/>
                <w:color w:val="000000"/>
                <w:sz w:val="22"/>
                <w:szCs w:val="22"/>
                <w:lang w:val="en-US"/>
              </w:rPr>
              <w:t xml:space="preserve"> </w:t>
            </w:r>
            <w:r>
              <w:rPr>
                <w:rFonts w:ascii="&amp;quot" w:hAnsi="&amp;quot"/>
                <w:color w:val="000000"/>
                <w:sz w:val="22"/>
                <w:szCs w:val="22"/>
              </w:rPr>
              <w:t>вопросы</w:t>
            </w:r>
          </w:p>
          <w:p w:rsidR="00EA20DD" w:rsidRPr="00CF0DC2" w:rsidRDefault="00EA20DD" w:rsidP="00CB5D40">
            <w:pPr>
              <w:pStyle w:val="c1"/>
              <w:spacing w:before="0" w:beforeAutospacing="0" w:after="0" w:afterAutospacing="0"/>
              <w:jc w:val="both"/>
              <w:rPr>
                <w:rFonts w:ascii="&amp;quot" w:hAnsi="&amp;quot"/>
                <w:color w:val="000000"/>
                <w:sz w:val="22"/>
                <w:szCs w:val="22"/>
                <w:lang w:val="en-US"/>
              </w:rPr>
            </w:pPr>
            <w:r w:rsidRPr="00CF0DC2">
              <w:rPr>
                <w:color w:val="000000"/>
                <w:lang w:val="en-US"/>
              </w:rPr>
              <w:t xml:space="preserve">1. What is the capital of our country?                                                                                                                                                                                                                2. Who founded Moscow?                                                                                                                       3. When did he found Moscow?                                                                                                                                                                                                          4. What is the heart of Moscow?                                                                                                                                                                                                                                                                         5. What can you say about the history of the Kremlin?                                                                      </w:t>
            </w:r>
          </w:p>
        </w:tc>
      </w:tr>
      <w:tr w:rsidR="00EA20DD" w:rsidRPr="005E3CA9" w:rsidTr="00CB5D40">
        <w:tc>
          <w:tcPr>
            <w:tcW w:w="959" w:type="dxa"/>
          </w:tcPr>
          <w:p w:rsidR="00EA20DD" w:rsidRPr="00B24C17" w:rsidRDefault="00EA20DD" w:rsidP="00CB5D40">
            <w:pPr>
              <w:spacing w:after="0" w:line="240" w:lineRule="auto"/>
              <w:rPr>
                <w:rFonts w:ascii="Times New Roman" w:eastAsia="Times New Roman" w:hAnsi="Times New Roman" w:cs="Times New Roman"/>
                <w:sz w:val="24"/>
                <w:szCs w:val="24"/>
                <w:shd w:val="clear" w:color="auto" w:fill="FFFFFF"/>
                <w:lang w:val="en-US" w:eastAsia="ru-RU"/>
              </w:rPr>
            </w:pPr>
            <w:r w:rsidRPr="00B24C17">
              <w:rPr>
                <w:rFonts w:ascii="Times New Roman" w:eastAsia="Times New Roman" w:hAnsi="Times New Roman" w:cs="Times New Roman"/>
                <w:sz w:val="24"/>
                <w:szCs w:val="24"/>
                <w:shd w:val="clear" w:color="auto" w:fill="FFFFFF"/>
                <w:lang w:val="en-US" w:eastAsia="ru-RU"/>
              </w:rPr>
              <w:t>3.</w:t>
            </w:r>
          </w:p>
        </w:tc>
        <w:tc>
          <w:tcPr>
            <w:tcW w:w="8611" w:type="dxa"/>
            <w:gridSpan w:val="2"/>
          </w:tcPr>
          <w:p w:rsidR="00EA20DD" w:rsidRPr="005E3CA9" w:rsidRDefault="00EA20DD" w:rsidP="00CB5D40">
            <w:pPr>
              <w:pStyle w:val="c1"/>
              <w:spacing w:before="0" w:beforeAutospacing="0" w:after="0" w:afterAutospacing="0"/>
              <w:jc w:val="both"/>
              <w:rPr>
                <w:color w:val="000000"/>
                <w:shd w:val="clear" w:color="auto" w:fill="FFFFFF"/>
              </w:rPr>
            </w:pPr>
            <w:r>
              <w:rPr>
                <w:color w:val="000000"/>
                <w:shd w:val="clear" w:color="auto" w:fill="FFFFFF"/>
              </w:rPr>
              <w:t xml:space="preserve">Посмотреть презентацию «Достопримечательности Санкт-Петербурга </w:t>
            </w:r>
            <w:r w:rsidRPr="005E3CA9">
              <w:rPr>
                <w:color w:val="000000"/>
                <w:shd w:val="clear" w:color="auto" w:fill="FFFFFF"/>
              </w:rPr>
              <w:t>https://nsportal.ru/download/#https://nsportal.ru/sites/default/files/2014/07/16/dostoprimechatelnosti_sankt-reterburga.pptx</w:t>
            </w:r>
          </w:p>
        </w:tc>
      </w:tr>
      <w:tr w:rsidR="00EA20DD" w:rsidRPr="005E3CA9" w:rsidTr="00CB5D40">
        <w:tc>
          <w:tcPr>
            <w:tcW w:w="959" w:type="dxa"/>
          </w:tcPr>
          <w:p w:rsidR="00EA20DD" w:rsidRPr="00116D84" w:rsidRDefault="00EA20DD" w:rsidP="00CB5D40">
            <w:pPr>
              <w:spacing w:after="0" w:line="240" w:lineRule="auto"/>
              <w:rPr>
                <w:rFonts w:ascii="Times New Roman" w:eastAsia="Times New Roman" w:hAnsi="Times New Roman" w:cs="Times New Roman"/>
                <w:sz w:val="24"/>
                <w:szCs w:val="24"/>
                <w:shd w:val="clear" w:color="auto" w:fill="FFFFFF"/>
                <w:lang w:val="en-US" w:eastAsia="ru-RU"/>
              </w:rPr>
            </w:pPr>
            <w:r w:rsidRPr="00116D84">
              <w:rPr>
                <w:rFonts w:ascii="Times New Roman" w:eastAsia="Times New Roman" w:hAnsi="Times New Roman" w:cs="Times New Roman"/>
                <w:sz w:val="24"/>
                <w:szCs w:val="24"/>
                <w:shd w:val="clear" w:color="auto" w:fill="FFFFFF"/>
                <w:lang w:val="en-US" w:eastAsia="ru-RU"/>
              </w:rPr>
              <w:t>4.</w:t>
            </w:r>
          </w:p>
        </w:tc>
        <w:tc>
          <w:tcPr>
            <w:tcW w:w="8611" w:type="dxa"/>
            <w:gridSpan w:val="2"/>
          </w:tcPr>
          <w:p w:rsidR="00EA20DD" w:rsidRPr="005E3CA9" w:rsidRDefault="00EA20DD" w:rsidP="00CB5D40">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Составить предложения в Страдательном залоге</w:t>
            </w:r>
          </w:p>
        </w:tc>
      </w:tr>
      <w:tr w:rsidR="00EA20DD" w:rsidRPr="00E53A64" w:rsidTr="00CB5D40">
        <w:tc>
          <w:tcPr>
            <w:tcW w:w="959" w:type="dxa"/>
          </w:tcPr>
          <w:p w:rsidR="00EA20DD" w:rsidRDefault="00EA20DD" w:rsidP="00CB5D40">
            <w:pPr>
              <w:spacing w:after="0" w:line="240" w:lineRule="auto"/>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5.</w:t>
            </w:r>
          </w:p>
        </w:tc>
        <w:tc>
          <w:tcPr>
            <w:tcW w:w="8611" w:type="dxa"/>
            <w:gridSpan w:val="2"/>
          </w:tcPr>
          <w:p w:rsidR="00EA20DD" w:rsidRDefault="00EA20DD" w:rsidP="00CB5D40">
            <w:pPr>
              <w:pStyle w:val="a4"/>
              <w:numPr>
                <w:ilvl w:val="0"/>
                <w:numId w:val="1"/>
              </w:numPr>
              <w:spacing w:after="0" w:line="240" w:lineRule="auto"/>
              <w:ind w:left="0"/>
              <w:jc w:val="both"/>
              <w:rPr>
                <w:rFonts w:ascii="Times New Roman" w:hAnsi="Times New Roman"/>
                <w:sz w:val="24"/>
                <w:szCs w:val="24"/>
              </w:rPr>
            </w:pPr>
            <w:r>
              <w:rPr>
                <w:rFonts w:ascii="Times New Roman" w:hAnsi="Times New Roman"/>
                <w:sz w:val="24"/>
                <w:szCs w:val="24"/>
              </w:rPr>
              <w:t>Домашнее задание</w:t>
            </w:r>
          </w:p>
          <w:p w:rsidR="00EA20DD" w:rsidRPr="00116D84" w:rsidRDefault="00EA20DD" w:rsidP="00CB5D40">
            <w:pPr>
              <w:pStyle w:val="a4"/>
              <w:numPr>
                <w:ilvl w:val="0"/>
                <w:numId w:val="1"/>
              </w:numPr>
              <w:spacing w:after="0" w:line="240" w:lineRule="auto"/>
              <w:ind w:left="0"/>
              <w:jc w:val="both"/>
              <w:rPr>
                <w:rFonts w:ascii="Times New Roman" w:hAnsi="Times New Roman"/>
                <w:sz w:val="24"/>
                <w:szCs w:val="24"/>
              </w:rPr>
            </w:pPr>
            <w:r>
              <w:rPr>
                <w:rFonts w:ascii="Times New Roman" w:hAnsi="Times New Roman"/>
                <w:sz w:val="24"/>
                <w:szCs w:val="24"/>
              </w:rPr>
              <w:t>Написать сочинение «Мое село»</w:t>
            </w:r>
          </w:p>
        </w:tc>
      </w:tr>
    </w:tbl>
    <w:p w:rsidR="00EA20DD" w:rsidRDefault="00EA20DD" w:rsidP="00EA20DD"/>
    <w:p w:rsidR="00EA20DD" w:rsidRPr="000055A4" w:rsidRDefault="00EA20DD" w:rsidP="00EA20DD"/>
    <w:p w:rsidR="00EA20DD" w:rsidRDefault="00EA20DD" w:rsidP="00EA20DD"/>
    <w:p w:rsidR="00EA20DD" w:rsidRDefault="00EA20DD" w:rsidP="00EA20DD"/>
    <w:p w:rsidR="00DD260C" w:rsidRDefault="00DD260C"/>
    <w:sectPr w:rsidR="00DD260C" w:rsidSect="00DD26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F318D"/>
    <w:multiLevelType w:val="hybridMultilevel"/>
    <w:tmpl w:val="C35645D4"/>
    <w:lvl w:ilvl="0" w:tplc="3FC623C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A20DD"/>
    <w:rsid w:val="00DD260C"/>
    <w:rsid w:val="00EA20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0D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0DD"/>
    <w:rPr>
      <w:color w:val="0000FF" w:themeColor="hyperlink"/>
      <w:u w:val="single"/>
    </w:rPr>
  </w:style>
  <w:style w:type="paragraph" w:styleId="a4">
    <w:name w:val="List Paragraph"/>
    <w:basedOn w:val="a"/>
    <w:uiPriority w:val="1"/>
    <w:qFormat/>
    <w:rsid w:val="00EA20DD"/>
    <w:pPr>
      <w:ind w:left="720"/>
      <w:contextualSpacing/>
    </w:pPr>
    <w:rPr>
      <w:rFonts w:ascii="Calibri" w:eastAsia="Times New Roman" w:hAnsi="Calibri" w:cs="Times New Roman"/>
      <w:lang w:eastAsia="ru-RU"/>
    </w:rPr>
  </w:style>
  <w:style w:type="paragraph" w:customStyle="1" w:styleId="c1">
    <w:name w:val="c1"/>
    <w:basedOn w:val="a"/>
    <w:rsid w:val="00EA2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
    <w:name w:val="c2"/>
    <w:basedOn w:val="a"/>
    <w:rsid w:val="00EA20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sportal.ru/downloa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2020-04-04T07:53:00Z</dcterms:created>
  <dcterms:modified xsi:type="dcterms:W3CDTF">2020-04-04T07:53:00Z</dcterms:modified>
</cp:coreProperties>
</file>