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DE" w:rsidRPr="003702DE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E53A64" w:rsidRPr="003702DE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tbl>
      <w:tblPr>
        <w:tblW w:w="0" w:type="auto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119"/>
        <w:gridCol w:w="6485"/>
      </w:tblGrid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485" w:type="dxa"/>
          </w:tcPr>
          <w:p w:rsidR="00E53A64" w:rsidRPr="00E53A64" w:rsidRDefault="001335D5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Гайко Татьяна Анатольевна</w:t>
            </w:r>
          </w:p>
        </w:tc>
      </w:tr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485" w:type="dxa"/>
          </w:tcPr>
          <w:p w:rsidR="00E53A64" w:rsidRPr="00E53A64" w:rsidRDefault="005D1EAB" w:rsidP="00133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География</w:t>
            </w:r>
            <w:r w:rsidR="001335D5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</w:tr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485" w:type="dxa"/>
          </w:tcPr>
          <w:p w:rsidR="00E53A64" w:rsidRPr="00E53A64" w:rsidRDefault="001335D5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</w:tc>
      </w:tr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485" w:type="dxa"/>
          </w:tcPr>
          <w:p w:rsidR="00E53A64" w:rsidRPr="00E53A64" w:rsidRDefault="001335D5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6.04.2020</w:t>
            </w:r>
          </w:p>
        </w:tc>
      </w:tr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485" w:type="dxa"/>
          </w:tcPr>
          <w:p w:rsidR="001335D5" w:rsidRPr="0081045A" w:rsidRDefault="001335D5" w:rsidP="00133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Внутренние </w:t>
            </w:r>
            <w:proofErr w:type="gramStart"/>
            <w:r w:rsidRPr="00810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Евразия)</w:t>
            </w:r>
          </w:p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E53A64" w:rsidRPr="00E53A64" w:rsidTr="00296C91">
        <w:tc>
          <w:tcPr>
            <w:tcW w:w="4395" w:type="dxa"/>
            <w:gridSpan w:val="2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</w:p>
        </w:tc>
        <w:tc>
          <w:tcPr>
            <w:tcW w:w="6485" w:type="dxa"/>
          </w:tcPr>
          <w:p w:rsidR="001335D5" w:rsidRPr="002F5766" w:rsidRDefault="005D1EAB" w:rsidP="00B65C0B">
            <w:pPr>
              <w:spacing w:after="0" w:line="240" w:lineRule="auto"/>
              <w:rPr>
                <w:rStyle w:val="c3"/>
                <w:rFonts w:ascii="Times New Roman" w:hAnsi="Times New Roman" w:cs="Times New Roman"/>
              </w:rPr>
            </w:pPr>
            <w:r w:rsidRPr="002F57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1335D5" w:rsidRPr="002F5766">
              <w:rPr>
                <w:rStyle w:val="c3"/>
                <w:rFonts w:ascii="Times New Roman" w:hAnsi="Times New Roman" w:cs="Times New Roman"/>
              </w:rPr>
              <w:t xml:space="preserve">Сформировать представление об общих особенностях внутренних вод Евразии. </w:t>
            </w:r>
          </w:p>
          <w:p w:rsidR="001335D5" w:rsidRPr="002F5766" w:rsidRDefault="001335D5" w:rsidP="00B65C0B">
            <w:pPr>
              <w:spacing w:after="0" w:line="240" w:lineRule="auto"/>
              <w:rPr>
                <w:rStyle w:val="c3"/>
                <w:rFonts w:ascii="Times New Roman" w:hAnsi="Times New Roman" w:cs="Times New Roman"/>
              </w:rPr>
            </w:pPr>
            <w:r w:rsidRPr="002F5766">
              <w:rPr>
                <w:rStyle w:val="c3"/>
                <w:rFonts w:ascii="Times New Roman" w:hAnsi="Times New Roman" w:cs="Times New Roman"/>
              </w:rPr>
              <w:t xml:space="preserve">Познакомить с крупнейшими реками, озерами, болотами  материка. </w:t>
            </w:r>
          </w:p>
          <w:p w:rsidR="001335D5" w:rsidRPr="002F5766" w:rsidRDefault="001335D5" w:rsidP="00B65C0B">
            <w:pPr>
              <w:spacing w:after="0" w:line="240" w:lineRule="auto"/>
              <w:rPr>
                <w:rStyle w:val="c3"/>
                <w:rFonts w:ascii="Times New Roman" w:hAnsi="Times New Roman" w:cs="Times New Roman"/>
              </w:rPr>
            </w:pPr>
            <w:r w:rsidRPr="002F5766">
              <w:rPr>
                <w:rStyle w:val="c3"/>
                <w:rFonts w:ascii="Times New Roman" w:hAnsi="Times New Roman" w:cs="Times New Roman"/>
              </w:rPr>
              <w:t>Показать наличие  современного оледенения и многолетней мерзлоты.</w:t>
            </w:r>
          </w:p>
          <w:p w:rsidR="00E53A64" w:rsidRPr="00E53A64" w:rsidRDefault="001335D5" w:rsidP="00296C9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eastAsia="ru-RU"/>
              </w:rPr>
            </w:pPr>
            <w:r w:rsidRPr="002F5766">
              <w:rPr>
                <w:rStyle w:val="c3"/>
                <w:rFonts w:ascii="Times New Roman" w:hAnsi="Times New Roman" w:cs="Times New Roman"/>
              </w:rPr>
              <w:t xml:space="preserve"> </w:t>
            </w:r>
          </w:p>
        </w:tc>
      </w:tr>
      <w:tr w:rsidR="00E53A64" w:rsidRPr="00E53A64" w:rsidTr="00296C91">
        <w:tc>
          <w:tcPr>
            <w:tcW w:w="10880" w:type="dxa"/>
            <w:gridSpan w:val="3"/>
          </w:tcPr>
          <w:p w:rsidR="00E53A64" w:rsidRPr="00E53A64" w:rsidRDefault="00E53A64" w:rsidP="00E53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Задание</w:t>
            </w:r>
          </w:p>
        </w:tc>
      </w:tr>
      <w:tr w:rsidR="00E53A64" w:rsidRPr="00E53A64" w:rsidTr="00296C91">
        <w:tc>
          <w:tcPr>
            <w:tcW w:w="1276" w:type="dxa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9604" w:type="dxa"/>
            <w:gridSpan w:val="2"/>
          </w:tcPr>
          <w:p w:rsidR="00E53A64" w:rsidRPr="00E53A64" w:rsidRDefault="00D9702E" w:rsidP="00B65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Работаем по учебнику  </w:t>
            </w:r>
            <w:r w:rsidRPr="00D9702E">
              <w:rPr>
                <w:rFonts w:ascii="Times New Roman" w:eastAsia="Calibri" w:hAnsi="Times New Roman" w:cs="Times New Roman"/>
                <w:sz w:val="24"/>
                <w:szCs w:val="24"/>
              </w:rPr>
              <w:t>§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</w:tr>
      <w:tr w:rsidR="00E53A64" w:rsidRPr="00E53A64" w:rsidTr="00296C91">
        <w:tc>
          <w:tcPr>
            <w:tcW w:w="1276" w:type="dxa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9604" w:type="dxa"/>
            <w:gridSpan w:val="2"/>
          </w:tcPr>
          <w:p w:rsidR="00E53A64" w:rsidRPr="00E53A64" w:rsidRDefault="00B65C0B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6364">
              <w:rPr>
                <w:rFonts w:ascii="Times New Roman" w:hAnsi="Times New Roman"/>
                <w:sz w:val="24"/>
                <w:szCs w:val="24"/>
              </w:rPr>
              <w:t>Посмотреть видео по ссылке</w:t>
            </w:r>
            <w:r>
              <w:t xml:space="preserve"> </w:t>
            </w:r>
            <w:hyperlink r:id="rId5" w:history="1">
              <w:r w:rsidR="00D9702E" w:rsidRPr="00E3739A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https://vk.com/video-156729971_456239018</w:t>
              </w:r>
            </w:hyperlink>
            <w:r w:rsidR="00D9702E">
              <w:rPr>
                <w:rFonts w:ascii="Times New Roman" w:hAnsi="Times New Roman"/>
                <w:sz w:val="24"/>
                <w:szCs w:val="24"/>
              </w:rPr>
              <w:t xml:space="preserve"> ( Если нет такой возможности  работаем по учебнику и атласу.)</w:t>
            </w:r>
          </w:p>
        </w:tc>
      </w:tr>
      <w:tr w:rsidR="00E53A64" w:rsidRPr="00E53A64" w:rsidTr="00296C91">
        <w:tc>
          <w:tcPr>
            <w:tcW w:w="1276" w:type="dxa"/>
          </w:tcPr>
          <w:p w:rsidR="00E53A64" w:rsidRPr="00E53A64" w:rsidRDefault="00E53A64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9604" w:type="dxa"/>
            <w:gridSpan w:val="2"/>
          </w:tcPr>
          <w:p w:rsidR="00E53A64" w:rsidRDefault="0094038A" w:rsidP="009B3F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Заполните таблицу</w:t>
            </w:r>
            <w:r w:rsidR="00D9702E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gramStart"/>
            <w:r w:rsidR="00D9702E">
              <w:rPr>
                <w:rFonts w:ascii="Times New Roman" w:hAnsi="Times New Roman"/>
                <w:sz w:val="24"/>
                <w:szCs w:val="24"/>
              </w:rPr>
              <w:t>тетради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найдите</w:t>
            </w:r>
            <w:r w:rsidR="00D970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на карте реки</w:t>
            </w:r>
          </w:p>
          <w:tbl>
            <w:tblPr>
              <w:tblStyle w:val="a5"/>
              <w:tblW w:w="8389" w:type="dxa"/>
              <w:tblLook w:val="04A0" w:firstRow="1" w:lastRow="0" w:firstColumn="1" w:lastColumn="0" w:noHBand="0" w:noVBand="1"/>
            </w:tblPr>
            <w:tblGrid>
              <w:gridCol w:w="4564"/>
              <w:gridCol w:w="3825"/>
            </w:tblGrid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Бассейны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Реки</w:t>
                  </w:r>
                </w:p>
              </w:tc>
            </w:tr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Северного Ледовитого океана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Лена 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Енисей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Обь</w:t>
                  </w:r>
                </w:p>
              </w:tc>
            </w:tr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Индийского океана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Инд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Ганг</w:t>
                  </w:r>
                </w:p>
              </w:tc>
            </w:tr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Тихий океана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Амур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Хуанхэ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Янцзы</w:t>
                  </w:r>
                </w:p>
              </w:tc>
            </w:tr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Атлантического океана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Дунай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Рейн,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Висла,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Эльба</w:t>
                  </w:r>
                </w:p>
              </w:tc>
            </w:tr>
            <w:tr w:rsidR="0094038A" w:rsidTr="00296C91">
              <w:tc>
                <w:tcPr>
                  <w:tcW w:w="4564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Внутреннего стока</w:t>
                  </w:r>
                </w:p>
              </w:tc>
              <w:tc>
                <w:tcPr>
                  <w:tcW w:w="3825" w:type="dxa"/>
                </w:tcPr>
                <w:p w:rsidR="0094038A" w:rsidRPr="0094038A" w:rsidRDefault="0094038A" w:rsidP="00E533D9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Волга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Амударья</w:t>
                  </w:r>
                  <w:r w:rsidR="00296C9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4038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Сырдарья</w:t>
                  </w:r>
                </w:p>
              </w:tc>
            </w:tr>
          </w:tbl>
          <w:p w:rsidR="0094038A" w:rsidRPr="00E53A64" w:rsidRDefault="0094038A" w:rsidP="009B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9702E" w:rsidRPr="00E53A64" w:rsidTr="00296C91">
        <w:tc>
          <w:tcPr>
            <w:tcW w:w="1276" w:type="dxa"/>
          </w:tcPr>
          <w:p w:rsidR="00D9702E" w:rsidRPr="00E53A64" w:rsidRDefault="00D9702E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4.</w:t>
            </w:r>
          </w:p>
        </w:tc>
        <w:tc>
          <w:tcPr>
            <w:tcW w:w="9604" w:type="dxa"/>
            <w:gridSpan w:val="2"/>
          </w:tcPr>
          <w:p w:rsidR="00D9702E" w:rsidRDefault="00D9702E" w:rsidP="009B3F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Озёра. Находим на карте озёра: Онежское ,Ладожское , Каспийское ,Байкал</w:t>
            </w:r>
          </w:p>
        </w:tc>
      </w:tr>
      <w:tr w:rsidR="00D9702E" w:rsidRPr="00E53A64" w:rsidTr="00296C91">
        <w:tc>
          <w:tcPr>
            <w:tcW w:w="1276" w:type="dxa"/>
          </w:tcPr>
          <w:p w:rsidR="00D9702E" w:rsidRDefault="00B072BC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9604" w:type="dxa"/>
            <w:gridSpan w:val="2"/>
          </w:tcPr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 xml:space="preserve">Задание </w:t>
            </w:r>
            <w:proofErr w:type="gramStart"/>
            <w:r>
              <w:rPr>
                <w:b/>
                <w:bCs/>
              </w:rPr>
              <w:t>2.Установите</w:t>
            </w:r>
            <w:proofErr w:type="gramEnd"/>
            <w:r>
              <w:rPr>
                <w:b/>
                <w:bCs/>
              </w:rPr>
              <w:t xml:space="preserve"> соответствие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t>1.реки бассейна внутреннего стока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 xml:space="preserve">                                     </w:t>
            </w:r>
            <w:r w:rsidR="00296C91">
              <w:rPr>
                <w:b/>
                <w:bCs/>
              </w:rPr>
              <w:t xml:space="preserve">                           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А. Амур, Хуанхэ, Янцзы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t>2. реки бассейна Северного Ледовитого океана</w:t>
            </w:r>
            <w:bookmarkStart w:id="0" w:name="_GoBack"/>
            <w:bookmarkEnd w:id="0"/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 xml:space="preserve">                                                                    </w:t>
            </w:r>
            <w:r>
              <w:rPr>
                <w:b/>
                <w:bCs/>
              </w:rPr>
              <w:t>Б. Рейн, Дунай, Висла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t>3. реки бассейна Атлантического океана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>
              <w:rPr>
                <w:b/>
                <w:bCs/>
              </w:rPr>
              <w:t>В. Волга, Амударья, Сырдарья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t>4. реки бассейна Тихого океана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>
              <w:rPr>
                <w:b/>
                <w:bCs/>
              </w:rPr>
              <w:t>Г. Енисей. Лена, Обь</w:t>
            </w:r>
          </w:p>
          <w:p w:rsidR="00B072BC" w:rsidRDefault="00B072BC" w:rsidP="00B072BC">
            <w:pPr>
              <w:pStyle w:val="a6"/>
              <w:spacing w:before="0" w:beforeAutospacing="0" w:after="0" w:afterAutospacing="0"/>
            </w:pPr>
            <w:r>
              <w:t>5. реки бассейна Индийского океана</w:t>
            </w:r>
          </w:p>
          <w:p w:rsidR="00D9702E" w:rsidRDefault="00B072BC" w:rsidP="00296C91">
            <w:pPr>
              <w:pStyle w:val="a6"/>
              <w:spacing w:before="0" w:beforeAutospacing="0" w:after="0" w:afterAutospacing="0"/>
            </w:pPr>
            <w:r>
              <w:rPr>
                <w:b/>
                <w:bCs/>
                <w:shd w:val="clear" w:color="auto" w:fill="FFFFFF"/>
              </w:rPr>
              <w:t xml:space="preserve">                                                                   </w:t>
            </w:r>
            <w:r>
              <w:rPr>
                <w:b/>
                <w:bCs/>
                <w:shd w:val="clear" w:color="auto" w:fill="FFFFFF"/>
              </w:rPr>
              <w:t>Д. Ганг, Инд, Брахмапутра</w:t>
            </w:r>
          </w:p>
        </w:tc>
      </w:tr>
      <w:tr w:rsidR="00B072BC" w:rsidRPr="00E53A64" w:rsidTr="00296C91">
        <w:tc>
          <w:tcPr>
            <w:tcW w:w="1276" w:type="dxa"/>
          </w:tcPr>
          <w:p w:rsidR="00B072BC" w:rsidRDefault="00B072BC" w:rsidP="00E53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6. </w:t>
            </w:r>
          </w:p>
        </w:tc>
        <w:tc>
          <w:tcPr>
            <w:tcW w:w="9604" w:type="dxa"/>
            <w:gridSpan w:val="2"/>
          </w:tcPr>
          <w:p w:rsidR="00B072BC" w:rsidRDefault="00B072BC" w:rsidP="00B072BC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Домашнее задание</w:t>
            </w:r>
            <w:r w:rsidR="00296C9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96C91" w:rsidRDefault="00B072BC" w:rsidP="00296C91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296C91">
              <w:rPr>
                <w:rFonts w:ascii="Times New Roman" w:hAnsi="Times New Roman"/>
                <w:sz w:val="24"/>
                <w:szCs w:val="24"/>
              </w:rPr>
              <w:t>Стр. 299 вопрос- 3</w:t>
            </w:r>
          </w:p>
          <w:p w:rsidR="00296C91" w:rsidRPr="00296C91" w:rsidRDefault="00296C91" w:rsidP="00296C91">
            <w:pPr>
              <w:pStyle w:val="1"/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</w:pPr>
            <w:r w:rsidRPr="00296C91"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t>План описания реки Лены.</w:t>
            </w:r>
            <w:r w:rsidRPr="00296C91"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br/>
              <w:t>1. в какой части материка течёт ?</w:t>
            </w:r>
            <w:r w:rsidRPr="00296C91"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br/>
              <w:t>2. где берёт начало? куда впадает?</w:t>
            </w:r>
            <w:r w:rsidRPr="00296C91"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br/>
              <w:t>3. в каком направление течёт?</w:t>
            </w:r>
            <w:r w:rsidRPr="00296C91"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36"/>
                <w:sz w:val="24"/>
                <w:szCs w:val="24"/>
                <w:lang w:eastAsia="ru-RU"/>
              </w:rPr>
              <w:t>4.правые , левые притоки перечислите.</w:t>
            </w:r>
          </w:p>
          <w:p w:rsidR="00B072BC" w:rsidRDefault="00296C91" w:rsidP="00B072BC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Задание </w:t>
            </w:r>
            <w:r>
              <w:rPr>
                <w:b/>
                <w:bCs/>
              </w:rPr>
              <w:t>Какие объекты изображены на карте под цифрами 1-6?</w:t>
            </w:r>
          </w:p>
          <w:p w:rsidR="00296C91" w:rsidRDefault="00296C91" w:rsidP="00B072BC">
            <w:pPr>
              <w:spacing w:after="0" w:line="240" w:lineRule="auto"/>
              <w:jc w:val="both"/>
              <w:rPr>
                <w:b/>
                <w:bCs/>
              </w:rPr>
            </w:pPr>
          </w:p>
          <w:p w:rsidR="00296C91" w:rsidRDefault="00296C91" w:rsidP="00B072BC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796F74CD" wp14:editId="43E0DBC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174625</wp:posOffset>
                  </wp:positionV>
                  <wp:extent cx="5075555" cy="3926840"/>
                  <wp:effectExtent l="0" t="0" r="0" b="0"/>
                  <wp:wrapSquare wrapText="bothSides"/>
                  <wp:docPr id="3" name="Рисунок 3" descr="hello_html_m7049ef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lo_html_m7049ef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5555" cy="392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96C91" w:rsidRDefault="00296C91" w:rsidP="00B072BC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</w:tr>
    </w:tbl>
    <w:p w:rsidR="005D1EAB" w:rsidRDefault="005D1EAB" w:rsidP="00E53A64"/>
    <w:sectPr w:rsidR="005D1EAB" w:rsidSect="00296C9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F318D"/>
    <w:multiLevelType w:val="hybridMultilevel"/>
    <w:tmpl w:val="C35645D4"/>
    <w:lvl w:ilvl="0" w:tplc="3FC623C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E53A64"/>
    <w:rsid w:val="001335D5"/>
    <w:rsid w:val="00296C91"/>
    <w:rsid w:val="002F5766"/>
    <w:rsid w:val="003702DE"/>
    <w:rsid w:val="0050383F"/>
    <w:rsid w:val="00577058"/>
    <w:rsid w:val="005D1EAB"/>
    <w:rsid w:val="00666B82"/>
    <w:rsid w:val="0094038A"/>
    <w:rsid w:val="009B3F8C"/>
    <w:rsid w:val="00B072BC"/>
    <w:rsid w:val="00B65C0B"/>
    <w:rsid w:val="00D9702E"/>
    <w:rsid w:val="00E37E57"/>
    <w:rsid w:val="00E5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5500"/>
  <w15:docId w15:val="{6FE74335-2383-497A-96B5-9A60354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B82"/>
  </w:style>
  <w:style w:type="paragraph" w:styleId="1">
    <w:name w:val="heading 1"/>
    <w:basedOn w:val="a"/>
    <w:next w:val="a"/>
    <w:link w:val="10"/>
    <w:uiPriority w:val="9"/>
    <w:qFormat/>
    <w:rsid w:val="0029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DE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3702D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c3">
    <w:name w:val="c3"/>
    <w:basedOn w:val="a0"/>
    <w:rsid w:val="001335D5"/>
  </w:style>
  <w:style w:type="table" w:styleId="a5">
    <w:name w:val="Table Grid"/>
    <w:basedOn w:val="a1"/>
    <w:uiPriority w:val="59"/>
    <w:rsid w:val="009403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B0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6C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k.com/video-156729971_456239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N_one</cp:lastModifiedBy>
  <cp:revision>3</cp:revision>
  <dcterms:created xsi:type="dcterms:W3CDTF">2020-03-31T19:31:00Z</dcterms:created>
  <dcterms:modified xsi:type="dcterms:W3CDTF">2020-04-05T18:08:00Z</dcterms:modified>
</cp:coreProperties>
</file>