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C4E2" w14:textId="2A15F98C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  <w:r w:rsidRPr="00CF1EBE">
        <w:rPr>
          <w:b/>
          <w:bCs/>
          <w:sz w:val="28"/>
          <w:szCs w:val="28"/>
        </w:rPr>
        <w:t>Cryptography</w:t>
      </w:r>
    </w:p>
    <w:p w14:paraId="02957C8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3BF53511" w14:textId="48D02261" w:rsidR="00482860" w:rsidRPr="00CF1EBE" w:rsidRDefault="0097527B" w:rsidP="0083350A">
      <w:pPr>
        <w:jc w:val="center"/>
        <w:rPr>
          <w:b/>
          <w:bCs/>
          <w:sz w:val="28"/>
          <w:szCs w:val="28"/>
        </w:rPr>
      </w:pPr>
      <w:r w:rsidRPr="0097527B">
        <w:rPr>
          <w:b/>
          <w:bCs/>
          <w:sz w:val="28"/>
          <w:szCs w:val="28"/>
        </w:rPr>
        <w:t>Industry</w:t>
      </w:r>
      <w:r w:rsidR="0083350A" w:rsidRPr="00CF1EBE">
        <w:rPr>
          <w:b/>
          <w:bCs/>
          <w:sz w:val="28"/>
          <w:szCs w:val="28"/>
        </w:rPr>
        <w:t xml:space="preserve"> Assignment</w:t>
      </w:r>
      <w:r w:rsidR="00CF1EBE" w:rsidRPr="00CF1EBE">
        <w:rPr>
          <w:b/>
          <w:bCs/>
          <w:sz w:val="28"/>
          <w:szCs w:val="28"/>
        </w:rPr>
        <w:t xml:space="preserve"> </w:t>
      </w:r>
      <w:r w:rsidR="00EE19C3">
        <w:rPr>
          <w:b/>
          <w:bCs/>
          <w:sz w:val="28"/>
          <w:szCs w:val="28"/>
        </w:rPr>
        <w:t>4</w:t>
      </w:r>
    </w:p>
    <w:p w14:paraId="72144CE7" w14:textId="77777777" w:rsidR="00CF1EBE" w:rsidRPr="00CF1EBE" w:rsidRDefault="00CF1EBE" w:rsidP="0083350A">
      <w:pPr>
        <w:jc w:val="center"/>
        <w:rPr>
          <w:b/>
          <w:bCs/>
          <w:sz w:val="28"/>
          <w:szCs w:val="28"/>
        </w:rPr>
      </w:pPr>
    </w:p>
    <w:p w14:paraId="1001E1BD" w14:textId="77777777" w:rsidR="000920B1" w:rsidRPr="000920B1" w:rsidRDefault="000920B1" w:rsidP="000920B1">
      <w:pPr>
        <w:pStyle w:val="ListParagraph"/>
        <w:numPr>
          <w:ilvl w:val="0"/>
          <w:numId w:val="5"/>
        </w:numPr>
        <w:suppressAutoHyphens/>
        <w:jc w:val="both"/>
        <w:rPr>
          <w:b/>
          <w:bCs/>
        </w:rPr>
      </w:pPr>
      <w:r w:rsidRPr="000920B1">
        <w:rPr>
          <w:b/>
          <w:bCs/>
        </w:rPr>
        <w:t>Consider a network (connected), with N number of nodes and each node has unique address. Let E denotes the set of links between the nodes. Design a privacy preserving routing protocol, wherein information needs to be sent from node A to node B in a secure way. (Hint: Onion routing protocol, Tor network)</w:t>
      </w:r>
    </w:p>
    <w:p w14:paraId="41A61E48" w14:textId="77777777" w:rsidR="007218CB" w:rsidRDefault="007218CB" w:rsidP="007218CB">
      <w:pPr>
        <w:pStyle w:val="ListParagraph"/>
        <w:suppressAutoHyphens/>
        <w:ind w:left="737"/>
      </w:pPr>
    </w:p>
    <w:p w14:paraId="207983DC" w14:textId="6AA0C1DE" w:rsidR="000920B1" w:rsidRPr="000920B1" w:rsidRDefault="000920B1" w:rsidP="000920B1">
      <w:pPr>
        <w:spacing w:after="240"/>
        <w:jc w:val="both"/>
        <w:rPr>
          <w:lang w:val="en-US"/>
        </w:rPr>
      </w:pPr>
      <w:r w:rsidRPr="000920B1">
        <w:rPr>
          <w:lang w:val="en-US"/>
        </w:rPr>
        <w:t xml:space="preserve">In modern network communication, preserving user privacy and protecting message metadata is just as important as encrypting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message itself. Traditional routing protocols reveal critical information such as sender identity, route path, and destination. This assignment implements a simplifi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version of an onion routing protocol, similar to </w:t>
      </w:r>
      <w:r>
        <w:rPr>
          <w:lang w:val="en-US"/>
        </w:rPr>
        <w:t>the</w:t>
      </w:r>
      <w:r>
        <w:rPr>
          <w:color w:val="FFFFFF" w:themeColor="background1"/>
          <w:lang w:val="en-US"/>
        </w:rPr>
        <w:t xml:space="preserve"> </w:t>
      </w:r>
      <w:r w:rsidRPr="000920B1">
        <w:rPr>
          <w:lang w:val="en-US"/>
        </w:rPr>
        <w:t>approach us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by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Tor network, which ensures that data sent from one node to another travels through multiple layers of encryption. Each intermediate node decrypts only its specific layer, without learning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full path or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original message content.</w:t>
      </w:r>
    </w:p>
    <w:p w14:paraId="346AB245" w14:textId="77777777" w:rsidR="000920B1" w:rsidRPr="000920B1" w:rsidRDefault="000920B1" w:rsidP="000920B1">
      <w:pPr>
        <w:spacing w:after="240"/>
        <w:rPr>
          <w:b/>
          <w:bCs/>
          <w:lang w:val="en-US"/>
        </w:rPr>
      </w:pPr>
      <w:r w:rsidRPr="000920B1">
        <w:rPr>
          <w:b/>
          <w:bCs/>
          <w:lang w:val="en-US"/>
        </w:rPr>
        <w:t>Implementation Overview</w:t>
      </w:r>
    </w:p>
    <w:p w14:paraId="7C45D8F4" w14:textId="461E7D79" w:rsidR="000920B1" w:rsidRPr="000920B1" w:rsidRDefault="000920B1" w:rsidP="000920B1">
      <w:pPr>
        <w:pStyle w:val="ListParagraph"/>
        <w:numPr>
          <w:ilvl w:val="0"/>
          <w:numId w:val="10"/>
        </w:numPr>
        <w:spacing w:after="240"/>
        <w:ind w:left="540" w:hanging="450"/>
        <w:rPr>
          <w:lang w:val="en-US"/>
        </w:rPr>
      </w:pPr>
      <w:r w:rsidRPr="000920B1">
        <w:rPr>
          <w:b/>
          <w:bCs/>
          <w:lang w:val="en-US"/>
        </w:rPr>
        <w:t>Simulat</w:t>
      </w:r>
      <w:r>
        <w:rPr>
          <w:b/>
          <w:bCs/>
          <w:lang w:val="en-US"/>
        </w:rPr>
        <w:t>ed</w:t>
      </w:r>
      <w:r w:rsidRPr="000920B1">
        <w:rPr>
          <w:b/>
          <w:bCs/>
          <w:color w:val="FFFFFF" w:themeColor="background1"/>
          <w:lang w:val="en-US"/>
        </w:rPr>
        <w:t>l</w:t>
      </w:r>
      <w:r w:rsidRPr="000920B1">
        <w:rPr>
          <w:b/>
          <w:bCs/>
          <w:lang w:val="en-US"/>
        </w:rPr>
        <w:t>Network</w:t>
      </w:r>
      <w:r w:rsidRPr="000920B1">
        <w:rPr>
          <w:lang w:val="en-US"/>
        </w:rPr>
        <w:t xml:space="preserve">: </w:t>
      </w:r>
      <w:r w:rsidRPr="000920B1">
        <w:rPr>
          <w:lang w:val="en-US"/>
        </w:rPr>
        <w:t>A network of three nodes was simulated: Relay 1, Relay 2, and Node B. Node A (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sender) encrypts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message in three layers—one for each hop.</w:t>
      </w:r>
    </w:p>
    <w:p w14:paraId="1EA10B51" w14:textId="21829BB5" w:rsidR="000920B1" w:rsidRPr="000920B1" w:rsidRDefault="000920B1" w:rsidP="000920B1">
      <w:pPr>
        <w:pStyle w:val="ListParagraph"/>
        <w:numPr>
          <w:ilvl w:val="0"/>
          <w:numId w:val="10"/>
        </w:numPr>
        <w:ind w:left="540" w:hanging="450"/>
        <w:rPr>
          <w:lang w:val="en-US"/>
        </w:rPr>
      </w:pPr>
      <w:r w:rsidRPr="000920B1">
        <w:rPr>
          <w:b/>
          <w:bCs/>
          <w:lang w:val="en-US"/>
        </w:rPr>
        <w:t>Layer</w:t>
      </w:r>
      <w:r>
        <w:rPr>
          <w:b/>
          <w:bCs/>
          <w:lang w:val="en-US"/>
        </w:rPr>
        <w:t>ed</w:t>
      </w:r>
      <w:r w:rsidRPr="000920B1">
        <w:rPr>
          <w:b/>
          <w:bCs/>
          <w:color w:val="FFFFFF" w:themeColor="background1"/>
          <w:lang w:val="en-US"/>
        </w:rPr>
        <w:t>l</w:t>
      </w:r>
      <w:r w:rsidRPr="000920B1">
        <w:rPr>
          <w:b/>
          <w:bCs/>
          <w:lang w:val="en-US"/>
        </w:rPr>
        <w:t>Encryption (Onion Routing)</w:t>
      </w:r>
      <w:r w:rsidRPr="000920B1">
        <w:rPr>
          <w:lang w:val="en-US"/>
        </w:rPr>
        <w:t xml:space="preserve">: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message is first encrypt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for Node B (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final destination), then wrapp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in a second encryption layer for Relay 2, and finally wrapp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in a third layer for Relay 1. This ensures that:</w:t>
      </w:r>
    </w:p>
    <w:p w14:paraId="233BF3E0" w14:textId="08DAA783" w:rsidR="000920B1" w:rsidRPr="000920B1" w:rsidRDefault="000920B1" w:rsidP="000920B1">
      <w:pPr>
        <w:pStyle w:val="ListParagraph"/>
        <w:numPr>
          <w:ilvl w:val="0"/>
          <w:numId w:val="11"/>
        </w:numPr>
        <w:spacing w:after="240"/>
        <w:ind w:left="1170" w:hanging="450"/>
        <w:rPr>
          <w:lang w:val="en-US"/>
        </w:rPr>
      </w:pPr>
      <w:r w:rsidRPr="000920B1">
        <w:rPr>
          <w:lang w:val="en-US"/>
        </w:rPr>
        <w:t xml:space="preserve">Relay 1 knows only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next hop (Relay 2), not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message or destination.</w:t>
      </w:r>
    </w:p>
    <w:p w14:paraId="4E079CDC" w14:textId="138A9292" w:rsidR="000920B1" w:rsidRPr="000920B1" w:rsidRDefault="000920B1" w:rsidP="000920B1">
      <w:pPr>
        <w:pStyle w:val="ListParagraph"/>
        <w:numPr>
          <w:ilvl w:val="0"/>
          <w:numId w:val="11"/>
        </w:numPr>
        <w:spacing w:after="240"/>
        <w:ind w:left="1170" w:hanging="450"/>
        <w:rPr>
          <w:lang w:val="en-US"/>
        </w:rPr>
      </w:pPr>
      <w:r w:rsidRPr="000920B1">
        <w:rPr>
          <w:lang w:val="en-US"/>
        </w:rPr>
        <w:t xml:space="preserve">Relay 2 knows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next hop is Node B but not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source or message.</w:t>
      </w:r>
    </w:p>
    <w:p w14:paraId="15197E83" w14:textId="2F3B9D3A" w:rsidR="000920B1" w:rsidRPr="000920B1" w:rsidRDefault="000920B1" w:rsidP="000920B1">
      <w:pPr>
        <w:pStyle w:val="ListParagraph"/>
        <w:numPr>
          <w:ilvl w:val="0"/>
          <w:numId w:val="11"/>
        </w:numPr>
        <w:spacing w:after="240"/>
        <w:ind w:left="1170" w:hanging="450"/>
        <w:rPr>
          <w:lang w:val="en-US"/>
        </w:rPr>
      </w:pPr>
      <w:r w:rsidRPr="000920B1">
        <w:rPr>
          <w:lang w:val="en-US"/>
        </w:rPr>
        <w:t xml:space="preserve">Only Node B can fully decrypt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actual message.</w:t>
      </w:r>
    </w:p>
    <w:p w14:paraId="0E173239" w14:textId="2CD99FFB" w:rsidR="000920B1" w:rsidRPr="000920B1" w:rsidRDefault="000920B1" w:rsidP="000920B1">
      <w:pPr>
        <w:pStyle w:val="ListParagraph"/>
        <w:numPr>
          <w:ilvl w:val="0"/>
          <w:numId w:val="10"/>
        </w:numPr>
        <w:spacing w:after="240"/>
        <w:ind w:left="540" w:hanging="450"/>
        <w:rPr>
          <w:lang w:val="en-US"/>
        </w:rPr>
      </w:pPr>
      <w:r w:rsidRPr="000920B1">
        <w:rPr>
          <w:b/>
          <w:bCs/>
          <w:lang w:val="en-US"/>
        </w:rPr>
        <w:t>Symmetric Encryption (AES-CBC)</w:t>
      </w:r>
      <w:r w:rsidRPr="000920B1">
        <w:rPr>
          <w:lang w:val="en-US"/>
        </w:rPr>
        <w:t xml:space="preserve">: </w:t>
      </w:r>
      <w:r w:rsidRPr="000920B1">
        <w:rPr>
          <w:lang w:val="en-US"/>
        </w:rPr>
        <w:t>AES in CBC mode was us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for each layer, with separate symmetric keys generat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for Relay 1, Relay 2, and Node B. Each key is known only to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respective node.</w:t>
      </w:r>
    </w:p>
    <w:p w14:paraId="2AEE64E3" w14:textId="7BBC8616" w:rsidR="000920B1" w:rsidRPr="000920B1" w:rsidRDefault="000920B1" w:rsidP="000920B1">
      <w:pPr>
        <w:pStyle w:val="ListParagraph"/>
        <w:numPr>
          <w:ilvl w:val="0"/>
          <w:numId w:val="10"/>
        </w:numPr>
        <w:ind w:left="540" w:hanging="450"/>
        <w:rPr>
          <w:lang w:val="en-US"/>
        </w:rPr>
      </w:pPr>
      <w:r w:rsidRPr="000920B1">
        <w:rPr>
          <w:b/>
          <w:bCs/>
          <w:lang w:val="en-US"/>
        </w:rPr>
        <w:t>Decryption Flow</w:t>
      </w:r>
      <w:r w:rsidRPr="000920B1">
        <w:rPr>
          <w:lang w:val="en-US"/>
        </w:rPr>
        <w:t xml:space="preserve">: </w:t>
      </w:r>
      <w:r w:rsidRPr="000920B1">
        <w:rPr>
          <w:lang w:val="en-US"/>
        </w:rPr>
        <w:t xml:space="preserve">As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encrypt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packet travels through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network:</w:t>
      </w:r>
    </w:p>
    <w:p w14:paraId="16A12A70" w14:textId="1DA99197" w:rsidR="000920B1" w:rsidRPr="000920B1" w:rsidRDefault="000920B1" w:rsidP="000920B1">
      <w:pPr>
        <w:pStyle w:val="ListParagraph"/>
        <w:numPr>
          <w:ilvl w:val="0"/>
          <w:numId w:val="12"/>
        </w:numPr>
        <w:spacing w:after="240"/>
        <w:ind w:left="1170" w:hanging="450"/>
        <w:rPr>
          <w:lang w:val="en-US"/>
        </w:rPr>
      </w:pPr>
      <w:r w:rsidRPr="000920B1">
        <w:rPr>
          <w:lang w:val="en-US"/>
        </w:rPr>
        <w:t xml:space="preserve">Relay 1 decrypts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outermost layer and forwards it.</w:t>
      </w:r>
    </w:p>
    <w:p w14:paraId="3FE5D996" w14:textId="61C746D2" w:rsidR="000920B1" w:rsidRPr="000920B1" w:rsidRDefault="000920B1" w:rsidP="000920B1">
      <w:pPr>
        <w:pStyle w:val="ListParagraph"/>
        <w:numPr>
          <w:ilvl w:val="0"/>
          <w:numId w:val="12"/>
        </w:numPr>
        <w:spacing w:after="240"/>
        <w:ind w:left="1170" w:hanging="450"/>
        <w:rPr>
          <w:lang w:val="en-US"/>
        </w:rPr>
      </w:pPr>
      <w:r w:rsidRPr="000920B1">
        <w:rPr>
          <w:lang w:val="en-US"/>
        </w:rPr>
        <w:t xml:space="preserve">Relay 2 decrypts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middle layer and forwards it.</w:t>
      </w:r>
    </w:p>
    <w:p w14:paraId="6FD93398" w14:textId="2796D621" w:rsidR="000920B1" w:rsidRPr="000920B1" w:rsidRDefault="000920B1" w:rsidP="000920B1">
      <w:pPr>
        <w:pStyle w:val="ListParagraph"/>
        <w:numPr>
          <w:ilvl w:val="0"/>
          <w:numId w:val="12"/>
        </w:numPr>
        <w:spacing w:after="240"/>
        <w:ind w:left="1170" w:hanging="450"/>
        <w:rPr>
          <w:lang w:val="en-US"/>
        </w:rPr>
      </w:pPr>
      <w:r w:rsidRPr="000920B1">
        <w:rPr>
          <w:lang w:val="en-US"/>
        </w:rPr>
        <w:t xml:space="preserve">Node B decrypts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innermost layer and retrieves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original message.</w:t>
      </w:r>
    </w:p>
    <w:p w14:paraId="7DF36CB4" w14:textId="77777777" w:rsidR="000920B1" w:rsidRPr="000920B1" w:rsidRDefault="000920B1" w:rsidP="000920B1">
      <w:pPr>
        <w:spacing w:after="240"/>
        <w:rPr>
          <w:b/>
          <w:bCs/>
          <w:lang w:val="en-US"/>
        </w:rPr>
      </w:pPr>
      <w:r w:rsidRPr="000920B1">
        <w:rPr>
          <w:b/>
          <w:bCs/>
          <w:lang w:val="en-US"/>
        </w:rPr>
        <w:t>Output Summary</w:t>
      </w:r>
    </w:p>
    <w:p w14:paraId="7E9E3DFB" w14:textId="33DE4A33" w:rsidR="000920B1" w:rsidRDefault="000920B1" w:rsidP="000920B1">
      <w:pPr>
        <w:spacing w:after="240"/>
        <w:rPr>
          <w:lang w:val="en-US"/>
        </w:rPr>
      </w:pP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simulation was successfully executed, displaying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following:</w:t>
      </w:r>
    </w:p>
    <w:p w14:paraId="579318DA" w14:textId="7BA7DDC9" w:rsidR="000920B1" w:rsidRPr="000920B1" w:rsidRDefault="000920B1" w:rsidP="000920B1">
      <w:pPr>
        <w:spacing w:after="240"/>
        <w:rPr>
          <w:lang w:val="en-US"/>
        </w:rPr>
      </w:pPr>
      <w:r w:rsidRPr="000920B1">
        <w:rPr>
          <w:lang w:val="en-US"/>
        </w:rPr>
        <w:drawing>
          <wp:inline distT="0" distB="0" distL="0" distR="0" wp14:anchorId="71F4509E" wp14:editId="16660A31">
            <wp:extent cx="5727700" cy="937260"/>
            <wp:effectExtent l="0" t="0" r="6350" b="0"/>
            <wp:docPr id="73412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27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BAF5" w14:textId="03418970" w:rsidR="000920B1" w:rsidRPr="000920B1" w:rsidRDefault="000920B1" w:rsidP="000920B1">
      <w:pPr>
        <w:spacing w:after="240"/>
        <w:rPr>
          <w:lang w:val="en-US"/>
        </w:rPr>
      </w:pPr>
      <w:r w:rsidRPr="000920B1">
        <w:rPr>
          <w:lang w:val="en-US"/>
        </w:rPr>
        <w:t xml:space="preserve">This confirms that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message successfully pass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through multiple layers of encryption and was securely deliver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to Node B, with each intermediary node unaware of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full path or content.</w:t>
      </w:r>
    </w:p>
    <w:p w14:paraId="2272C078" w14:textId="3B5081D4" w:rsidR="000920B1" w:rsidRPr="000920B1" w:rsidRDefault="000920B1" w:rsidP="000920B1">
      <w:pPr>
        <w:spacing w:after="240"/>
        <w:jc w:val="both"/>
        <w:rPr>
          <w:lang w:val="en-US"/>
        </w:rPr>
      </w:pPr>
      <w:r w:rsidRPr="000920B1">
        <w:rPr>
          <w:lang w:val="en-US"/>
        </w:rPr>
        <w:lastRenderedPageBreak/>
        <w:t>This assignment demonstrates a fundamental principle of privacy-preserving communication using</w:t>
      </w:r>
      <w:r>
        <w:rPr>
          <w:lang w:val="en-US"/>
        </w:rPr>
        <w:t xml:space="preserve"> </w:t>
      </w:r>
      <w:r w:rsidRPr="000920B1">
        <w:rPr>
          <w:lang w:val="en-US"/>
        </w:rPr>
        <w:t>onion routing. By implementing layer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encryption, each network node can only access a portion of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routing information, thereby reducing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 xml:space="preserve">risk of surveillance or data interception. </w:t>
      </w:r>
      <w:r>
        <w:rPr>
          <w:lang w:val="en-US"/>
        </w:rPr>
        <w:t>The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simulation validates how effective this approach is for protecting user anonymity and message confidentiality in distribut</w:t>
      </w:r>
      <w:r>
        <w:rPr>
          <w:lang w:val="en-US"/>
        </w:rPr>
        <w:t>ed</w:t>
      </w:r>
      <w:r w:rsidRPr="000920B1">
        <w:rPr>
          <w:color w:val="FFFFFF" w:themeColor="background1"/>
          <w:lang w:val="en-US"/>
        </w:rPr>
        <w:t>l</w:t>
      </w:r>
      <w:r w:rsidRPr="000920B1">
        <w:rPr>
          <w:lang w:val="en-US"/>
        </w:rPr>
        <w:t>networks.</w:t>
      </w:r>
    </w:p>
    <w:p w14:paraId="671E25DD" w14:textId="77777777" w:rsidR="007218CB" w:rsidRDefault="007218CB" w:rsidP="007218CB">
      <w:pPr>
        <w:pStyle w:val="ListParagraph"/>
        <w:suppressAutoHyphens/>
        <w:ind w:left="737"/>
      </w:pPr>
    </w:p>
    <w:p w14:paraId="21CFD3F2" w14:textId="513A7EA0" w:rsidR="007218CB" w:rsidRDefault="007218CB" w:rsidP="007218CB">
      <w:pPr>
        <w:pStyle w:val="ListParagraph"/>
        <w:suppressAutoHyphens/>
        <w:ind w:left="737"/>
      </w:pPr>
      <w:r>
        <w:t xml:space="preserve">************************ End of </w:t>
      </w:r>
      <w:r w:rsidR="000920B1">
        <w:t>the</w:t>
      </w:r>
      <w:r w:rsidR="000920B1" w:rsidRPr="000920B1">
        <w:rPr>
          <w:color w:val="FFFFFF" w:themeColor="background1"/>
        </w:rPr>
        <w:t>l</w:t>
      </w:r>
      <w:r>
        <w:t>Document ****************</w:t>
      </w:r>
      <w:r w:rsidR="00C97389">
        <w:t>*****</w:t>
      </w:r>
    </w:p>
    <w:sectPr w:rsidR="007218CB" w:rsidSect="000643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6A2"/>
    <w:multiLevelType w:val="multilevel"/>
    <w:tmpl w:val="563CD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09459C"/>
    <w:multiLevelType w:val="multilevel"/>
    <w:tmpl w:val="8306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206BC"/>
    <w:multiLevelType w:val="hybridMultilevel"/>
    <w:tmpl w:val="15B08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46592"/>
    <w:multiLevelType w:val="hybridMultilevel"/>
    <w:tmpl w:val="047C52A8"/>
    <w:lvl w:ilvl="0" w:tplc="7E88C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F337FA"/>
    <w:multiLevelType w:val="hybridMultilevel"/>
    <w:tmpl w:val="5A7A8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0333B"/>
    <w:multiLevelType w:val="hybridMultilevel"/>
    <w:tmpl w:val="05D6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C4D3B"/>
    <w:multiLevelType w:val="hybridMultilevel"/>
    <w:tmpl w:val="5FB4E370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58686048"/>
    <w:multiLevelType w:val="multilevel"/>
    <w:tmpl w:val="E70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86987"/>
    <w:multiLevelType w:val="multilevel"/>
    <w:tmpl w:val="525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8851E6"/>
    <w:multiLevelType w:val="hybridMultilevel"/>
    <w:tmpl w:val="E5E055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2964FD"/>
    <w:multiLevelType w:val="multilevel"/>
    <w:tmpl w:val="2182EB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8577A1D"/>
    <w:multiLevelType w:val="hybridMultilevel"/>
    <w:tmpl w:val="11D45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536850">
    <w:abstractNumId w:val="5"/>
  </w:num>
  <w:num w:numId="2" w16cid:durableId="1267348555">
    <w:abstractNumId w:val="1"/>
  </w:num>
  <w:num w:numId="3" w16cid:durableId="12417951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988068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8975342">
    <w:abstractNumId w:val="3"/>
  </w:num>
  <w:num w:numId="6" w16cid:durableId="2125726445">
    <w:abstractNumId w:val="8"/>
  </w:num>
  <w:num w:numId="7" w16cid:durableId="1682001186">
    <w:abstractNumId w:val="7"/>
  </w:num>
  <w:num w:numId="8" w16cid:durableId="1739935055">
    <w:abstractNumId w:val="2"/>
  </w:num>
  <w:num w:numId="9" w16cid:durableId="1089153227">
    <w:abstractNumId w:val="4"/>
  </w:num>
  <w:num w:numId="10" w16cid:durableId="456217278">
    <w:abstractNumId w:val="11"/>
  </w:num>
  <w:num w:numId="11" w16cid:durableId="660041379">
    <w:abstractNumId w:val="6"/>
  </w:num>
  <w:num w:numId="12" w16cid:durableId="728307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34"/>
    <w:rsid w:val="0000773A"/>
    <w:rsid w:val="0006439B"/>
    <w:rsid w:val="000920B1"/>
    <w:rsid w:val="000D2698"/>
    <w:rsid w:val="00105732"/>
    <w:rsid w:val="001668DA"/>
    <w:rsid w:val="001710E2"/>
    <w:rsid w:val="00177DBE"/>
    <w:rsid w:val="002452D2"/>
    <w:rsid w:val="002970BB"/>
    <w:rsid w:val="003A0BB1"/>
    <w:rsid w:val="00482860"/>
    <w:rsid w:val="00514013"/>
    <w:rsid w:val="00517B44"/>
    <w:rsid w:val="00593983"/>
    <w:rsid w:val="005B4688"/>
    <w:rsid w:val="007218CB"/>
    <w:rsid w:val="0083350A"/>
    <w:rsid w:val="00853EB7"/>
    <w:rsid w:val="008D356D"/>
    <w:rsid w:val="00904B34"/>
    <w:rsid w:val="0097527B"/>
    <w:rsid w:val="00995178"/>
    <w:rsid w:val="009B044A"/>
    <w:rsid w:val="00A51C76"/>
    <w:rsid w:val="00A53389"/>
    <w:rsid w:val="00A53952"/>
    <w:rsid w:val="00A73627"/>
    <w:rsid w:val="00AE64C2"/>
    <w:rsid w:val="00B31BDB"/>
    <w:rsid w:val="00B67282"/>
    <w:rsid w:val="00B9051A"/>
    <w:rsid w:val="00BE096A"/>
    <w:rsid w:val="00C97389"/>
    <w:rsid w:val="00CD4EEE"/>
    <w:rsid w:val="00CF1EBE"/>
    <w:rsid w:val="00DC4150"/>
    <w:rsid w:val="00E04160"/>
    <w:rsid w:val="00EE19C3"/>
    <w:rsid w:val="00F03466"/>
    <w:rsid w:val="00F346F6"/>
    <w:rsid w:val="00F35825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8173"/>
  <w15:chartTrackingRefBased/>
  <w15:docId w15:val="{EE40DB36-4748-224E-B21B-525FDD3A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SJR</dc:creator>
  <cp:keywords/>
  <dc:description/>
  <cp:lastModifiedBy>Abdul Moiz Rao</cp:lastModifiedBy>
  <cp:revision>14</cp:revision>
  <dcterms:created xsi:type="dcterms:W3CDTF">2023-11-09T13:05:00Z</dcterms:created>
  <dcterms:modified xsi:type="dcterms:W3CDTF">2025-05-29T07:18:00Z</dcterms:modified>
</cp:coreProperties>
</file>