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E539E4" w14:textId="77777777" w:rsidR="006B4B4A" w:rsidRDefault="00072B6F">
      <w:pPr>
        <w:spacing w:after="80"/>
      </w:pPr>
      <w:r>
        <w:rPr>
          <w:b/>
          <w:bCs/>
          <w:color w:val="2E75B6"/>
          <w:sz w:val="36"/>
          <w:szCs w:val="36"/>
        </w:rPr>
        <w:t>Week 4 Lab Task</w:t>
      </w:r>
    </w:p>
    <w:p w14:paraId="0FEABFE4" w14:textId="77777777" w:rsidR="006B4B4A" w:rsidRDefault="00072B6F">
      <w:pPr>
        <w:spacing w:after="60"/>
      </w:pPr>
      <w:r>
        <w:rPr>
          <w:b/>
          <w:bCs/>
          <w:color w:val="1B3A6B"/>
          <w:sz w:val="48"/>
          <w:szCs w:val="48"/>
        </w:rPr>
        <w:t>Vulnerability Analysis</w:t>
      </w:r>
    </w:p>
    <w:p w14:paraId="3BD03C0F" w14:textId="77777777" w:rsidR="006B4B4A" w:rsidRDefault="00072B6F">
      <w:pPr>
        <w:spacing w:after="240"/>
      </w:pPr>
      <w:r>
        <w:rPr>
          <w:color w:val="777777"/>
          <w:sz w:val="20"/>
          <w:szCs w:val="20"/>
        </w:rPr>
        <w:t>NIAI NAVTTC — Certified Ethical Hacker (CEH) Course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B4B4A" w14:paraId="247F74C6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E9CE810" w14:textId="77777777" w:rsidR="006B4B4A" w:rsidRDefault="00072B6F">
            <w:r>
              <w:rPr>
                <w:b/>
                <w:bCs/>
                <w:color w:val="C0392B"/>
              </w:rPr>
              <w:t xml:space="preserve">⚠  Important: </w:t>
            </w:r>
            <w:r>
              <w:t>All tasks must be performed only in your isolated virtual lab environment. Never test on real networks or systems without explicit written permission.</w:t>
            </w:r>
          </w:p>
        </w:tc>
      </w:tr>
    </w:tbl>
    <w:p w14:paraId="48AF83EE" w14:textId="77777777" w:rsidR="006B4B4A" w:rsidRDefault="006B4B4A">
      <w:pPr>
        <w:spacing w:before="100" w:after="60"/>
      </w:pPr>
    </w:p>
    <w:p w14:paraId="10651D8D" w14:textId="77777777" w:rsidR="006B4B4A" w:rsidRDefault="00072B6F">
      <w:pPr>
        <w:spacing w:before="60" w:after="60"/>
        <w:rPr>
          <w:color w:val="444444"/>
        </w:rPr>
      </w:pPr>
      <w:r>
        <w:rPr>
          <w:color w:val="444444"/>
        </w:rPr>
        <w:t>Task: Conduct a comprehensive vulnerability assessment across an organization's network infrastructure. Identify vulnerabilities in network devices, servers, and applications. Perform a risk analysis to prioritize and mitigate the identified vulnerabilities.</w:t>
      </w:r>
    </w:p>
    <w:p w14:paraId="122B66C5" w14:textId="77777777" w:rsidR="00A60AC3" w:rsidRDefault="00A60AC3">
      <w:pPr>
        <w:spacing w:before="60" w:after="60"/>
      </w:pPr>
    </w:p>
    <w:p w14:paraId="26123E0D" w14:textId="77777777" w:rsidR="00A60AC3" w:rsidRPr="00A60AC3" w:rsidRDefault="00A60AC3">
      <w:pPr>
        <w:spacing w:before="60" w:after="60"/>
        <w:rPr>
          <w:lang w:val="en-GB"/>
        </w:rPr>
      </w:pPr>
      <w:r>
        <w:rPr>
          <w:lang w:val="en-GB"/>
        </w:rPr>
        <w:t>Choose one of the options below.</w:t>
      </w:r>
    </w:p>
    <w:p w14:paraId="24E35230" w14:textId="77777777" w:rsidR="006B4B4A" w:rsidRDefault="006B4B4A">
      <w:pPr>
        <w:spacing w:before="100" w:after="60"/>
      </w:pPr>
    </w:p>
    <w:p w14:paraId="3FD4D0A2" w14:textId="77777777" w:rsidR="006B4B4A" w:rsidRDefault="00072B6F">
      <w:pPr>
        <w:spacing w:before="200" w:after="80"/>
      </w:pPr>
      <w:r>
        <w:rPr>
          <w:b/>
          <w:bCs/>
          <w:color w:val="2E75B6"/>
          <w:sz w:val="24"/>
          <w:szCs w:val="24"/>
          <w:u w:val="single"/>
        </w:rPr>
        <w:t>Option A — OpenVAS (Full Vulnerability Scanner)</w:t>
      </w:r>
    </w:p>
    <w:p w14:paraId="62549E7B" w14:textId="77777777" w:rsidR="006B4B4A" w:rsidRDefault="00072B6F">
      <w:pPr>
        <w:spacing w:before="160" w:after="60"/>
      </w:pPr>
      <w:r>
        <w:rPr>
          <w:b/>
          <w:bCs/>
          <w:color w:val="1B3A6B"/>
          <w:sz w:val="24"/>
          <w:szCs w:val="24"/>
        </w:rPr>
        <w:t>▶  Set Up and Run OpenVAS</w:t>
      </w:r>
    </w:p>
    <w:p w14:paraId="6350C766" w14:textId="77777777" w:rsidR="006B4B4A" w:rsidRDefault="00072B6F">
      <w:pPr>
        <w:spacing w:before="60" w:after="60"/>
      </w:pPr>
      <w:r>
        <w:t xml:space="preserve">    OpenVAS is built into Kali Linux. Run:</w:t>
      </w:r>
    </w:p>
    <w:p w14:paraId="2CFE716B" w14:textId="77777777" w:rsidR="006B4B4A" w:rsidRDefault="00072B6F">
      <w:pPr>
        <w:pBdr>
          <w:left w:val="single" w:sz="6" w:space="0" w:color="AAAAAA"/>
        </w:pBdr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sudo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gvm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>-setup        # First-time setup — takes several minutes</w:t>
      </w:r>
    </w:p>
    <w:p w14:paraId="3851D5C9" w14:textId="77777777" w:rsidR="006B4B4A" w:rsidRDefault="00072B6F">
      <w:pPr>
        <w:pBdr>
          <w:left w:val="single" w:sz="6" w:space="0" w:color="AAAAAA"/>
        </w:pBdr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sudo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gvm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>-start        # Start the service</w:t>
      </w:r>
    </w:p>
    <w:p w14:paraId="36835789" w14:textId="77777777" w:rsidR="006B4B4A" w:rsidRPr="00DC4C2C" w:rsidRDefault="00072B6F">
      <w:pPr>
        <w:spacing w:before="60" w:after="60"/>
        <w:rPr>
          <w:lang w:val="en-GB"/>
        </w:rPr>
      </w:pPr>
      <w:r>
        <w:t xml:space="preserve">    Open your browser inside Kali and go to: </w:t>
      </w:r>
      <w:hyperlink r:id="rId5" w:history="1">
        <w:r w:rsidR="00DC4C2C" w:rsidRPr="009619E1">
          <w:rPr>
            <w:rStyle w:val="Hyperlink"/>
          </w:rPr>
          <w:t>https://127.0.0.1:9392</w:t>
        </w:r>
      </w:hyperlink>
      <w:r w:rsidR="00DC4C2C">
        <w:rPr>
          <w:lang w:val="en-GB"/>
        </w:rPr>
        <w:t xml:space="preserve"> or any IP that it provides after successful setup.</w:t>
      </w:r>
    </w:p>
    <w:p w14:paraId="67C2029A" w14:textId="77777777" w:rsidR="006B4B4A" w:rsidRDefault="00072B6F">
      <w:pPr>
        <w:spacing w:before="60" w:after="60"/>
      </w:pPr>
      <w:r>
        <w:t xml:space="preserve">    Log in with the credentials shown after setup.</w:t>
      </w:r>
    </w:p>
    <w:p w14:paraId="18EAB400" w14:textId="77777777" w:rsidR="006B4B4A" w:rsidRDefault="00072B6F">
      <w:pPr>
        <w:spacing w:before="60" w:after="60"/>
      </w:pPr>
      <w:r>
        <w:t xml:space="preserve">    Create a new scan target (use your </w:t>
      </w:r>
      <w:proofErr w:type="spellStart"/>
      <w:r>
        <w:t>Metasploitable</w:t>
      </w:r>
      <w:proofErr w:type="spellEnd"/>
      <w:r>
        <w:t xml:space="preserve"> IP) and run a Full and Fast scan.</w:t>
      </w:r>
    </w:p>
    <w:p w14:paraId="7F08269C" w14:textId="77777777" w:rsidR="006B4B4A" w:rsidRDefault="00072B6F">
      <w:pPr>
        <w:spacing w:before="200" w:after="80"/>
      </w:pPr>
      <w:r>
        <w:rPr>
          <w:b/>
          <w:bCs/>
          <w:color w:val="2E75B6"/>
          <w:sz w:val="24"/>
          <w:szCs w:val="24"/>
          <w:u w:val="single"/>
        </w:rPr>
        <w:t>Option B — Nmap Vulnerability Scripts (Quick &amp; Lightweight)</w:t>
      </w:r>
    </w:p>
    <w:p w14:paraId="76BE1ADE" w14:textId="77777777" w:rsidR="006B4B4A" w:rsidRDefault="00072B6F">
      <w:pPr>
        <w:spacing w:before="160" w:after="60"/>
      </w:pPr>
      <w:r>
        <w:rPr>
          <w:b/>
          <w:bCs/>
          <w:color w:val="1B3A6B"/>
          <w:sz w:val="24"/>
          <w:szCs w:val="24"/>
        </w:rPr>
        <w:t>▶  Run Nmap Vuln Scripts</w:t>
      </w:r>
    </w:p>
    <w:p w14:paraId="76199B93" w14:textId="77777777" w:rsidR="006B4B4A" w:rsidRDefault="00072B6F">
      <w:pPr>
        <w:pBdr>
          <w:left w:val="single" w:sz="6" w:space="0" w:color="AAAAAA"/>
        </w:pBdr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nmap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--script=vuln 192.168.56.101</w:t>
      </w:r>
    </w:p>
    <w:p w14:paraId="4F724A04" w14:textId="77777777" w:rsidR="006B4B4A" w:rsidRDefault="00072B6F">
      <w:pPr>
        <w:pBdr>
          <w:left w:val="single" w:sz="6" w:space="0" w:color="AAAAAA"/>
        </w:pBdr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nmap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--script=http-vuln* 192.168.56.101   # Web-specific vulns</w:t>
      </w:r>
    </w:p>
    <w:p w14:paraId="6E8E5FC8" w14:textId="77777777" w:rsidR="006B4B4A" w:rsidRDefault="00072B6F">
      <w:pPr>
        <w:pBdr>
          <w:left w:val="single" w:sz="6" w:space="0" w:color="AAAAAA"/>
        </w:pBdr>
        <w:spacing w:before="40" w:after="40"/>
        <w:ind w:left="720"/>
        <w:rPr>
          <w:rFonts w:ascii="Courier New" w:eastAsia="Courier New" w:hAnsi="Courier New" w:cs="Courier New"/>
          <w:color w:val="C0392B"/>
          <w:sz w:val="20"/>
          <w:szCs w:val="20"/>
        </w:rPr>
      </w:pP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nmap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--script=ftp-anon 192.168.56.101     # Check anonymous FTP</w:t>
      </w:r>
    </w:p>
    <w:p w14:paraId="05F00CE9" w14:textId="77777777" w:rsidR="00D106B8" w:rsidRDefault="00D106B8">
      <w:pPr>
        <w:pBdr>
          <w:left w:val="single" w:sz="6" w:space="0" w:color="AAAAAA"/>
        </w:pBdr>
        <w:spacing w:before="40" w:after="40"/>
        <w:ind w:left="720"/>
        <w:rPr>
          <w:rFonts w:ascii="Courier New" w:eastAsia="Courier New" w:hAnsi="Courier New" w:cs="Courier New"/>
          <w:color w:val="C0392B"/>
          <w:sz w:val="20"/>
          <w:szCs w:val="20"/>
        </w:rPr>
      </w:pPr>
    </w:p>
    <w:p w14:paraId="60B1C541" w14:textId="76520E15" w:rsidR="00D106B8" w:rsidRDefault="00D106B8">
      <w:pPr>
        <w:pBdr>
          <w:left w:val="single" w:sz="6" w:space="0" w:color="AAAAAA"/>
        </w:pBdr>
        <w:spacing w:before="40" w:after="40"/>
        <w:ind w:left="720"/>
      </w:pPr>
      <w:r w:rsidRPr="00D106B8">
        <w:drawing>
          <wp:inline distT="0" distB="0" distL="0" distR="0" wp14:anchorId="44F341E7" wp14:editId="43340193">
            <wp:extent cx="4656223" cy="731583"/>
            <wp:effectExtent l="0" t="0" r="0" b="0"/>
            <wp:docPr id="1436698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6985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56223" cy="731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D5DCF" w14:textId="77777777" w:rsidR="006B4B4A" w:rsidRDefault="00072B6F">
      <w:pPr>
        <w:spacing w:before="200" w:after="80"/>
      </w:pPr>
      <w:r>
        <w:rPr>
          <w:b/>
          <w:bCs/>
          <w:color w:val="2E75B6"/>
          <w:sz w:val="24"/>
          <w:szCs w:val="24"/>
          <w:u w:val="single"/>
        </w:rPr>
        <w:t>Option C — Nessus Essentials (Free for Students)</w:t>
      </w:r>
    </w:p>
    <w:p w14:paraId="2104CC9B" w14:textId="77777777" w:rsidR="006B4B4A" w:rsidRDefault="00072B6F">
      <w:pPr>
        <w:spacing w:before="160" w:after="60"/>
      </w:pPr>
      <w:r>
        <w:rPr>
          <w:b/>
          <w:bCs/>
          <w:color w:val="1B3A6B"/>
          <w:sz w:val="24"/>
          <w:szCs w:val="24"/>
        </w:rPr>
        <w:t>▶  Install and Use Nessus</w:t>
      </w:r>
    </w:p>
    <w:p w14:paraId="502A1A31" w14:textId="77777777" w:rsidR="006B4B4A" w:rsidRDefault="00072B6F">
      <w:pPr>
        <w:spacing w:before="60" w:after="60"/>
      </w:pPr>
      <w:r>
        <w:t xml:space="preserve">    Go to tenable.com/products/</w:t>
      </w:r>
      <w:proofErr w:type="spellStart"/>
      <w:r>
        <w:t>nessus</w:t>
      </w:r>
      <w:proofErr w:type="spellEnd"/>
      <w:r>
        <w:t>/</w:t>
      </w:r>
      <w:proofErr w:type="spellStart"/>
      <w:r>
        <w:t>nessus</w:t>
      </w:r>
      <w:proofErr w:type="spellEnd"/>
      <w:r>
        <w:t>-essentials and register for a free activation code.</w:t>
      </w:r>
    </w:p>
    <w:p w14:paraId="7A3BB95E" w14:textId="77777777" w:rsidR="006B4B4A" w:rsidRDefault="00072B6F">
      <w:pPr>
        <w:spacing w:before="60" w:after="60"/>
      </w:pPr>
      <w:r>
        <w:t xml:space="preserve">    Download and install Nessus Essentials on your host machine.</w:t>
      </w:r>
    </w:p>
    <w:p w14:paraId="604336BE" w14:textId="77777777" w:rsidR="006B4B4A" w:rsidRDefault="00072B6F">
      <w:pPr>
        <w:spacing w:before="60" w:after="60"/>
      </w:pPr>
      <w:r>
        <w:t xml:space="preserve">    Open browser → https://localhost:8834 → Create a Basic Network Scan → target your </w:t>
      </w:r>
      <w:proofErr w:type="spellStart"/>
      <w:r>
        <w:t>Metasploitable</w:t>
      </w:r>
      <w:proofErr w:type="spellEnd"/>
      <w:r>
        <w:t xml:space="preserve"> IP.</w:t>
      </w:r>
    </w:p>
    <w:p w14:paraId="0D9810EF" w14:textId="77777777" w:rsidR="006B4B4A" w:rsidRDefault="00072B6F">
      <w:pPr>
        <w:spacing w:before="60" w:after="60"/>
      </w:pPr>
      <w:r>
        <w:t xml:space="preserve">    Run the scan and review the vulnerability report.</w:t>
      </w:r>
    </w:p>
    <w:p w14:paraId="1DCE689C" w14:textId="77777777" w:rsidR="006B4B4A" w:rsidRDefault="00072B6F">
      <w:pPr>
        <w:spacing w:before="200" w:after="80"/>
      </w:pPr>
      <w:r>
        <w:rPr>
          <w:b/>
          <w:bCs/>
          <w:color w:val="2E75B6"/>
          <w:sz w:val="24"/>
          <w:szCs w:val="24"/>
          <w:u w:val="single"/>
        </w:rPr>
        <w:t>Web Application Vulnerabilities</w:t>
      </w:r>
    </w:p>
    <w:p w14:paraId="128FDC9A" w14:textId="77777777" w:rsidR="006B4B4A" w:rsidRDefault="00072B6F">
      <w:pPr>
        <w:spacing w:before="160" w:after="60"/>
      </w:pPr>
      <w:r>
        <w:rPr>
          <w:b/>
          <w:bCs/>
          <w:color w:val="1B3A6B"/>
          <w:sz w:val="24"/>
          <w:szCs w:val="24"/>
        </w:rPr>
        <w:lastRenderedPageBreak/>
        <w:t xml:space="preserve">▶  Test the </w:t>
      </w:r>
      <w:proofErr w:type="spellStart"/>
      <w:r>
        <w:rPr>
          <w:b/>
          <w:bCs/>
          <w:color w:val="1B3A6B"/>
          <w:sz w:val="24"/>
          <w:szCs w:val="24"/>
        </w:rPr>
        <w:t>Metasploitable</w:t>
      </w:r>
      <w:proofErr w:type="spellEnd"/>
      <w:r>
        <w:rPr>
          <w:b/>
          <w:bCs/>
          <w:color w:val="1B3A6B"/>
          <w:sz w:val="24"/>
          <w:szCs w:val="24"/>
        </w:rPr>
        <w:t xml:space="preserve"> Web Server</w:t>
      </w:r>
    </w:p>
    <w:p w14:paraId="340EAEB4" w14:textId="77777777" w:rsidR="006B4B4A" w:rsidRDefault="00072B6F">
      <w:pPr>
        <w:spacing w:before="60" w:after="60"/>
      </w:pPr>
      <w:r>
        <w:t xml:space="preserve">    Open a browser in Kali and go to: http://192.168.56.101</w:t>
      </w:r>
    </w:p>
    <w:p w14:paraId="3250F00E" w14:textId="77777777" w:rsidR="006B4B4A" w:rsidRDefault="00072B6F">
      <w:pPr>
        <w:spacing w:before="60" w:after="60"/>
      </w:pPr>
      <w:r>
        <w:t xml:space="preserve">    You will see a menu of vulnerable web apps (DVWA, </w:t>
      </w:r>
      <w:proofErr w:type="spellStart"/>
      <w:r>
        <w:t>Mutillidae</w:t>
      </w:r>
      <w:proofErr w:type="spellEnd"/>
      <w:r>
        <w:t>, etc.).</w:t>
      </w:r>
    </w:p>
    <w:p w14:paraId="6616198F" w14:textId="77777777" w:rsidR="006B4B4A" w:rsidRDefault="00072B6F">
      <w:pPr>
        <w:spacing w:before="60" w:after="60"/>
      </w:pPr>
      <w:r>
        <w:t xml:space="preserve">    Look for OWASP Top 10 issues such as:</w:t>
      </w:r>
    </w:p>
    <w:p w14:paraId="78DF5FEF" w14:textId="77777777" w:rsidR="006B4B4A" w:rsidRDefault="00072B6F">
      <w:pPr>
        <w:spacing w:before="60" w:after="60"/>
      </w:pPr>
      <w:r>
        <w:t xml:space="preserve">        - SQL Injection forms</w:t>
      </w:r>
    </w:p>
    <w:p w14:paraId="2C703DA0" w14:textId="77777777" w:rsidR="006B4B4A" w:rsidRDefault="00072B6F">
      <w:pPr>
        <w:spacing w:before="60" w:after="60"/>
      </w:pPr>
      <w:r>
        <w:t xml:space="preserve">        - Old software version banners</w:t>
      </w:r>
    </w:p>
    <w:p w14:paraId="68F8E8E2" w14:textId="77777777" w:rsidR="006B4B4A" w:rsidRDefault="00072B6F">
      <w:pPr>
        <w:spacing w:before="60" w:after="60"/>
      </w:pPr>
      <w:r>
        <w:t xml:space="preserve">        - Directory listing enabled</w:t>
      </w:r>
    </w:p>
    <w:p w14:paraId="300B0410" w14:textId="77777777" w:rsidR="006B4B4A" w:rsidRDefault="00072B6F">
      <w:pPr>
        <w:spacing w:before="60" w:after="60"/>
      </w:pPr>
      <w:r>
        <w:t xml:space="preserve">        - Default credentials still set</w:t>
      </w:r>
    </w:p>
    <w:p w14:paraId="31A7AB1C" w14:textId="77777777" w:rsidR="006B4B4A" w:rsidRDefault="00072B6F">
      <w:pPr>
        <w:spacing w:before="160" w:after="60"/>
      </w:pPr>
      <w:r>
        <w:rPr>
          <w:b/>
          <w:bCs/>
          <w:color w:val="1B3A6B"/>
          <w:sz w:val="24"/>
          <w:szCs w:val="24"/>
        </w:rPr>
        <w:t xml:space="preserve">▶  </w:t>
      </w:r>
      <w:proofErr w:type="spellStart"/>
      <w:r>
        <w:rPr>
          <w:b/>
          <w:bCs/>
          <w:color w:val="1B3A6B"/>
          <w:sz w:val="24"/>
          <w:szCs w:val="24"/>
        </w:rPr>
        <w:t>Nikto</w:t>
      </w:r>
      <w:proofErr w:type="spellEnd"/>
      <w:r>
        <w:rPr>
          <w:b/>
          <w:bCs/>
          <w:color w:val="1B3A6B"/>
          <w:sz w:val="24"/>
          <w:szCs w:val="24"/>
        </w:rPr>
        <w:t xml:space="preserve"> — Web Server Scanner</w:t>
      </w:r>
    </w:p>
    <w:p w14:paraId="085C2E16" w14:textId="77777777" w:rsidR="006B4B4A" w:rsidRDefault="00072B6F">
      <w:pPr>
        <w:pBdr>
          <w:left w:val="single" w:sz="6" w:space="0" w:color="AAAAAA"/>
        </w:pBdr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nikto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-h http://192.168.56.101</w:t>
      </w:r>
    </w:p>
    <w:p w14:paraId="5360BE75" w14:textId="77777777" w:rsidR="006B4B4A" w:rsidRDefault="00072B6F">
      <w:pPr>
        <w:spacing w:before="60" w:after="60"/>
      </w:pPr>
      <w:r>
        <w:t xml:space="preserve">    </w:t>
      </w:r>
      <w:proofErr w:type="spellStart"/>
      <w:r>
        <w:t>Nikto</w:t>
      </w:r>
      <w:proofErr w:type="spellEnd"/>
      <w:r>
        <w:t xml:space="preserve"> automatically checks for outdated software, misconfigurations, and common web vulnerabilities.</w:t>
      </w:r>
    </w:p>
    <w:p w14:paraId="41777EBF" w14:textId="77777777" w:rsidR="006B4B4A" w:rsidRDefault="00072B6F">
      <w:pPr>
        <w:spacing w:before="200" w:after="80"/>
      </w:pPr>
      <w:r>
        <w:rPr>
          <w:b/>
          <w:bCs/>
          <w:color w:val="2E75B6"/>
          <w:sz w:val="24"/>
          <w:szCs w:val="24"/>
          <w:u w:val="single"/>
        </w:rPr>
        <w:t>Risk Analysis &amp; Report</w:t>
      </w:r>
    </w:p>
    <w:p w14:paraId="204642F9" w14:textId="77777777" w:rsidR="006B4B4A" w:rsidRDefault="00072B6F">
      <w:pPr>
        <w:spacing w:before="160" w:after="60"/>
      </w:pPr>
      <w:r>
        <w:rPr>
          <w:b/>
          <w:bCs/>
          <w:color w:val="1B3A6B"/>
          <w:sz w:val="24"/>
          <w:szCs w:val="24"/>
        </w:rPr>
        <w:t>▶  Create a Prioritized Risk Table</w:t>
      </w:r>
    </w:p>
    <w:p w14:paraId="42841F47" w14:textId="77777777" w:rsidR="006B4B4A" w:rsidRDefault="00072B6F">
      <w:pPr>
        <w:spacing w:before="60" w:after="60"/>
      </w:pPr>
      <w:r>
        <w:t xml:space="preserve">    After scanning, organize your findings into a risk table like this example:</w:t>
      </w:r>
    </w:p>
    <w:p w14:paraId="61B0B1F2" w14:textId="77777777" w:rsidR="006B4B4A" w:rsidRDefault="00072B6F">
      <w:pPr>
        <w:pBdr>
          <w:left w:val="single" w:sz="6" w:space="0" w:color="AAAAAA"/>
        </w:pBdr>
        <w:spacing w:before="40" w:after="40"/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| Vulnerability              | Severity | CVSS | Recommended Fix         |</w:t>
      </w:r>
    </w:p>
    <w:p w14:paraId="52A771DF" w14:textId="77777777" w:rsidR="006B4B4A" w:rsidRDefault="00072B6F">
      <w:pPr>
        <w:pBdr>
          <w:left w:val="single" w:sz="6" w:space="0" w:color="AAAAAA"/>
        </w:pBdr>
        <w:spacing w:before="40" w:after="40"/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| FTP allows anonymous login | Critical | 9.8  | Disable anonymous FTP   |</w:t>
      </w:r>
    </w:p>
    <w:p w14:paraId="7CC8537F" w14:textId="77777777" w:rsidR="006B4B4A" w:rsidRDefault="00072B6F">
      <w:pPr>
        <w:pBdr>
          <w:left w:val="single" w:sz="6" w:space="0" w:color="AAAAAA"/>
        </w:pBdr>
        <w:spacing w:before="40" w:after="40"/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| Outdated Apache 2.2        | High     | 7.5  | Upgrade to Apache 2.4+  |</w:t>
      </w:r>
    </w:p>
    <w:p w14:paraId="2C382706" w14:textId="77777777" w:rsidR="006B4B4A" w:rsidRDefault="00072B6F">
      <w:pPr>
        <w:pBdr>
          <w:left w:val="single" w:sz="6" w:space="0" w:color="AAAAAA"/>
        </w:pBdr>
        <w:spacing w:before="40" w:after="40"/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| Open Telnet port 23        | High     | 7.2  | Disable Telnet, use SSH |</w:t>
      </w:r>
    </w:p>
    <w:p w14:paraId="013DDCA3" w14:textId="77777777" w:rsidR="006B4B4A" w:rsidRDefault="00072B6F">
      <w:pPr>
        <w:pBdr>
          <w:left w:val="single" w:sz="6" w:space="0" w:color="AAAAAA"/>
        </w:pBdr>
        <w:spacing w:before="40" w:after="40"/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| SMB Null Session allowed   | Medium   | 5.0  | Disable null sessions   |</w:t>
      </w:r>
    </w:p>
    <w:p w14:paraId="3D460952" w14:textId="77777777" w:rsidR="006B4B4A" w:rsidRDefault="00072B6F">
      <w:pPr>
        <w:spacing w:before="60" w:after="60"/>
      </w:pPr>
      <w:r>
        <w:t xml:space="preserve">    Prioritize Critical and High severity findings first.</w:t>
      </w:r>
    </w:p>
    <w:p w14:paraId="42E059CB" w14:textId="77777777" w:rsidR="006B4B4A" w:rsidRDefault="00072B6F">
      <w:pPr>
        <w:spacing w:before="60" w:after="60"/>
      </w:pPr>
      <w:r>
        <w:t xml:space="preserve">    For each vulnerability, note: what it is, how it was found, what it allows an attacker to do, and how to fix it.</w:t>
      </w:r>
    </w:p>
    <w:p w14:paraId="33E19F3B" w14:textId="77777777" w:rsidR="006B4B4A" w:rsidRDefault="006B4B4A">
      <w:pPr>
        <w:spacing w:before="100" w:after="60"/>
      </w:pPr>
    </w:p>
    <w:p w14:paraId="0C5A3286" w14:textId="77777777" w:rsidR="008014DA" w:rsidRDefault="008014DA">
      <w:pPr>
        <w:spacing w:before="100" w:after="60"/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"/>
        <w:gridCol w:w="1989"/>
        <w:gridCol w:w="1395"/>
        <w:gridCol w:w="917"/>
        <w:gridCol w:w="812"/>
        <w:gridCol w:w="2014"/>
        <w:gridCol w:w="2755"/>
      </w:tblGrid>
      <w:tr w:rsidR="00572D18" w:rsidRPr="00572D18" w14:paraId="5D151A3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B8D1A7" w14:textId="77777777" w:rsidR="00572D18" w:rsidRPr="00572D18" w:rsidRDefault="00572D18" w:rsidP="00572D18">
            <w:pPr>
              <w:spacing w:before="100" w:after="60"/>
              <w:rPr>
                <w:b/>
                <w:bCs/>
                <w:lang w:val="en-PK"/>
              </w:rPr>
            </w:pPr>
            <w:r w:rsidRPr="00572D18">
              <w:rPr>
                <w:b/>
                <w:bCs/>
                <w:lang w:val="en-PK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6D4FB707" w14:textId="77777777" w:rsidR="00572D18" w:rsidRPr="00572D18" w:rsidRDefault="00572D18" w:rsidP="00572D18">
            <w:pPr>
              <w:spacing w:before="100" w:after="60"/>
              <w:rPr>
                <w:b/>
                <w:bCs/>
                <w:lang w:val="en-PK"/>
              </w:rPr>
            </w:pPr>
            <w:r w:rsidRPr="00572D18">
              <w:rPr>
                <w:b/>
                <w:bCs/>
                <w:lang w:val="en-PK"/>
              </w:rPr>
              <w:t>Vulnerability</w:t>
            </w:r>
          </w:p>
        </w:tc>
        <w:tc>
          <w:tcPr>
            <w:tcW w:w="0" w:type="auto"/>
            <w:vAlign w:val="center"/>
            <w:hideMark/>
          </w:tcPr>
          <w:p w14:paraId="262D6CB3" w14:textId="77777777" w:rsidR="00572D18" w:rsidRPr="00572D18" w:rsidRDefault="00572D18" w:rsidP="00572D18">
            <w:pPr>
              <w:spacing w:before="100" w:after="60"/>
              <w:rPr>
                <w:b/>
                <w:bCs/>
                <w:lang w:val="en-PK"/>
              </w:rPr>
            </w:pPr>
            <w:r w:rsidRPr="00572D18">
              <w:rPr>
                <w:b/>
                <w:bCs/>
                <w:lang w:val="en-PK"/>
              </w:rPr>
              <w:t>Affected Host</w:t>
            </w:r>
          </w:p>
        </w:tc>
        <w:tc>
          <w:tcPr>
            <w:tcW w:w="0" w:type="auto"/>
            <w:vAlign w:val="center"/>
            <w:hideMark/>
          </w:tcPr>
          <w:p w14:paraId="37AFCAE5" w14:textId="77777777" w:rsidR="00572D18" w:rsidRPr="00572D18" w:rsidRDefault="00572D18" w:rsidP="00572D18">
            <w:pPr>
              <w:spacing w:before="100" w:after="60"/>
              <w:rPr>
                <w:b/>
                <w:bCs/>
                <w:lang w:val="en-PK"/>
              </w:rPr>
            </w:pPr>
            <w:r w:rsidRPr="00572D18">
              <w:rPr>
                <w:b/>
                <w:bCs/>
                <w:lang w:val="en-PK"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14:paraId="6E07920C" w14:textId="77777777" w:rsidR="00572D18" w:rsidRPr="00572D18" w:rsidRDefault="00572D18" w:rsidP="00572D18">
            <w:pPr>
              <w:spacing w:before="100" w:after="60"/>
              <w:rPr>
                <w:b/>
                <w:bCs/>
                <w:lang w:val="en-PK"/>
              </w:rPr>
            </w:pPr>
            <w:r w:rsidRPr="00572D18">
              <w:rPr>
                <w:b/>
                <w:bCs/>
                <w:lang w:val="en-PK"/>
              </w:rPr>
              <w:t>CVSS Score</w:t>
            </w:r>
          </w:p>
        </w:tc>
        <w:tc>
          <w:tcPr>
            <w:tcW w:w="0" w:type="auto"/>
            <w:vAlign w:val="center"/>
            <w:hideMark/>
          </w:tcPr>
          <w:p w14:paraId="337AD4EA" w14:textId="77777777" w:rsidR="00572D18" w:rsidRPr="00572D18" w:rsidRDefault="00572D18" w:rsidP="00572D18">
            <w:pPr>
              <w:spacing w:before="100" w:after="60"/>
              <w:rPr>
                <w:b/>
                <w:bCs/>
                <w:lang w:val="en-PK"/>
              </w:rPr>
            </w:pPr>
            <w:r w:rsidRPr="00572D18">
              <w:rPr>
                <w:b/>
                <w:bCs/>
                <w:lang w:val="en-PK"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14:paraId="0A46E6E8" w14:textId="77777777" w:rsidR="00572D18" w:rsidRPr="00572D18" w:rsidRDefault="00572D18" w:rsidP="00572D18">
            <w:pPr>
              <w:spacing w:before="100" w:after="60"/>
              <w:rPr>
                <w:b/>
                <w:bCs/>
                <w:lang w:val="en-PK"/>
              </w:rPr>
            </w:pPr>
            <w:r w:rsidRPr="00572D18">
              <w:rPr>
                <w:b/>
                <w:bCs/>
                <w:lang w:val="en-PK"/>
              </w:rPr>
              <w:t>Recommendation</w:t>
            </w:r>
          </w:p>
        </w:tc>
      </w:tr>
      <w:tr w:rsidR="00572D18" w:rsidRPr="00572D18" w14:paraId="1CE88C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B71D9" w14:textId="77777777" w:rsidR="00572D18" w:rsidRPr="00572D18" w:rsidRDefault="00572D18" w:rsidP="00572D18">
            <w:pPr>
              <w:spacing w:before="100" w:after="60"/>
              <w:rPr>
                <w:lang w:val="en-PK"/>
              </w:rPr>
            </w:pPr>
            <w:r w:rsidRPr="00572D18">
              <w:rPr>
                <w:lang w:val="en-PK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F6B3859" w14:textId="77777777" w:rsidR="00572D18" w:rsidRPr="00572D18" w:rsidRDefault="00572D18" w:rsidP="00572D18">
            <w:pPr>
              <w:spacing w:before="100" w:after="60"/>
              <w:rPr>
                <w:lang w:val="en-PK"/>
              </w:rPr>
            </w:pPr>
            <w:r w:rsidRPr="00572D18">
              <w:rPr>
                <w:lang w:val="en-PK"/>
              </w:rPr>
              <w:t>Outdated Apache Server (Path Traversal)</w:t>
            </w:r>
          </w:p>
        </w:tc>
        <w:tc>
          <w:tcPr>
            <w:tcW w:w="0" w:type="auto"/>
            <w:vAlign w:val="center"/>
            <w:hideMark/>
          </w:tcPr>
          <w:p w14:paraId="6F5D6FBE" w14:textId="77777777" w:rsidR="00572D18" w:rsidRPr="00572D18" w:rsidRDefault="00572D18" w:rsidP="00572D18">
            <w:pPr>
              <w:spacing w:before="100" w:after="60"/>
              <w:rPr>
                <w:lang w:val="en-PK"/>
              </w:rPr>
            </w:pPr>
            <w:r w:rsidRPr="00572D18">
              <w:rPr>
                <w:lang w:val="en-PK"/>
              </w:rPr>
              <w:t>192.168.1.10</w:t>
            </w:r>
          </w:p>
        </w:tc>
        <w:tc>
          <w:tcPr>
            <w:tcW w:w="0" w:type="auto"/>
            <w:vAlign w:val="center"/>
            <w:hideMark/>
          </w:tcPr>
          <w:p w14:paraId="6E94BBD0" w14:textId="77777777" w:rsidR="00572D18" w:rsidRPr="00572D18" w:rsidRDefault="00572D18" w:rsidP="00572D18">
            <w:pPr>
              <w:spacing w:before="100" w:after="60"/>
              <w:rPr>
                <w:lang w:val="en-PK"/>
              </w:rPr>
            </w:pPr>
            <w:r w:rsidRPr="00572D18">
              <w:rPr>
                <w:lang w:val="en-PK"/>
              </w:rPr>
              <w:t>Critical</w:t>
            </w:r>
          </w:p>
        </w:tc>
        <w:tc>
          <w:tcPr>
            <w:tcW w:w="0" w:type="auto"/>
            <w:vAlign w:val="center"/>
            <w:hideMark/>
          </w:tcPr>
          <w:p w14:paraId="5AF61B10" w14:textId="77777777" w:rsidR="00572D18" w:rsidRPr="00572D18" w:rsidRDefault="00572D18" w:rsidP="00572D18">
            <w:pPr>
              <w:spacing w:before="100" w:after="60"/>
              <w:rPr>
                <w:lang w:val="en-PK"/>
              </w:rPr>
            </w:pPr>
            <w:r w:rsidRPr="00572D18">
              <w:rPr>
                <w:lang w:val="en-PK"/>
              </w:rPr>
              <w:t>9.8</w:t>
            </w:r>
          </w:p>
        </w:tc>
        <w:tc>
          <w:tcPr>
            <w:tcW w:w="0" w:type="auto"/>
            <w:vAlign w:val="center"/>
            <w:hideMark/>
          </w:tcPr>
          <w:p w14:paraId="2E79226F" w14:textId="77777777" w:rsidR="00572D18" w:rsidRPr="00572D18" w:rsidRDefault="00572D18" w:rsidP="00572D18">
            <w:pPr>
              <w:spacing w:before="100" w:after="60"/>
              <w:rPr>
                <w:lang w:val="en-PK"/>
              </w:rPr>
            </w:pPr>
            <w:r w:rsidRPr="00572D18">
              <w:rPr>
                <w:lang w:val="en-PK"/>
              </w:rPr>
              <w:t>Remote attacker can access sensitive files</w:t>
            </w:r>
          </w:p>
        </w:tc>
        <w:tc>
          <w:tcPr>
            <w:tcW w:w="0" w:type="auto"/>
            <w:vAlign w:val="center"/>
            <w:hideMark/>
          </w:tcPr>
          <w:p w14:paraId="782ACC32" w14:textId="77777777" w:rsidR="00572D18" w:rsidRPr="00572D18" w:rsidRDefault="00572D18" w:rsidP="00572D18">
            <w:pPr>
              <w:spacing w:before="100" w:after="60"/>
              <w:rPr>
                <w:lang w:val="en-PK"/>
              </w:rPr>
            </w:pPr>
            <w:r w:rsidRPr="00572D18">
              <w:rPr>
                <w:lang w:val="en-PK"/>
              </w:rPr>
              <w:t>Update Apache to latest version and apply security patches</w:t>
            </w:r>
          </w:p>
        </w:tc>
      </w:tr>
      <w:tr w:rsidR="00572D18" w:rsidRPr="00572D18" w14:paraId="27FF20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4B278" w14:textId="77777777" w:rsidR="00572D18" w:rsidRPr="00572D18" w:rsidRDefault="00572D18" w:rsidP="00572D18">
            <w:pPr>
              <w:spacing w:before="100" w:after="60"/>
              <w:rPr>
                <w:lang w:val="en-PK"/>
              </w:rPr>
            </w:pPr>
            <w:r w:rsidRPr="00572D18">
              <w:rPr>
                <w:lang w:val="en-PK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C4F6F52" w14:textId="77777777" w:rsidR="00572D18" w:rsidRPr="00572D18" w:rsidRDefault="00572D18" w:rsidP="00572D18">
            <w:pPr>
              <w:spacing w:before="100" w:after="60"/>
              <w:rPr>
                <w:lang w:val="en-PK"/>
              </w:rPr>
            </w:pPr>
            <w:r w:rsidRPr="00572D18">
              <w:rPr>
                <w:lang w:val="en-PK"/>
              </w:rPr>
              <w:t>Open SSH Port with Weak Configuration</w:t>
            </w:r>
          </w:p>
        </w:tc>
        <w:tc>
          <w:tcPr>
            <w:tcW w:w="0" w:type="auto"/>
            <w:vAlign w:val="center"/>
            <w:hideMark/>
          </w:tcPr>
          <w:p w14:paraId="3E6E92CD" w14:textId="77777777" w:rsidR="00572D18" w:rsidRPr="00572D18" w:rsidRDefault="00572D18" w:rsidP="00572D18">
            <w:pPr>
              <w:spacing w:before="100" w:after="60"/>
              <w:rPr>
                <w:lang w:val="en-PK"/>
              </w:rPr>
            </w:pPr>
            <w:r w:rsidRPr="00572D18">
              <w:rPr>
                <w:lang w:val="en-PK"/>
              </w:rPr>
              <w:t>192.168.1.10</w:t>
            </w:r>
          </w:p>
        </w:tc>
        <w:tc>
          <w:tcPr>
            <w:tcW w:w="0" w:type="auto"/>
            <w:vAlign w:val="center"/>
            <w:hideMark/>
          </w:tcPr>
          <w:p w14:paraId="33029F9C" w14:textId="77777777" w:rsidR="00572D18" w:rsidRPr="00572D18" w:rsidRDefault="00572D18" w:rsidP="00572D18">
            <w:pPr>
              <w:spacing w:before="100" w:after="60"/>
              <w:rPr>
                <w:lang w:val="en-PK"/>
              </w:rPr>
            </w:pPr>
            <w:r w:rsidRPr="00572D18">
              <w:rPr>
                <w:lang w:val="en-PK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6B1F50C" w14:textId="77777777" w:rsidR="00572D18" w:rsidRPr="00572D18" w:rsidRDefault="00572D18" w:rsidP="00572D18">
            <w:pPr>
              <w:spacing w:before="100" w:after="60"/>
              <w:rPr>
                <w:lang w:val="en-PK"/>
              </w:rPr>
            </w:pPr>
            <w:r w:rsidRPr="00572D18">
              <w:rPr>
                <w:lang w:val="en-PK"/>
              </w:rPr>
              <w:t>8.2</w:t>
            </w:r>
          </w:p>
        </w:tc>
        <w:tc>
          <w:tcPr>
            <w:tcW w:w="0" w:type="auto"/>
            <w:vAlign w:val="center"/>
            <w:hideMark/>
          </w:tcPr>
          <w:p w14:paraId="74128ADF" w14:textId="77777777" w:rsidR="00572D18" w:rsidRPr="00572D18" w:rsidRDefault="00572D18" w:rsidP="00572D18">
            <w:pPr>
              <w:spacing w:before="100" w:after="60"/>
              <w:rPr>
                <w:lang w:val="en-PK"/>
              </w:rPr>
            </w:pPr>
            <w:r w:rsidRPr="00572D18">
              <w:rPr>
                <w:lang w:val="en-PK"/>
              </w:rPr>
              <w:t>Brute-force attacks and unauthorized access</w:t>
            </w:r>
          </w:p>
        </w:tc>
        <w:tc>
          <w:tcPr>
            <w:tcW w:w="0" w:type="auto"/>
            <w:vAlign w:val="center"/>
            <w:hideMark/>
          </w:tcPr>
          <w:p w14:paraId="06669217" w14:textId="77777777" w:rsidR="00572D18" w:rsidRPr="00572D18" w:rsidRDefault="00572D18" w:rsidP="00572D18">
            <w:pPr>
              <w:spacing w:before="100" w:after="60"/>
              <w:rPr>
                <w:lang w:val="en-PK"/>
              </w:rPr>
            </w:pPr>
            <w:r w:rsidRPr="00572D18">
              <w:rPr>
                <w:lang w:val="en-PK"/>
              </w:rPr>
              <w:t>Disable password login, use SSH keys, change default port</w:t>
            </w:r>
          </w:p>
        </w:tc>
      </w:tr>
      <w:tr w:rsidR="00572D18" w:rsidRPr="00572D18" w14:paraId="6ADCFC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4EAF4" w14:textId="77777777" w:rsidR="00572D18" w:rsidRPr="00572D18" w:rsidRDefault="00572D18" w:rsidP="00572D18">
            <w:pPr>
              <w:spacing w:before="100" w:after="60"/>
              <w:rPr>
                <w:lang w:val="en-PK"/>
              </w:rPr>
            </w:pPr>
            <w:r w:rsidRPr="00572D18">
              <w:rPr>
                <w:lang w:val="en-PK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33652DA" w14:textId="77777777" w:rsidR="00572D18" w:rsidRPr="00572D18" w:rsidRDefault="00572D18" w:rsidP="00572D18">
            <w:pPr>
              <w:spacing w:before="100" w:after="60"/>
              <w:rPr>
                <w:lang w:val="en-PK"/>
              </w:rPr>
            </w:pPr>
            <w:r w:rsidRPr="00572D18">
              <w:rPr>
                <w:lang w:val="en-PK"/>
              </w:rPr>
              <w:t>FTP Service Enabled (Anonymous Login)</w:t>
            </w:r>
          </w:p>
        </w:tc>
        <w:tc>
          <w:tcPr>
            <w:tcW w:w="0" w:type="auto"/>
            <w:vAlign w:val="center"/>
            <w:hideMark/>
          </w:tcPr>
          <w:p w14:paraId="36156896" w14:textId="77777777" w:rsidR="00572D18" w:rsidRPr="00572D18" w:rsidRDefault="00572D18" w:rsidP="00572D18">
            <w:pPr>
              <w:spacing w:before="100" w:after="60"/>
              <w:rPr>
                <w:lang w:val="en-PK"/>
              </w:rPr>
            </w:pPr>
            <w:r w:rsidRPr="00572D18">
              <w:rPr>
                <w:lang w:val="en-PK"/>
              </w:rPr>
              <w:t>192.168.1.15</w:t>
            </w:r>
          </w:p>
        </w:tc>
        <w:tc>
          <w:tcPr>
            <w:tcW w:w="0" w:type="auto"/>
            <w:vAlign w:val="center"/>
            <w:hideMark/>
          </w:tcPr>
          <w:p w14:paraId="6E5A1D4E" w14:textId="77777777" w:rsidR="00572D18" w:rsidRPr="00572D18" w:rsidRDefault="00572D18" w:rsidP="00572D18">
            <w:pPr>
              <w:spacing w:before="100" w:after="60"/>
              <w:rPr>
                <w:lang w:val="en-PK"/>
              </w:rPr>
            </w:pPr>
            <w:r w:rsidRPr="00572D18">
              <w:rPr>
                <w:lang w:val="en-PK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22318DF" w14:textId="77777777" w:rsidR="00572D18" w:rsidRPr="00572D18" w:rsidRDefault="00572D18" w:rsidP="00572D18">
            <w:pPr>
              <w:spacing w:before="100" w:after="60"/>
              <w:rPr>
                <w:lang w:val="en-PK"/>
              </w:rPr>
            </w:pPr>
            <w:r w:rsidRPr="00572D18">
              <w:rPr>
                <w:lang w:val="en-PK"/>
              </w:rPr>
              <w:t>8.0</w:t>
            </w:r>
          </w:p>
        </w:tc>
        <w:tc>
          <w:tcPr>
            <w:tcW w:w="0" w:type="auto"/>
            <w:vAlign w:val="center"/>
            <w:hideMark/>
          </w:tcPr>
          <w:p w14:paraId="677DED43" w14:textId="77777777" w:rsidR="00572D18" w:rsidRPr="00572D18" w:rsidRDefault="00572D18" w:rsidP="00572D18">
            <w:pPr>
              <w:spacing w:before="100" w:after="60"/>
              <w:rPr>
                <w:lang w:val="en-PK"/>
              </w:rPr>
            </w:pPr>
            <w:r w:rsidRPr="00572D18">
              <w:rPr>
                <w:lang w:val="en-PK"/>
              </w:rPr>
              <w:t>Unauthorized file access and data leakage</w:t>
            </w:r>
          </w:p>
        </w:tc>
        <w:tc>
          <w:tcPr>
            <w:tcW w:w="0" w:type="auto"/>
            <w:vAlign w:val="center"/>
            <w:hideMark/>
          </w:tcPr>
          <w:p w14:paraId="650423C4" w14:textId="77777777" w:rsidR="00572D18" w:rsidRPr="00572D18" w:rsidRDefault="00572D18" w:rsidP="00572D18">
            <w:pPr>
              <w:spacing w:before="100" w:after="60"/>
              <w:rPr>
                <w:lang w:val="en-PK"/>
              </w:rPr>
            </w:pPr>
            <w:r w:rsidRPr="00572D18">
              <w:rPr>
                <w:lang w:val="en-PK"/>
              </w:rPr>
              <w:t>Disable anonymous login or disable FTP entirely</w:t>
            </w:r>
          </w:p>
        </w:tc>
      </w:tr>
      <w:tr w:rsidR="00572D18" w:rsidRPr="00572D18" w14:paraId="040A9C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A51AF" w14:textId="77777777" w:rsidR="00572D18" w:rsidRPr="00572D18" w:rsidRDefault="00572D18" w:rsidP="00572D18">
            <w:pPr>
              <w:spacing w:before="100" w:after="60"/>
              <w:rPr>
                <w:lang w:val="en-PK"/>
              </w:rPr>
            </w:pPr>
            <w:r w:rsidRPr="00572D18">
              <w:rPr>
                <w:lang w:val="en-PK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47C75EC" w14:textId="77777777" w:rsidR="00572D18" w:rsidRPr="00572D18" w:rsidRDefault="00572D18" w:rsidP="00572D18">
            <w:pPr>
              <w:spacing w:before="100" w:after="60"/>
              <w:rPr>
                <w:lang w:val="en-PK"/>
              </w:rPr>
            </w:pPr>
            <w:r w:rsidRPr="00572D18">
              <w:rPr>
                <w:lang w:val="en-PK"/>
              </w:rPr>
              <w:t>Missing Security Headers (HTTP)</w:t>
            </w:r>
          </w:p>
        </w:tc>
        <w:tc>
          <w:tcPr>
            <w:tcW w:w="0" w:type="auto"/>
            <w:vAlign w:val="center"/>
            <w:hideMark/>
          </w:tcPr>
          <w:p w14:paraId="15C4C64A" w14:textId="77777777" w:rsidR="00572D18" w:rsidRPr="00572D18" w:rsidRDefault="00572D18" w:rsidP="00572D18">
            <w:pPr>
              <w:spacing w:before="100" w:after="60"/>
              <w:rPr>
                <w:lang w:val="en-PK"/>
              </w:rPr>
            </w:pPr>
            <w:r w:rsidRPr="00572D18">
              <w:rPr>
                <w:lang w:val="en-PK"/>
              </w:rPr>
              <w:t>192.168.1.10</w:t>
            </w:r>
          </w:p>
        </w:tc>
        <w:tc>
          <w:tcPr>
            <w:tcW w:w="0" w:type="auto"/>
            <w:vAlign w:val="center"/>
            <w:hideMark/>
          </w:tcPr>
          <w:p w14:paraId="38F7B969" w14:textId="77777777" w:rsidR="00572D18" w:rsidRPr="00572D18" w:rsidRDefault="00572D18" w:rsidP="00572D18">
            <w:pPr>
              <w:spacing w:before="100" w:after="60"/>
              <w:rPr>
                <w:lang w:val="en-PK"/>
              </w:rPr>
            </w:pPr>
            <w:r w:rsidRPr="00572D18">
              <w:rPr>
                <w:lang w:val="en-PK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1290B149" w14:textId="77777777" w:rsidR="00572D18" w:rsidRPr="00572D18" w:rsidRDefault="00572D18" w:rsidP="00572D18">
            <w:pPr>
              <w:spacing w:before="100" w:after="60"/>
              <w:rPr>
                <w:lang w:val="en-PK"/>
              </w:rPr>
            </w:pPr>
            <w:r w:rsidRPr="00572D18">
              <w:rPr>
                <w:lang w:val="en-PK"/>
              </w:rPr>
              <w:t>6.5</w:t>
            </w:r>
          </w:p>
        </w:tc>
        <w:tc>
          <w:tcPr>
            <w:tcW w:w="0" w:type="auto"/>
            <w:vAlign w:val="center"/>
            <w:hideMark/>
          </w:tcPr>
          <w:p w14:paraId="53EE0394" w14:textId="77777777" w:rsidR="00572D18" w:rsidRPr="00572D18" w:rsidRDefault="00572D18" w:rsidP="00572D18">
            <w:pPr>
              <w:spacing w:before="100" w:after="60"/>
              <w:rPr>
                <w:lang w:val="en-PK"/>
              </w:rPr>
            </w:pPr>
            <w:r w:rsidRPr="00572D18">
              <w:rPr>
                <w:lang w:val="en-PK"/>
              </w:rPr>
              <w:t>Vulnerable to XSS and clickjacking attacks</w:t>
            </w:r>
          </w:p>
        </w:tc>
        <w:tc>
          <w:tcPr>
            <w:tcW w:w="0" w:type="auto"/>
            <w:vAlign w:val="center"/>
            <w:hideMark/>
          </w:tcPr>
          <w:p w14:paraId="6D0C183C" w14:textId="77777777" w:rsidR="00572D18" w:rsidRPr="00572D18" w:rsidRDefault="00572D18" w:rsidP="00572D18">
            <w:pPr>
              <w:spacing w:before="100" w:after="60"/>
              <w:rPr>
                <w:lang w:val="en-PK"/>
              </w:rPr>
            </w:pPr>
            <w:r w:rsidRPr="00572D18">
              <w:rPr>
                <w:lang w:val="en-PK"/>
              </w:rPr>
              <w:t>Implement headers like CSP, X-Frame-Options</w:t>
            </w:r>
          </w:p>
        </w:tc>
      </w:tr>
      <w:tr w:rsidR="00572D18" w:rsidRPr="00572D18" w14:paraId="50CBB7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4DAF2" w14:textId="77777777" w:rsidR="00572D18" w:rsidRPr="00572D18" w:rsidRDefault="00572D18" w:rsidP="00572D18">
            <w:pPr>
              <w:spacing w:before="100" w:after="60"/>
              <w:rPr>
                <w:lang w:val="en-PK"/>
              </w:rPr>
            </w:pPr>
            <w:r w:rsidRPr="00572D18">
              <w:rPr>
                <w:lang w:val="en-PK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4C02B43" w14:textId="77777777" w:rsidR="00572D18" w:rsidRPr="00572D18" w:rsidRDefault="00572D18" w:rsidP="00572D18">
            <w:pPr>
              <w:spacing w:before="100" w:after="60"/>
              <w:rPr>
                <w:lang w:val="en-PK"/>
              </w:rPr>
            </w:pPr>
            <w:r w:rsidRPr="00572D18">
              <w:rPr>
                <w:lang w:val="en-PK"/>
              </w:rPr>
              <w:t>Information Disclosure via Subdomains</w:t>
            </w:r>
          </w:p>
        </w:tc>
        <w:tc>
          <w:tcPr>
            <w:tcW w:w="0" w:type="auto"/>
            <w:vAlign w:val="center"/>
            <w:hideMark/>
          </w:tcPr>
          <w:p w14:paraId="6B488FC4" w14:textId="77777777" w:rsidR="00572D18" w:rsidRPr="00572D18" w:rsidRDefault="00572D18" w:rsidP="00572D18">
            <w:pPr>
              <w:spacing w:before="100" w:after="60"/>
              <w:rPr>
                <w:lang w:val="en-PK"/>
              </w:rPr>
            </w:pPr>
            <w:r w:rsidRPr="00572D18">
              <w:rPr>
                <w:lang w:val="en-PK"/>
              </w:rPr>
              <w:t>example.com</w:t>
            </w:r>
          </w:p>
        </w:tc>
        <w:tc>
          <w:tcPr>
            <w:tcW w:w="0" w:type="auto"/>
            <w:vAlign w:val="center"/>
            <w:hideMark/>
          </w:tcPr>
          <w:p w14:paraId="59C037A8" w14:textId="77777777" w:rsidR="00572D18" w:rsidRPr="00572D18" w:rsidRDefault="00572D18" w:rsidP="00572D18">
            <w:pPr>
              <w:spacing w:before="100" w:after="60"/>
              <w:rPr>
                <w:lang w:val="en-PK"/>
              </w:rPr>
            </w:pPr>
            <w:r w:rsidRPr="00572D18">
              <w:rPr>
                <w:lang w:val="en-PK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3E23FFC6" w14:textId="77777777" w:rsidR="00572D18" w:rsidRPr="00572D18" w:rsidRDefault="00572D18" w:rsidP="00572D18">
            <w:pPr>
              <w:spacing w:before="100" w:after="60"/>
              <w:rPr>
                <w:lang w:val="en-PK"/>
              </w:rPr>
            </w:pPr>
            <w:r w:rsidRPr="00572D18">
              <w:rPr>
                <w:lang w:val="en-PK"/>
              </w:rPr>
              <w:t>5.8</w:t>
            </w:r>
          </w:p>
        </w:tc>
        <w:tc>
          <w:tcPr>
            <w:tcW w:w="0" w:type="auto"/>
            <w:vAlign w:val="center"/>
            <w:hideMark/>
          </w:tcPr>
          <w:p w14:paraId="06181D4F" w14:textId="77777777" w:rsidR="00572D18" w:rsidRPr="00572D18" w:rsidRDefault="00572D18" w:rsidP="00572D18">
            <w:pPr>
              <w:spacing w:before="100" w:after="60"/>
              <w:rPr>
                <w:lang w:val="en-PK"/>
              </w:rPr>
            </w:pPr>
            <w:r w:rsidRPr="00572D18">
              <w:rPr>
                <w:lang w:val="en-PK"/>
              </w:rPr>
              <w:t>Reveals internal structure to attackers</w:t>
            </w:r>
          </w:p>
        </w:tc>
        <w:tc>
          <w:tcPr>
            <w:tcW w:w="0" w:type="auto"/>
            <w:vAlign w:val="center"/>
            <w:hideMark/>
          </w:tcPr>
          <w:p w14:paraId="66291306" w14:textId="77777777" w:rsidR="00572D18" w:rsidRPr="00572D18" w:rsidRDefault="00572D18" w:rsidP="00572D18">
            <w:pPr>
              <w:spacing w:before="100" w:after="60"/>
              <w:rPr>
                <w:lang w:val="en-PK"/>
              </w:rPr>
            </w:pPr>
            <w:r w:rsidRPr="00572D18">
              <w:rPr>
                <w:lang w:val="en-PK"/>
              </w:rPr>
              <w:t>Remove unused subdomains and restrict access</w:t>
            </w:r>
          </w:p>
        </w:tc>
      </w:tr>
      <w:tr w:rsidR="00572D18" w:rsidRPr="00572D18" w14:paraId="67AEB7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3006D" w14:textId="77777777" w:rsidR="00572D18" w:rsidRPr="00572D18" w:rsidRDefault="00572D18" w:rsidP="00572D18">
            <w:pPr>
              <w:spacing w:before="100" w:after="60"/>
              <w:rPr>
                <w:lang w:val="en-PK"/>
              </w:rPr>
            </w:pPr>
            <w:r w:rsidRPr="00572D18">
              <w:rPr>
                <w:lang w:val="en-PK"/>
              </w:rPr>
              <w:lastRenderedPageBreak/>
              <w:t>6</w:t>
            </w:r>
          </w:p>
        </w:tc>
        <w:tc>
          <w:tcPr>
            <w:tcW w:w="0" w:type="auto"/>
            <w:vAlign w:val="center"/>
            <w:hideMark/>
          </w:tcPr>
          <w:p w14:paraId="4F742313" w14:textId="77777777" w:rsidR="00572D18" w:rsidRPr="00572D18" w:rsidRDefault="00572D18" w:rsidP="00572D18">
            <w:pPr>
              <w:spacing w:before="100" w:after="60"/>
              <w:rPr>
                <w:lang w:val="en-PK"/>
              </w:rPr>
            </w:pPr>
            <w:r w:rsidRPr="00572D18">
              <w:rPr>
                <w:lang w:val="en-PK"/>
              </w:rPr>
              <w:t>Open Ports (Unnecessary Services)</w:t>
            </w:r>
          </w:p>
        </w:tc>
        <w:tc>
          <w:tcPr>
            <w:tcW w:w="0" w:type="auto"/>
            <w:vAlign w:val="center"/>
            <w:hideMark/>
          </w:tcPr>
          <w:p w14:paraId="357262B3" w14:textId="77777777" w:rsidR="00572D18" w:rsidRPr="00572D18" w:rsidRDefault="00572D18" w:rsidP="00572D18">
            <w:pPr>
              <w:spacing w:before="100" w:after="60"/>
              <w:rPr>
                <w:lang w:val="en-PK"/>
              </w:rPr>
            </w:pPr>
            <w:r w:rsidRPr="00572D18">
              <w:rPr>
                <w:lang w:val="en-PK"/>
              </w:rPr>
              <w:t>Multiple Hosts</w:t>
            </w:r>
          </w:p>
        </w:tc>
        <w:tc>
          <w:tcPr>
            <w:tcW w:w="0" w:type="auto"/>
            <w:vAlign w:val="center"/>
            <w:hideMark/>
          </w:tcPr>
          <w:p w14:paraId="00413BDB" w14:textId="77777777" w:rsidR="00572D18" w:rsidRPr="00572D18" w:rsidRDefault="00572D18" w:rsidP="00572D18">
            <w:pPr>
              <w:spacing w:before="100" w:after="60"/>
              <w:rPr>
                <w:lang w:val="en-PK"/>
              </w:rPr>
            </w:pPr>
            <w:r w:rsidRPr="00572D18">
              <w:rPr>
                <w:lang w:val="en-PK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61A1F754" w14:textId="77777777" w:rsidR="00572D18" w:rsidRPr="00572D18" w:rsidRDefault="00572D18" w:rsidP="00572D18">
            <w:pPr>
              <w:spacing w:before="100" w:after="60"/>
              <w:rPr>
                <w:lang w:val="en-PK"/>
              </w:rPr>
            </w:pPr>
            <w:r w:rsidRPr="00572D18">
              <w:rPr>
                <w:lang w:val="en-PK"/>
              </w:rPr>
              <w:t>4.0</w:t>
            </w:r>
          </w:p>
        </w:tc>
        <w:tc>
          <w:tcPr>
            <w:tcW w:w="0" w:type="auto"/>
            <w:vAlign w:val="center"/>
            <w:hideMark/>
          </w:tcPr>
          <w:p w14:paraId="1D9A4941" w14:textId="77777777" w:rsidR="00572D18" w:rsidRPr="00572D18" w:rsidRDefault="00572D18" w:rsidP="00572D18">
            <w:pPr>
              <w:spacing w:before="100" w:after="60"/>
              <w:rPr>
                <w:lang w:val="en-PK"/>
              </w:rPr>
            </w:pPr>
            <w:r w:rsidRPr="00572D18">
              <w:rPr>
                <w:lang w:val="en-PK"/>
              </w:rPr>
              <w:t>Increases attack surface</w:t>
            </w:r>
          </w:p>
        </w:tc>
        <w:tc>
          <w:tcPr>
            <w:tcW w:w="0" w:type="auto"/>
            <w:vAlign w:val="center"/>
            <w:hideMark/>
          </w:tcPr>
          <w:p w14:paraId="42F90E84" w14:textId="77777777" w:rsidR="00572D18" w:rsidRPr="00572D18" w:rsidRDefault="00572D18" w:rsidP="00572D18">
            <w:pPr>
              <w:spacing w:before="100" w:after="60"/>
              <w:rPr>
                <w:lang w:val="en-PK"/>
              </w:rPr>
            </w:pPr>
            <w:r w:rsidRPr="00572D18">
              <w:rPr>
                <w:lang w:val="en-PK"/>
              </w:rPr>
              <w:t>Close unused ports and disable unnecessary services</w:t>
            </w:r>
          </w:p>
        </w:tc>
      </w:tr>
    </w:tbl>
    <w:p w14:paraId="6B32FC87" w14:textId="77777777" w:rsidR="008014DA" w:rsidRDefault="008014DA">
      <w:pPr>
        <w:spacing w:before="10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B4B4A" w14:paraId="1A0F4FDF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1A67625" w14:textId="77777777" w:rsidR="006B4B4A" w:rsidRDefault="00072B6F">
            <w:r>
              <w:rPr>
                <w:b/>
                <w:bCs/>
                <w:color w:val="1B3A6B"/>
              </w:rPr>
              <w:t xml:space="preserve">🎯  Goal: </w:t>
            </w:r>
            <w:r>
              <w:t>A complete vulnerability assessment report with a prioritized risk table showing vulnerabilities found, their severity scores, and recommended remediation steps.</w:t>
            </w:r>
          </w:p>
        </w:tc>
      </w:tr>
    </w:tbl>
    <w:p w14:paraId="5877DD2D" w14:textId="77777777" w:rsidR="00072B6F" w:rsidRDefault="00072B6F"/>
    <w:sectPr w:rsidR="00072B6F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2225E7"/>
    <w:multiLevelType w:val="hybridMultilevel"/>
    <w:tmpl w:val="890E7A9A"/>
    <w:lvl w:ilvl="0" w:tplc="FD381B48">
      <w:start w:val="1"/>
      <w:numFmt w:val="bullet"/>
      <w:lvlText w:val="•"/>
      <w:lvlJc w:val="left"/>
      <w:pPr>
        <w:ind w:left="720" w:hanging="360"/>
      </w:pPr>
    </w:lvl>
    <w:lvl w:ilvl="1" w:tplc="1D50E382">
      <w:numFmt w:val="decimal"/>
      <w:lvlText w:val=""/>
      <w:lvlJc w:val="left"/>
    </w:lvl>
    <w:lvl w:ilvl="2" w:tplc="B3101654">
      <w:numFmt w:val="decimal"/>
      <w:lvlText w:val=""/>
      <w:lvlJc w:val="left"/>
    </w:lvl>
    <w:lvl w:ilvl="3" w:tplc="1A8E111E">
      <w:numFmt w:val="decimal"/>
      <w:lvlText w:val=""/>
      <w:lvlJc w:val="left"/>
    </w:lvl>
    <w:lvl w:ilvl="4" w:tplc="2356256E">
      <w:numFmt w:val="decimal"/>
      <w:lvlText w:val=""/>
      <w:lvlJc w:val="left"/>
    </w:lvl>
    <w:lvl w:ilvl="5" w:tplc="3BFEDABC">
      <w:numFmt w:val="decimal"/>
      <w:lvlText w:val=""/>
      <w:lvlJc w:val="left"/>
    </w:lvl>
    <w:lvl w:ilvl="6" w:tplc="E0D4B5F0">
      <w:numFmt w:val="decimal"/>
      <w:lvlText w:val=""/>
      <w:lvlJc w:val="left"/>
    </w:lvl>
    <w:lvl w:ilvl="7" w:tplc="2A5EE006">
      <w:numFmt w:val="decimal"/>
      <w:lvlText w:val=""/>
      <w:lvlJc w:val="left"/>
    </w:lvl>
    <w:lvl w:ilvl="8" w:tplc="0BAE967C">
      <w:numFmt w:val="decimal"/>
      <w:lvlText w:val=""/>
      <w:lvlJc w:val="left"/>
    </w:lvl>
  </w:abstractNum>
  <w:abstractNum w:abstractNumId="1" w15:restartNumberingAfterBreak="0">
    <w:nsid w:val="65FA7CA0"/>
    <w:multiLevelType w:val="hybridMultilevel"/>
    <w:tmpl w:val="CD002DEA"/>
    <w:lvl w:ilvl="0" w:tplc="F814D5C2">
      <w:start w:val="1"/>
      <w:numFmt w:val="bullet"/>
      <w:lvlText w:val="●"/>
      <w:lvlJc w:val="left"/>
      <w:pPr>
        <w:ind w:left="720" w:hanging="360"/>
      </w:pPr>
    </w:lvl>
    <w:lvl w:ilvl="1" w:tplc="F3664E6C">
      <w:start w:val="1"/>
      <w:numFmt w:val="bullet"/>
      <w:lvlText w:val="○"/>
      <w:lvlJc w:val="left"/>
      <w:pPr>
        <w:ind w:left="1440" w:hanging="360"/>
      </w:pPr>
    </w:lvl>
    <w:lvl w:ilvl="2" w:tplc="D790522E">
      <w:start w:val="1"/>
      <w:numFmt w:val="bullet"/>
      <w:lvlText w:val="■"/>
      <w:lvlJc w:val="left"/>
      <w:pPr>
        <w:ind w:left="2160" w:hanging="360"/>
      </w:pPr>
    </w:lvl>
    <w:lvl w:ilvl="3" w:tplc="29786DE2">
      <w:start w:val="1"/>
      <w:numFmt w:val="bullet"/>
      <w:lvlText w:val="●"/>
      <w:lvlJc w:val="left"/>
      <w:pPr>
        <w:ind w:left="2880" w:hanging="360"/>
      </w:pPr>
    </w:lvl>
    <w:lvl w:ilvl="4" w:tplc="01F20E8A">
      <w:start w:val="1"/>
      <w:numFmt w:val="bullet"/>
      <w:lvlText w:val="○"/>
      <w:lvlJc w:val="left"/>
      <w:pPr>
        <w:ind w:left="3600" w:hanging="360"/>
      </w:pPr>
    </w:lvl>
    <w:lvl w:ilvl="5" w:tplc="3334B2C4">
      <w:start w:val="1"/>
      <w:numFmt w:val="bullet"/>
      <w:lvlText w:val="■"/>
      <w:lvlJc w:val="left"/>
      <w:pPr>
        <w:ind w:left="4320" w:hanging="360"/>
      </w:pPr>
    </w:lvl>
    <w:lvl w:ilvl="6" w:tplc="77E40B66">
      <w:start w:val="1"/>
      <w:numFmt w:val="bullet"/>
      <w:lvlText w:val="●"/>
      <w:lvlJc w:val="left"/>
      <w:pPr>
        <w:ind w:left="5040" w:hanging="360"/>
      </w:pPr>
    </w:lvl>
    <w:lvl w:ilvl="7" w:tplc="A71C51D2">
      <w:start w:val="1"/>
      <w:numFmt w:val="bullet"/>
      <w:lvlText w:val="●"/>
      <w:lvlJc w:val="left"/>
      <w:pPr>
        <w:ind w:left="5760" w:hanging="360"/>
      </w:pPr>
    </w:lvl>
    <w:lvl w:ilvl="8" w:tplc="7E38CF60">
      <w:start w:val="1"/>
      <w:numFmt w:val="bullet"/>
      <w:lvlText w:val="●"/>
      <w:lvlJc w:val="left"/>
      <w:pPr>
        <w:ind w:left="6480" w:hanging="360"/>
      </w:pPr>
    </w:lvl>
  </w:abstractNum>
  <w:num w:numId="1" w16cid:durableId="205973805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4B4A"/>
    <w:rsid w:val="00072B6F"/>
    <w:rsid w:val="00572D18"/>
    <w:rsid w:val="006B4B4A"/>
    <w:rsid w:val="008014DA"/>
    <w:rsid w:val="00A60AC3"/>
    <w:rsid w:val="00D106B8"/>
    <w:rsid w:val="00DC4C2C"/>
    <w:rsid w:val="00E168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92DE50"/>
  <w15:docId w15:val="{70B9A034-EEA8-4D7D-AB30-0B444CD588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PK" w:eastAsia="en-PK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20"/>
      <w:outlineLvl w:val="0"/>
    </w:pPr>
    <w:rPr>
      <w:b/>
      <w:bCs/>
      <w:color w:val="1B3A6B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DC4C2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127.0.0.1:9392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616</Words>
  <Characters>3516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Abdul Moiz</cp:lastModifiedBy>
  <cp:revision>5</cp:revision>
  <dcterms:created xsi:type="dcterms:W3CDTF">2026-04-15T10:38:00Z</dcterms:created>
  <dcterms:modified xsi:type="dcterms:W3CDTF">2026-04-16T07:19:00Z</dcterms:modified>
</cp:coreProperties>
</file>