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7CB77" w14:textId="77777777" w:rsidR="002B432C" w:rsidRDefault="00000000">
      <w:pPr>
        <w:widowControl w:val="0"/>
        <w:autoSpaceDE w:val="0"/>
        <w:autoSpaceDN w:val="0"/>
        <w:spacing w:before="87" w:after="0" w:line="228" w:lineRule="auto"/>
        <w:ind w:left="0" w:right="0" w:firstLine="0"/>
        <w:jc w:val="left"/>
        <w:rPr>
          <w:b/>
          <w:bCs/>
          <w:color w:val="auto"/>
          <w:kern w:val="0"/>
          <w:sz w:val="36"/>
          <w:szCs w:val="36"/>
          <w:lang w:val="en-US" w:eastAsia="en-US"/>
        </w:rPr>
      </w:pPr>
      <w:r>
        <w:rPr>
          <w:b/>
          <w:bCs/>
          <w:kern w:val="0"/>
          <w:sz w:val="36"/>
          <w:szCs w:val="36"/>
          <w:lang w:val="en-US" w:eastAsia="en-US" w:bidi="ar"/>
        </w:rPr>
        <w:t>Identification</w:t>
      </w:r>
      <w:r>
        <w:rPr>
          <w:b/>
          <w:bCs/>
          <w:spacing w:val="-9"/>
          <w:kern w:val="0"/>
          <w:sz w:val="36"/>
          <w:szCs w:val="36"/>
          <w:lang w:val="en-US" w:eastAsia="en-US" w:bidi="ar"/>
        </w:rPr>
        <w:t xml:space="preserve"> </w:t>
      </w:r>
      <w:r>
        <w:rPr>
          <w:b/>
          <w:bCs/>
          <w:kern w:val="0"/>
          <w:sz w:val="36"/>
          <w:szCs w:val="36"/>
          <w:lang w:val="en-US" w:eastAsia="en-US" w:bidi="ar"/>
        </w:rPr>
        <w:t>and</w:t>
      </w:r>
      <w:r>
        <w:rPr>
          <w:b/>
          <w:bCs/>
          <w:spacing w:val="-9"/>
          <w:kern w:val="0"/>
          <w:sz w:val="36"/>
          <w:szCs w:val="36"/>
          <w:lang w:val="en-US" w:eastAsia="en-US" w:bidi="ar"/>
        </w:rPr>
        <w:t xml:space="preserve"> </w:t>
      </w:r>
      <w:r>
        <w:rPr>
          <w:b/>
          <w:bCs/>
          <w:kern w:val="0"/>
          <w:sz w:val="36"/>
          <w:szCs w:val="36"/>
          <w:lang w:val="en-US" w:eastAsia="en-US" w:bidi="ar"/>
        </w:rPr>
        <w:t>Classification</w:t>
      </w:r>
      <w:r>
        <w:rPr>
          <w:b/>
          <w:bCs/>
          <w:spacing w:val="-9"/>
          <w:kern w:val="0"/>
          <w:sz w:val="36"/>
          <w:szCs w:val="36"/>
          <w:lang w:val="en-US" w:eastAsia="en-US" w:bidi="ar"/>
        </w:rPr>
        <w:t xml:space="preserve"> </w:t>
      </w:r>
      <w:r>
        <w:rPr>
          <w:b/>
          <w:bCs/>
          <w:kern w:val="0"/>
          <w:sz w:val="36"/>
          <w:szCs w:val="36"/>
          <w:lang w:val="en-US" w:eastAsia="en-US" w:bidi="ar"/>
        </w:rPr>
        <w:t>of</w:t>
      </w:r>
      <w:r>
        <w:rPr>
          <w:b/>
          <w:bCs/>
          <w:spacing w:val="-7"/>
          <w:kern w:val="0"/>
          <w:sz w:val="36"/>
          <w:szCs w:val="36"/>
          <w:lang w:val="en-US" w:eastAsia="en-US" w:bidi="ar"/>
        </w:rPr>
        <w:t xml:space="preserve"> </w:t>
      </w:r>
      <w:r>
        <w:rPr>
          <w:b/>
          <w:bCs/>
          <w:kern w:val="0"/>
          <w:sz w:val="36"/>
          <w:szCs w:val="36"/>
          <w:lang w:val="en-US" w:eastAsia="en-US" w:bidi="ar"/>
        </w:rPr>
        <w:t>Pneumonia</w:t>
      </w:r>
      <w:r>
        <w:rPr>
          <w:b/>
          <w:bCs/>
          <w:spacing w:val="-8"/>
          <w:kern w:val="0"/>
          <w:sz w:val="36"/>
          <w:szCs w:val="36"/>
          <w:lang w:val="en-US" w:eastAsia="en-US" w:bidi="ar"/>
        </w:rPr>
        <w:t xml:space="preserve"> </w:t>
      </w:r>
      <w:r>
        <w:rPr>
          <w:b/>
          <w:bCs/>
          <w:kern w:val="0"/>
          <w:sz w:val="36"/>
          <w:szCs w:val="36"/>
          <w:lang w:val="en-US" w:eastAsia="en-US" w:bidi="ar"/>
        </w:rPr>
        <w:t>medical condition using U-Net algorithm</w:t>
      </w:r>
    </w:p>
    <w:p w14:paraId="66D56081" w14:textId="77777777" w:rsidR="002B432C" w:rsidRDefault="00000000">
      <w:pPr>
        <w:widowControl w:val="0"/>
        <w:autoSpaceDE w:val="0"/>
        <w:autoSpaceDN w:val="0"/>
        <w:spacing w:before="128" w:after="0" w:line="240" w:lineRule="auto"/>
        <w:ind w:left="0" w:right="0" w:firstLine="0"/>
        <w:jc w:val="left"/>
        <w:rPr>
          <w:i/>
          <w:color w:val="auto"/>
          <w:kern w:val="0"/>
          <w:sz w:val="28"/>
          <w:szCs w:val="22"/>
          <w:lang w:val="en-US" w:eastAsia="en-US"/>
        </w:rPr>
      </w:pPr>
      <w:r>
        <w:rPr>
          <w:i/>
          <w:kern w:val="0"/>
          <w:sz w:val="28"/>
          <w:szCs w:val="22"/>
          <w:lang w:val="en-US" w:eastAsia="en-US" w:bidi="ar"/>
        </w:rPr>
        <w:t>Kalaigar</w:t>
      </w:r>
      <w:r>
        <w:rPr>
          <w:i/>
          <w:spacing w:val="-16"/>
          <w:kern w:val="0"/>
          <w:sz w:val="28"/>
          <w:szCs w:val="22"/>
          <w:lang w:val="en-US" w:eastAsia="en-US" w:bidi="ar"/>
        </w:rPr>
        <w:t xml:space="preserve"> </w:t>
      </w:r>
      <w:r>
        <w:rPr>
          <w:i/>
          <w:kern w:val="0"/>
          <w:sz w:val="28"/>
          <w:szCs w:val="22"/>
          <w:lang w:val="en-US" w:eastAsia="en-US" w:bidi="ar"/>
        </w:rPr>
        <w:t>Abdul</w:t>
      </w:r>
      <w:r>
        <w:rPr>
          <w:i/>
          <w:spacing w:val="-11"/>
          <w:kern w:val="0"/>
          <w:sz w:val="28"/>
          <w:szCs w:val="22"/>
          <w:lang w:val="en-US" w:eastAsia="en-US" w:bidi="ar"/>
        </w:rPr>
        <w:t xml:space="preserve"> </w:t>
      </w:r>
      <w:r>
        <w:rPr>
          <w:i/>
          <w:kern w:val="0"/>
          <w:sz w:val="28"/>
          <w:szCs w:val="22"/>
          <w:lang w:val="en-US" w:eastAsia="en-US" w:bidi="ar"/>
        </w:rPr>
        <w:t>Muqeet</w:t>
      </w:r>
      <w:r>
        <w:rPr>
          <w:i/>
          <w:kern w:val="0"/>
          <w:sz w:val="28"/>
          <w:szCs w:val="22"/>
          <w:vertAlign w:val="superscript"/>
          <w:lang w:val="en-US" w:eastAsia="en-US" w:bidi="ar"/>
        </w:rPr>
        <w:t>1</w:t>
      </w:r>
      <w:r>
        <w:rPr>
          <w:i/>
          <w:kern w:val="0"/>
          <w:sz w:val="28"/>
          <w:szCs w:val="22"/>
          <w:lang w:val="en-US" w:eastAsia="en-US" w:bidi="ar"/>
        </w:rPr>
        <w:t>,</w:t>
      </w:r>
      <w:r>
        <w:rPr>
          <w:i/>
          <w:spacing w:val="-12"/>
          <w:kern w:val="0"/>
          <w:sz w:val="28"/>
          <w:szCs w:val="22"/>
          <w:lang w:val="en-US" w:eastAsia="en-US" w:bidi="ar"/>
        </w:rPr>
        <w:t xml:space="preserve"> </w:t>
      </w:r>
      <w:r>
        <w:rPr>
          <w:i/>
          <w:kern w:val="0"/>
          <w:sz w:val="28"/>
          <w:szCs w:val="22"/>
          <w:lang w:val="en-US" w:eastAsia="en-US" w:bidi="ar"/>
        </w:rPr>
        <w:t>Kiran</w:t>
      </w:r>
      <w:r>
        <w:rPr>
          <w:i/>
          <w:spacing w:val="-10"/>
          <w:kern w:val="0"/>
          <w:sz w:val="28"/>
          <w:szCs w:val="22"/>
          <w:lang w:val="en-US" w:eastAsia="en-US" w:bidi="ar"/>
        </w:rPr>
        <w:t xml:space="preserve"> </w:t>
      </w:r>
      <w:r>
        <w:rPr>
          <w:i/>
          <w:kern w:val="0"/>
          <w:sz w:val="28"/>
          <w:szCs w:val="22"/>
          <w:lang w:val="en-US" w:eastAsia="en-US" w:bidi="ar"/>
        </w:rPr>
        <w:t>MC</w:t>
      </w:r>
      <w:r>
        <w:rPr>
          <w:i/>
          <w:kern w:val="0"/>
          <w:sz w:val="28"/>
          <w:szCs w:val="22"/>
          <w:vertAlign w:val="superscript"/>
          <w:lang w:val="en-US" w:eastAsia="en-US" w:bidi="ar"/>
        </w:rPr>
        <w:t>2*</w:t>
      </w:r>
      <w:r>
        <w:rPr>
          <w:i/>
          <w:kern w:val="0"/>
          <w:sz w:val="28"/>
          <w:szCs w:val="22"/>
          <w:lang w:val="en-US" w:eastAsia="en-US" w:bidi="ar"/>
        </w:rPr>
        <w:t>,</w:t>
      </w:r>
      <w:r>
        <w:rPr>
          <w:i/>
          <w:spacing w:val="-15"/>
          <w:kern w:val="0"/>
          <w:sz w:val="28"/>
          <w:szCs w:val="22"/>
          <w:lang w:val="en-US" w:eastAsia="en-US" w:bidi="ar"/>
        </w:rPr>
        <w:t xml:space="preserve"> </w:t>
      </w:r>
      <w:r>
        <w:rPr>
          <w:i/>
          <w:kern w:val="0"/>
          <w:sz w:val="28"/>
          <w:szCs w:val="22"/>
          <w:lang w:val="en-US" w:eastAsia="en-US" w:bidi="ar"/>
        </w:rPr>
        <w:t>Vasanthakumar</w:t>
      </w:r>
      <w:r>
        <w:rPr>
          <w:i/>
          <w:spacing w:val="-10"/>
          <w:kern w:val="0"/>
          <w:sz w:val="28"/>
          <w:szCs w:val="22"/>
          <w:lang w:val="en-US" w:eastAsia="en-US" w:bidi="ar"/>
        </w:rPr>
        <w:t xml:space="preserve"> </w:t>
      </w:r>
      <w:r>
        <w:rPr>
          <w:i/>
          <w:spacing w:val="-5"/>
          <w:kern w:val="0"/>
          <w:sz w:val="28"/>
          <w:szCs w:val="22"/>
          <w:lang w:val="en-US" w:eastAsia="en-US" w:bidi="ar"/>
        </w:rPr>
        <w:t>GU</w:t>
      </w:r>
      <w:r>
        <w:rPr>
          <w:i/>
          <w:spacing w:val="-5"/>
          <w:kern w:val="0"/>
          <w:sz w:val="28"/>
          <w:szCs w:val="22"/>
          <w:vertAlign w:val="superscript"/>
          <w:lang w:val="en-US" w:eastAsia="en-US" w:bidi="ar"/>
        </w:rPr>
        <w:t>3</w:t>
      </w:r>
    </w:p>
    <w:p w14:paraId="22E4319F" w14:textId="40C11ECD" w:rsidR="002B432C" w:rsidRDefault="00000000" w:rsidP="005C0A45">
      <w:pPr>
        <w:widowControl w:val="0"/>
        <w:tabs>
          <w:tab w:val="left" w:pos="8931"/>
        </w:tabs>
        <w:autoSpaceDE w:val="0"/>
        <w:autoSpaceDN w:val="0"/>
        <w:spacing w:before="31" w:after="0" w:line="266" w:lineRule="auto"/>
        <w:ind w:left="0" w:right="218" w:firstLine="0"/>
        <w:jc w:val="left"/>
        <w:rPr>
          <w:color w:val="auto"/>
          <w:kern w:val="0"/>
          <w:sz w:val="18"/>
          <w:szCs w:val="22"/>
          <w:lang w:val="en-US" w:eastAsia="en-US"/>
        </w:rPr>
      </w:pPr>
      <w:r>
        <w:rPr>
          <w:w w:val="90"/>
          <w:kern w:val="0"/>
          <w:sz w:val="18"/>
          <w:szCs w:val="22"/>
          <w:lang w:val="en-US" w:eastAsia="en-US" w:bidi="ar"/>
        </w:rPr>
        <w:t>Dept.</w:t>
      </w:r>
      <w:r>
        <w:rPr>
          <w:spacing w:val="-7"/>
          <w:w w:val="90"/>
          <w:kern w:val="0"/>
          <w:sz w:val="18"/>
          <w:szCs w:val="22"/>
          <w:lang w:val="en-US" w:eastAsia="en-US" w:bidi="ar"/>
        </w:rPr>
        <w:t xml:space="preserve"> </w:t>
      </w:r>
      <w:r>
        <w:rPr>
          <w:w w:val="90"/>
          <w:kern w:val="0"/>
          <w:sz w:val="18"/>
          <w:szCs w:val="22"/>
          <w:lang w:val="en-US" w:eastAsia="en-US" w:bidi="ar"/>
        </w:rPr>
        <w:t>of</w:t>
      </w:r>
      <w:r>
        <w:rPr>
          <w:spacing w:val="-7"/>
          <w:w w:val="90"/>
          <w:kern w:val="0"/>
          <w:sz w:val="18"/>
          <w:szCs w:val="22"/>
          <w:lang w:val="en-US" w:eastAsia="en-US" w:bidi="ar"/>
        </w:rPr>
        <w:t xml:space="preserve"> </w:t>
      </w:r>
      <w:r>
        <w:rPr>
          <w:w w:val="90"/>
          <w:kern w:val="0"/>
          <w:sz w:val="18"/>
          <w:szCs w:val="22"/>
          <w:lang w:val="en-US" w:eastAsia="en-US" w:bidi="ar"/>
        </w:rPr>
        <w:t>Mechanical</w:t>
      </w:r>
      <w:r>
        <w:rPr>
          <w:spacing w:val="-7"/>
          <w:w w:val="90"/>
          <w:kern w:val="0"/>
          <w:sz w:val="18"/>
          <w:szCs w:val="22"/>
          <w:lang w:val="en-US" w:eastAsia="en-US" w:bidi="ar"/>
        </w:rPr>
        <w:t xml:space="preserve"> </w:t>
      </w:r>
      <w:r>
        <w:rPr>
          <w:w w:val="90"/>
          <w:kern w:val="0"/>
          <w:sz w:val="18"/>
          <w:szCs w:val="22"/>
          <w:lang w:val="en-US" w:eastAsia="en-US" w:bidi="ar"/>
        </w:rPr>
        <w:t>Engineering,</w:t>
      </w:r>
      <w:r>
        <w:rPr>
          <w:spacing w:val="-6"/>
          <w:w w:val="90"/>
          <w:kern w:val="0"/>
          <w:sz w:val="18"/>
          <w:szCs w:val="22"/>
          <w:lang w:val="en-US" w:eastAsia="en-US" w:bidi="ar"/>
        </w:rPr>
        <w:t xml:space="preserve"> </w:t>
      </w:r>
      <w:r>
        <w:rPr>
          <w:w w:val="90"/>
          <w:kern w:val="0"/>
          <w:sz w:val="18"/>
          <w:szCs w:val="22"/>
          <w:lang w:val="en-US" w:eastAsia="en-US" w:bidi="ar"/>
        </w:rPr>
        <w:t>M.</w:t>
      </w:r>
      <w:r>
        <w:rPr>
          <w:spacing w:val="-7"/>
          <w:w w:val="90"/>
          <w:kern w:val="0"/>
          <w:sz w:val="18"/>
          <w:szCs w:val="22"/>
          <w:lang w:val="en-US" w:eastAsia="en-US" w:bidi="ar"/>
        </w:rPr>
        <w:t xml:space="preserve"> </w:t>
      </w:r>
      <w:r>
        <w:rPr>
          <w:w w:val="90"/>
          <w:kern w:val="0"/>
          <w:sz w:val="18"/>
          <w:szCs w:val="22"/>
          <w:lang w:val="en-US" w:eastAsia="en-US" w:bidi="ar"/>
        </w:rPr>
        <w:t>Tech</w:t>
      </w:r>
      <w:r>
        <w:rPr>
          <w:spacing w:val="-7"/>
          <w:w w:val="90"/>
          <w:kern w:val="0"/>
          <w:sz w:val="18"/>
          <w:szCs w:val="22"/>
          <w:lang w:val="en-US" w:eastAsia="en-US" w:bidi="ar"/>
        </w:rPr>
        <w:t xml:space="preserve"> </w:t>
      </w:r>
      <w:r>
        <w:rPr>
          <w:w w:val="90"/>
          <w:kern w:val="0"/>
          <w:sz w:val="18"/>
          <w:szCs w:val="22"/>
          <w:lang w:val="en-US" w:eastAsia="en-US" w:bidi="ar"/>
        </w:rPr>
        <w:t>Robotics</w:t>
      </w:r>
      <w:r>
        <w:rPr>
          <w:spacing w:val="-7"/>
          <w:w w:val="90"/>
          <w:kern w:val="0"/>
          <w:sz w:val="18"/>
          <w:szCs w:val="22"/>
          <w:lang w:val="en-US" w:eastAsia="en-US" w:bidi="ar"/>
        </w:rPr>
        <w:t xml:space="preserve"> </w:t>
      </w:r>
      <w:r>
        <w:rPr>
          <w:w w:val="90"/>
          <w:kern w:val="0"/>
          <w:sz w:val="18"/>
          <w:szCs w:val="22"/>
          <w:lang w:val="en-US" w:eastAsia="en-US" w:bidi="ar"/>
        </w:rPr>
        <w:t>&amp;</w:t>
      </w:r>
      <w:r>
        <w:rPr>
          <w:spacing w:val="-8"/>
          <w:w w:val="90"/>
          <w:kern w:val="0"/>
          <w:sz w:val="18"/>
          <w:szCs w:val="22"/>
          <w:lang w:val="en-US" w:eastAsia="en-US" w:bidi="ar"/>
        </w:rPr>
        <w:t xml:space="preserve"> </w:t>
      </w:r>
      <w:r>
        <w:rPr>
          <w:w w:val="90"/>
          <w:kern w:val="0"/>
          <w:sz w:val="18"/>
          <w:szCs w:val="22"/>
          <w:lang w:val="en-US" w:eastAsia="en-US" w:bidi="ar"/>
        </w:rPr>
        <w:t>AI,</w:t>
      </w:r>
      <w:r>
        <w:rPr>
          <w:spacing w:val="-6"/>
          <w:w w:val="90"/>
          <w:kern w:val="0"/>
          <w:sz w:val="18"/>
          <w:szCs w:val="22"/>
          <w:lang w:val="en-US" w:eastAsia="en-US" w:bidi="ar"/>
        </w:rPr>
        <w:t xml:space="preserve"> </w:t>
      </w:r>
      <w:r>
        <w:rPr>
          <w:w w:val="90"/>
          <w:kern w:val="0"/>
          <w:sz w:val="18"/>
          <w:szCs w:val="22"/>
          <w:lang w:val="en-US" w:eastAsia="en-US" w:bidi="ar"/>
        </w:rPr>
        <w:t>Nitte</w:t>
      </w:r>
      <w:r>
        <w:rPr>
          <w:spacing w:val="-5"/>
          <w:w w:val="90"/>
          <w:kern w:val="0"/>
          <w:sz w:val="18"/>
          <w:szCs w:val="22"/>
          <w:lang w:val="en-US" w:eastAsia="en-US" w:bidi="ar"/>
        </w:rPr>
        <w:t xml:space="preserve"> </w:t>
      </w:r>
      <w:r>
        <w:rPr>
          <w:w w:val="90"/>
          <w:kern w:val="0"/>
          <w:sz w:val="18"/>
          <w:szCs w:val="22"/>
          <w:lang w:val="en-US" w:eastAsia="en-US" w:bidi="ar"/>
        </w:rPr>
        <w:t>Meenakshi</w:t>
      </w:r>
      <w:r>
        <w:rPr>
          <w:spacing w:val="-6"/>
          <w:w w:val="90"/>
          <w:kern w:val="0"/>
          <w:sz w:val="18"/>
          <w:szCs w:val="22"/>
          <w:lang w:val="en-US" w:eastAsia="en-US" w:bidi="ar"/>
        </w:rPr>
        <w:t xml:space="preserve"> </w:t>
      </w:r>
      <w:r>
        <w:rPr>
          <w:w w:val="90"/>
          <w:kern w:val="0"/>
          <w:sz w:val="18"/>
          <w:szCs w:val="22"/>
          <w:lang w:val="en-US" w:eastAsia="en-US" w:bidi="ar"/>
        </w:rPr>
        <w:t>Institute</w:t>
      </w:r>
      <w:r>
        <w:rPr>
          <w:spacing w:val="-5"/>
          <w:w w:val="90"/>
          <w:kern w:val="0"/>
          <w:sz w:val="18"/>
          <w:szCs w:val="22"/>
          <w:lang w:val="en-US" w:eastAsia="en-US" w:bidi="ar"/>
        </w:rPr>
        <w:t xml:space="preserve"> </w:t>
      </w:r>
      <w:r>
        <w:rPr>
          <w:w w:val="90"/>
          <w:kern w:val="0"/>
          <w:sz w:val="18"/>
          <w:szCs w:val="22"/>
          <w:lang w:val="en-US" w:eastAsia="en-US" w:bidi="ar"/>
        </w:rPr>
        <w:t>of</w:t>
      </w:r>
      <w:r>
        <w:rPr>
          <w:spacing w:val="-7"/>
          <w:w w:val="90"/>
          <w:kern w:val="0"/>
          <w:sz w:val="18"/>
          <w:szCs w:val="22"/>
          <w:lang w:val="en-US" w:eastAsia="en-US" w:bidi="ar"/>
        </w:rPr>
        <w:t xml:space="preserve"> </w:t>
      </w:r>
      <w:r>
        <w:rPr>
          <w:w w:val="90"/>
          <w:kern w:val="0"/>
          <w:sz w:val="18"/>
          <w:szCs w:val="22"/>
          <w:lang w:val="en-US" w:eastAsia="en-US" w:bidi="ar"/>
        </w:rPr>
        <w:t>Technology,</w:t>
      </w:r>
      <w:r>
        <w:rPr>
          <w:spacing w:val="-7"/>
          <w:w w:val="90"/>
          <w:kern w:val="0"/>
          <w:sz w:val="18"/>
          <w:szCs w:val="22"/>
          <w:lang w:val="en-US" w:eastAsia="en-US" w:bidi="ar"/>
        </w:rPr>
        <w:t xml:space="preserve"> </w:t>
      </w:r>
      <w:r>
        <w:rPr>
          <w:w w:val="90"/>
          <w:kern w:val="0"/>
          <w:sz w:val="18"/>
          <w:szCs w:val="22"/>
          <w:lang w:val="en-US" w:eastAsia="en-US" w:bidi="ar"/>
        </w:rPr>
        <w:t>NITTE</w:t>
      </w:r>
      <w:r>
        <w:rPr>
          <w:spacing w:val="-6"/>
          <w:w w:val="90"/>
          <w:kern w:val="0"/>
          <w:sz w:val="18"/>
          <w:szCs w:val="22"/>
          <w:lang w:val="en-US" w:eastAsia="en-US" w:bidi="ar"/>
        </w:rPr>
        <w:t xml:space="preserve"> </w:t>
      </w:r>
      <w:r>
        <w:rPr>
          <w:w w:val="90"/>
          <w:kern w:val="0"/>
          <w:sz w:val="18"/>
          <w:szCs w:val="22"/>
          <w:lang w:val="en-US" w:eastAsia="en-US" w:bidi="ar"/>
        </w:rPr>
        <w:t>University,</w:t>
      </w:r>
      <w:r>
        <w:rPr>
          <w:spacing w:val="-6"/>
          <w:w w:val="90"/>
          <w:kern w:val="0"/>
          <w:sz w:val="18"/>
          <w:szCs w:val="22"/>
          <w:lang w:val="en-US" w:eastAsia="en-US" w:bidi="ar"/>
        </w:rPr>
        <w:t xml:space="preserve"> </w:t>
      </w:r>
      <w:r>
        <w:rPr>
          <w:w w:val="90"/>
          <w:kern w:val="0"/>
          <w:sz w:val="18"/>
          <w:szCs w:val="22"/>
          <w:lang w:val="en-US" w:eastAsia="en-US" w:bidi="ar"/>
        </w:rPr>
        <w:t>Bengaluru,INDIA</w:t>
      </w:r>
      <w:r>
        <w:rPr>
          <w:w w:val="90"/>
          <w:kern w:val="0"/>
          <w:sz w:val="18"/>
          <w:szCs w:val="22"/>
          <w:vertAlign w:val="superscript"/>
          <w:lang w:val="en-US" w:eastAsia="en-US" w:bidi="ar"/>
        </w:rPr>
        <w:t>1</w:t>
      </w:r>
      <w:r>
        <w:rPr>
          <w:w w:val="90"/>
          <w:kern w:val="0"/>
          <w:sz w:val="18"/>
          <w:szCs w:val="22"/>
          <w:lang w:val="en-US" w:eastAsia="en-US" w:bidi="ar"/>
        </w:rPr>
        <w:t xml:space="preserve"> </w:t>
      </w:r>
      <w:r>
        <w:rPr>
          <w:kern w:val="0"/>
          <w:sz w:val="18"/>
          <w:szCs w:val="22"/>
          <w:lang w:val="en-US" w:eastAsia="en-US" w:bidi="ar"/>
        </w:rPr>
        <w:t xml:space="preserve">Dept. of Robotics </w:t>
      </w:r>
      <w:r w:rsidR="005C0A45">
        <w:rPr>
          <w:kern w:val="0"/>
          <w:sz w:val="18"/>
          <w:szCs w:val="22"/>
          <w:lang w:val="en-US" w:eastAsia="en-US" w:bidi="ar"/>
        </w:rPr>
        <w:t>and Artificial Intelligence</w:t>
      </w:r>
      <w:r>
        <w:rPr>
          <w:kern w:val="0"/>
          <w:sz w:val="18"/>
          <w:szCs w:val="22"/>
          <w:lang w:val="en-US" w:eastAsia="en-US" w:bidi="ar"/>
        </w:rPr>
        <w:t xml:space="preserve">, </w:t>
      </w:r>
      <w:r w:rsidR="005C0A45">
        <w:rPr>
          <w:kern w:val="0"/>
          <w:sz w:val="18"/>
          <w:szCs w:val="22"/>
          <w:lang w:val="en-US" w:eastAsia="en-US" w:bidi="ar"/>
        </w:rPr>
        <w:t>Jawaharlal Nehru New College of Engineering</w:t>
      </w:r>
      <w:r>
        <w:rPr>
          <w:kern w:val="0"/>
          <w:sz w:val="18"/>
          <w:szCs w:val="22"/>
          <w:lang w:val="en-US" w:eastAsia="en-US" w:bidi="ar"/>
        </w:rPr>
        <w:t xml:space="preserve">, </w:t>
      </w:r>
      <w:r w:rsidR="005C0A45">
        <w:rPr>
          <w:kern w:val="0"/>
          <w:sz w:val="18"/>
          <w:szCs w:val="22"/>
          <w:lang w:val="en-US" w:eastAsia="en-US" w:bidi="ar"/>
        </w:rPr>
        <w:t>Shivamogga</w:t>
      </w:r>
      <w:r>
        <w:rPr>
          <w:kern w:val="0"/>
          <w:sz w:val="18"/>
          <w:szCs w:val="22"/>
          <w:lang w:val="en-US" w:eastAsia="en-US" w:bidi="ar"/>
        </w:rPr>
        <w:t>, INDIA</w:t>
      </w:r>
      <w:r>
        <w:rPr>
          <w:kern w:val="0"/>
          <w:sz w:val="18"/>
          <w:szCs w:val="22"/>
          <w:vertAlign w:val="superscript"/>
          <w:lang w:val="en-US" w:eastAsia="en-US" w:bidi="ar"/>
        </w:rPr>
        <w:t>2</w:t>
      </w:r>
    </w:p>
    <w:p w14:paraId="275064CC" w14:textId="77777777" w:rsidR="002B432C" w:rsidRDefault="00000000">
      <w:pPr>
        <w:jc w:val="left"/>
      </w:pPr>
      <w:r>
        <w:rPr>
          <w:kern w:val="0"/>
          <w:sz w:val="18"/>
          <w:szCs w:val="22"/>
          <w:lang w:val="en-US" w:eastAsia="en-US" w:bidi="ar"/>
        </w:rPr>
        <w:t>Dept.</w:t>
      </w:r>
      <w:r>
        <w:rPr>
          <w:spacing w:val="-4"/>
          <w:kern w:val="0"/>
          <w:sz w:val="18"/>
          <w:szCs w:val="22"/>
          <w:lang w:val="en-US" w:eastAsia="en-US" w:bidi="ar"/>
        </w:rPr>
        <w:t xml:space="preserve"> </w:t>
      </w:r>
      <w:r>
        <w:rPr>
          <w:kern w:val="0"/>
          <w:sz w:val="18"/>
          <w:szCs w:val="22"/>
          <w:lang w:val="en-US" w:eastAsia="en-US" w:bidi="ar"/>
        </w:rPr>
        <w:t>of</w:t>
      </w:r>
      <w:r>
        <w:rPr>
          <w:spacing w:val="-5"/>
          <w:kern w:val="0"/>
          <w:sz w:val="18"/>
          <w:szCs w:val="22"/>
          <w:lang w:val="en-US" w:eastAsia="en-US" w:bidi="ar"/>
        </w:rPr>
        <w:t xml:space="preserve"> </w:t>
      </w:r>
      <w:r>
        <w:rPr>
          <w:kern w:val="0"/>
          <w:sz w:val="18"/>
          <w:szCs w:val="22"/>
          <w:lang w:val="en-US" w:eastAsia="en-US" w:bidi="ar"/>
        </w:rPr>
        <w:t>Computer</w:t>
      </w:r>
      <w:r>
        <w:rPr>
          <w:spacing w:val="-5"/>
          <w:kern w:val="0"/>
          <w:sz w:val="18"/>
          <w:szCs w:val="22"/>
          <w:lang w:val="en-US" w:eastAsia="en-US" w:bidi="ar"/>
        </w:rPr>
        <w:t xml:space="preserve"> </w:t>
      </w:r>
      <w:r>
        <w:rPr>
          <w:kern w:val="0"/>
          <w:sz w:val="18"/>
          <w:szCs w:val="22"/>
          <w:lang w:val="en-US" w:eastAsia="en-US" w:bidi="ar"/>
        </w:rPr>
        <w:t>Science</w:t>
      </w:r>
      <w:r>
        <w:rPr>
          <w:spacing w:val="-6"/>
          <w:kern w:val="0"/>
          <w:sz w:val="18"/>
          <w:szCs w:val="22"/>
          <w:lang w:val="en-US" w:eastAsia="en-US" w:bidi="ar"/>
        </w:rPr>
        <w:t xml:space="preserve"> </w:t>
      </w:r>
      <w:r>
        <w:rPr>
          <w:kern w:val="0"/>
          <w:sz w:val="18"/>
          <w:szCs w:val="22"/>
          <w:lang w:val="en-US" w:eastAsia="en-US" w:bidi="ar"/>
        </w:rPr>
        <w:t>Engineering,</w:t>
      </w:r>
      <w:r>
        <w:rPr>
          <w:spacing w:val="-5"/>
          <w:kern w:val="0"/>
          <w:sz w:val="18"/>
          <w:szCs w:val="22"/>
          <w:lang w:val="en-US" w:eastAsia="en-US" w:bidi="ar"/>
        </w:rPr>
        <w:t xml:space="preserve"> </w:t>
      </w:r>
      <w:r>
        <w:rPr>
          <w:kern w:val="0"/>
          <w:sz w:val="18"/>
          <w:szCs w:val="22"/>
          <w:lang w:val="en-US" w:eastAsia="en-US" w:bidi="ar"/>
        </w:rPr>
        <w:t>Nitte</w:t>
      </w:r>
      <w:r>
        <w:rPr>
          <w:spacing w:val="-8"/>
          <w:kern w:val="0"/>
          <w:sz w:val="18"/>
          <w:szCs w:val="22"/>
          <w:lang w:val="en-US" w:eastAsia="en-US" w:bidi="ar"/>
        </w:rPr>
        <w:t xml:space="preserve"> </w:t>
      </w:r>
      <w:r>
        <w:rPr>
          <w:kern w:val="0"/>
          <w:sz w:val="18"/>
          <w:szCs w:val="22"/>
          <w:lang w:val="en-US" w:eastAsia="en-US" w:bidi="ar"/>
        </w:rPr>
        <w:t>Meenakshi</w:t>
      </w:r>
      <w:r>
        <w:rPr>
          <w:spacing w:val="-7"/>
          <w:kern w:val="0"/>
          <w:sz w:val="18"/>
          <w:szCs w:val="22"/>
          <w:lang w:val="en-US" w:eastAsia="en-US" w:bidi="ar"/>
        </w:rPr>
        <w:t xml:space="preserve"> </w:t>
      </w:r>
      <w:r>
        <w:rPr>
          <w:kern w:val="0"/>
          <w:sz w:val="18"/>
          <w:szCs w:val="22"/>
          <w:lang w:val="en-US" w:eastAsia="en-US" w:bidi="ar"/>
        </w:rPr>
        <w:t>Institute</w:t>
      </w:r>
      <w:r>
        <w:rPr>
          <w:spacing w:val="-8"/>
          <w:kern w:val="0"/>
          <w:sz w:val="18"/>
          <w:szCs w:val="22"/>
          <w:lang w:val="en-US" w:eastAsia="en-US" w:bidi="ar"/>
        </w:rPr>
        <w:t xml:space="preserve"> </w:t>
      </w:r>
      <w:r>
        <w:rPr>
          <w:kern w:val="0"/>
          <w:sz w:val="18"/>
          <w:szCs w:val="22"/>
          <w:lang w:val="en-US" w:eastAsia="en-US" w:bidi="ar"/>
        </w:rPr>
        <w:t>of</w:t>
      </w:r>
      <w:r>
        <w:rPr>
          <w:spacing w:val="-10"/>
          <w:kern w:val="0"/>
          <w:sz w:val="18"/>
          <w:szCs w:val="22"/>
          <w:lang w:val="en-US" w:eastAsia="en-US" w:bidi="ar"/>
        </w:rPr>
        <w:t xml:space="preserve"> </w:t>
      </w:r>
      <w:r>
        <w:rPr>
          <w:kern w:val="0"/>
          <w:sz w:val="18"/>
          <w:szCs w:val="22"/>
          <w:lang w:val="en-US" w:eastAsia="en-US" w:bidi="ar"/>
        </w:rPr>
        <w:t>Technology,</w:t>
      </w:r>
      <w:r>
        <w:rPr>
          <w:spacing w:val="-5"/>
          <w:kern w:val="0"/>
          <w:sz w:val="18"/>
          <w:szCs w:val="22"/>
          <w:lang w:val="en-US" w:eastAsia="en-US" w:bidi="ar"/>
        </w:rPr>
        <w:t xml:space="preserve"> </w:t>
      </w:r>
      <w:r>
        <w:rPr>
          <w:kern w:val="0"/>
          <w:sz w:val="18"/>
          <w:szCs w:val="22"/>
          <w:lang w:val="en-US" w:eastAsia="en-US" w:bidi="ar"/>
        </w:rPr>
        <w:t>NITTE</w:t>
      </w:r>
      <w:r>
        <w:rPr>
          <w:spacing w:val="-5"/>
          <w:kern w:val="0"/>
          <w:sz w:val="18"/>
          <w:szCs w:val="22"/>
          <w:lang w:val="en-US" w:eastAsia="en-US" w:bidi="ar"/>
        </w:rPr>
        <w:t xml:space="preserve"> </w:t>
      </w:r>
      <w:r>
        <w:rPr>
          <w:kern w:val="0"/>
          <w:sz w:val="18"/>
          <w:szCs w:val="22"/>
          <w:lang w:val="en-US" w:eastAsia="en-US" w:bidi="ar"/>
        </w:rPr>
        <w:t>University,</w:t>
      </w:r>
      <w:r>
        <w:rPr>
          <w:spacing w:val="-5"/>
          <w:kern w:val="0"/>
          <w:sz w:val="18"/>
          <w:szCs w:val="22"/>
          <w:lang w:val="en-US" w:eastAsia="en-US" w:bidi="ar"/>
        </w:rPr>
        <w:t xml:space="preserve"> </w:t>
      </w:r>
      <w:r>
        <w:rPr>
          <w:kern w:val="0"/>
          <w:sz w:val="18"/>
          <w:szCs w:val="22"/>
          <w:lang w:val="en-US" w:eastAsia="en-US" w:bidi="ar"/>
        </w:rPr>
        <w:t>Bengaluru,</w:t>
      </w:r>
      <w:r>
        <w:rPr>
          <w:spacing w:val="-7"/>
          <w:kern w:val="0"/>
          <w:sz w:val="18"/>
          <w:szCs w:val="22"/>
          <w:lang w:val="en-US" w:eastAsia="en-US" w:bidi="ar"/>
        </w:rPr>
        <w:t xml:space="preserve"> </w:t>
      </w:r>
      <w:r>
        <w:rPr>
          <w:kern w:val="0"/>
          <w:sz w:val="18"/>
          <w:szCs w:val="22"/>
          <w:lang w:val="en-US" w:eastAsia="en-US" w:bidi="ar"/>
        </w:rPr>
        <w:t>INDIA</w:t>
      </w:r>
      <w:r>
        <w:rPr>
          <w:kern w:val="0"/>
          <w:sz w:val="18"/>
          <w:szCs w:val="22"/>
          <w:vertAlign w:val="superscript"/>
          <w:lang w:val="en-US" w:eastAsia="en-US" w:bidi="ar"/>
        </w:rPr>
        <w:t>3</w:t>
      </w:r>
      <w:r>
        <w:rPr>
          <w:kern w:val="0"/>
          <w:sz w:val="18"/>
          <w:szCs w:val="22"/>
          <w:lang w:val="en-US" w:eastAsia="en-US" w:bidi="ar"/>
        </w:rPr>
        <w:t xml:space="preserve"> </w:t>
      </w:r>
      <w:hyperlink r:id="rId7" w:history="1">
        <w:r w:rsidR="002B432C">
          <w:rPr>
            <w:rStyle w:val="Hyperlink"/>
            <w:color w:val="467885"/>
            <w:kern w:val="0"/>
            <w:sz w:val="18"/>
            <w:szCs w:val="22"/>
            <w:lang w:val="en-US" w:eastAsia="en-US" w:bidi="ar"/>
          </w:rPr>
          <w:t>am586288@gmail.com</w:t>
        </w:r>
        <w:r w:rsidR="002B432C">
          <w:rPr>
            <w:rStyle w:val="Hyperlink"/>
            <w:color w:val="171717"/>
            <w:kern w:val="0"/>
            <w:sz w:val="18"/>
            <w:szCs w:val="22"/>
            <w:u w:val="none"/>
            <w:lang w:val="en-US" w:eastAsia="en-US" w:bidi="ar"/>
          </w:rPr>
          <w:t>,</w:t>
        </w:r>
      </w:hyperlink>
      <w:r>
        <w:rPr>
          <w:kern w:val="0"/>
          <w:sz w:val="18"/>
          <w:szCs w:val="22"/>
          <w:lang w:val="en-US" w:eastAsia="en-US" w:bidi="ar"/>
        </w:rPr>
        <w:t xml:space="preserve"> </w:t>
      </w:r>
      <w:hyperlink r:id="rId8" w:history="1">
        <w:r w:rsidR="002B432C">
          <w:rPr>
            <w:rStyle w:val="Hyperlink"/>
            <w:color w:val="467885"/>
            <w:kern w:val="0"/>
            <w:sz w:val="18"/>
            <w:szCs w:val="22"/>
            <w:lang w:val="en-US" w:eastAsia="en-US" w:bidi="ar"/>
          </w:rPr>
          <w:t>20.kiranmc@gmail.com</w:t>
        </w:r>
        <w:r w:rsidR="002B432C">
          <w:rPr>
            <w:rStyle w:val="Hyperlink"/>
            <w:color w:val="171717"/>
            <w:kern w:val="0"/>
            <w:sz w:val="18"/>
            <w:szCs w:val="22"/>
            <w:u w:val="none"/>
            <w:lang w:val="en-US" w:eastAsia="en-US" w:bidi="ar"/>
          </w:rPr>
          <w:t>,</w:t>
        </w:r>
      </w:hyperlink>
      <w:r>
        <w:rPr>
          <w:kern w:val="0"/>
          <w:sz w:val="18"/>
          <w:szCs w:val="22"/>
          <w:lang w:val="en-US" w:eastAsia="en-US" w:bidi="ar"/>
        </w:rPr>
        <w:t xml:space="preserve"> </w:t>
      </w:r>
      <w:hyperlink r:id="rId9" w:history="1">
        <w:r w:rsidR="002B432C">
          <w:rPr>
            <w:rStyle w:val="Hyperlink"/>
            <w:color w:val="467885"/>
            <w:kern w:val="0"/>
            <w:sz w:val="18"/>
            <w:szCs w:val="22"/>
            <w:lang w:val="en-US" w:eastAsia="en-US" w:bidi="ar"/>
          </w:rPr>
          <w:t>vasanth.gu@nmit.ac.in</w:t>
        </w:r>
      </w:hyperlink>
    </w:p>
    <w:p w14:paraId="5237BD40" w14:textId="77777777" w:rsidR="002B432C" w:rsidRDefault="002B432C">
      <w:pPr>
        <w:spacing w:after="0" w:line="262" w:lineRule="auto"/>
        <w:ind w:left="0" w:right="0" w:firstLine="0"/>
        <w:rPr>
          <w:sz w:val="18"/>
        </w:rPr>
      </w:pPr>
    </w:p>
    <w:p w14:paraId="3F64239B" w14:textId="77777777" w:rsidR="002B432C" w:rsidRDefault="00000000">
      <w:pPr>
        <w:pStyle w:val="Heading1"/>
        <w:spacing w:after="65"/>
        <w:ind w:left="-5"/>
      </w:pPr>
      <w:r>
        <w:rPr>
          <w:bCs/>
          <w:color w:val="171717"/>
          <w:spacing w:val="-2"/>
          <w:kern w:val="0"/>
          <w:szCs w:val="22"/>
          <w:lang w:val="en-US" w:eastAsia="en-US" w:bidi="ar"/>
        </w:rPr>
        <w:t>Abstract</w:t>
      </w:r>
    </w:p>
    <w:p w14:paraId="7FB6C599" w14:textId="4B9F46B8" w:rsidR="002B432C" w:rsidRDefault="00000000">
      <w:pPr>
        <w:spacing w:after="233" w:line="262" w:lineRule="auto"/>
        <w:ind w:left="-15" w:right="0" w:firstLine="0"/>
      </w:pPr>
      <w:r>
        <w:rPr>
          <w:color w:val="171717"/>
          <w:sz w:val="18"/>
          <w:lang w:val="en-US" w:eastAsia="en-US" w:bidi="ar"/>
        </w:rPr>
        <w:t>Pneumonia</w:t>
      </w:r>
      <w:r>
        <w:rPr>
          <w:color w:val="171717"/>
          <w:spacing w:val="-8"/>
          <w:sz w:val="18"/>
          <w:lang w:val="en-US" w:eastAsia="en-US" w:bidi="ar"/>
        </w:rPr>
        <w:t xml:space="preserve"> </w:t>
      </w:r>
      <w:r>
        <w:rPr>
          <w:color w:val="171717"/>
          <w:sz w:val="18"/>
          <w:lang w:val="en-US" w:eastAsia="en-US" w:bidi="ar"/>
        </w:rPr>
        <w:t>remains</w:t>
      </w:r>
      <w:r>
        <w:rPr>
          <w:color w:val="171717"/>
          <w:spacing w:val="-10"/>
          <w:sz w:val="18"/>
          <w:lang w:val="en-US" w:eastAsia="en-US" w:bidi="ar"/>
        </w:rPr>
        <w:t xml:space="preserve"> </w:t>
      </w:r>
      <w:r>
        <w:rPr>
          <w:color w:val="171717"/>
          <w:sz w:val="18"/>
          <w:lang w:val="en-US" w:eastAsia="en-US" w:bidi="ar"/>
        </w:rPr>
        <w:t>leading</w:t>
      </w:r>
      <w:r>
        <w:rPr>
          <w:color w:val="171717"/>
          <w:spacing w:val="-7"/>
          <w:sz w:val="18"/>
          <w:lang w:val="en-US" w:eastAsia="en-US" w:bidi="ar"/>
        </w:rPr>
        <w:t xml:space="preserve"> </w:t>
      </w:r>
      <w:r>
        <w:rPr>
          <w:color w:val="171717"/>
          <w:sz w:val="18"/>
          <w:lang w:val="en-US" w:eastAsia="en-US" w:bidi="ar"/>
        </w:rPr>
        <w:t>cause</w:t>
      </w:r>
      <w:r>
        <w:rPr>
          <w:color w:val="171717"/>
          <w:spacing w:val="-10"/>
          <w:sz w:val="18"/>
          <w:lang w:val="en-US" w:eastAsia="en-US" w:bidi="ar"/>
        </w:rPr>
        <w:t xml:space="preserve"> </w:t>
      </w:r>
      <w:r>
        <w:rPr>
          <w:color w:val="171717"/>
          <w:sz w:val="18"/>
          <w:lang w:val="en-US" w:eastAsia="en-US" w:bidi="ar"/>
        </w:rPr>
        <w:t>of</w:t>
      </w:r>
      <w:r>
        <w:rPr>
          <w:color w:val="171717"/>
          <w:spacing w:val="-9"/>
          <w:sz w:val="18"/>
          <w:lang w:val="en-US" w:eastAsia="en-US" w:bidi="ar"/>
        </w:rPr>
        <w:t xml:space="preserve"> </w:t>
      </w:r>
      <w:r>
        <w:rPr>
          <w:color w:val="171717"/>
          <w:sz w:val="18"/>
          <w:lang w:val="en-US" w:eastAsia="en-US" w:bidi="ar"/>
        </w:rPr>
        <w:t>death</w:t>
      </w:r>
      <w:r>
        <w:rPr>
          <w:color w:val="171717"/>
          <w:spacing w:val="-8"/>
          <w:sz w:val="18"/>
          <w:lang w:val="en-US" w:eastAsia="en-US" w:bidi="ar"/>
        </w:rPr>
        <w:t xml:space="preserve"> </w:t>
      </w:r>
      <w:r>
        <w:rPr>
          <w:color w:val="171717"/>
          <w:sz w:val="18"/>
          <w:lang w:val="en-US" w:eastAsia="en-US" w:bidi="ar"/>
        </w:rPr>
        <w:t>worldwide,</w:t>
      </w:r>
      <w:r>
        <w:rPr>
          <w:color w:val="171717"/>
          <w:spacing w:val="-7"/>
          <w:sz w:val="18"/>
          <w:lang w:val="en-US" w:eastAsia="en-US" w:bidi="ar"/>
        </w:rPr>
        <w:t xml:space="preserve"> </w:t>
      </w:r>
      <w:r>
        <w:rPr>
          <w:color w:val="171717"/>
          <w:sz w:val="18"/>
          <w:lang w:val="en-US" w:eastAsia="en-US" w:bidi="ar"/>
        </w:rPr>
        <w:t>which</w:t>
      </w:r>
      <w:r>
        <w:rPr>
          <w:color w:val="171717"/>
          <w:spacing w:val="-8"/>
          <w:sz w:val="18"/>
          <w:lang w:val="en-US" w:eastAsia="en-US" w:bidi="ar"/>
        </w:rPr>
        <w:t xml:space="preserve"> </w:t>
      </w:r>
      <w:r>
        <w:rPr>
          <w:color w:val="171717"/>
          <w:sz w:val="18"/>
          <w:lang w:val="en-US" w:eastAsia="en-US" w:bidi="ar"/>
        </w:rPr>
        <w:t>poses</w:t>
      </w:r>
      <w:r>
        <w:rPr>
          <w:color w:val="171717"/>
          <w:spacing w:val="-10"/>
          <w:sz w:val="18"/>
          <w:lang w:val="en-US" w:eastAsia="en-US" w:bidi="ar"/>
        </w:rPr>
        <w:t xml:space="preserve"> </w:t>
      </w:r>
      <w:r>
        <w:rPr>
          <w:color w:val="171717"/>
          <w:sz w:val="18"/>
          <w:lang w:val="en-US" w:eastAsia="en-US" w:bidi="ar"/>
        </w:rPr>
        <w:t>significant</w:t>
      </w:r>
      <w:r>
        <w:rPr>
          <w:color w:val="171717"/>
          <w:spacing w:val="-9"/>
          <w:sz w:val="18"/>
          <w:lang w:val="en-US" w:eastAsia="en-US" w:bidi="ar"/>
        </w:rPr>
        <w:t xml:space="preserve"> </w:t>
      </w:r>
      <w:r>
        <w:rPr>
          <w:color w:val="171717"/>
          <w:sz w:val="18"/>
          <w:lang w:val="en-US" w:eastAsia="en-US" w:bidi="ar"/>
        </w:rPr>
        <w:t>challenges</w:t>
      </w:r>
      <w:r>
        <w:rPr>
          <w:color w:val="171717"/>
          <w:spacing w:val="-8"/>
          <w:sz w:val="18"/>
          <w:lang w:val="en-US" w:eastAsia="en-US" w:bidi="ar"/>
        </w:rPr>
        <w:t xml:space="preserve"> </w:t>
      </w:r>
      <w:r>
        <w:rPr>
          <w:color w:val="171717"/>
          <w:sz w:val="18"/>
          <w:lang w:val="en-US" w:eastAsia="en-US" w:bidi="ar"/>
        </w:rPr>
        <w:t>to</w:t>
      </w:r>
      <w:r>
        <w:rPr>
          <w:color w:val="171717"/>
          <w:spacing w:val="-8"/>
          <w:sz w:val="18"/>
          <w:lang w:val="en-US" w:eastAsia="en-US" w:bidi="ar"/>
        </w:rPr>
        <w:t xml:space="preserve"> </w:t>
      </w:r>
      <w:r>
        <w:rPr>
          <w:color w:val="171717"/>
          <w:sz w:val="18"/>
          <w:lang w:val="en-US" w:eastAsia="en-US" w:bidi="ar"/>
        </w:rPr>
        <w:t>healthcare</w:t>
      </w:r>
      <w:r>
        <w:rPr>
          <w:color w:val="171717"/>
          <w:spacing w:val="-8"/>
          <w:sz w:val="18"/>
          <w:lang w:val="en-US" w:eastAsia="en-US" w:bidi="ar"/>
        </w:rPr>
        <w:t xml:space="preserve"> </w:t>
      </w:r>
      <w:r>
        <w:rPr>
          <w:color w:val="171717"/>
          <w:sz w:val="18"/>
          <w:lang w:val="en-US" w:eastAsia="en-US" w:bidi="ar"/>
        </w:rPr>
        <w:t>systems.</w:t>
      </w:r>
      <w:r>
        <w:rPr>
          <w:color w:val="171717"/>
          <w:spacing w:val="-11"/>
          <w:sz w:val="18"/>
          <w:lang w:val="en-US" w:eastAsia="en-US" w:bidi="ar"/>
        </w:rPr>
        <w:t xml:space="preserve"> </w:t>
      </w:r>
      <w:r>
        <w:rPr>
          <w:color w:val="171717"/>
          <w:sz w:val="18"/>
          <w:lang w:val="en-US" w:eastAsia="en-US" w:bidi="ar"/>
        </w:rPr>
        <w:t>This</w:t>
      </w:r>
      <w:r>
        <w:rPr>
          <w:color w:val="171717"/>
          <w:spacing w:val="-8"/>
          <w:sz w:val="18"/>
          <w:lang w:val="en-US" w:eastAsia="en-US" w:bidi="ar"/>
        </w:rPr>
        <w:t xml:space="preserve"> </w:t>
      </w:r>
      <w:r>
        <w:rPr>
          <w:color w:val="171717"/>
          <w:sz w:val="18"/>
          <w:lang w:val="en-US" w:eastAsia="en-US" w:bidi="ar"/>
        </w:rPr>
        <w:t xml:space="preserve">respiratory illness, caused by </w:t>
      </w:r>
      <w:r w:rsidR="00AD1E09">
        <w:rPr>
          <w:color w:val="171717"/>
          <w:sz w:val="18"/>
          <w:lang w:val="en-US" w:eastAsia="en-US" w:bidi="ar"/>
        </w:rPr>
        <w:t>various</w:t>
      </w:r>
      <w:r>
        <w:rPr>
          <w:color w:val="171717"/>
          <w:sz w:val="18"/>
          <w:lang w:val="en-US" w:eastAsia="en-US" w:bidi="ar"/>
        </w:rPr>
        <w:t xml:space="preserve"> viruses and bacteria, leads to breathing difficulties and chest pain due to fluid accumulation and inflammation in the alveoli. Chest imaging techniques such as X-ray, CT and MRI provide detailed visualization of the lungs, with</w:t>
      </w:r>
      <w:r>
        <w:rPr>
          <w:color w:val="171717"/>
          <w:spacing w:val="-3"/>
          <w:sz w:val="18"/>
          <w:lang w:val="en-US" w:eastAsia="en-US" w:bidi="ar"/>
        </w:rPr>
        <w:t xml:space="preserve"> </w:t>
      </w:r>
      <w:r>
        <w:rPr>
          <w:color w:val="171717"/>
          <w:sz w:val="18"/>
          <w:lang w:val="en-US" w:eastAsia="en-US" w:bidi="ar"/>
        </w:rPr>
        <w:t>chest</w:t>
      </w:r>
      <w:r>
        <w:rPr>
          <w:color w:val="171717"/>
          <w:spacing w:val="-7"/>
          <w:sz w:val="18"/>
          <w:lang w:val="en-US" w:eastAsia="en-US" w:bidi="ar"/>
        </w:rPr>
        <w:t xml:space="preserve"> </w:t>
      </w:r>
      <w:r>
        <w:rPr>
          <w:color w:val="171717"/>
          <w:sz w:val="18"/>
          <w:lang w:val="en-US" w:eastAsia="en-US" w:bidi="ar"/>
        </w:rPr>
        <w:t>X-rays</w:t>
      </w:r>
      <w:r>
        <w:rPr>
          <w:color w:val="171717"/>
          <w:spacing w:val="-5"/>
          <w:sz w:val="18"/>
          <w:lang w:val="en-US" w:eastAsia="en-US" w:bidi="ar"/>
        </w:rPr>
        <w:t xml:space="preserve"> </w:t>
      </w:r>
      <w:r>
        <w:rPr>
          <w:color w:val="171717"/>
          <w:sz w:val="18"/>
          <w:lang w:val="en-US" w:eastAsia="en-US" w:bidi="ar"/>
        </w:rPr>
        <w:t>commonly</w:t>
      </w:r>
      <w:r>
        <w:rPr>
          <w:color w:val="171717"/>
          <w:spacing w:val="-5"/>
          <w:sz w:val="18"/>
          <w:lang w:val="en-US" w:eastAsia="en-US" w:bidi="ar"/>
        </w:rPr>
        <w:t xml:space="preserve"> </w:t>
      </w:r>
      <w:r>
        <w:rPr>
          <w:color w:val="171717"/>
          <w:sz w:val="18"/>
          <w:lang w:val="en-US" w:eastAsia="en-US" w:bidi="ar"/>
        </w:rPr>
        <w:t>used</w:t>
      </w:r>
      <w:r>
        <w:rPr>
          <w:color w:val="171717"/>
          <w:spacing w:val="-6"/>
          <w:sz w:val="18"/>
          <w:lang w:val="en-US" w:eastAsia="en-US" w:bidi="ar"/>
        </w:rPr>
        <w:t xml:space="preserve"> </w:t>
      </w:r>
      <w:r>
        <w:rPr>
          <w:color w:val="171717"/>
          <w:sz w:val="18"/>
          <w:lang w:val="en-US" w:eastAsia="en-US" w:bidi="ar"/>
        </w:rPr>
        <w:t>by</w:t>
      </w:r>
      <w:r>
        <w:rPr>
          <w:color w:val="171717"/>
          <w:spacing w:val="-3"/>
          <w:sz w:val="18"/>
          <w:lang w:val="en-US" w:eastAsia="en-US" w:bidi="ar"/>
        </w:rPr>
        <w:t xml:space="preserve"> </w:t>
      </w:r>
      <w:r>
        <w:rPr>
          <w:color w:val="171717"/>
          <w:sz w:val="18"/>
          <w:lang w:val="en-US" w:eastAsia="en-US" w:bidi="ar"/>
        </w:rPr>
        <w:t>radiologists</w:t>
      </w:r>
      <w:r>
        <w:rPr>
          <w:color w:val="171717"/>
          <w:spacing w:val="-7"/>
          <w:sz w:val="18"/>
          <w:lang w:val="en-US" w:eastAsia="en-US" w:bidi="ar"/>
        </w:rPr>
        <w:t xml:space="preserve"> </w:t>
      </w:r>
      <w:r>
        <w:rPr>
          <w:color w:val="171717"/>
          <w:sz w:val="18"/>
          <w:lang w:val="en-US" w:eastAsia="en-US" w:bidi="ar"/>
        </w:rPr>
        <w:t>to</w:t>
      </w:r>
      <w:r>
        <w:rPr>
          <w:color w:val="171717"/>
          <w:spacing w:val="-5"/>
          <w:sz w:val="18"/>
          <w:lang w:val="en-US" w:eastAsia="en-US" w:bidi="ar"/>
        </w:rPr>
        <w:t xml:space="preserve"> </w:t>
      </w:r>
      <w:r>
        <w:rPr>
          <w:color w:val="171717"/>
          <w:sz w:val="18"/>
          <w:lang w:val="en-US" w:eastAsia="en-US" w:bidi="ar"/>
        </w:rPr>
        <w:t>detect</w:t>
      </w:r>
      <w:r>
        <w:rPr>
          <w:color w:val="171717"/>
          <w:spacing w:val="-6"/>
          <w:sz w:val="18"/>
          <w:lang w:val="en-US" w:eastAsia="en-US" w:bidi="ar"/>
        </w:rPr>
        <w:t xml:space="preserve"> </w:t>
      </w:r>
      <w:r>
        <w:rPr>
          <w:color w:val="171717"/>
          <w:sz w:val="18"/>
          <w:lang w:val="en-US" w:eastAsia="en-US" w:bidi="ar"/>
        </w:rPr>
        <w:t>pneumonia</w:t>
      </w:r>
      <w:r>
        <w:rPr>
          <w:color w:val="171717"/>
          <w:spacing w:val="-5"/>
          <w:sz w:val="18"/>
          <w:lang w:val="en-US" w:eastAsia="en-US" w:bidi="ar"/>
        </w:rPr>
        <w:t xml:space="preserve"> </w:t>
      </w:r>
      <w:r>
        <w:rPr>
          <w:color w:val="171717"/>
          <w:sz w:val="18"/>
          <w:lang w:val="en-US" w:eastAsia="en-US" w:bidi="ar"/>
        </w:rPr>
        <w:t>based</w:t>
      </w:r>
      <w:r>
        <w:rPr>
          <w:color w:val="171717"/>
          <w:spacing w:val="-6"/>
          <w:sz w:val="18"/>
          <w:lang w:val="en-US" w:eastAsia="en-US" w:bidi="ar"/>
        </w:rPr>
        <w:t xml:space="preserve"> </w:t>
      </w:r>
      <w:r>
        <w:rPr>
          <w:color w:val="171717"/>
          <w:sz w:val="18"/>
          <w:lang w:val="en-US" w:eastAsia="en-US" w:bidi="ar"/>
        </w:rPr>
        <w:t>on</w:t>
      </w:r>
      <w:r>
        <w:rPr>
          <w:color w:val="171717"/>
          <w:spacing w:val="-3"/>
          <w:sz w:val="18"/>
          <w:lang w:val="en-US" w:eastAsia="en-US" w:bidi="ar"/>
        </w:rPr>
        <w:t xml:space="preserve"> </w:t>
      </w:r>
      <w:r>
        <w:rPr>
          <w:color w:val="171717"/>
          <w:sz w:val="18"/>
          <w:lang w:val="en-US" w:eastAsia="en-US" w:bidi="ar"/>
        </w:rPr>
        <w:t>radiographic</w:t>
      </w:r>
      <w:r>
        <w:rPr>
          <w:color w:val="171717"/>
          <w:spacing w:val="-5"/>
          <w:sz w:val="18"/>
          <w:lang w:val="en-US" w:eastAsia="en-US" w:bidi="ar"/>
        </w:rPr>
        <w:t xml:space="preserve"> </w:t>
      </w:r>
      <w:r>
        <w:rPr>
          <w:color w:val="171717"/>
          <w:sz w:val="18"/>
          <w:lang w:val="en-US" w:eastAsia="en-US" w:bidi="ar"/>
        </w:rPr>
        <w:t>patterns.</w:t>
      </w:r>
      <w:r>
        <w:rPr>
          <w:color w:val="171717"/>
          <w:spacing w:val="-9"/>
          <w:sz w:val="18"/>
          <w:lang w:val="en-US" w:eastAsia="en-US" w:bidi="ar"/>
        </w:rPr>
        <w:t xml:space="preserve"> </w:t>
      </w:r>
      <w:r w:rsidR="00A35283">
        <w:rPr>
          <w:color w:val="171717"/>
          <w:sz w:val="18"/>
          <w:lang w:val="en-US" w:eastAsia="en-US" w:bidi="ar"/>
        </w:rPr>
        <w:t>T</w:t>
      </w:r>
      <w:r>
        <w:rPr>
          <w:color w:val="171717"/>
          <w:sz w:val="18"/>
          <w:lang w:val="en-US" w:eastAsia="en-US" w:bidi="ar"/>
        </w:rPr>
        <w:t>he U-Net model in conjunction with deep learning algorithm to automate the classification and segmentation of diseased lung sections</w:t>
      </w:r>
      <w:r>
        <w:rPr>
          <w:color w:val="171717"/>
          <w:spacing w:val="-2"/>
          <w:sz w:val="18"/>
          <w:lang w:val="en-US" w:eastAsia="en-US" w:bidi="ar"/>
        </w:rPr>
        <w:t xml:space="preserve"> </w:t>
      </w:r>
      <w:r>
        <w:rPr>
          <w:color w:val="171717"/>
          <w:sz w:val="18"/>
          <w:lang w:val="en-US" w:eastAsia="en-US" w:bidi="ar"/>
        </w:rPr>
        <w:t>from</w:t>
      </w:r>
      <w:r>
        <w:rPr>
          <w:color w:val="171717"/>
          <w:spacing w:val="-5"/>
          <w:sz w:val="18"/>
          <w:lang w:val="en-US" w:eastAsia="en-US" w:bidi="ar"/>
        </w:rPr>
        <w:t xml:space="preserve"> </w:t>
      </w:r>
      <w:r>
        <w:rPr>
          <w:color w:val="171717"/>
          <w:sz w:val="18"/>
          <w:lang w:val="en-US" w:eastAsia="en-US" w:bidi="ar"/>
        </w:rPr>
        <w:t>x-ray</w:t>
      </w:r>
      <w:r>
        <w:rPr>
          <w:color w:val="171717"/>
          <w:spacing w:val="-3"/>
          <w:sz w:val="18"/>
          <w:lang w:val="en-US" w:eastAsia="en-US" w:bidi="ar"/>
        </w:rPr>
        <w:t xml:space="preserve"> </w:t>
      </w:r>
      <w:r>
        <w:rPr>
          <w:color w:val="171717"/>
          <w:sz w:val="18"/>
          <w:lang w:val="en-US" w:eastAsia="en-US" w:bidi="ar"/>
        </w:rPr>
        <w:t>images.</w:t>
      </w:r>
      <w:r>
        <w:rPr>
          <w:color w:val="171717"/>
          <w:spacing w:val="-6"/>
          <w:sz w:val="18"/>
          <w:lang w:val="en-US" w:eastAsia="en-US" w:bidi="ar"/>
        </w:rPr>
        <w:t xml:space="preserve"> </w:t>
      </w:r>
      <w:r w:rsidR="00A35283">
        <w:rPr>
          <w:color w:val="171717"/>
          <w:sz w:val="18"/>
          <w:lang w:val="en-US" w:eastAsia="en-US" w:bidi="ar"/>
        </w:rPr>
        <w:t>M</w:t>
      </w:r>
      <w:r>
        <w:rPr>
          <w:color w:val="171717"/>
          <w:sz w:val="18"/>
          <w:lang w:val="en-US" w:eastAsia="en-US" w:bidi="ar"/>
        </w:rPr>
        <w:t>odel</w:t>
      </w:r>
      <w:r>
        <w:rPr>
          <w:color w:val="171717"/>
          <w:spacing w:val="-2"/>
          <w:sz w:val="18"/>
          <w:lang w:val="en-US" w:eastAsia="en-US" w:bidi="ar"/>
        </w:rPr>
        <w:t xml:space="preserve"> </w:t>
      </w:r>
      <w:r>
        <w:rPr>
          <w:color w:val="171717"/>
          <w:sz w:val="18"/>
          <w:lang w:val="en-US" w:eastAsia="en-US" w:bidi="ar"/>
        </w:rPr>
        <w:t>is</w:t>
      </w:r>
      <w:r>
        <w:rPr>
          <w:color w:val="171717"/>
          <w:spacing w:val="-5"/>
          <w:sz w:val="18"/>
          <w:lang w:val="en-US" w:eastAsia="en-US" w:bidi="ar"/>
        </w:rPr>
        <w:t xml:space="preserve"> </w:t>
      </w:r>
      <w:r>
        <w:rPr>
          <w:color w:val="171717"/>
          <w:sz w:val="18"/>
          <w:lang w:val="en-US" w:eastAsia="en-US" w:bidi="ar"/>
        </w:rPr>
        <w:t>trained</w:t>
      </w:r>
      <w:r>
        <w:rPr>
          <w:color w:val="171717"/>
          <w:spacing w:val="-3"/>
          <w:sz w:val="18"/>
          <w:lang w:val="en-US" w:eastAsia="en-US" w:bidi="ar"/>
        </w:rPr>
        <w:t xml:space="preserve"> </w:t>
      </w:r>
      <w:r>
        <w:rPr>
          <w:color w:val="171717"/>
          <w:sz w:val="18"/>
          <w:lang w:val="en-US" w:eastAsia="en-US" w:bidi="ar"/>
        </w:rPr>
        <w:t>for</w:t>
      </w:r>
      <w:r>
        <w:rPr>
          <w:color w:val="171717"/>
          <w:spacing w:val="-4"/>
          <w:sz w:val="18"/>
          <w:lang w:val="en-US" w:eastAsia="en-US" w:bidi="ar"/>
        </w:rPr>
        <w:t xml:space="preserve"> </w:t>
      </w:r>
      <w:r>
        <w:rPr>
          <w:color w:val="171717"/>
          <w:sz w:val="18"/>
          <w:lang w:val="en-US" w:eastAsia="en-US" w:bidi="ar"/>
        </w:rPr>
        <w:t>pixel-wise</w:t>
      </w:r>
      <w:r>
        <w:rPr>
          <w:color w:val="171717"/>
          <w:spacing w:val="-3"/>
          <w:sz w:val="18"/>
          <w:lang w:val="en-US" w:eastAsia="en-US" w:bidi="ar"/>
        </w:rPr>
        <w:t xml:space="preserve"> </w:t>
      </w:r>
      <w:r>
        <w:rPr>
          <w:color w:val="171717"/>
          <w:sz w:val="18"/>
          <w:lang w:val="en-US" w:eastAsia="en-US" w:bidi="ar"/>
        </w:rPr>
        <w:t>segmentation,</w:t>
      </w:r>
      <w:r>
        <w:rPr>
          <w:color w:val="171717"/>
          <w:spacing w:val="-4"/>
          <w:sz w:val="18"/>
          <w:lang w:val="en-US" w:eastAsia="en-US" w:bidi="ar"/>
        </w:rPr>
        <w:t xml:space="preserve"> </w:t>
      </w:r>
      <w:r>
        <w:rPr>
          <w:color w:val="171717"/>
          <w:sz w:val="18"/>
          <w:lang w:val="en-US" w:eastAsia="en-US" w:bidi="ar"/>
        </w:rPr>
        <w:t>generating</w:t>
      </w:r>
      <w:r>
        <w:rPr>
          <w:color w:val="171717"/>
          <w:spacing w:val="-3"/>
          <w:sz w:val="18"/>
          <w:lang w:val="en-US" w:eastAsia="en-US" w:bidi="ar"/>
        </w:rPr>
        <w:t xml:space="preserve"> </w:t>
      </w:r>
      <w:r>
        <w:rPr>
          <w:color w:val="171717"/>
          <w:sz w:val="18"/>
          <w:lang w:val="en-US" w:eastAsia="en-US" w:bidi="ar"/>
        </w:rPr>
        <w:t>masks</w:t>
      </w:r>
      <w:r>
        <w:rPr>
          <w:color w:val="171717"/>
          <w:spacing w:val="-3"/>
          <w:sz w:val="18"/>
          <w:lang w:val="en-US" w:eastAsia="en-US" w:bidi="ar"/>
        </w:rPr>
        <w:t xml:space="preserve"> </w:t>
      </w:r>
      <w:r>
        <w:rPr>
          <w:color w:val="171717"/>
          <w:sz w:val="18"/>
          <w:lang w:val="en-US" w:eastAsia="en-US" w:bidi="ar"/>
        </w:rPr>
        <w:t>that</w:t>
      </w:r>
      <w:r>
        <w:rPr>
          <w:color w:val="171717"/>
          <w:spacing w:val="-4"/>
          <w:sz w:val="18"/>
          <w:lang w:val="en-US" w:eastAsia="en-US" w:bidi="ar"/>
        </w:rPr>
        <w:t xml:space="preserve"> </w:t>
      </w:r>
      <w:r>
        <w:rPr>
          <w:color w:val="171717"/>
          <w:sz w:val="18"/>
          <w:lang w:val="en-US" w:eastAsia="en-US" w:bidi="ar"/>
        </w:rPr>
        <w:t>accurately</w:t>
      </w:r>
      <w:r>
        <w:rPr>
          <w:color w:val="171717"/>
          <w:spacing w:val="-3"/>
          <w:sz w:val="18"/>
          <w:lang w:val="en-US" w:eastAsia="en-US" w:bidi="ar"/>
        </w:rPr>
        <w:t xml:space="preserve"> </w:t>
      </w:r>
      <w:r>
        <w:rPr>
          <w:color w:val="171717"/>
          <w:sz w:val="18"/>
          <w:lang w:val="en-US" w:eastAsia="en-US" w:bidi="ar"/>
        </w:rPr>
        <w:t>delineate lung regions affected by pneumonia. Performance of the model is checked using metrics such as the dice coefficient (0.76), Intersection Over Union (IOU</w:t>
      </w:r>
      <w:r>
        <w:rPr>
          <w:color w:val="171717"/>
          <w:spacing w:val="-3"/>
          <w:sz w:val="18"/>
          <w:lang w:val="en-US" w:eastAsia="en-US" w:bidi="ar"/>
        </w:rPr>
        <w:t xml:space="preserve"> </w:t>
      </w:r>
      <w:r>
        <w:rPr>
          <w:color w:val="171717"/>
          <w:sz w:val="18"/>
          <w:lang w:val="en-US" w:eastAsia="en-US" w:bidi="ar"/>
        </w:rPr>
        <w:t>0.62), and</w:t>
      </w:r>
      <w:r>
        <w:rPr>
          <w:color w:val="171717"/>
          <w:spacing w:val="-1"/>
          <w:sz w:val="18"/>
          <w:lang w:val="en-US" w:eastAsia="en-US" w:bidi="ar"/>
        </w:rPr>
        <w:t xml:space="preserve"> </w:t>
      </w:r>
      <w:r>
        <w:rPr>
          <w:color w:val="171717"/>
          <w:sz w:val="18"/>
          <w:lang w:val="en-US" w:eastAsia="en-US" w:bidi="ar"/>
        </w:rPr>
        <w:t>overall accuracy 62.5%.</w:t>
      </w:r>
      <w:r>
        <w:rPr>
          <w:color w:val="171717"/>
          <w:spacing w:val="-11"/>
          <w:sz w:val="18"/>
          <w:lang w:val="en-US" w:eastAsia="en-US" w:bidi="ar"/>
        </w:rPr>
        <w:t xml:space="preserve"> </w:t>
      </w:r>
      <w:r>
        <w:rPr>
          <w:color w:val="171717"/>
          <w:sz w:val="18"/>
          <w:lang w:val="en-US" w:eastAsia="en-US" w:bidi="ar"/>
        </w:rPr>
        <w:t>Additional calculation</w:t>
      </w:r>
      <w:r>
        <w:rPr>
          <w:color w:val="171717"/>
          <w:spacing w:val="-1"/>
          <w:sz w:val="18"/>
          <w:lang w:val="en-US" w:eastAsia="en-US" w:bidi="ar"/>
        </w:rPr>
        <w:t xml:space="preserve"> </w:t>
      </w:r>
      <w:r>
        <w:rPr>
          <w:color w:val="171717"/>
          <w:sz w:val="18"/>
          <w:lang w:val="en-US" w:eastAsia="en-US" w:bidi="ar"/>
        </w:rPr>
        <w:t>is done</w:t>
      </w:r>
      <w:r>
        <w:rPr>
          <w:color w:val="171717"/>
          <w:spacing w:val="-2"/>
          <w:sz w:val="18"/>
          <w:lang w:val="en-US" w:eastAsia="en-US" w:bidi="ar"/>
        </w:rPr>
        <w:t xml:space="preserve"> </w:t>
      </w:r>
      <w:r>
        <w:rPr>
          <w:color w:val="171717"/>
          <w:sz w:val="18"/>
          <w:lang w:val="en-US" w:eastAsia="en-US" w:bidi="ar"/>
        </w:rPr>
        <w:t>by</w:t>
      </w:r>
      <w:r>
        <w:rPr>
          <w:color w:val="171717"/>
          <w:spacing w:val="-3"/>
          <w:sz w:val="18"/>
          <w:lang w:val="en-US" w:eastAsia="en-US" w:bidi="ar"/>
        </w:rPr>
        <w:t xml:space="preserve"> </w:t>
      </w:r>
      <w:r>
        <w:rPr>
          <w:color w:val="171717"/>
          <w:sz w:val="18"/>
          <w:lang w:val="en-US" w:eastAsia="en-US" w:bidi="ar"/>
        </w:rPr>
        <w:t>using</w:t>
      </w:r>
      <w:r>
        <w:rPr>
          <w:color w:val="171717"/>
          <w:spacing w:val="-1"/>
          <w:sz w:val="18"/>
          <w:lang w:val="en-US" w:eastAsia="en-US" w:bidi="ar"/>
        </w:rPr>
        <w:t xml:space="preserve"> </w:t>
      </w:r>
      <w:r>
        <w:rPr>
          <w:color w:val="171717"/>
          <w:sz w:val="18"/>
          <w:lang w:val="en-US" w:eastAsia="en-US" w:bidi="ar"/>
        </w:rPr>
        <w:t>confusion matrix</w:t>
      </w:r>
      <w:r>
        <w:rPr>
          <w:color w:val="171717"/>
          <w:spacing w:val="-1"/>
          <w:sz w:val="18"/>
          <w:lang w:val="en-US" w:eastAsia="en-US" w:bidi="ar"/>
        </w:rPr>
        <w:t xml:space="preserve"> </w:t>
      </w:r>
      <w:r>
        <w:rPr>
          <w:color w:val="171717"/>
          <w:sz w:val="18"/>
          <w:lang w:val="en-US" w:eastAsia="en-US" w:bidi="ar"/>
        </w:rPr>
        <w:t>and classification data</w:t>
      </w:r>
      <w:r>
        <w:rPr>
          <w:color w:val="171717"/>
          <w:spacing w:val="-3"/>
          <w:sz w:val="18"/>
          <w:lang w:val="en-US" w:eastAsia="en-US" w:bidi="ar"/>
        </w:rPr>
        <w:t xml:space="preserve"> </w:t>
      </w:r>
      <w:r>
        <w:rPr>
          <w:color w:val="171717"/>
          <w:sz w:val="18"/>
          <w:lang w:val="en-US" w:eastAsia="en-US" w:bidi="ar"/>
        </w:rPr>
        <w:t>indicates a precision</w:t>
      </w:r>
      <w:r>
        <w:rPr>
          <w:color w:val="171717"/>
          <w:spacing w:val="-1"/>
          <w:sz w:val="18"/>
          <w:lang w:val="en-US" w:eastAsia="en-US" w:bidi="ar"/>
        </w:rPr>
        <w:t xml:space="preserve"> </w:t>
      </w:r>
      <w:r>
        <w:rPr>
          <w:color w:val="171717"/>
          <w:sz w:val="18"/>
          <w:lang w:val="en-US" w:eastAsia="en-US" w:bidi="ar"/>
        </w:rPr>
        <w:t>of</w:t>
      </w:r>
      <w:r>
        <w:rPr>
          <w:color w:val="171717"/>
          <w:spacing w:val="-2"/>
          <w:sz w:val="18"/>
          <w:lang w:val="en-US" w:eastAsia="en-US" w:bidi="ar"/>
        </w:rPr>
        <w:t xml:space="preserve"> </w:t>
      </w:r>
      <w:r>
        <w:rPr>
          <w:color w:val="171717"/>
          <w:sz w:val="18"/>
          <w:lang w:val="en-US" w:eastAsia="en-US" w:bidi="ar"/>
        </w:rPr>
        <w:t>67%</w:t>
      </w:r>
      <w:r>
        <w:rPr>
          <w:color w:val="171717"/>
          <w:spacing w:val="-3"/>
          <w:sz w:val="18"/>
          <w:lang w:val="en-US" w:eastAsia="en-US" w:bidi="ar"/>
        </w:rPr>
        <w:t xml:space="preserve"> </w:t>
      </w:r>
      <w:r>
        <w:rPr>
          <w:color w:val="171717"/>
          <w:sz w:val="18"/>
          <w:lang w:val="en-US" w:eastAsia="en-US" w:bidi="ar"/>
        </w:rPr>
        <w:t>for</w:t>
      </w:r>
      <w:r>
        <w:rPr>
          <w:color w:val="171717"/>
          <w:spacing w:val="-2"/>
          <w:sz w:val="18"/>
          <w:lang w:val="en-US" w:eastAsia="en-US" w:bidi="ar"/>
        </w:rPr>
        <w:t xml:space="preserve"> </w:t>
      </w:r>
      <w:r>
        <w:rPr>
          <w:color w:val="171717"/>
          <w:sz w:val="18"/>
          <w:lang w:val="en-US" w:eastAsia="en-US" w:bidi="ar"/>
        </w:rPr>
        <w:t>normal cases and</w:t>
      </w:r>
      <w:r>
        <w:rPr>
          <w:color w:val="171717"/>
          <w:spacing w:val="-1"/>
          <w:sz w:val="18"/>
          <w:lang w:val="en-US" w:eastAsia="en-US" w:bidi="ar"/>
        </w:rPr>
        <w:t xml:space="preserve"> </w:t>
      </w:r>
      <w:r>
        <w:rPr>
          <w:color w:val="171717"/>
          <w:sz w:val="18"/>
          <w:lang w:val="en-US" w:eastAsia="en-US" w:bidi="ar"/>
        </w:rPr>
        <w:t>60%</w:t>
      </w:r>
      <w:r>
        <w:rPr>
          <w:color w:val="171717"/>
          <w:spacing w:val="-1"/>
          <w:sz w:val="18"/>
          <w:lang w:val="en-US" w:eastAsia="en-US" w:bidi="ar"/>
        </w:rPr>
        <w:t xml:space="preserve"> </w:t>
      </w:r>
      <w:r>
        <w:rPr>
          <w:color w:val="171717"/>
          <w:sz w:val="18"/>
          <w:lang w:val="en-US" w:eastAsia="en-US" w:bidi="ar"/>
        </w:rPr>
        <w:t>for</w:t>
      </w:r>
      <w:r>
        <w:rPr>
          <w:color w:val="171717"/>
          <w:spacing w:val="-2"/>
          <w:sz w:val="18"/>
          <w:lang w:val="en-US" w:eastAsia="en-US" w:bidi="ar"/>
        </w:rPr>
        <w:t xml:space="preserve"> </w:t>
      </w:r>
      <w:r>
        <w:rPr>
          <w:color w:val="171717"/>
          <w:sz w:val="18"/>
          <w:lang w:val="en-US" w:eastAsia="en-US" w:bidi="ar"/>
        </w:rPr>
        <w:t>pneumonia patients.</w:t>
      </w:r>
      <w:r>
        <w:rPr>
          <w:color w:val="171717"/>
          <w:spacing w:val="-6"/>
          <w:sz w:val="18"/>
          <w:lang w:val="en-US" w:eastAsia="en-US" w:bidi="ar"/>
        </w:rPr>
        <w:t xml:space="preserve"> </w:t>
      </w:r>
      <w:r>
        <w:rPr>
          <w:color w:val="171717"/>
          <w:sz w:val="18"/>
          <w:lang w:val="en-US" w:eastAsia="en-US" w:bidi="ar"/>
        </w:rPr>
        <w:t>These</w:t>
      </w:r>
      <w:r>
        <w:rPr>
          <w:color w:val="171717"/>
          <w:spacing w:val="-1"/>
          <w:sz w:val="18"/>
          <w:lang w:val="en-US" w:eastAsia="en-US" w:bidi="ar"/>
        </w:rPr>
        <w:t xml:space="preserve"> </w:t>
      </w:r>
      <w:r>
        <w:rPr>
          <w:color w:val="171717"/>
          <w:sz w:val="18"/>
          <w:lang w:val="en-US" w:eastAsia="en-US" w:bidi="ar"/>
        </w:rPr>
        <w:t>findings show U-Net's potential</w:t>
      </w:r>
      <w:r>
        <w:rPr>
          <w:color w:val="171717"/>
          <w:spacing w:val="-6"/>
          <w:sz w:val="18"/>
          <w:lang w:val="en-US" w:eastAsia="en-US" w:bidi="ar"/>
        </w:rPr>
        <w:t xml:space="preserve"> </w:t>
      </w:r>
      <w:r>
        <w:rPr>
          <w:color w:val="171717"/>
          <w:sz w:val="18"/>
          <w:lang w:val="en-US" w:eastAsia="en-US" w:bidi="ar"/>
        </w:rPr>
        <w:t>to</w:t>
      </w:r>
      <w:r>
        <w:rPr>
          <w:color w:val="171717"/>
          <w:spacing w:val="-8"/>
          <w:sz w:val="18"/>
          <w:lang w:val="en-US" w:eastAsia="en-US" w:bidi="ar"/>
        </w:rPr>
        <w:t xml:space="preserve"> </w:t>
      </w:r>
      <w:r>
        <w:rPr>
          <w:color w:val="171717"/>
          <w:sz w:val="18"/>
          <w:lang w:val="en-US" w:eastAsia="en-US" w:bidi="ar"/>
        </w:rPr>
        <w:t>enhance</w:t>
      </w:r>
      <w:r>
        <w:rPr>
          <w:color w:val="171717"/>
          <w:spacing w:val="-9"/>
          <w:sz w:val="18"/>
          <w:lang w:val="en-US" w:eastAsia="en-US" w:bidi="ar"/>
        </w:rPr>
        <w:t xml:space="preserve"> </w:t>
      </w:r>
      <w:r>
        <w:rPr>
          <w:color w:val="171717"/>
          <w:sz w:val="18"/>
          <w:lang w:val="en-US" w:eastAsia="en-US" w:bidi="ar"/>
        </w:rPr>
        <w:t>automated</w:t>
      </w:r>
      <w:r>
        <w:rPr>
          <w:color w:val="171717"/>
          <w:spacing w:val="-8"/>
          <w:sz w:val="18"/>
          <w:lang w:val="en-US" w:eastAsia="en-US" w:bidi="ar"/>
        </w:rPr>
        <w:t xml:space="preserve"> </w:t>
      </w:r>
      <w:r>
        <w:rPr>
          <w:color w:val="171717"/>
          <w:sz w:val="18"/>
          <w:lang w:val="en-US" w:eastAsia="en-US" w:bidi="ar"/>
        </w:rPr>
        <w:t>diagnostic</w:t>
      </w:r>
      <w:r>
        <w:rPr>
          <w:color w:val="171717"/>
          <w:spacing w:val="-9"/>
          <w:sz w:val="18"/>
          <w:lang w:val="en-US" w:eastAsia="en-US" w:bidi="ar"/>
        </w:rPr>
        <w:t xml:space="preserve"> </w:t>
      </w:r>
      <w:r>
        <w:rPr>
          <w:color w:val="171717"/>
          <w:sz w:val="18"/>
          <w:lang w:val="en-US" w:eastAsia="en-US" w:bidi="ar"/>
        </w:rPr>
        <w:t>processes,</w:t>
      </w:r>
      <w:r>
        <w:rPr>
          <w:color w:val="171717"/>
          <w:spacing w:val="-6"/>
          <w:sz w:val="18"/>
          <w:lang w:val="en-US" w:eastAsia="en-US" w:bidi="ar"/>
        </w:rPr>
        <w:t xml:space="preserve"> </w:t>
      </w:r>
      <w:r>
        <w:rPr>
          <w:color w:val="171717"/>
          <w:sz w:val="18"/>
          <w:lang w:val="en-US" w:eastAsia="en-US" w:bidi="ar"/>
        </w:rPr>
        <w:t>thereby</w:t>
      </w:r>
      <w:r>
        <w:rPr>
          <w:color w:val="171717"/>
          <w:spacing w:val="-8"/>
          <w:sz w:val="18"/>
          <w:lang w:val="en-US" w:eastAsia="en-US" w:bidi="ar"/>
        </w:rPr>
        <w:t xml:space="preserve"> </w:t>
      </w:r>
      <w:r>
        <w:rPr>
          <w:color w:val="171717"/>
          <w:sz w:val="18"/>
          <w:lang w:val="en-US" w:eastAsia="en-US" w:bidi="ar"/>
        </w:rPr>
        <w:t>lowering</w:t>
      </w:r>
      <w:r>
        <w:rPr>
          <w:color w:val="171717"/>
          <w:spacing w:val="-8"/>
          <w:sz w:val="18"/>
          <w:lang w:val="en-US" w:eastAsia="en-US" w:bidi="ar"/>
        </w:rPr>
        <w:t xml:space="preserve"> </w:t>
      </w:r>
      <w:r>
        <w:rPr>
          <w:color w:val="171717"/>
          <w:sz w:val="18"/>
          <w:lang w:val="en-US" w:eastAsia="en-US" w:bidi="ar"/>
        </w:rPr>
        <w:t>radiologist’s</w:t>
      </w:r>
      <w:r>
        <w:rPr>
          <w:color w:val="171717"/>
          <w:spacing w:val="-9"/>
          <w:sz w:val="18"/>
          <w:lang w:val="en-US" w:eastAsia="en-US" w:bidi="ar"/>
        </w:rPr>
        <w:t xml:space="preserve"> </w:t>
      </w:r>
      <w:r>
        <w:rPr>
          <w:color w:val="171717"/>
          <w:sz w:val="18"/>
          <w:lang w:val="en-US" w:eastAsia="en-US" w:bidi="ar"/>
        </w:rPr>
        <w:t>workload</w:t>
      </w:r>
      <w:r>
        <w:rPr>
          <w:color w:val="171717"/>
          <w:spacing w:val="-8"/>
          <w:sz w:val="18"/>
          <w:lang w:val="en-US" w:eastAsia="en-US" w:bidi="ar"/>
        </w:rPr>
        <w:t xml:space="preserve"> </w:t>
      </w:r>
      <w:r>
        <w:rPr>
          <w:color w:val="171717"/>
          <w:sz w:val="18"/>
          <w:lang w:val="en-US" w:eastAsia="en-US" w:bidi="ar"/>
        </w:rPr>
        <w:t>and</w:t>
      </w:r>
      <w:r>
        <w:rPr>
          <w:color w:val="171717"/>
          <w:spacing w:val="-5"/>
          <w:sz w:val="18"/>
          <w:lang w:val="en-US" w:eastAsia="en-US" w:bidi="ar"/>
        </w:rPr>
        <w:t xml:space="preserve"> </w:t>
      </w:r>
      <w:r>
        <w:rPr>
          <w:color w:val="171717"/>
          <w:sz w:val="18"/>
          <w:lang w:val="en-US" w:eastAsia="en-US" w:bidi="ar"/>
        </w:rPr>
        <w:t>enabling</w:t>
      </w:r>
      <w:r>
        <w:rPr>
          <w:color w:val="171717"/>
          <w:spacing w:val="-5"/>
          <w:sz w:val="18"/>
          <w:lang w:val="en-US" w:eastAsia="en-US" w:bidi="ar"/>
        </w:rPr>
        <w:t xml:space="preserve"> </w:t>
      </w:r>
      <w:r>
        <w:rPr>
          <w:color w:val="171717"/>
          <w:sz w:val="18"/>
          <w:lang w:val="en-US" w:eastAsia="en-US" w:bidi="ar"/>
        </w:rPr>
        <w:t>faster,</w:t>
      </w:r>
      <w:r>
        <w:rPr>
          <w:color w:val="171717"/>
          <w:spacing w:val="-8"/>
          <w:sz w:val="18"/>
          <w:lang w:val="en-US" w:eastAsia="en-US" w:bidi="ar"/>
        </w:rPr>
        <w:t xml:space="preserve"> </w:t>
      </w:r>
      <w:r>
        <w:rPr>
          <w:color w:val="171717"/>
          <w:sz w:val="18"/>
          <w:lang w:val="en-US" w:eastAsia="en-US" w:bidi="ar"/>
        </w:rPr>
        <w:t>more</w:t>
      </w:r>
      <w:r>
        <w:rPr>
          <w:color w:val="171717"/>
          <w:spacing w:val="-7"/>
          <w:sz w:val="18"/>
          <w:lang w:val="en-US" w:eastAsia="en-US" w:bidi="ar"/>
        </w:rPr>
        <w:t xml:space="preserve"> </w:t>
      </w:r>
      <w:r>
        <w:rPr>
          <w:color w:val="171717"/>
          <w:sz w:val="18"/>
          <w:lang w:val="en-US" w:eastAsia="en-US" w:bidi="ar"/>
        </w:rPr>
        <w:t>accurate assessments in clinical environments.</w:t>
      </w:r>
    </w:p>
    <w:p w14:paraId="21C78C0C" w14:textId="77777777" w:rsidR="002B432C" w:rsidRDefault="00000000">
      <w:pPr>
        <w:spacing w:after="3" w:line="262" w:lineRule="auto"/>
        <w:ind w:left="-15" w:right="0" w:firstLine="0"/>
      </w:pPr>
      <w:r>
        <w:rPr>
          <w:b/>
          <w:color w:val="171717"/>
          <w:sz w:val="18"/>
          <w:lang w:val="en-US" w:eastAsia="en-US" w:bidi="ar"/>
        </w:rPr>
        <w:t>Keywords</w:t>
      </w:r>
      <w:r>
        <w:rPr>
          <w:color w:val="171717"/>
          <w:sz w:val="18"/>
          <w:lang w:val="en-US" w:eastAsia="en-US" w:bidi="ar"/>
        </w:rPr>
        <w:t>:</w:t>
      </w:r>
      <w:r>
        <w:rPr>
          <w:color w:val="171717"/>
          <w:spacing w:val="-4"/>
          <w:sz w:val="18"/>
          <w:lang w:val="en-US" w:eastAsia="en-US" w:bidi="ar"/>
        </w:rPr>
        <w:t xml:space="preserve"> </w:t>
      </w:r>
      <w:r>
        <w:rPr>
          <w:color w:val="171717"/>
          <w:sz w:val="18"/>
          <w:lang w:val="en-US" w:eastAsia="en-US" w:bidi="ar"/>
        </w:rPr>
        <w:t>Deep</w:t>
      </w:r>
      <w:r>
        <w:rPr>
          <w:color w:val="171717"/>
          <w:spacing w:val="-1"/>
          <w:sz w:val="18"/>
          <w:lang w:val="en-US" w:eastAsia="en-US" w:bidi="ar"/>
        </w:rPr>
        <w:t xml:space="preserve"> </w:t>
      </w:r>
      <w:r>
        <w:rPr>
          <w:color w:val="171717"/>
          <w:sz w:val="18"/>
          <w:lang w:val="en-US" w:eastAsia="en-US" w:bidi="ar"/>
        </w:rPr>
        <w:t>learning,</w:t>
      </w:r>
      <w:r>
        <w:rPr>
          <w:color w:val="171717"/>
          <w:spacing w:val="-3"/>
          <w:sz w:val="18"/>
          <w:lang w:val="en-US" w:eastAsia="en-US" w:bidi="ar"/>
        </w:rPr>
        <w:t xml:space="preserve"> </w:t>
      </w:r>
      <w:r>
        <w:rPr>
          <w:color w:val="171717"/>
          <w:sz w:val="18"/>
          <w:lang w:val="en-US" w:eastAsia="en-US" w:bidi="ar"/>
        </w:rPr>
        <w:t>Image</w:t>
      </w:r>
      <w:r>
        <w:rPr>
          <w:color w:val="171717"/>
          <w:spacing w:val="-10"/>
          <w:sz w:val="18"/>
          <w:lang w:val="en-US" w:eastAsia="en-US" w:bidi="ar"/>
        </w:rPr>
        <w:t xml:space="preserve"> </w:t>
      </w:r>
      <w:r>
        <w:rPr>
          <w:color w:val="171717"/>
          <w:sz w:val="18"/>
          <w:lang w:val="en-US" w:eastAsia="en-US" w:bidi="ar"/>
        </w:rPr>
        <w:t>segmentation,</w:t>
      </w:r>
      <w:r>
        <w:rPr>
          <w:color w:val="171717"/>
          <w:spacing w:val="-3"/>
          <w:sz w:val="18"/>
          <w:lang w:val="en-US" w:eastAsia="en-US" w:bidi="ar"/>
        </w:rPr>
        <w:t xml:space="preserve"> </w:t>
      </w:r>
      <w:r>
        <w:rPr>
          <w:color w:val="171717"/>
          <w:sz w:val="18"/>
          <w:lang w:val="en-US" w:eastAsia="en-US" w:bidi="ar"/>
        </w:rPr>
        <w:t>U-Net</w:t>
      </w:r>
      <w:r>
        <w:rPr>
          <w:color w:val="171717"/>
          <w:spacing w:val="-4"/>
          <w:sz w:val="18"/>
          <w:lang w:val="en-US" w:eastAsia="en-US" w:bidi="ar"/>
        </w:rPr>
        <w:t xml:space="preserve"> </w:t>
      </w:r>
      <w:r>
        <w:rPr>
          <w:color w:val="171717"/>
          <w:sz w:val="18"/>
          <w:lang w:val="en-US" w:eastAsia="en-US" w:bidi="ar"/>
        </w:rPr>
        <w:t>architecture,</w:t>
      </w:r>
      <w:r>
        <w:rPr>
          <w:color w:val="171717"/>
          <w:spacing w:val="-3"/>
          <w:sz w:val="18"/>
          <w:lang w:val="en-US" w:eastAsia="en-US" w:bidi="ar"/>
        </w:rPr>
        <w:t xml:space="preserve"> </w:t>
      </w:r>
      <w:r>
        <w:rPr>
          <w:color w:val="171717"/>
          <w:sz w:val="18"/>
          <w:lang w:val="en-US" w:eastAsia="en-US" w:bidi="ar"/>
        </w:rPr>
        <w:t>Pixel-wise</w:t>
      </w:r>
      <w:r>
        <w:rPr>
          <w:color w:val="171717"/>
          <w:spacing w:val="-5"/>
          <w:sz w:val="18"/>
          <w:lang w:val="en-US" w:eastAsia="en-US" w:bidi="ar"/>
        </w:rPr>
        <w:t xml:space="preserve"> </w:t>
      </w:r>
      <w:r>
        <w:rPr>
          <w:color w:val="171717"/>
          <w:spacing w:val="-2"/>
          <w:sz w:val="18"/>
          <w:lang w:val="en-US" w:eastAsia="en-US" w:bidi="ar"/>
        </w:rPr>
        <w:t>segmentation</w:t>
      </w:r>
    </w:p>
    <w:p w14:paraId="7F547FCC" w14:textId="77777777" w:rsidR="002B432C" w:rsidRDefault="002B432C"/>
    <w:p w14:paraId="67B7B456" w14:textId="77777777" w:rsidR="002B432C" w:rsidRDefault="002B432C">
      <w:pPr>
        <w:sectPr w:rsidR="002B432C">
          <w:headerReference w:type="even" r:id="rId10"/>
          <w:headerReference w:type="first" r:id="rId11"/>
          <w:pgSz w:w="11880" w:h="15840"/>
          <w:pgMar w:top="1127" w:right="1493" w:bottom="1891" w:left="1200" w:header="720" w:footer="720" w:gutter="0"/>
          <w:pgNumType w:start="456"/>
          <w:cols w:space="720"/>
        </w:sectPr>
      </w:pPr>
    </w:p>
    <w:p w14:paraId="0D8E3192" w14:textId="77777777" w:rsidR="002B432C" w:rsidRDefault="00000000">
      <w:pPr>
        <w:pStyle w:val="Heading1"/>
        <w:ind w:left="-5"/>
      </w:pPr>
      <w:r>
        <w:t xml:space="preserve">I. </w:t>
      </w:r>
      <w:r>
        <w:rPr>
          <w:color w:val="171717"/>
          <w:spacing w:val="-2"/>
          <w:sz w:val="20"/>
          <w:lang w:val="en-US" w:eastAsia="en-US" w:bidi="ar"/>
        </w:rPr>
        <w:t>Introduction</w:t>
      </w:r>
    </w:p>
    <w:p w14:paraId="231057DA" w14:textId="47761AD7" w:rsidR="002B432C" w:rsidRDefault="00000000">
      <w:pPr>
        <w:spacing w:after="315" w:line="256" w:lineRule="auto"/>
        <w:ind w:left="0" w:right="48" w:firstLine="200"/>
        <w:rPr>
          <w:color w:val="171717"/>
          <w:lang w:val="en-US"/>
        </w:rPr>
      </w:pPr>
      <w:r>
        <w:rPr>
          <w:lang w:val="en-US" w:eastAsia="zh-CN" w:bidi="ar"/>
        </w:rPr>
        <w:t>Pneumonia is the cause of nearly 15% of all deaths in children</w:t>
      </w:r>
      <w:r>
        <w:rPr>
          <w:spacing w:val="-5"/>
          <w:lang w:val="en-US" w:eastAsia="zh-CN" w:bidi="ar"/>
        </w:rPr>
        <w:t xml:space="preserve"> </w:t>
      </w:r>
      <w:r>
        <w:rPr>
          <w:lang w:val="en-US" w:eastAsia="zh-CN" w:bidi="ar"/>
        </w:rPr>
        <w:t>under</w:t>
      </w:r>
      <w:r>
        <w:rPr>
          <w:spacing w:val="-5"/>
          <w:lang w:val="en-US" w:eastAsia="zh-CN" w:bidi="ar"/>
        </w:rPr>
        <w:t xml:space="preserve"> </w:t>
      </w:r>
      <w:r>
        <w:rPr>
          <w:lang w:val="en-US" w:eastAsia="zh-CN" w:bidi="ar"/>
        </w:rPr>
        <w:t>5</w:t>
      </w:r>
      <w:r>
        <w:rPr>
          <w:spacing w:val="-5"/>
          <w:lang w:val="en-US" w:eastAsia="zh-CN" w:bidi="ar"/>
        </w:rPr>
        <w:t xml:space="preserve"> </w:t>
      </w:r>
      <w:r>
        <w:rPr>
          <w:lang w:val="en-US" w:eastAsia="zh-CN" w:bidi="ar"/>
        </w:rPr>
        <w:t>years</w:t>
      </w:r>
      <w:r>
        <w:rPr>
          <w:spacing w:val="-7"/>
          <w:lang w:val="en-US" w:eastAsia="zh-CN" w:bidi="ar"/>
        </w:rPr>
        <w:t xml:space="preserve"> </w:t>
      </w:r>
      <w:r>
        <w:rPr>
          <w:lang w:val="en-US" w:eastAsia="zh-CN" w:bidi="ar"/>
        </w:rPr>
        <w:t>old,</w:t>
      </w:r>
      <w:r>
        <w:rPr>
          <w:spacing w:val="-6"/>
          <w:lang w:val="en-US" w:eastAsia="zh-CN" w:bidi="ar"/>
        </w:rPr>
        <w:t xml:space="preserve"> </w:t>
      </w:r>
      <w:r>
        <w:rPr>
          <w:lang w:val="en-US" w:eastAsia="zh-CN" w:bidi="ar"/>
        </w:rPr>
        <w:t>or</w:t>
      </w:r>
      <w:r>
        <w:rPr>
          <w:spacing w:val="-8"/>
          <w:lang w:val="en-US" w:eastAsia="zh-CN" w:bidi="ar"/>
        </w:rPr>
        <w:t xml:space="preserve"> </w:t>
      </w:r>
      <w:r>
        <w:rPr>
          <w:lang w:val="en-US" w:eastAsia="zh-CN" w:bidi="ar"/>
        </w:rPr>
        <w:t>almost</w:t>
      </w:r>
      <w:r>
        <w:rPr>
          <w:spacing w:val="-7"/>
          <w:lang w:val="en-US" w:eastAsia="zh-CN" w:bidi="ar"/>
        </w:rPr>
        <w:t xml:space="preserve"> </w:t>
      </w:r>
      <w:r>
        <w:rPr>
          <w:lang w:val="en-US" w:eastAsia="zh-CN" w:bidi="ar"/>
        </w:rPr>
        <w:t>80,000</w:t>
      </w:r>
      <w:r>
        <w:rPr>
          <w:spacing w:val="-8"/>
          <w:lang w:val="en-US" w:eastAsia="zh-CN" w:bidi="ar"/>
        </w:rPr>
        <w:t xml:space="preserve"> </w:t>
      </w:r>
      <w:r>
        <w:rPr>
          <w:lang w:val="en-US" w:eastAsia="zh-CN" w:bidi="ar"/>
        </w:rPr>
        <w:t>deaths</w:t>
      </w:r>
      <w:r>
        <w:rPr>
          <w:spacing w:val="-7"/>
          <w:lang w:val="en-US" w:eastAsia="zh-CN" w:bidi="ar"/>
        </w:rPr>
        <w:t xml:space="preserve"> </w:t>
      </w:r>
      <w:r>
        <w:rPr>
          <w:lang w:val="en-US" w:eastAsia="zh-CN" w:bidi="ar"/>
        </w:rPr>
        <w:t xml:space="preserve">every year (WHO). Therefore, the utilization of automated image segmentation has received attention for interpreting X-Ray and CT images to increase the accuracy of these diagnoses. Inconsistencies and problems arise when thresholding and edge detection methods are deployed due to image quality and varying contrast. In medical imaging, depth learning methods based </w:t>
      </w:r>
      <w:r w:rsidR="00AD1E09">
        <w:rPr>
          <w:lang w:val="en-US" w:eastAsia="zh-CN" w:bidi="ar"/>
        </w:rPr>
        <w:t>on</w:t>
      </w:r>
      <w:r>
        <w:rPr>
          <w:lang w:val="en-US" w:eastAsia="zh-CN" w:bidi="ar"/>
        </w:rPr>
        <w:t xml:space="preserve"> CNN, have demonstrated strong results with excelled outcomes. However, challenges to higher performance persist in regard to computational expenses of training the model, and large annotated datasets.</w:t>
      </w:r>
    </w:p>
    <w:p w14:paraId="4507074F" w14:textId="77777777" w:rsidR="002B432C" w:rsidRDefault="00000000" w:rsidP="001A0086">
      <w:r>
        <w:rPr>
          <w:kern w:val="0"/>
          <w:szCs w:val="20"/>
          <w:lang w:val="en-US" w:eastAsia="en-US" w:bidi="ar"/>
        </w:rPr>
        <w:t xml:space="preserve">proposed a pneumonia segmentation method that is a unique approach utilizing U-Net architecture in addition to CNN based classifiers to improve accuracy and efficiency. The model is trained and validated against publicly available Kaggle datasets with normal X-Ray images and pneumonia X-Ray images, comparing its performance against analogous methods in the literature such as U-Net, ResNet and DenseNet. In addition, this paper presents aspects of significance relevant to the </w:t>
      </w:r>
      <w:r>
        <w:rPr>
          <w:spacing w:val="-2"/>
          <w:kern w:val="0"/>
          <w:szCs w:val="20"/>
          <w:lang w:val="en-US" w:eastAsia="en-US" w:bidi="ar"/>
        </w:rPr>
        <w:t>research:</w:t>
      </w:r>
    </w:p>
    <w:p w14:paraId="39B0359F" w14:textId="77777777" w:rsidR="002B432C" w:rsidRDefault="00000000">
      <w:pPr>
        <w:widowControl w:val="0"/>
        <w:numPr>
          <w:ilvl w:val="0"/>
          <w:numId w:val="1"/>
        </w:numPr>
        <w:autoSpaceDE w:val="0"/>
        <w:autoSpaceDN w:val="0"/>
        <w:spacing w:before="91" w:after="0" w:line="240" w:lineRule="auto"/>
        <w:ind w:rightChars="-7" w:right="-14"/>
        <w:jc w:val="left"/>
        <w:rPr>
          <w:color w:val="auto"/>
          <w:kern w:val="0"/>
          <w:szCs w:val="22"/>
          <w:lang w:val="en-US" w:eastAsia="en-US"/>
        </w:rPr>
      </w:pPr>
      <w:r>
        <w:rPr>
          <w:kern w:val="0"/>
          <w:szCs w:val="22"/>
          <w:lang w:val="en-US" w:eastAsia="en-US" w:bidi="ar"/>
        </w:rPr>
        <w:t xml:space="preserve">Implemented an Optimized U-Net architecture for </w:t>
      </w:r>
      <w:r>
        <w:rPr>
          <w:kern w:val="0"/>
          <w:szCs w:val="22"/>
          <w:lang w:val="en-US" w:eastAsia="en-US" w:bidi="ar"/>
        </w:rPr>
        <w:t>better segmentation of disease effected lung regions from X-ray images.</w:t>
      </w:r>
    </w:p>
    <w:p w14:paraId="3805D906" w14:textId="31DA405D" w:rsidR="002B432C" w:rsidRDefault="00000000">
      <w:pPr>
        <w:widowControl w:val="0"/>
        <w:numPr>
          <w:ilvl w:val="0"/>
          <w:numId w:val="1"/>
        </w:numPr>
        <w:autoSpaceDE w:val="0"/>
        <w:autoSpaceDN w:val="0"/>
        <w:spacing w:before="1" w:after="0" w:line="240" w:lineRule="auto"/>
        <w:ind w:rightChars="-7" w:right="-14"/>
        <w:jc w:val="left"/>
        <w:rPr>
          <w:color w:val="auto"/>
          <w:kern w:val="0"/>
          <w:szCs w:val="22"/>
          <w:lang w:val="en-US" w:eastAsia="en-US"/>
        </w:rPr>
      </w:pPr>
      <w:r>
        <w:rPr>
          <w:kern w:val="0"/>
          <w:szCs w:val="22"/>
          <w:lang w:val="en-US" w:eastAsia="en-US" w:bidi="ar"/>
        </w:rPr>
        <w:t>Integration of VGG16 for feature extraction which is pretrained as feature extractor to enhance</w:t>
      </w:r>
      <w:r w:rsidR="001A0086">
        <w:rPr>
          <w:kern w:val="0"/>
          <w:szCs w:val="22"/>
          <w:lang w:val="en-US" w:eastAsia="en-US" w:bidi="ar"/>
        </w:rPr>
        <w:t xml:space="preserve"> </w:t>
      </w:r>
      <w:r>
        <w:rPr>
          <w:kern w:val="0"/>
          <w:szCs w:val="22"/>
          <w:lang w:val="en-US" w:eastAsia="en-US" w:bidi="ar"/>
        </w:rPr>
        <w:t>pneumonia classification performance.</w:t>
      </w:r>
    </w:p>
    <w:p w14:paraId="536380DD" w14:textId="77777777" w:rsidR="002B432C" w:rsidRDefault="00000000">
      <w:pPr>
        <w:widowControl w:val="0"/>
        <w:numPr>
          <w:ilvl w:val="0"/>
          <w:numId w:val="1"/>
        </w:numPr>
        <w:autoSpaceDE w:val="0"/>
        <w:autoSpaceDN w:val="0"/>
        <w:spacing w:after="0" w:line="254" w:lineRule="auto"/>
        <w:ind w:rightChars="-7" w:right="-14"/>
        <w:jc w:val="left"/>
      </w:pPr>
      <w:r>
        <w:rPr>
          <w:kern w:val="0"/>
          <w:szCs w:val="22"/>
          <w:lang w:val="en-US" w:eastAsia="en-US" w:bidi="ar"/>
        </w:rPr>
        <w:t>Addressed</w:t>
      </w:r>
      <w:r>
        <w:rPr>
          <w:spacing w:val="-1"/>
          <w:kern w:val="0"/>
          <w:szCs w:val="22"/>
          <w:lang w:val="en-US" w:eastAsia="en-US" w:bidi="ar"/>
        </w:rPr>
        <w:t xml:space="preserve"> </w:t>
      </w:r>
      <w:r>
        <w:rPr>
          <w:kern w:val="0"/>
          <w:szCs w:val="22"/>
          <w:lang w:val="en-US" w:eastAsia="en-US" w:bidi="ar"/>
        </w:rPr>
        <w:t>a</w:t>
      </w:r>
      <w:r>
        <w:rPr>
          <w:spacing w:val="-4"/>
          <w:kern w:val="0"/>
          <w:szCs w:val="22"/>
          <w:lang w:val="en-US" w:eastAsia="en-US" w:bidi="ar"/>
        </w:rPr>
        <w:t xml:space="preserve"> </w:t>
      </w:r>
      <w:r>
        <w:rPr>
          <w:kern w:val="0"/>
          <w:szCs w:val="22"/>
          <w:lang w:val="en-US" w:eastAsia="en-US" w:bidi="ar"/>
        </w:rPr>
        <w:t>dataset</w:t>
      </w:r>
      <w:r>
        <w:rPr>
          <w:spacing w:val="-2"/>
          <w:kern w:val="0"/>
          <w:szCs w:val="22"/>
          <w:lang w:val="en-US" w:eastAsia="en-US" w:bidi="ar"/>
        </w:rPr>
        <w:t xml:space="preserve"> </w:t>
      </w:r>
      <w:r>
        <w:rPr>
          <w:kern w:val="0"/>
          <w:szCs w:val="22"/>
          <w:lang w:val="en-US" w:eastAsia="en-US" w:bidi="ar"/>
        </w:rPr>
        <w:t>imbalance</w:t>
      </w:r>
      <w:r>
        <w:rPr>
          <w:spacing w:val="-2"/>
          <w:kern w:val="0"/>
          <w:szCs w:val="22"/>
          <w:lang w:val="en-US" w:eastAsia="en-US" w:bidi="ar"/>
        </w:rPr>
        <w:t xml:space="preserve"> </w:t>
      </w:r>
      <w:r>
        <w:rPr>
          <w:kern w:val="0"/>
          <w:szCs w:val="22"/>
          <w:lang w:val="en-US" w:eastAsia="en-US" w:bidi="ar"/>
        </w:rPr>
        <w:t>by</w:t>
      </w:r>
      <w:r>
        <w:rPr>
          <w:spacing w:val="-4"/>
          <w:kern w:val="0"/>
          <w:szCs w:val="22"/>
          <w:lang w:val="en-US" w:eastAsia="en-US" w:bidi="ar"/>
        </w:rPr>
        <w:t xml:space="preserve"> </w:t>
      </w:r>
      <w:r>
        <w:rPr>
          <w:kern w:val="0"/>
          <w:szCs w:val="22"/>
          <w:lang w:val="en-US" w:eastAsia="en-US" w:bidi="ar"/>
        </w:rPr>
        <w:t>applying</w:t>
      </w:r>
      <w:r>
        <w:rPr>
          <w:spacing w:val="-4"/>
          <w:kern w:val="0"/>
          <w:szCs w:val="22"/>
          <w:lang w:val="en-US" w:eastAsia="en-US" w:bidi="ar"/>
        </w:rPr>
        <w:t xml:space="preserve"> </w:t>
      </w:r>
      <w:r>
        <w:rPr>
          <w:kern w:val="0"/>
          <w:szCs w:val="22"/>
          <w:lang w:val="en-US" w:eastAsia="en-US" w:bidi="ar"/>
        </w:rPr>
        <w:t xml:space="preserve">pneumonia </w:t>
      </w:r>
      <w:r>
        <w:rPr>
          <w:spacing w:val="-2"/>
          <w:kern w:val="0"/>
          <w:szCs w:val="22"/>
          <w:lang w:val="en-US" w:eastAsia="en-US" w:bidi="ar"/>
        </w:rPr>
        <w:t>cases</w:t>
      </w:r>
    </w:p>
    <w:p w14:paraId="2B537547" w14:textId="77777777" w:rsidR="002B432C" w:rsidRDefault="00000000">
      <w:pPr>
        <w:widowControl w:val="0"/>
        <w:numPr>
          <w:ilvl w:val="0"/>
          <w:numId w:val="1"/>
        </w:numPr>
        <w:autoSpaceDE w:val="0"/>
        <w:autoSpaceDN w:val="0"/>
        <w:spacing w:after="0" w:line="254" w:lineRule="auto"/>
        <w:ind w:rightChars="-7" w:right="-14"/>
        <w:jc w:val="left"/>
      </w:pPr>
      <w:r>
        <w:rPr>
          <w:kern w:val="0"/>
          <w:szCs w:val="22"/>
          <w:lang w:val="en-US" w:eastAsia="en-US" w:bidi="ar"/>
        </w:rPr>
        <w:t>Evaluated with</w:t>
      </w:r>
      <w:r>
        <w:rPr>
          <w:spacing w:val="-3"/>
          <w:kern w:val="0"/>
          <w:szCs w:val="22"/>
          <w:lang w:val="en-US" w:eastAsia="en-US" w:bidi="ar"/>
        </w:rPr>
        <w:t xml:space="preserve"> </w:t>
      </w:r>
      <w:r>
        <w:rPr>
          <w:kern w:val="0"/>
          <w:szCs w:val="22"/>
          <w:lang w:val="en-US" w:eastAsia="en-US" w:bidi="ar"/>
        </w:rPr>
        <w:t>multiple</w:t>
      </w:r>
      <w:r>
        <w:rPr>
          <w:spacing w:val="-3"/>
          <w:kern w:val="0"/>
          <w:szCs w:val="22"/>
          <w:lang w:val="en-US" w:eastAsia="en-US" w:bidi="ar"/>
        </w:rPr>
        <w:t xml:space="preserve"> </w:t>
      </w:r>
      <w:r>
        <w:rPr>
          <w:kern w:val="0"/>
          <w:szCs w:val="22"/>
          <w:lang w:val="en-US" w:eastAsia="en-US" w:bidi="ar"/>
        </w:rPr>
        <w:t>matrixes</w:t>
      </w:r>
      <w:r>
        <w:rPr>
          <w:spacing w:val="-2"/>
          <w:kern w:val="0"/>
          <w:szCs w:val="22"/>
          <w:lang w:val="en-US" w:eastAsia="en-US" w:bidi="ar"/>
        </w:rPr>
        <w:t xml:space="preserve"> </w:t>
      </w:r>
      <w:r>
        <w:rPr>
          <w:kern w:val="0"/>
          <w:szCs w:val="22"/>
          <w:lang w:val="en-US" w:eastAsia="en-US" w:bidi="ar"/>
        </w:rPr>
        <w:t>like</w:t>
      </w:r>
      <w:r>
        <w:rPr>
          <w:spacing w:val="-1"/>
          <w:kern w:val="0"/>
          <w:szCs w:val="22"/>
          <w:lang w:val="en-US" w:eastAsia="en-US" w:bidi="ar"/>
        </w:rPr>
        <w:t xml:space="preserve"> </w:t>
      </w:r>
      <w:r>
        <w:rPr>
          <w:kern w:val="0"/>
          <w:szCs w:val="22"/>
          <w:lang w:val="en-US" w:eastAsia="en-US" w:bidi="ar"/>
        </w:rPr>
        <w:t>Dice Coefficient and IoU.</w:t>
      </w:r>
    </w:p>
    <w:p w14:paraId="3BC6FA36" w14:textId="77777777" w:rsidR="002B432C" w:rsidRDefault="002B432C">
      <w:pPr>
        <w:ind w:left="-5" w:right="0"/>
      </w:pPr>
    </w:p>
    <w:p w14:paraId="20D12E2C" w14:textId="42ED8E5C" w:rsidR="002B432C" w:rsidRDefault="00000000" w:rsidP="00AD1E09">
      <w:r>
        <w:rPr>
          <w:rFonts w:eastAsia="SimSun"/>
          <w:kern w:val="0"/>
          <w:sz w:val="19"/>
          <w:szCs w:val="19"/>
          <w:lang w:val="en-US" w:eastAsia="zh-CN" w:bidi="ar"/>
        </w:rPr>
        <w:t>Digital image processing refers to a set of techniques</w:t>
      </w:r>
      <w:r w:rsidR="00AD1E09">
        <w:rPr>
          <w:rFonts w:eastAsia="SimSun"/>
          <w:kern w:val="0"/>
          <w:sz w:val="19"/>
          <w:szCs w:val="19"/>
          <w:lang w:val="en-US" w:eastAsia="zh-CN" w:bidi="ar"/>
        </w:rPr>
        <w:t xml:space="preserve"> </w:t>
      </w:r>
      <w:r>
        <w:rPr>
          <w:rFonts w:eastAsia="SimSun"/>
          <w:kern w:val="0"/>
          <w:sz w:val="19"/>
          <w:szCs w:val="19"/>
          <w:lang w:val="en-US" w:eastAsia="zh-CN" w:bidi="ar"/>
        </w:rPr>
        <w:t xml:space="preserve">used to modify and </w:t>
      </w:r>
      <w:r w:rsidR="00AD1E09">
        <w:rPr>
          <w:rFonts w:eastAsia="SimSun"/>
          <w:kern w:val="0"/>
          <w:sz w:val="19"/>
          <w:szCs w:val="19"/>
          <w:lang w:val="en-US" w:eastAsia="zh-CN" w:bidi="ar"/>
        </w:rPr>
        <w:t>analyze</w:t>
      </w:r>
      <w:r>
        <w:rPr>
          <w:rFonts w:eastAsia="SimSun"/>
          <w:kern w:val="0"/>
          <w:sz w:val="19"/>
          <w:szCs w:val="19"/>
          <w:lang w:val="en-US" w:eastAsia="zh-CN" w:bidi="ar"/>
        </w:rPr>
        <w:t xml:space="preserve"> digital images. An image is a</w:t>
      </w:r>
      <w:r w:rsidR="00AD1E09">
        <w:rPr>
          <w:rFonts w:eastAsia="SimSun"/>
          <w:kern w:val="0"/>
          <w:sz w:val="19"/>
          <w:szCs w:val="19"/>
          <w:lang w:val="en-US" w:eastAsia="zh-CN" w:bidi="ar"/>
        </w:rPr>
        <w:t xml:space="preserve"> two-dimensional</w:t>
      </w:r>
      <w:r>
        <w:rPr>
          <w:rFonts w:eastAsia="SimSun"/>
          <w:kern w:val="0"/>
          <w:sz w:val="19"/>
          <w:szCs w:val="19"/>
          <w:lang w:val="en-US" w:eastAsia="zh-CN" w:bidi="ar"/>
        </w:rPr>
        <w:t xml:space="preserve"> signal denoted by the function f(x, y), where x</w:t>
      </w:r>
      <w:r w:rsidR="00AD1E09">
        <w:rPr>
          <w:rFonts w:eastAsia="SimSun"/>
          <w:kern w:val="0"/>
          <w:sz w:val="19"/>
          <w:szCs w:val="19"/>
          <w:lang w:val="en-US" w:eastAsia="zh-CN" w:bidi="ar"/>
        </w:rPr>
        <w:t xml:space="preserve"> </w:t>
      </w:r>
      <w:r>
        <w:rPr>
          <w:rFonts w:eastAsia="SimSun"/>
          <w:kern w:val="0"/>
          <w:sz w:val="19"/>
          <w:szCs w:val="19"/>
          <w:lang w:val="en-US" w:eastAsia="zh-CN" w:bidi="ar"/>
        </w:rPr>
        <w:t>and y are spatial coordinates, and the amplitude</w:t>
      </w:r>
      <w:r w:rsidR="00AD1E09">
        <w:rPr>
          <w:rFonts w:eastAsia="SimSun"/>
          <w:kern w:val="0"/>
          <w:sz w:val="19"/>
          <w:szCs w:val="19"/>
          <w:lang w:val="en-US" w:eastAsia="zh-CN" w:bidi="ar"/>
        </w:rPr>
        <w:t xml:space="preserve"> </w:t>
      </w:r>
      <w:r>
        <w:rPr>
          <w:rFonts w:eastAsia="SimSun"/>
          <w:kern w:val="0"/>
          <w:sz w:val="19"/>
          <w:szCs w:val="19"/>
          <w:lang w:val="en-US" w:eastAsia="zh-CN" w:bidi="ar"/>
        </w:rPr>
        <w:t xml:space="preserve">of corresponds to intensity or grey level. If the intensity values are constant, the region of the image would appear to be uniformly gray. In the digital world, however, these values are discrete and have a limited number of scopes. In relation to diagnosing pneumonia, U-Net is used to segment the lung regions in chest X-rays and highlight the areas of infection. The main segmentation process can not only display the regions in the X-ray that show signs of pneumonia, but it will also generate masks that pinpoint exactly where the areas of the lungs are abnormal. [1]. </w:t>
      </w:r>
    </w:p>
    <w:p w14:paraId="13E524C1" w14:textId="77777777" w:rsidR="002B432C" w:rsidRDefault="00000000" w:rsidP="00AD1E09">
      <w:pPr>
        <w:ind w:left="0" w:firstLine="0"/>
      </w:pPr>
      <w:r>
        <w:rPr>
          <w:rFonts w:eastAsia="SimSun"/>
          <w:kern w:val="0"/>
          <w:sz w:val="19"/>
          <w:szCs w:val="19"/>
          <w:lang w:val="en-US" w:eastAsia="zh-CN" w:bidi="ar"/>
        </w:rPr>
        <w:t xml:space="preserve">These networks are highly accurate for segmentation and </w:t>
      </w:r>
    </w:p>
    <w:p w14:paraId="1C0634DE" w14:textId="4118135B" w:rsidR="002B432C" w:rsidRDefault="00000000" w:rsidP="00AD1E09">
      <w:r>
        <w:rPr>
          <w:rFonts w:eastAsia="SimSun"/>
          <w:kern w:val="0"/>
          <w:sz w:val="19"/>
          <w:szCs w:val="19"/>
          <w:lang w:val="en-US" w:eastAsia="zh-CN" w:bidi="ar"/>
        </w:rPr>
        <w:t>classification tasks because they handle complex, high</w:t>
      </w:r>
      <w:r w:rsidR="00AD1E09">
        <w:t xml:space="preserve"> </w:t>
      </w:r>
      <w:r>
        <w:rPr>
          <w:rFonts w:eastAsia="SimSun"/>
          <w:kern w:val="0"/>
          <w:sz w:val="19"/>
          <w:szCs w:val="19"/>
          <w:lang w:val="en-US" w:eastAsia="zh-CN" w:bidi="ar"/>
        </w:rPr>
        <w:t>dimensional medical images [2]. Other studies using the CNN or ResNet models have achieved excellent accuracy</w:t>
      </w:r>
      <w:r w:rsidR="00AD1E09">
        <w:rPr>
          <w:rFonts w:eastAsia="SimSun"/>
          <w:kern w:val="0"/>
          <w:sz w:val="19"/>
          <w:szCs w:val="19"/>
          <w:lang w:val="en-US" w:eastAsia="zh-CN" w:bidi="ar"/>
        </w:rPr>
        <w:t xml:space="preserve"> </w:t>
      </w:r>
      <w:r>
        <w:rPr>
          <w:rFonts w:eastAsia="SimSun"/>
          <w:kern w:val="0"/>
          <w:sz w:val="19"/>
          <w:szCs w:val="19"/>
          <w:lang w:val="en-US" w:eastAsia="zh-CN" w:bidi="ar"/>
        </w:rPr>
        <w:lastRenderedPageBreak/>
        <w:t xml:space="preserve">as well as very high overlaps (IoU) with </w:t>
      </w:r>
      <w:r w:rsidR="00AD1E09">
        <w:rPr>
          <w:rFonts w:eastAsia="SimSun"/>
          <w:kern w:val="0"/>
          <w:sz w:val="19"/>
          <w:szCs w:val="19"/>
          <w:lang w:val="en-US" w:eastAsia="zh-CN" w:bidi="ar"/>
        </w:rPr>
        <w:t xml:space="preserve">disease </w:t>
      </w:r>
      <w:r w:rsidR="00AD1E09">
        <w:t>localization</w:t>
      </w:r>
      <w:r>
        <w:rPr>
          <w:rFonts w:eastAsia="SimSun"/>
          <w:kern w:val="0"/>
          <w:sz w:val="19"/>
          <w:szCs w:val="19"/>
          <w:lang w:val="en-US" w:eastAsia="zh-CN" w:bidi="ar"/>
        </w:rPr>
        <w:t>. Due to advancements in AI, ML, and DL, these models have developed into indispensable</w:t>
      </w:r>
      <w:r w:rsidR="00AD1E09">
        <w:rPr>
          <w:rFonts w:eastAsia="SimSun"/>
          <w:kern w:val="0"/>
          <w:sz w:val="19"/>
          <w:szCs w:val="19"/>
          <w:lang w:val="en-US" w:eastAsia="zh-CN" w:bidi="ar"/>
        </w:rPr>
        <w:t xml:space="preserve"> </w:t>
      </w:r>
      <w:r>
        <w:rPr>
          <w:rFonts w:eastAsia="SimSun"/>
          <w:kern w:val="0"/>
          <w:sz w:val="19"/>
          <w:szCs w:val="19"/>
          <w:lang w:val="en-US" w:eastAsia="zh-CN" w:bidi="ar"/>
        </w:rPr>
        <w:t>techniques for pneumonia detection. CNNs are also widely applied in the classification of chest x-rays,</w:t>
      </w:r>
      <w:r w:rsidR="00AD1E09">
        <w:t xml:space="preserve"> </w:t>
      </w:r>
      <w:r>
        <w:rPr>
          <w:rFonts w:eastAsia="SimSun"/>
          <w:kern w:val="0"/>
          <w:sz w:val="19"/>
          <w:szCs w:val="19"/>
          <w:lang w:val="en-US" w:eastAsia="zh-CN" w:bidi="ar"/>
        </w:rPr>
        <w:t xml:space="preserve">separating normal </w:t>
      </w:r>
      <w:r w:rsidR="00AD1E09">
        <w:rPr>
          <w:rFonts w:eastAsia="SimSun"/>
          <w:kern w:val="0"/>
          <w:sz w:val="19"/>
          <w:szCs w:val="19"/>
          <w:lang w:val="en-US" w:eastAsia="zh-CN" w:bidi="ar"/>
        </w:rPr>
        <w:t>lungs</w:t>
      </w:r>
      <w:r>
        <w:rPr>
          <w:rFonts w:eastAsia="SimSun"/>
          <w:kern w:val="0"/>
          <w:sz w:val="19"/>
          <w:szCs w:val="19"/>
          <w:lang w:val="en-US" w:eastAsia="zh-CN" w:bidi="ar"/>
        </w:rPr>
        <w:t xml:space="preserve"> from pneumonia affected </w:t>
      </w:r>
      <w:r w:rsidR="00AD1E09">
        <w:rPr>
          <w:rFonts w:eastAsia="SimSun"/>
          <w:kern w:val="0"/>
          <w:sz w:val="19"/>
          <w:szCs w:val="19"/>
          <w:lang w:val="en-US" w:eastAsia="zh-CN" w:bidi="ar"/>
        </w:rPr>
        <w:t>lungs</w:t>
      </w:r>
      <w:r>
        <w:rPr>
          <w:rFonts w:eastAsia="SimSun"/>
          <w:kern w:val="0"/>
          <w:sz w:val="19"/>
          <w:szCs w:val="19"/>
          <w:lang w:val="en-US" w:eastAsia="zh-CN" w:bidi="ar"/>
        </w:rPr>
        <w:t xml:space="preserve">. ResNet or DenseNet models are often further enhanced using transfer learning, where a model that has been </w:t>
      </w:r>
      <w:r w:rsidR="00AD1E09">
        <w:rPr>
          <w:rFonts w:eastAsia="SimSun"/>
          <w:kern w:val="0"/>
          <w:sz w:val="19"/>
          <w:szCs w:val="19"/>
          <w:lang w:val="en-US" w:eastAsia="zh-CN" w:bidi="ar"/>
        </w:rPr>
        <w:t>pre</w:t>
      </w:r>
      <w:r w:rsidR="00AD1E09">
        <w:t>-trained</w:t>
      </w:r>
      <w:r>
        <w:rPr>
          <w:rFonts w:eastAsia="SimSun"/>
          <w:kern w:val="0"/>
          <w:sz w:val="19"/>
          <w:szCs w:val="19"/>
          <w:lang w:val="en-US" w:eastAsia="zh-CN" w:bidi="ar"/>
        </w:rPr>
        <w:t xml:space="preserve"> is retrained or fine-tuned to improve classification of pneumonia, especially if there is limited data. In this study, </w:t>
      </w:r>
      <w:r w:rsidR="00AD1E09">
        <w:rPr>
          <w:rFonts w:eastAsia="SimSun"/>
          <w:kern w:val="0"/>
          <w:sz w:val="19"/>
          <w:szCs w:val="19"/>
          <w:lang w:val="en-US" w:eastAsia="zh-CN" w:bidi="ar"/>
        </w:rPr>
        <w:t>CNN</w:t>
      </w:r>
      <w:r>
        <w:rPr>
          <w:rFonts w:eastAsia="SimSun"/>
          <w:kern w:val="0"/>
          <w:sz w:val="19"/>
          <w:szCs w:val="19"/>
          <w:lang w:val="en-US" w:eastAsia="zh-CN" w:bidi="ar"/>
        </w:rPr>
        <w:t xml:space="preserve"> is used to classify chest x-rays into normal or pneumonia categories after it has been trained to learn the respective features based on labelled datasets. Upon being fully trained, this model can then accurately predict pneumonia in images it has not previously seen [3]. </w:t>
      </w:r>
    </w:p>
    <w:p w14:paraId="31D14707" w14:textId="6C224188" w:rsidR="002B432C" w:rsidRDefault="00000000" w:rsidP="00AD1E09">
      <w:r>
        <w:rPr>
          <w:rFonts w:eastAsia="SimSun"/>
          <w:kern w:val="0"/>
          <w:sz w:val="19"/>
          <w:szCs w:val="19"/>
          <w:lang w:val="en-US" w:eastAsia="zh-CN" w:bidi="ar"/>
        </w:rPr>
        <w:t xml:space="preserve">Additionally, the model used was U-Net, which serves </w:t>
      </w:r>
      <w:r w:rsidR="00AD1E09">
        <w:rPr>
          <w:rFonts w:eastAsia="SimSun"/>
          <w:kern w:val="0"/>
          <w:sz w:val="19"/>
          <w:szCs w:val="19"/>
          <w:lang w:val="en-US" w:eastAsia="zh-CN" w:bidi="ar"/>
        </w:rPr>
        <w:t xml:space="preserve">to </w:t>
      </w:r>
      <w:r w:rsidR="00AD1E09">
        <w:t>segment</w:t>
      </w:r>
      <w:r>
        <w:rPr>
          <w:rFonts w:eastAsia="SimSun"/>
          <w:kern w:val="0"/>
          <w:sz w:val="19"/>
          <w:szCs w:val="19"/>
          <w:lang w:val="en-US" w:eastAsia="zh-CN" w:bidi="ar"/>
        </w:rPr>
        <w:t xml:space="preserve"> lung regions and provide an image of the affected </w:t>
      </w:r>
    </w:p>
    <w:p w14:paraId="181DD59C" w14:textId="6B9116EC" w:rsidR="002B432C" w:rsidRDefault="00000000" w:rsidP="00AD1E09">
      <w:r>
        <w:rPr>
          <w:rFonts w:eastAsia="SimSun"/>
          <w:kern w:val="0"/>
          <w:sz w:val="19"/>
          <w:szCs w:val="19"/>
          <w:lang w:val="en-US" w:eastAsia="zh-CN" w:bidi="ar"/>
        </w:rPr>
        <w:t xml:space="preserve">area of the lung to assess how severe the infection is. This offers an additional visual tool to assist </w:t>
      </w:r>
      <w:r w:rsidR="00AD1E09">
        <w:rPr>
          <w:rFonts w:eastAsia="SimSun"/>
          <w:kern w:val="0"/>
          <w:sz w:val="19"/>
          <w:szCs w:val="19"/>
          <w:lang w:val="en-US" w:eastAsia="zh-CN" w:bidi="ar"/>
        </w:rPr>
        <w:t>with medical</w:t>
      </w:r>
      <w:r>
        <w:rPr>
          <w:rFonts w:eastAsia="SimSun"/>
          <w:kern w:val="0"/>
          <w:sz w:val="19"/>
          <w:szCs w:val="19"/>
          <w:lang w:val="en-US" w:eastAsia="zh-CN" w:bidi="ar"/>
        </w:rPr>
        <w:t xml:space="preserve"> diagnosis.</w:t>
      </w:r>
    </w:p>
    <w:p w14:paraId="6266A109" w14:textId="77777777" w:rsidR="00AD1E09" w:rsidRPr="00AD1E09" w:rsidRDefault="00AD1E09" w:rsidP="00AD1E09">
      <w:pPr>
        <w:spacing w:after="0" w:line="240" w:lineRule="auto"/>
        <w:ind w:left="0" w:right="0" w:firstLine="0"/>
        <w:jc w:val="left"/>
        <w:rPr>
          <w:color w:val="auto"/>
          <w:kern w:val="0"/>
          <w:sz w:val="24"/>
          <w:lang w:eastAsia="zh-CN"/>
          <w14:ligatures w14:val="none"/>
        </w:rPr>
      </w:pPr>
      <w:r w:rsidRPr="00AD1E09">
        <w:rPr>
          <w:rFonts w:ascii="TimesNewRomanPS-BoldMT" w:hAnsi="TimesNewRomanPS-BoldMT"/>
          <w:b/>
          <w:bCs/>
          <w:kern w:val="0"/>
          <w:sz w:val="22"/>
          <w:szCs w:val="22"/>
          <w:lang w:eastAsia="zh-CN"/>
          <w14:ligatures w14:val="none"/>
        </w:rPr>
        <w:t xml:space="preserve">II. Literature Review </w:t>
      </w:r>
    </w:p>
    <w:p w14:paraId="19B4BAA9" w14:textId="624AF0C1" w:rsidR="00AD1E09" w:rsidRPr="00AD1E09" w:rsidRDefault="00AD1E09" w:rsidP="00AD1E09">
      <w:pPr>
        <w:spacing w:after="0" w:line="240" w:lineRule="auto"/>
        <w:ind w:left="0" w:right="0" w:firstLine="0"/>
        <w:rPr>
          <w:color w:val="auto"/>
          <w:kern w:val="0"/>
          <w:sz w:val="24"/>
          <w:lang w:eastAsia="zh-CN"/>
          <w14:ligatures w14:val="none"/>
        </w:rPr>
      </w:pPr>
      <w:r w:rsidRPr="00AD1E09">
        <w:rPr>
          <w:kern w:val="0"/>
          <w:szCs w:val="20"/>
          <w:lang w:eastAsia="zh-CN"/>
          <w14:ligatures w14:val="none"/>
        </w:rPr>
        <w:t>Segmentation is extremely important for diagnosing</w:t>
      </w:r>
      <w:r>
        <w:rPr>
          <w:kern w:val="0"/>
          <w:szCs w:val="20"/>
          <w:lang w:eastAsia="zh-CN"/>
          <w14:ligatures w14:val="none"/>
        </w:rPr>
        <w:t xml:space="preserve"> </w:t>
      </w:r>
      <w:r w:rsidRPr="00AD1E09">
        <w:rPr>
          <w:kern w:val="0"/>
          <w:szCs w:val="20"/>
          <w:lang w:eastAsia="zh-CN"/>
          <w14:ligatures w14:val="none"/>
        </w:rPr>
        <w:t>pneumonia and diseases affecting the lungs. Various</w:t>
      </w:r>
      <w:r>
        <w:rPr>
          <w:kern w:val="0"/>
          <w:szCs w:val="20"/>
          <w:lang w:eastAsia="zh-CN"/>
          <w14:ligatures w14:val="none"/>
        </w:rPr>
        <w:t xml:space="preserve"> </w:t>
      </w:r>
      <w:r w:rsidRPr="00AD1E09">
        <w:rPr>
          <w:kern w:val="0"/>
          <w:szCs w:val="20"/>
          <w:lang w:eastAsia="zh-CN"/>
          <w14:ligatures w14:val="none"/>
        </w:rPr>
        <w:t>researchers have worked on improving segmentation and</w:t>
      </w:r>
      <w:r>
        <w:rPr>
          <w:kern w:val="0"/>
          <w:szCs w:val="20"/>
          <w:lang w:eastAsia="zh-CN"/>
          <w14:ligatures w14:val="none"/>
        </w:rPr>
        <w:t xml:space="preserve"> </w:t>
      </w:r>
      <w:r w:rsidRPr="00AD1E09">
        <w:rPr>
          <w:kern w:val="0"/>
          <w:szCs w:val="20"/>
          <w:lang w:eastAsia="zh-CN"/>
          <w14:ligatures w14:val="none"/>
        </w:rPr>
        <w:t>classification with CNN architectures like ResNet and</w:t>
      </w:r>
      <w:r>
        <w:rPr>
          <w:kern w:val="0"/>
          <w:szCs w:val="20"/>
          <w:lang w:eastAsia="zh-CN"/>
          <w14:ligatures w14:val="none"/>
        </w:rPr>
        <w:t xml:space="preserve"> </w:t>
      </w:r>
      <w:r w:rsidRPr="00AD1E09">
        <w:rPr>
          <w:kern w:val="0"/>
          <w:szCs w:val="20"/>
          <w:lang w:eastAsia="zh-CN"/>
          <w14:ligatures w14:val="none"/>
        </w:rPr>
        <w:t>DenseNet, which are utilized in medical imaging.</w:t>
      </w:r>
      <w:r>
        <w:rPr>
          <w:kern w:val="0"/>
          <w:szCs w:val="20"/>
          <w:lang w:eastAsia="zh-CN"/>
          <w14:ligatures w14:val="none"/>
        </w:rPr>
        <w:t xml:space="preserve"> </w:t>
      </w:r>
      <w:r w:rsidRPr="00AD1E09">
        <w:rPr>
          <w:kern w:val="0"/>
          <w:szCs w:val="20"/>
          <w:lang w:eastAsia="zh-CN"/>
          <w14:ligatures w14:val="none"/>
        </w:rPr>
        <w:t>In [4], a computer-aided diagnosis (CAD) system was proposed that combined lung segmentation plus classification for pneumonia using U-Net segmentation.</w:t>
      </w:r>
      <w:r>
        <w:rPr>
          <w:kern w:val="0"/>
          <w:szCs w:val="20"/>
          <w:lang w:eastAsia="zh-CN"/>
          <w14:ligatures w14:val="none"/>
        </w:rPr>
        <w:t xml:space="preserve"> </w:t>
      </w:r>
      <w:r w:rsidRPr="00AD1E09">
        <w:rPr>
          <w:kern w:val="0"/>
          <w:szCs w:val="20"/>
          <w:lang w:eastAsia="zh-CN"/>
          <w14:ligatures w14:val="none"/>
        </w:rPr>
        <w:t>Still other researchers built off that paper and investigated</w:t>
      </w:r>
      <w:r>
        <w:rPr>
          <w:kern w:val="0"/>
          <w:szCs w:val="20"/>
          <w:lang w:eastAsia="zh-CN"/>
          <w14:ligatures w14:val="none"/>
        </w:rPr>
        <w:t xml:space="preserve"> </w:t>
      </w:r>
      <w:r w:rsidRPr="00AD1E09">
        <w:rPr>
          <w:kern w:val="0"/>
          <w:szCs w:val="20"/>
          <w:lang w:eastAsia="zh-CN"/>
          <w14:ligatures w14:val="none"/>
        </w:rPr>
        <w:t xml:space="preserve">Sobel edge detection, CLAHE contrast enhancement and Gaussian filtering for chest X-ray analysis in order to create a more efficient analysis method (P. Meenakshi et </w:t>
      </w:r>
    </w:p>
    <w:p w14:paraId="7EA1BA1D" w14:textId="4E05EF35" w:rsidR="00AD1E09" w:rsidRPr="00AD1E09" w:rsidRDefault="00AD1E09" w:rsidP="00AD1E09">
      <w:pPr>
        <w:spacing w:after="0" w:line="240" w:lineRule="auto"/>
        <w:ind w:left="0" w:right="0" w:firstLine="0"/>
        <w:rPr>
          <w:color w:val="auto"/>
          <w:kern w:val="0"/>
          <w:sz w:val="24"/>
          <w:lang w:eastAsia="zh-CN"/>
          <w14:ligatures w14:val="none"/>
        </w:rPr>
      </w:pPr>
      <w:r w:rsidRPr="00AD1E09">
        <w:rPr>
          <w:kern w:val="0"/>
          <w:szCs w:val="20"/>
          <w:lang w:eastAsia="zh-CN"/>
          <w14:ligatures w14:val="none"/>
        </w:rPr>
        <w:t>al., [5]). Harsh Agrawal et al. [6] used transfer learning</w:t>
      </w:r>
      <w:r>
        <w:rPr>
          <w:kern w:val="0"/>
          <w:szCs w:val="20"/>
          <w:lang w:eastAsia="zh-CN"/>
          <w14:ligatures w14:val="none"/>
        </w:rPr>
        <w:t xml:space="preserve"> </w:t>
      </w:r>
      <w:r w:rsidRPr="00AD1E09">
        <w:rPr>
          <w:kern w:val="0"/>
          <w:szCs w:val="20"/>
          <w:lang w:eastAsia="zh-CN"/>
          <w14:ligatures w14:val="none"/>
        </w:rPr>
        <w:t xml:space="preserve">along with image augmentation and feature enhancement </w:t>
      </w:r>
    </w:p>
    <w:p w14:paraId="1D6DD78F" w14:textId="48568C99" w:rsidR="00AD1E09" w:rsidRPr="00AD1E09" w:rsidRDefault="00AD1E09" w:rsidP="00AD1E09">
      <w:pPr>
        <w:spacing w:after="0" w:line="240" w:lineRule="auto"/>
        <w:ind w:left="0" w:right="0" w:firstLine="0"/>
        <w:rPr>
          <w:color w:val="auto"/>
          <w:kern w:val="0"/>
          <w:sz w:val="24"/>
          <w:lang w:eastAsia="zh-CN"/>
          <w14:ligatures w14:val="none"/>
        </w:rPr>
      </w:pPr>
      <w:r w:rsidRPr="00AD1E09">
        <w:rPr>
          <w:kern w:val="0"/>
          <w:szCs w:val="20"/>
          <w:lang w:eastAsia="zh-CN"/>
          <w14:ligatures w14:val="none"/>
        </w:rPr>
        <w:t>and was able to classify pneumonia with 96.00%</w:t>
      </w:r>
      <w:r>
        <w:rPr>
          <w:kern w:val="0"/>
          <w:szCs w:val="20"/>
          <w:lang w:eastAsia="zh-CN"/>
          <w14:ligatures w14:val="none"/>
        </w:rPr>
        <w:t xml:space="preserve"> </w:t>
      </w:r>
      <w:r w:rsidRPr="00AD1E09">
        <w:rPr>
          <w:kern w:val="0"/>
          <w:szCs w:val="20"/>
          <w:lang w:eastAsia="zh-CN"/>
          <w14:ligatures w14:val="none"/>
        </w:rPr>
        <w:t xml:space="preserve">accuracy </w:t>
      </w:r>
    </w:p>
    <w:p w14:paraId="7169309C" w14:textId="33C4354C" w:rsidR="002B432C" w:rsidRPr="00AD1E09" w:rsidRDefault="00AD1E09" w:rsidP="00AD1E09">
      <w:pPr>
        <w:spacing w:after="0" w:line="240" w:lineRule="auto"/>
        <w:ind w:left="0" w:right="0" w:firstLine="0"/>
        <w:rPr>
          <w:color w:val="auto"/>
          <w:kern w:val="0"/>
          <w:sz w:val="24"/>
          <w:lang w:eastAsia="zh-CN"/>
          <w14:ligatures w14:val="none"/>
        </w:rPr>
      </w:pPr>
      <w:r w:rsidRPr="00AD1E09">
        <w:rPr>
          <w:kern w:val="0"/>
          <w:szCs w:val="20"/>
          <w:lang w:eastAsia="zh-CN"/>
          <w14:ligatures w14:val="none"/>
        </w:rPr>
        <w:t xml:space="preserve">and 97.44% recall. Then, Md. Jahid Hasan et al. [7] proposed the use of an online attention module in conjunction with a 3D CNN after achieving 92% segmentation with a 99.2% classification accuracy. </w:t>
      </w:r>
      <w:r w:rsidRPr="00AD1E09">
        <w:rPr>
          <w:kern w:val="0"/>
          <w:szCs w:val="20"/>
          <w:lang w:eastAsia="zh-CN"/>
          <w14:ligatures w14:val="none"/>
        </w:rPr>
        <w:t>Bhavye Gupta et al. [8] trained a CNN on more than 17,000 chest X-rays and achieved an accuracy of 88.62%. Jaile Sebes et al. [9] applied a U-Net model that was fine</w:t>
      </w:r>
      <w:r>
        <w:rPr>
          <w:kern w:val="0"/>
          <w:szCs w:val="20"/>
          <w:lang w:eastAsia="zh-CN"/>
          <w14:ligatures w14:val="none"/>
        </w:rPr>
        <w:t>-</w:t>
      </w:r>
      <w:r w:rsidRPr="00AD1E09">
        <w:rPr>
          <w:kern w:val="0"/>
          <w:szCs w:val="20"/>
          <w:lang w:eastAsia="zh-CN"/>
          <w14:ligatures w14:val="none"/>
        </w:rPr>
        <w:t>tuned with the RSNA Pneumonia Detection Challenge dataset to optimize guide for segmentation and detection. In summary, we can see the early positive results of U</w:t>
      </w:r>
      <w:r>
        <w:rPr>
          <w:kern w:val="0"/>
          <w:szCs w:val="20"/>
          <w:lang w:eastAsia="zh-CN"/>
          <w14:ligatures w14:val="none"/>
        </w:rPr>
        <w:t>-</w:t>
      </w:r>
      <w:r w:rsidRPr="00AD1E09">
        <w:rPr>
          <w:kern w:val="0"/>
          <w:szCs w:val="20"/>
          <w:lang w:eastAsia="zh-CN"/>
          <w14:ligatures w14:val="none"/>
        </w:rPr>
        <w:t>Net or similar CNN models to segment and classify pneumonia in CT and MRI images; however, there are still some challenges such as noise, low contrast, and variability that need exploring. Future improvements of a U-Net type model will investigate overfitting and dimension-reducing outputs.</w:t>
      </w:r>
    </w:p>
    <w:p w14:paraId="4C3F4FCD" w14:textId="77777777" w:rsidR="00AD1E09" w:rsidRDefault="00AD1E09" w:rsidP="00AD1E09">
      <w:pPr>
        <w:ind w:left="0" w:firstLine="0"/>
      </w:pPr>
    </w:p>
    <w:p w14:paraId="7F33446D" w14:textId="2E71CD3F" w:rsidR="00AD1E09" w:rsidRPr="00AD1E09" w:rsidRDefault="00AD1E09" w:rsidP="00AD1E09">
      <w:pPr>
        <w:spacing w:line="240" w:lineRule="auto"/>
        <w:ind w:left="0" w:right="0" w:firstLine="0"/>
        <w:rPr>
          <w:color w:val="auto"/>
          <w:kern w:val="0"/>
          <w:sz w:val="24"/>
          <w:lang w:eastAsia="zh-CN"/>
          <w14:ligatures w14:val="none"/>
        </w:rPr>
      </w:pPr>
      <w:r w:rsidRPr="00AD1E09">
        <w:rPr>
          <w:rFonts w:ascii="TimesNewRomanPS-BoldMT" w:hAnsi="TimesNewRomanPS-BoldMT"/>
          <w:b/>
          <w:bCs/>
          <w:kern w:val="0"/>
          <w:sz w:val="22"/>
          <w:szCs w:val="22"/>
          <w:lang w:eastAsia="zh-CN"/>
          <w14:ligatures w14:val="none"/>
        </w:rPr>
        <w:t>III. Materials and Methods</w:t>
      </w:r>
    </w:p>
    <w:p w14:paraId="6CD4F3D8" w14:textId="613480C2" w:rsidR="00AD1E09" w:rsidRPr="00F40D0D" w:rsidRDefault="00AD1E09" w:rsidP="00F40D0D">
      <w:pPr>
        <w:pStyle w:val="ListParagraph"/>
        <w:numPr>
          <w:ilvl w:val="0"/>
          <w:numId w:val="4"/>
        </w:numPr>
        <w:spacing w:before="240" w:after="0" w:line="240" w:lineRule="auto"/>
        <w:ind w:left="284" w:right="0" w:hanging="284"/>
        <w:rPr>
          <w:color w:val="auto"/>
          <w:kern w:val="0"/>
          <w:sz w:val="24"/>
          <w:lang w:eastAsia="zh-CN"/>
          <w14:ligatures w14:val="none"/>
        </w:rPr>
      </w:pPr>
      <w:r w:rsidRPr="00F40D0D">
        <w:rPr>
          <w:rFonts w:ascii="TimesNewRomanPS-ItalicMT" w:hAnsi="TimesNewRomanPS-ItalicMT"/>
          <w:i/>
          <w:iCs/>
          <w:color w:val="171717"/>
          <w:kern w:val="0"/>
          <w:szCs w:val="20"/>
          <w:lang w:eastAsia="zh-CN"/>
          <w14:ligatures w14:val="none"/>
        </w:rPr>
        <w:t>U-Net Model Architecture</w:t>
      </w:r>
    </w:p>
    <w:p w14:paraId="4E52F60B" w14:textId="77777777" w:rsidR="00AD1E09" w:rsidRDefault="00AD1E09" w:rsidP="00AD1E09">
      <w:pPr>
        <w:spacing w:before="240" w:after="0" w:line="240" w:lineRule="auto"/>
        <w:ind w:left="0" w:right="0" w:firstLine="0"/>
        <w:rPr>
          <w:kern w:val="0"/>
          <w:szCs w:val="20"/>
          <w:lang w:eastAsia="zh-CN"/>
          <w14:ligatures w14:val="none"/>
        </w:rPr>
      </w:pPr>
      <w:r w:rsidRPr="00AD1E09">
        <w:rPr>
          <w:kern w:val="0"/>
          <w:szCs w:val="20"/>
          <w:lang w:eastAsia="zh-CN"/>
          <w14:ligatures w14:val="none"/>
        </w:rPr>
        <w:t>The U-Net architecture structure as shown in Figure 1 is an example of an encoder-decoder structure. The blue boxes in the figure represent multi-channel feature maps with a number of channels above and width and height below. The arrows designate operations. U-Net was developed for biomedical image segmentation, which entails SIDS a probability value of either 0 or 1 for each pixel to indicate areas of background or targeted regions. U-Net is capable of performing segmentation on 512×512 images in seconds and created a path for numerous improved architectures. Localization is important for medical image segmentation. Skip connections in U-Net link corresponding encoder</w:t>
      </w:r>
      <w:r>
        <w:rPr>
          <w:kern w:val="0"/>
          <w:szCs w:val="20"/>
          <w:lang w:eastAsia="zh-CN"/>
          <w14:ligatures w14:val="none"/>
        </w:rPr>
        <w:t xml:space="preserve"> </w:t>
      </w:r>
      <w:r w:rsidRPr="00AD1E09">
        <w:rPr>
          <w:kern w:val="0"/>
          <w:szCs w:val="20"/>
          <w:lang w:eastAsia="zh-CN"/>
          <w14:ligatures w14:val="none"/>
        </w:rPr>
        <w:t>and decoder layers, so that spatial and contextual information are preserved, and achieve high accuracy even with limited labelled data. In the final layer of the U-Net architecture a 1×1 convolutional operation is used to classify each pixel into a specific class, thus creating a segmentation map which classifies every pixel in the image as the appropriate class. Figure 2 describes the overall workflow for pneumonia detection with this type of approach.</w:t>
      </w:r>
      <w:r>
        <w:rPr>
          <w:kern w:val="0"/>
          <w:szCs w:val="20"/>
          <w:lang w:eastAsia="zh-CN"/>
          <w14:ligatures w14:val="none"/>
        </w:rPr>
        <w:t xml:space="preserve"> </w:t>
      </w:r>
    </w:p>
    <w:p w14:paraId="6B7ACBDA" w14:textId="178B8FFB" w:rsidR="00AD1E09" w:rsidRPr="00AD1E09" w:rsidRDefault="00AD1E09" w:rsidP="00AD1E09">
      <w:pPr>
        <w:spacing w:before="240" w:after="0" w:line="240" w:lineRule="auto"/>
        <w:ind w:left="0" w:right="0" w:firstLine="0"/>
        <w:rPr>
          <w:color w:val="auto"/>
          <w:kern w:val="0"/>
          <w:sz w:val="24"/>
          <w:lang w:eastAsia="zh-CN"/>
          <w14:ligatures w14:val="none"/>
        </w:rPr>
        <w:sectPr w:rsidR="00AD1E09" w:rsidRPr="00AD1E09">
          <w:type w:val="continuous"/>
          <w:pgSz w:w="11880" w:h="15840"/>
          <w:pgMar w:top="1164" w:right="1200" w:bottom="1891" w:left="1200" w:header="720" w:footer="720" w:gutter="0"/>
          <w:cols w:num="2" w:space="312"/>
        </w:sectPr>
      </w:pPr>
    </w:p>
    <w:p w14:paraId="0A731383" w14:textId="77777777" w:rsidR="00AD1E09" w:rsidRDefault="00AD1E09" w:rsidP="00AD1E09">
      <w:pPr>
        <w:keepNext/>
        <w:spacing w:before="240" w:after="51"/>
        <w:ind w:left="0" w:right="-4455" w:firstLine="0"/>
        <w:jc w:val="left"/>
      </w:pPr>
      <w:r>
        <w:rPr>
          <w:noProof/>
          <w14:ligatures w14:val="none"/>
        </w:rPr>
        <w:drawing>
          <wp:inline distT="0" distB="0" distL="0" distR="0" wp14:anchorId="49C0ECD5" wp14:editId="2C415B37">
            <wp:extent cx="5676900" cy="1790700"/>
            <wp:effectExtent l="0" t="0" r="0" b="0"/>
            <wp:docPr id="806187071" name="Picture 1"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87071" name="Picture 1" descr="A diagram of a diagram"/>
                    <pic:cNvPicPr/>
                  </pic:nvPicPr>
                  <pic:blipFill>
                    <a:blip r:embed="rId12">
                      <a:extLst>
                        <a:ext uri="{28A0092B-C50C-407E-A947-70E740481C1C}">
                          <a14:useLocalDpi xmlns:a14="http://schemas.microsoft.com/office/drawing/2010/main" val="0"/>
                        </a:ext>
                      </a:extLst>
                    </a:blip>
                    <a:stretch>
                      <a:fillRect/>
                    </a:stretch>
                  </pic:blipFill>
                  <pic:spPr>
                    <a:xfrm>
                      <a:off x="0" y="0"/>
                      <a:ext cx="5676900" cy="1790700"/>
                    </a:xfrm>
                    <a:prstGeom prst="rect">
                      <a:avLst/>
                    </a:prstGeom>
                  </pic:spPr>
                </pic:pic>
              </a:graphicData>
            </a:graphic>
          </wp:inline>
        </w:drawing>
      </w:r>
    </w:p>
    <w:p w14:paraId="60EB5BB6" w14:textId="53F488EF" w:rsidR="002B432C" w:rsidRDefault="00AD1E09" w:rsidP="00AD1E09">
      <w:pPr>
        <w:pStyle w:val="Caption"/>
        <w:jc w:val="center"/>
      </w:pPr>
      <w:r>
        <w:t xml:space="preserve">Figure </w:t>
      </w:r>
      <w:fldSimple w:instr=" SEQ Figure \* ARABIC ">
        <w:r w:rsidR="006D400C">
          <w:rPr>
            <w:noProof/>
          </w:rPr>
          <w:t>1</w:t>
        </w:r>
      </w:fldSimple>
      <w:r>
        <w:t xml:space="preserve"> </w:t>
      </w:r>
      <w:r w:rsidRPr="00512CBE">
        <w:t>U-Net architecture showing encoder–decoder structure with convolution, pooling, up sampling, and skip connections for Proposed pneumonia segmentation.</w:t>
      </w:r>
    </w:p>
    <w:p w14:paraId="6BB26008" w14:textId="77777777" w:rsidR="00AD1E09" w:rsidRDefault="00AD1E09" w:rsidP="00AD1E09">
      <w:pPr>
        <w:keepNext/>
        <w:spacing w:after="3" w:line="262" w:lineRule="auto"/>
        <w:ind w:left="-15" w:right="0" w:firstLine="0"/>
        <w:jc w:val="center"/>
      </w:pPr>
      <w:r>
        <w:rPr>
          <w:noProof/>
        </w:rPr>
        <w:lastRenderedPageBreak/>
        <w:drawing>
          <wp:inline distT="0" distB="0" distL="0" distR="0" wp14:anchorId="55F4D3F5" wp14:editId="65A22B0C">
            <wp:extent cx="4286250" cy="2025650"/>
            <wp:effectExtent l="0" t="0" r="0" b="0"/>
            <wp:docPr id="2" name="Image 2" descr="A diagram of a data processing proces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diagram of a data processing process  AI-generated content may be incorrect."/>
                    <pic:cNvPicPr/>
                  </pic:nvPicPr>
                  <pic:blipFill>
                    <a:blip r:embed="rId13" cstate="print"/>
                    <a:stretch>
                      <a:fillRect/>
                    </a:stretch>
                  </pic:blipFill>
                  <pic:spPr>
                    <a:xfrm>
                      <a:off x="0" y="0"/>
                      <a:ext cx="4287492" cy="2026237"/>
                    </a:xfrm>
                    <a:prstGeom prst="rect">
                      <a:avLst/>
                    </a:prstGeom>
                  </pic:spPr>
                </pic:pic>
              </a:graphicData>
            </a:graphic>
          </wp:inline>
        </w:drawing>
      </w:r>
    </w:p>
    <w:p w14:paraId="294F6108" w14:textId="4EA6F6B0" w:rsidR="00AD1E09" w:rsidRDefault="00AD1E09" w:rsidP="00AD1E09">
      <w:pPr>
        <w:pStyle w:val="Caption"/>
        <w:jc w:val="center"/>
        <w:sectPr w:rsidR="00AD1E09" w:rsidSect="00AD1E09">
          <w:type w:val="continuous"/>
          <w:pgSz w:w="11880" w:h="15840"/>
          <w:pgMar w:top="762" w:right="1199" w:bottom="1244" w:left="1200" w:header="720" w:footer="720" w:gutter="0"/>
          <w:cols w:space="720"/>
        </w:sectPr>
      </w:pPr>
      <w:r>
        <w:t xml:space="preserve">Figure </w:t>
      </w:r>
      <w:fldSimple w:instr=" SEQ Figure \* ARABIC ">
        <w:r w:rsidR="006D400C">
          <w:rPr>
            <w:noProof/>
          </w:rPr>
          <w:t>2</w:t>
        </w:r>
      </w:fldSimple>
      <w:r>
        <w:t xml:space="preserve"> </w:t>
      </w:r>
      <w:r w:rsidRPr="00226C20">
        <w:t>Workflow of the proposed system illustrating dataset preparation, preprocessing, segmentation, classification, and validation steps.</w:t>
      </w:r>
    </w:p>
    <w:p w14:paraId="5009E3E4" w14:textId="16CABCFA" w:rsidR="00F40D0D" w:rsidRPr="00F40D0D" w:rsidRDefault="00F40D0D" w:rsidP="00F40D0D">
      <w:pPr>
        <w:pStyle w:val="ListParagraph"/>
        <w:numPr>
          <w:ilvl w:val="0"/>
          <w:numId w:val="4"/>
        </w:numPr>
        <w:spacing w:after="0" w:line="240" w:lineRule="auto"/>
        <w:ind w:left="284" w:right="0" w:hanging="284"/>
        <w:jc w:val="left"/>
        <w:rPr>
          <w:color w:val="auto"/>
          <w:kern w:val="0"/>
          <w:sz w:val="24"/>
          <w:lang w:eastAsia="zh-CN"/>
          <w14:ligatures w14:val="none"/>
        </w:rPr>
      </w:pPr>
      <w:r w:rsidRPr="00F40D0D">
        <w:rPr>
          <w:kern w:val="0"/>
          <w:szCs w:val="20"/>
          <w:lang w:eastAsia="zh-CN"/>
          <w14:ligatures w14:val="none"/>
        </w:rPr>
        <w:t xml:space="preserve">Exploratory Data Analysis </w:t>
      </w:r>
    </w:p>
    <w:p w14:paraId="582448B4" w14:textId="77777777" w:rsidR="00F40D0D" w:rsidRDefault="00F40D0D" w:rsidP="00F40D0D">
      <w:pPr>
        <w:spacing w:after="0" w:line="240" w:lineRule="auto"/>
        <w:ind w:left="0" w:right="0" w:firstLine="0"/>
        <w:rPr>
          <w:kern w:val="0"/>
          <w:szCs w:val="20"/>
          <w:lang w:eastAsia="zh-CN"/>
          <w14:ligatures w14:val="none"/>
        </w:rPr>
        <w:sectPr w:rsidR="00F40D0D" w:rsidSect="00F40D0D">
          <w:type w:val="continuous"/>
          <w:pgSz w:w="11880" w:h="15840"/>
          <w:pgMar w:top="1440" w:right="1493" w:bottom="1440" w:left="1200" w:header="720" w:footer="720" w:gutter="0"/>
          <w:cols w:num="2" w:space="302"/>
        </w:sectPr>
      </w:pPr>
    </w:p>
    <w:p w14:paraId="03061383" w14:textId="77777777" w:rsidR="00F40D0D" w:rsidRDefault="00F40D0D" w:rsidP="00F40D0D">
      <w:pPr>
        <w:spacing w:after="0" w:line="240" w:lineRule="auto"/>
        <w:ind w:left="0" w:right="0" w:firstLine="0"/>
        <w:rPr>
          <w:kern w:val="0"/>
          <w:szCs w:val="20"/>
          <w:lang w:eastAsia="zh-CN"/>
          <w14:ligatures w14:val="none"/>
        </w:rPr>
        <w:sectPr w:rsidR="00F40D0D" w:rsidSect="00F40D0D">
          <w:type w:val="continuous"/>
          <w:pgSz w:w="11880" w:h="15840"/>
          <w:pgMar w:top="1440" w:right="1493" w:bottom="1440" w:left="1200" w:header="720" w:footer="720" w:gutter="0"/>
          <w:cols w:num="2" w:space="302"/>
        </w:sectPr>
      </w:pPr>
      <w:r w:rsidRPr="00F40D0D">
        <w:rPr>
          <w:kern w:val="0"/>
          <w:szCs w:val="20"/>
          <w:lang w:eastAsia="zh-CN"/>
          <w14:ligatures w14:val="none"/>
        </w:rPr>
        <w:t>The training dataset maintains a balanced distribution of "normal" and "pneumonia" images to allow the</w:t>
      </w:r>
      <w:r>
        <w:rPr>
          <w:kern w:val="0"/>
          <w:szCs w:val="20"/>
          <w:lang w:eastAsia="zh-CN"/>
          <w14:ligatures w14:val="none"/>
        </w:rPr>
        <w:t xml:space="preserve"> </w:t>
      </w:r>
      <w:r w:rsidRPr="00F40D0D">
        <w:rPr>
          <w:kern w:val="0"/>
          <w:szCs w:val="20"/>
          <w:lang w:eastAsia="zh-CN"/>
          <w14:ligatures w14:val="none"/>
        </w:rPr>
        <w:t xml:space="preserve">model to learn and distinguish between the features of both classes. The dataset consists of 1,341 normal and 3,875 pneumonia X-ray images downloaded from the Kaggle </w:t>
      </w:r>
      <w:r w:rsidRPr="00F40D0D">
        <w:rPr>
          <w:kern w:val="0"/>
          <w:szCs w:val="20"/>
          <w:lang w:eastAsia="zh-CN"/>
          <w14:ligatures w14:val="none"/>
        </w:rPr>
        <w:t>repository with each image having a</w:t>
      </w:r>
      <w:r>
        <w:rPr>
          <w:kern w:val="0"/>
          <w:szCs w:val="20"/>
          <w:lang w:eastAsia="zh-CN"/>
          <w14:ligatures w14:val="none"/>
        </w:rPr>
        <w:t xml:space="preserve"> </w:t>
      </w:r>
      <w:r w:rsidRPr="00F40D0D">
        <w:rPr>
          <w:kern w:val="0"/>
          <w:szCs w:val="20"/>
          <w:lang w:eastAsia="zh-CN"/>
          <w14:ligatures w14:val="none"/>
        </w:rPr>
        <w:t>corresponding mask precisely annotating the regions of pneumonia that enables training with pixel-wise</w:t>
      </w:r>
      <w:r>
        <w:rPr>
          <w:kern w:val="0"/>
          <w:szCs w:val="20"/>
          <w:lang w:eastAsia="zh-CN"/>
          <w14:ligatures w14:val="none"/>
        </w:rPr>
        <w:t xml:space="preserve"> </w:t>
      </w:r>
      <w:r w:rsidRPr="00F40D0D">
        <w:rPr>
          <w:kern w:val="0"/>
          <w:szCs w:val="20"/>
          <w:lang w:eastAsia="zh-CN"/>
          <w14:ligatures w14:val="none"/>
        </w:rPr>
        <w:t>classification. The statistics validating the dataset, are provided in Figure 4.</w:t>
      </w:r>
    </w:p>
    <w:p w14:paraId="3146BEAA" w14:textId="77777777" w:rsidR="00F40D0D" w:rsidRDefault="00F40D0D" w:rsidP="00F40D0D">
      <w:pPr>
        <w:keepNext/>
        <w:spacing w:after="0" w:line="240" w:lineRule="auto"/>
        <w:ind w:left="0" w:right="0" w:firstLine="0"/>
        <w:jc w:val="center"/>
        <w:sectPr w:rsidR="00F40D0D" w:rsidSect="00F40D0D">
          <w:type w:val="continuous"/>
          <w:pgSz w:w="11880" w:h="15840"/>
          <w:pgMar w:top="1440" w:right="1493" w:bottom="1440" w:left="1200" w:header="720" w:footer="720" w:gutter="0"/>
          <w:cols w:space="302"/>
        </w:sectPr>
      </w:pPr>
      <w:r>
        <w:rPr>
          <w:noProof/>
        </w:rPr>
        <w:drawing>
          <wp:inline distT="0" distB="0" distL="0" distR="0" wp14:anchorId="16F67EB8" wp14:editId="4CEBDB64">
            <wp:extent cx="3720465" cy="1397000"/>
            <wp:effectExtent l="0" t="0" r="0" b="0"/>
            <wp:docPr id="3" name="Image 3" descr="A blue and orange pie ch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blue and orange pie chart&#10;&#10;AI-generated content may be incorrect."/>
                    <pic:cNvPicPr/>
                  </pic:nvPicPr>
                  <pic:blipFill>
                    <a:blip r:embed="rId14" cstate="print"/>
                    <a:stretch>
                      <a:fillRect/>
                    </a:stretch>
                  </pic:blipFill>
                  <pic:spPr>
                    <a:xfrm>
                      <a:off x="0" y="0"/>
                      <a:ext cx="3720674" cy="1397078"/>
                    </a:xfrm>
                    <a:prstGeom prst="rect">
                      <a:avLst/>
                    </a:prstGeom>
                  </pic:spPr>
                </pic:pic>
              </a:graphicData>
            </a:graphic>
          </wp:inline>
        </w:drawing>
      </w:r>
    </w:p>
    <w:p w14:paraId="283D5AA1" w14:textId="77777777" w:rsidR="00F40D0D" w:rsidRDefault="00F40D0D" w:rsidP="00F40D0D">
      <w:pPr>
        <w:keepNext/>
        <w:spacing w:after="0" w:line="240" w:lineRule="auto"/>
        <w:ind w:left="0" w:right="0" w:firstLine="0"/>
        <w:jc w:val="center"/>
      </w:pPr>
    </w:p>
    <w:p w14:paraId="7A7F495C" w14:textId="56789D11" w:rsidR="002B432C" w:rsidRDefault="00F40D0D" w:rsidP="00F40D0D">
      <w:pPr>
        <w:pStyle w:val="Caption"/>
        <w:jc w:val="center"/>
      </w:pPr>
      <w:r>
        <w:t xml:space="preserve">Figure </w:t>
      </w:r>
      <w:fldSimple w:instr=" SEQ Figure \* ARABIC ">
        <w:r w:rsidR="006D400C">
          <w:rPr>
            <w:noProof/>
          </w:rPr>
          <w:t>3</w:t>
        </w:r>
      </w:fldSimple>
      <w:r>
        <w:t xml:space="preserve"> </w:t>
      </w:r>
      <w:r w:rsidRPr="007C0AD2">
        <w:t>Dataset Validation of used X-Ray Images</w:t>
      </w:r>
    </w:p>
    <w:p w14:paraId="020D5D7F" w14:textId="77777777" w:rsidR="00F40D0D" w:rsidRDefault="00F40D0D" w:rsidP="00F40D0D">
      <w:pPr>
        <w:sectPr w:rsidR="00F40D0D" w:rsidSect="00F40D0D">
          <w:type w:val="continuous"/>
          <w:pgSz w:w="11880" w:h="15840"/>
          <w:pgMar w:top="1440" w:right="1493" w:bottom="1440" w:left="1200" w:header="720" w:footer="720" w:gutter="0"/>
          <w:cols w:space="302"/>
        </w:sectPr>
      </w:pPr>
    </w:p>
    <w:p w14:paraId="30626EC4" w14:textId="77777777" w:rsidR="00F40D0D" w:rsidRPr="00F40D0D" w:rsidRDefault="00F40D0D" w:rsidP="00F40D0D">
      <w:pPr>
        <w:pStyle w:val="ListParagraph"/>
        <w:numPr>
          <w:ilvl w:val="0"/>
          <w:numId w:val="4"/>
        </w:numPr>
        <w:spacing w:after="0" w:line="240" w:lineRule="auto"/>
        <w:ind w:left="284" w:right="0" w:hanging="284"/>
        <w:jc w:val="left"/>
        <w:rPr>
          <w:color w:val="auto"/>
          <w:kern w:val="0"/>
          <w:sz w:val="24"/>
          <w:lang w:eastAsia="zh-CN"/>
          <w14:ligatures w14:val="none"/>
        </w:rPr>
      </w:pPr>
      <w:r w:rsidRPr="00F40D0D">
        <w:rPr>
          <w:kern w:val="0"/>
          <w:szCs w:val="20"/>
          <w:lang w:eastAsia="zh-CN"/>
          <w14:ligatures w14:val="none"/>
        </w:rPr>
        <w:t xml:space="preserve">Data Augmentation </w:t>
      </w:r>
    </w:p>
    <w:p w14:paraId="28793B36" w14:textId="2FA5D352" w:rsidR="00F40D0D" w:rsidRDefault="00F40D0D" w:rsidP="00F40D0D">
      <w:pPr>
        <w:spacing w:line="240" w:lineRule="auto"/>
        <w:ind w:left="0" w:right="0" w:firstLine="284"/>
        <w:rPr>
          <w:kern w:val="0"/>
          <w:szCs w:val="20"/>
          <w:lang w:eastAsia="zh-CN"/>
          <w14:ligatures w14:val="none"/>
        </w:rPr>
      </w:pPr>
      <w:r w:rsidRPr="00F40D0D">
        <w:rPr>
          <w:kern w:val="0"/>
          <w:szCs w:val="20"/>
          <w:lang w:eastAsia="zh-CN"/>
          <w14:ligatures w14:val="none"/>
        </w:rPr>
        <w:t>By generating new images from existing images to increase a dataset and thereby improving model performance while reducing overfitting to the data, data augmentation is beneficial. For example, to</w:t>
      </w:r>
      <w:r>
        <w:rPr>
          <w:kern w:val="0"/>
          <w:szCs w:val="20"/>
          <w:lang w:eastAsia="zh-CN"/>
          <w14:ligatures w14:val="none"/>
        </w:rPr>
        <w:t xml:space="preserve"> </w:t>
      </w:r>
      <w:r w:rsidRPr="00F40D0D">
        <w:rPr>
          <w:kern w:val="0"/>
          <w:szCs w:val="20"/>
          <w:lang w:eastAsia="zh-CN"/>
          <w14:ligatures w14:val="none"/>
        </w:rPr>
        <w:t>compute the new pixel coordinates from an image that has been</w:t>
      </w:r>
      <w:r>
        <w:rPr>
          <w:color w:val="auto"/>
          <w:kern w:val="0"/>
          <w:sz w:val="24"/>
          <w:lang w:eastAsia="zh-CN"/>
          <w14:ligatures w14:val="none"/>
        </w:rPr>
        <w:t xml:space="preserve"> </w:t>
      </w:r>
      <w:r w:rsidRPr="00F40D0D">
        <w:rPr>
          <w:kern w:val="0"/>
          <w:szCs w:val="20"/>
          <w:lang w:eastAsia="zh-CN"/>
          <w14:ligatures w14:val="none"/>
        </w:rPr>
        <w:t>rotated, a trigonometric formula is used</w:t>
      </w:r>
    </w:p>
    <w:p w14:paraId="735EE95A" w14:textId="69AF1E4E" w:rsidR="00F40D0D" w:rsidRDefault="00F40D0D" w:rsidP="00F40D0D">
      <w:pPr>
        <w:tabs>
          <w:tab w:val="left" w:pos="4644"/>
        </w:tabs>
        <w:spacing w:before="240"/>
        <w:ind w:left="0" w:firstLine="0"/>
        <w:rPr>
          <w:spacing w:val="-5"/>
          <w:sz w:val="18"/>
        </w:rPr>
      </w:pPr>
      <w:r>
        <w:rPr>
          <w:rFonts w:ascii="Cambria Math" w:eastAsia="Cambria Math" w:hAnsi="Cambria Math"/>
          <w:color w:val="171717"/>
          <w:position w:val="1"/>
          <w:sz w:val="18"/>
        </w:rPr>
        <w:t>𝑥′</w:t>
      </w:r>
      <w:r>
        <w:rPr>
          <w:rFonts w:ascii="Cambria Math" w:eastAsia="Cambria Math" w:hAnsi="Cambria Math"/>
          <w:color w:val="171717"/>
          <w:spacing w:val="11"/>
          <w:position w:val="1"/>
          <w:sz w:val="18"/>
        </w:rPr>
        <w:t xml:space="preserve"> </w:t>
      </w:r>
      <w:r>
        <w:rPr>
          <w:rFonts w:ascii="Cambria Math" w:eastAsia="Cambria Math" w:hAnsi="Cambria Math"/>
          <w:color w:val="171717"/>
          <w:position w:val="1"/>
          <w:sz w:val="18"/>
        </w:rPr>
        <w:t>=</w:t>
      </w:r>
      <w:r>
        <w:rPr>
          <w:rFonts w:ascii="Cambria Math" w:eastAsia="Cambria Math" w:hAnsi="Cambria Math"/>
          <w:color w:val="171717"/>
          <w:spacing w:val="12"/>
          <w:position w:val="1"/>
          <w:sz w:val="18"/>
        </w:rPr>
        <w:t xml:space="preserve"> </w:t>
      </w:r>
      <w:r>
        <w:rPr>
          <w:rFonts w:ascii="Cambria Math" w:eastAsia="Cambria Math" w:hAnsi="Cambria Math"/>
          <w:color w:val="171717"/>
          <w:position w:val="1"/>
          <w:sz w:val="18"/>
        </w:rPr>
        <w:t>𝑥𝑐𝑜𝑠(𝜃)</w:t>
      </w:r>
      <w:r>
        <w:rPr>
          <w:rFonts w:ascii="Cambria Math" w:eastAsia="Cambria Math" w:hAnsi="Cambria Math"/>
          <w:color w:val="171717"/>
          <w:spacing w:val="2"/>
          <w:position w:val="1"/>
          <w:sz w:val="18"/>
        </w:rPr>
        <w:t xml:space="preserve"> </w:t>
      </w:r>
      <w:r>
        <w:rPr>
          <w:rFonts w:ascii="Cambria Math" w:eastAsia="Cambria Math" w:hAnsi="Cambria Math"/>
          <w:color w:val="171717"/>
          <w:position w:val="1"/>
          <w:sz w:val="18"/>
        </w:rPr>
        <w:t>−</w:t>
      </w:r>
      <w:r>
        <w:rPr>
          <w:rFonts w:ascii="Cambria Math" w:eastAsia="Cambria Math" w:hAnsi="Cambria Math"/>
          <w:color w:val="171717"/>
          <w:spacing w:val="3"/>
          <w:position w:val="1"/>
          <w:sz w:val="18"/>
        </w:rPr>
        <w:t xml:space="preserve"> </w:t>
      </w:r>
      <w:r>
        <w:rPr>
          <w:rFonts w:ascii="Cambria Math" w:eastAsia="Cambria Math" w:hAnsi="Cambria Math"/>
          <w:color w:val="171717"/>
          <w:position w:val="1"/>
          <w:sz w:val="18"/>
        </w:rPr>
        <w:t>𝑦𝑠𝑖𝑛(𝜃),</w:t>
      </w:r>
      <w:r>
        <w:rPr>
          <w:rFonts w:ascii="Cambria Math" w:eastAsia="Cambria Math" w:hAnsi="Cambria Math"/>
          <w:color w:val="171717"/>
          <w:spacing w:val="-9"/>
          <w:position w:val="1"/>
          <w:sz w:val="18"/>
        </w:rPr>
        <w:t xml:space="preserve"> </w:t>
      </w:r>
      <w:r>
        <w:rPr>
          <w:rFonts w:ascii="Cambria Math" w:eastAsia="Cambria Math" w:hAnsi="Cambria Math"/>
          <w:color w:val="171717"/>
          <w:position w:val="1"/>
          <w:sz w:val="18"/>
        </w:rPr>
        <w:t>𝑦′</w:t>
      </w:r>
      <w:r>
        <w:rPr>
          <w:rFonts w:ascii="Cambria Math" w:eastAsia="Cambria Math" w:hAnsi="Cambria Math"/>
          <w:color w:val="171717"/>
          <w:spacing w:val="12"/>
          <w:position w:val="1"/>
          <w:sz w:val="18"/>
        </w:rPr>
        <w:t xml:space="preserve"> </w:t>
      </w:r>
      <w:r>
        <w:rPr>
          <w:rFonts w:ascii="Cambria Math" w:eastAsia="Cambria Math" w:hAnsi="Cambria Math"/>
          <w:color w:val="171717"/>
          <w:position w:val="1"/>
          <w:sz w:val="18"/>
        </w:rPr>
        <w:t>=</w:t>
      </w:r>
      <w:r>
        <w:rPr>
          <w:rFonts w:ascii="Cambria Math" w:eastAsia="Cambria Math" w:hAnsi="Cambria Math"/>
          <w:color w:val="171717"/>
          <w:spacing w:val="12"/>
          <w:position w:val="1"/>
          <w:sz w:val="18"/>
        </w:rPr>
        <w:t xml:space="preserve"> </w:t>
      </w:r>
      <w:r>
        <w:rPr>
          <w:rFonts w:ascii="Cambria Math" w:eastAsia="Cambria Math" w:hAnsi="Cambria Math"/>
          <w:color w:val="171717"/>
          <w:position w:val="1"/>
          <w:sz w:val="18"/>
        </w:rPr>
        <w:t>𝑥𝑠𝑖𝑛(𝜃)</w:t>
      </w:r>
      <w:r>
        <w:rPr>
          <w:rFonts w:ascii="Cambria Math" w:eastAsia="Cambria Math" w:hAnsi="Cambria Math"/>
          <w:color w:val="171717"/>
          <w:spacing w:val="2"/>
          <w:position w:val="1"/>
          <w:sz w:val="18"/>
        </w:rPr>
        <w:t xml:space="preserve"> </w:t>
      </w:r>
      <w:r>
        <w:rPr>
          <w:rFonts w:ascii="Cambria Math" w:eastAsia="Cambria Math" w:hAnsi="Cambria Math"/>
          <w:color w:val="171717"/>
          <w:position w:val="1"/>
          <w:sz w:val="18"/>
        </w:rPr>
        <w:t xml:space="preserve">+ </w:t>
      </w:r>
      <w:r>
        <w:rPr>
          <w:rFonts w:ascii="Cambria Math" w:eastAsia="Cambria Math" w:hAnsi="Cambria Math"/>
          <w:color w:val="171717"/>
          <w:spacing w:val="-2"/>
          <w:position w:val="1"/>
          <w:sz w:val="18"/>
        </w:rPr>
        <w:t>𝑦𝑐𝑜𝑠(𝜃)</w:t>
      </w:r>
      <w:r>
        <w:rPr>
          <w:rFonts w:ascii="Cambria Math" w:eastAsia="Cambria Math" w:hAnsi="Cambria Math"/>
          <w:color w:val="171717"/>
          <w:position w:val="1"/>
          <w:sz w:val="18"/>
        </w:rPr>
        <w:t xml:space="preserve">              </w:t>
      </w:r>
      <w:r>
        <w:rPr>
          <w:spacing w:val="-5"/>
          <w:sz w:val="18"/>
        </w:rPr>
        <w:t>(1)</w:t>
      </w:r>
    </w:p>
    <w:p w14:paraId="4137AD57" w14:textId="77777777" w:rsidR="00F40D0D" w:rsidRPr="00F40D0D" w:rsidRDefault="00F40D0D" w:rsidP="00F40D0D">
      <w:pPr>
        <w:pStyle w:val="ListParagraph"/>
        <w:numPr>
          <w:ilvl w:val="0"/>
          <w:numId w:val="4"/>
        </w:numPr>
        <w:spacing w:before="240" w:after="0" w:line="240" w:lineRule="auto"/>
        <w:ind w:left="284" w:right="0" w:hanging="284"/>
        <w:jc w:val="left"/>
        <w:rPr>
          <w:color w:val="auto"/>
          <w:kern w:val="0"/>
          <w:sz w:val="24"/>
          <w:lang w:eastAsia="zh-CN"/>
          <w14:ligatures w14:val="none"/>
        </w:rPr>
      </w:pPr>
      <w:r w:rsidRPr="00F40D0D">
        <w:rPr>
          <w:kern w:val="0"/>
          <w:szCs w:val="20"/>
          <w:lang w:eastAsia="zh-CN"/>
          <w14:ligatures w14:val="none"/>
        </w:rPr>
        <w:t xml:space="preserve">The Dice Coefficient </w:t>
      </w:r>
    </w:p>
    <w:p w14:paraId="03FE056E" w14:textId="227ED182" w:rsidR="00F40D0D" w:rsidRDefault="00F40D0D" w:rsidP="00F40D0D">
      <w:pPr>
        <w:spacing w:after="0" w:line="240" w:lineRule="auto"/>
        <w:ind w:left="0" w:right="0" w:firstLine="284"/>
        <w:jc w:val="left"/>
        <w:rPr>
          <w:kern w:val="0"/>
          <w:szCs w:val="20"/>
          <w:lang w:eastAsia="zh-CN"/>
          <w14:ligatures w14:val="none"/>
        </w:rPr>
      </w:pPr>
      <w:r w:rsidRPr="00F40D0D">
        <w:rPr>
          <w:kern w:val="0"/>
          <w:szCs w:val="20"/>
          <w:lang w:eastAsia="zh-CN"/>
          <w14:ligatures w14:val="none"/>
        </w:rPr>
        <w:t>In image segmentation tasks, the Dice coefficient which is also called Dice similarity coefficient (DSC) is a frequently used assessment statistic. The Dice</w:t>
      </w:r>
      <w:r>
        <w:rPr>
          <w:kern w:val="0"/>
          <w:szCs w:val="20"/>
          <w:lang w:eastAsia="zh-CN"/>
          <w14:ligatures w14:val="none"/>
        </w:rPr>
        <w:t xml:space="preserve"> </w:t>
      </w:r>
      <w:r w:rsidRPr="00F40D0D">
        <w:rPr>
          <w:kern w:val="0"/>
          <w:szCs w:val="20"/>
          <w:lang w:eastAsia="zh-CN"/>
          <w14:ligatures w14:val="none"/>
        </w:rPr>
        <w:t>coefficient is calculated using (5):</w:t>
      </w:r>
    </w:p>
    <w:p w14:paraId="44ED0353" w14:textId="5DD17C3F" w:rsidR="00F40D0D" w:rsidRDefault="00F40D0D" w:rsidP="00F40D0D">
      <w:pPr>
        <w:spacing w:before="240" w:after="0" w:line="240" w:lineRule="auto"/>
        <w:ind w:right="0"/>
        <w:jc w:val="left"/>
        <w:rPr>
          <w:kern w:val="0"/>
          <w:szCs w:val="20"/>
          <w:lang w:eastAsia="zh-CN"/>
          <w14:ligatures w14:val="none"/>
        </w:rPr>
      </w:pPr>
      <w:bookmarkStart w:id="0" w:name="_Hlk212199982"/>
      <w:r w:rsidRPr="00274CE9">
        <w:t xml:space="preserve">Dice = </w:t>
      </w:r>
      <m:oMath>
        <m:f>
          <m:fPr>
            <m:ctrlPr>
              <w:rPr>
                <w:rFonts w:ascii="Cambria Math" w:hAnsi="Cambria Math"/>
                <w:i/>
              </w:rPr>
            </m:ctrlPr>
          </m:fPr>
          <m:num>
            <m:r>
              <w:rPr>
                <w:rFonts w:ascii="Cambria Math" w:hAnsi="Cambria Math"/>
              </w:rPr>
              <m:t>2</m:t>
            </m:r>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true</m:t>
                    </m:r>
                  </m:sub>
                </m:sSub>
                <m:r>
                  <w:rPr>
                    <w:rFonts w:ascii="Cambria Math" w:hAnsi="Cambria Math"/>
                  </w:rPr>
                  <m:t xml:space="preserve"> * </m:t>
                </m:r>
                <m:sSub>
                  <m:sSubPr>
                    <m:ctrlPr>
                      <w:rPr>
                        <w:rFonts w:ascii="Cambria Math" w:hAnsi="Cambria Math"/>
                        <w:i/>
                      </w:rPr>
                    </m:ctrlPr>
                  </m:sSubPr>
                  <m:e>
                    <m:r>
                      <w:rPr>
                        <w:rFonts w:ascii="Cambria Math" w:hAnsi="Cambria Math"/>
                      </w:rPr>
                      <m:t>M</m:t>
                    </m:r>
                  </m:e>
                  <m:sub>
                    <m:r>
                      <w:rPr>
                        <w:rFonts w:ascii="Cambria Math" w:hAnsi="Cambria Math"/>
                      </w:rPr>
                      <m:t>pred</m:t>
                    </m:r>
                  </m:sub>
                </m:sSub>
              </m:e>
            </m:nary>
          </m:num>
          <m:den>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true</m:t>
                    </m:r>
                  </m:sub>
                </m:sSub>
                <m:r>
                  <w:rPr>
                    <w:rFonts w:ascii="Cambria Math" w:hAnsi="Cambria Math"/>
                  </w:rPr>
                  <m:t xml:space="preserve"> + </m:t>
                </m:r>
                <m:sSub>
                  <m:sSubPr>
                    <m:ctrlPr>
                      <w:rPr>
                        <w:rFonts w:ascii="Cambria Math" w:hAnsi="Cambria Math"/>
                        <w:i/>
                      </w:rPr>
                    </m:ctrlPr>
                  </m:sSubPr>
                  <m:e>
                    <m:r>
                      <w:rPr>
                        <w:rFonts w:ascii="Cambria Math" w:hAnsi="Cambria Math"/>
                      </w:rPr>
                      <m:t>M</m:t>
                    </m:r>
                  </m:e>
                  <m:sub>
                    <m:r>
                      <w:rPr>
                        <w:rFonts w:ascii="Cambria Math" w:hAnsi="Cambria Math"/>
                      </w:rPr>
                      <m:t>pred</m:t>
                    </m:r>
                  </m:sub>
                </m:sSub>
                <m:r>
                  <w:rPr>
                    <w:rFonts w:ascii="Cambria Math" w:hAnsi="Cambria Math"/>
                  </w:rPr>
                  <m:t xml:space="preserve"> </m:t>
                </m:r>
              </m:e>
            </m:nary>
            <m:r>
              <w:rPr>
                <w:rFonts w:ascii="Cambria Math" w:hAnsi="Cambria Math"/>
              </w:rPr>
              <m:t xml:space="preserve"> </m:t>
            </m:r>
          </m:den>
        </m:f>
      </m:oMath>
      <w:r w:rsidRPr="00274CE9">
        <w:t xml:space="preserve">                               </w:t>
      </w:r>
      <w:r>
        <w:t xml:space="preserve">               </w:t>
      </w:r>
      <w:bookmarkEnd w:id="0"/>
      <w:r>
        <w:t xml:space="preserve"> </w:t>
      </w:r>
      <w:r w:rsidRPr="00274CE9">
        <w:t>(5)</w:t>
      </w:r>
    </w:p>
    <w:p w14:paraId="619FB928" w14:textId="77777777" w:rsidR="00F40D0D" w:rsidRPr="00F40D0D" w:rsidRDefault="00F40D0D" w:rsidP="00F40D0D">
      <w:pPr>
        <w:spacing w:after="0" w:line="240" w:lineRule="auto"/>
        <w:ind w:right="0"/>
        <w:jc w:val="left"/>
        <w:rPr>
          <w:color w:val="auto"/>
          <w:kern w:val="0"/>
          <w:sz w:val="24"/>
          <w:lang w:eastAsia="zh-CN"/>
          <w14:ligatures w14:val="none"/>
        </w:rPr>
      </w:pPr>
    </w:p>
    <w:p w14:paraId="63C5AB3A" w14:textId="76532A05" w:rsidR="00F40D0D" w:rsidRDefault="00F40D0D" w:rsidP="00F40D0D">
      <w:pPr>
        <w:spacing w:after="0" w:line="240" w:lineRule="auto"/>
        <w:ind w:left="0" w:right="0" w:firstLine="0"/>
        <w:rPr>
          <w:kern w:val="0"/>
          <w:szCs w:val="20"/>
          <w:lang w:eastAsia="zh-CN"/>
          <w14:ligatures w14:val="none"/>
        </w:rPr>
      </w:pPr>
      <w:r w:rsidRPr="00F40D0D">
        <w:rPr>
          <w:kern w:val="0"/>
          <w:szCs w:val="20"/>
          <w:lang w:eastAsia="zh-CN"/>
          <w14:ligatures w14:val="none"/>
        </w:rPr>
        <w:t>The Dice coefficient is for measuring segmentation accuracy and higher dice values indicate better</w:t>
      </w:r>
      <w:r>
        <w:rPr>
          <w:kern w:val="0"/>
          <w:szCs w:val="20"/>
          <w:lang w:eastAsia="zh-CN"/>
          <w14:ligatures w14:val="none"/>
        </w:rPr>
        <w:t xml:space="preserve"> </w:t>
      </w:r>
      <w:r w:rsidRPr="00F40D0D">
        <w:rPr>
          <w:kern w:val="0"/>
          <w:szCs w:val="20"/>
          <w:lang w:eastAsia="zh-CN"/>
          <w14:ligatures w14:val="none"/>
        </w:rPr>
        <w:t>segmentation performance.</w:t>
      </w:r>
      <w:r>
        <w:rPr>
          <w:kern w:val="0"/>
          <w:szCs w:val="20"/>
          <w:lang w:eastAsia="zh-CN"/>
          <w14:ligatures w14:val="none"/>
        </w:rPr>
        <w:t xml:space="preserve"> </w:t>
      </w:r>
      <w:r w:rsidRPr="00F40D0D">
        <w:rPr>
          <w:kern w:val="0"/>
          <w:szCs w:val="20"/>
          <w:lang w:eastAsia="zh-CN"/>
          <w14:ligatures w14:val="none"/>
        </w:rPr>
        <w:t>The Loss of Binary Cross-Entropy (BCE) used in equation (6) as the loss</w:t>
      </w:r>
      <w:r>
        <w:rPr>
          <w:kern w:val="0"/>
          <w:szCs w:val="20"/>
          <w:lang w:eastAsia="zh-CN"/>
          <w14:ligatures w14:val="none"/>
        </w:rPr>
        <w:t xml:space="preserve"> </w:t>
      </w:r>
      <w:r w:rsidRPr="00F40D0D">
        <w:rPr>
          <w:kern w:val="0"/>
          <w:szCs w:val="20"/>
          <w:lang w:eastAsia="zh-CN"/>
          <w14:ligatures w14:val="none"/>
        </w:rPr>
        <w:t>function to compare ground truth and expected masks during U-Net training. For binary classification tasks, such as segmentation tasks, where each pixel is</w:t>
      </w:r>
      <w:r>
        <w:rPr>
          <w:kern w:val="0"/>
          <w:szCs w:val="20"/>
          <w:lang w:eastAsia="zh-CN"/>
          <w14:ligatures w14:val="none"/>
        </w:rPr>
        <w:t xml:space="preserve"> </w:t>
      </w:r>
      <w:r w:rsidRPr="00F40D0D">
        <w:rPr>
          <w:kern w:val="0"/>
          <w:szCs w:val="20"/>
          <w:lang w:eastAsia="zh-CN"/>
          <w14:ligatures w14:val="none"/>
        </w:rPr>
        <w:t>categorised as either an area infected with pneumonia or one that is not, this pixel wise loss function is frequently utilised. The formula for (BCE) loss is given below:</w:t>
      </w:r>
    </w:p>
    <w:p w14:paraId="27781A47" w14:textId="34A2911C" w:rsidR="00F40D0D" w:rsidRDefault="00000000" w:rsidP="00F40D0D">
      <w:pPr>
        <w:spacing w:before="240"/>
        <w:ind w:left="0" w:firstLine="0"/>
        <w:jc w:val="left"/>
      </w:pPr>
      <m:oMath>
        <m:sSub>
          <m:sSubPr>
            <m:ctrlPr>
              <w:rPr>
                <w:rFonts w:ascii="Cambria Math" w:hAnsi="Cambria Math"/>
                <w:i/>
                <w:w w:val="60"/>
              </w:rPr>
            </m:ctrlPr>
          </m:sSubPr>
          <m:e>
            <m:r>
              <w:rPr>
                <w:rFonts w:ascii="Cambria Math" w:hAnsi="Cambria Math"/>
                <w:w w:val="60"/>
              </w:rPr>
              <m:t>L</m:t>
            </m:r>
          </m:e>
          <m:sub>
            <m:r>
              <w:rPr>
                <w:rFonts w:ascii="Cambria Math" w:hAnsi="Cambria Math"/>
                <w:w w:val="60"/>
              </w:rPr>
              <m:t>BCE</m:t>
            </m:r>
          </m:sub>
        </m:sSub>
        <m:r>
          <w:rPr>
            <w:rFonts w:ascii="Cambria Math" w:hAnsi="Cambria Math"/>
            <w:w w:val="60"/>
          </w:rPr>
          <m:t>= -</m:t>
        </m:r>
        <m:f>
          <m:fPr>
            <m:ctrlPr>
              <w:rPr>
                <w:rFonts w:ascii="Cambria Math" w:hAnsi="Cambria Math"/>
                <w:i/>
                <w:w w:val="60"/>
              </w:rPr>
            </m:ctrlPr>
          </m:fPr>
          <m:num>
            <m:r>
              <w:rPr>
                <w:rFonts w:ascii="Cambria Math" w:hAnsi="Cambria Math"/>
                <w:w w:val="60"/>
              </w:rPr>
              <m:t>1</m:t>
            </m:r>
          </m:num>
          <m:den>
            <m:r>
              <w:rPr>
                <w:rFonts w:ascii="Cambria Math" w:hAnsi="Cambria Math"/>
                <w:w w:val="60"/>
              </w:rPr>
              <m:t>N</m:t>
            </m:r>
          </m:den>
        </m:f>
        <m:nary>
          <m:naryPr>
            <m:chr m:val="∑"/>
            <m:limLoc m:val="undOvr"/>
            <m:ctrlPr>
              <w:rPr>
                <w:rFonts w:ascii="Cambria Math" w:hAnsi="Cambria Math"/>
                <w:i/>
                <w:w w:val="60"/>
              </w:rPr>
            </m:ctrlPr>
          </m:naryPr>
          <m:sub>
            <m:r>
              <w:rPr>
                <w:rFonts w:ascii="Cambria Math" w:hAnsi="Cambria Math"/>
                <w:w w:val="60"/>
              </w:rPr>
              <m:t>i=1</m:t>
            </m:r>
          </m:sub>
          <m:sup>
            <m:r>
              <w:rPr>
                <w:rFonts w:ascii="Cambria Math" w:hAnsi="Cambria Math"/>
                <w:w w:val="60"/>
              </w:rPr>
              <m:t>N</m:t>
            </m:r>
          </m:sup>
          <m:e>
            <m:r>
              <w:rPr>
                <w:rFonts w:ascii="Cambria Math" w:hAnsi="Cambria Math"/>
                <w:w w:val="60"/>
              </w:rPr>
              <m:t>[</m:t>
            </m:r>
            <m:sSub>
              <m:sSubPr>
                <m:ctrlPr>
                  <w:rPr>
                    <w:rFonts w:ascii="Cambria Math" w:hAnsi="Cambria Math"/>
                    <w:i/>
                    <w:w w:val="60"/>
                  </w:rPr>
                </m:ctrlPr>
              </m:sSubPr>
              <m:e>
                <m:r>
                  <w:rPr>
                    <w:rFonts w:ascii="Cambria Math" w:hAnsi="Cambria Math"/>
                    <w:w w:val="60"/>
                  </w:rPr>
                  <m:t>M</m:t>
                </m:r>
              </m:e>
              <m:sub>
                <m:r>
                  <w:rPr>
                    <w:rFonts w:ascii="Cambria Math" w:hAnsi="Cambria Math"/>
                    <w:w w:val="60"/>
                  </w:rPr>
                  <m:t>true,i</m:t>
                </m:r>
              </m:sub>
            </m:sSub>
            <m:func>
              <m:funcPr>
                <m:ctrlPr>
                  <w:rPr>
                    <w:rFonts w:ascii="Cambria Math" w:hAnsi="Cambria Math"/>
                    <w:i/>
                    <w:w w:val="60"/>
                  </w:rPr>
                </m:ctrlPr>
              </m:funcPr>
              <m:fName>
                <m:r>
                  <m:rPr>
                    <m:sty m:val="p"/>
                  </m:rPr>
                  <w:rPr>
                    <w:rFonts w:ascii="Cambria Math" w:hAnsi="Cambria Math"/>
                    <w:w w:val="60"/>
                  </w:rPr>
                  <m:t>log</m:t>
                </m:r>
              </m:fName>
              <m:e>
                <m:sSub>
                  <m:sSubPr>
                    <m:ctrlPr>
                      <w:rPr>
                        <w:rFonts w:ascii="Cambria Math" w:hAnsi="Cambria Math"/>
                        <w:i/>
                        <w:w w:val="60"/>
                      </w:rPr>
                    </m:ctrlPr>
                  </m:sSubPr>
                  <m:e>
                    <m:r>
                      <w:rPr>
                        <w:rFonts w:ascii="Cambria Math" w:hAnsi="Cambria Math"/>
                        <w:w w:val="60"/>
                      </w:rPr>
                      <m:t>(M</m:t>
                    </m:r>
                  </m:e>
                  <m:sub>
                    <m:r>
                      <w:rPr>
                        <w:rFonts w:ascii="Cambria Math" w:hAnsi="Cambria Math"/>
                        <w:w w:val="60"/>
                      </w:rPr>
                      <m:t>pred,i</m:t>
                    </m:r>
                  </m:sub>
                </m:sSub>
                <m:r>
                  <w:rPr>
                    <w:rFonts w:ascii="Cambria Math" w:hAnsi="Cambria Math"/>
                    <w:w w:val="60"/>
                  </w:rPr>
                  <m:t>)</m:t>
                </m:r>
              </m:e>
            </m:func>
            <m:r>
              <w:rPr>
                <w:rFonts w:ascii="Cambria Math" w:hAnsi="Cambria Math"/>
                <w:w w:val="60"/>
              </w:rPr>
              <m:t xml:space="preserve">+(1- </m:t>
            </m:r>
            <m:sSub>
              <m:sSubPr>
                <m:ctrlPr>
                  <w:rPr>
                    <w:rFonts w:ascii="Cambria Math" w:hAnsi="Cambria Math"/>
                    <w:i/>
                    <w:w w:val="60"/>
                  </w:rPr>
                </m:ctrlPr>
              </m:sSubPr>
              <m:e>
                <m:r>
                  <w:rPr>
                    <w:rFonts w:ascii="Cambria Math" w:hAnsi="Cambria Math"/>
                    <w:w w:val="60"/>
                  </w:rPr>
                  <m:t>M</m:t>
                </m:r>
              </m:e>
              <m:sub>
                <m:r>
                  <w:rPr>
                    <w:rFonts w:ascii="Cambria Math" w:hAnsi="Cambria Math"/>
                    <w:w w:val="60"/>
                  </w:rPr>
                  <m:t>true,i</m:t>
                </m:r>
              </m:sub>
            </m:sSub>
            <m:r>
              <w:rPr>
                <w:rFonts w:ascii="Cambria Math" w:hAnsi="Cambria Math"/>
                <w:w w:val="60"/>
              </w:rPr>
              <m:t>)</m:t>
            </m:r>
            <m:func>
              <m:funcPr>
                <m:ctrlPr>
                  <w:rPr>
                    <w:rFonts w:ascii="Cambria Math" w:hAnsi="Cambria Math"/>
                    <w:i/>
                    <w:w w:val="60"/>
                  </w:rPr>
                </m:ctrlPr>
              </m:funcPr>
              <m:fName>
                <m:r>
                  <m:rPr>
                    <m:sty m:val="p"/>
                  </m:rPr>
                  <w:rPr>
                    <w:rFonts w:ascii="Cambria Math" w:hAnsi="Cambria Math"/>
                    <w:w w:val="60"/>
                  </w:rPr>
                  <m:t>log</m:t>
                </m:r>
              </m:fName>
              <m:e>
                <m:r>
                  <w:rPr>
                    <w:rFonts w:ascii="Cambria Math" w:hAnsi="Cambria Math"/>
                    <w:w w:val="60"/>
                  </w:rPr>
                  <m:t>(1-</m:t>
                </m:r>
                <m:sSub>
                  <m:sSubPr>
                    <m:ctrlPr>
                      <w:rPr>
                        <w:rFonts w:ascii="Cambria Math" w:hAnsi="Cambria Math"/>
                        <w:i/>
                        <w:w w:val="60"/>
                      </w:rPr>
                    </m:ctrlPr>
                  </m:sSubPr>
                  <m:e>
                    <m:r>
                      <w:rPr>
                        <w:rFonts w:ascii="Cambria Math" w:hAnsi="Cambria Math"/>
                        <w:w w:val="60"/>
                      </w:rPr>
                      <m:t>M</m:t>
                    </m:r>
                  </m:e>
                  <m:sub>
                    <m:r>
                      <w:rPr>
                        <w:rFonts w:ascii="Cambria Math" w:hAnsi="Cambria Math"/>
                        <w:w w:val="60"/>
                      </w:rPr>
                      <m:t>pred, i</m:t>
                    </m:r>
                  </m:sub>
                </m:sSub>
                <m:r>
                  <w:rPr>
                    <w:rFonts w:ascii="Cambria Math" w:hAnsi="Cambria Math"/>
                    <w:w w:val="60"/>
                  </w:rPr>
                  <m:t>)</m:t>
                </m:r>
              </m:e>
            </m:func>
            <m:r>
              <w:rPr>
                <w:rFonts w:ascii="Cambria Math" w:hAnsi="Cambria Math"/>
                <w:w w:val="60"/>
              </w:rPr>
              <m:t>]</m:t>
            </m:r>
          </m:e>
        </m:nary>
        <m:r>
          <w:rPr>
            <w:rFonts w:ascii="Cambria Math" w:hAnsi="Cambria Math"/>
            <w:w w:val="60"/>
          </w:rPr>
          <m:t>y</m:t>
        </m:r>
      </m:oMath>
      <w:r w:rsidR="00F40D0D">
        <w:t xml:space="preserve">      (6)</w:t>
      </w:r>
    </w:p>
    <w:p w14:paraId="66FABFDD" w14:textId="77777777" w:rsidR="00F96069" w:rsidRPr="00F96069" w:rsidRDefault="00F96069" w:rsidP="00F96069">
      <w:pPr>
        <w:pStyle w:val="ListParagraph"/>
        <w:numPr>
          <w:ilvl w:val="0"/>
          <w:numId w:val="7"/>
        </w:numPr>
        <w:spacing w:before="240" w:after="0" w:line="240" w:lineRule="auto"/>
        <w:ind w:left="284" w:right="0" w:hanging="284"/>
        <w:jc w:val="left"/>
        <w:rPr>
          <w:color w:val="auto"/>
          <w:kern w:val="0"/>
          <w:sz w:val="24"/>
          <w:lang w:eastAsia="zh-CN"/>
          <w14:ligatures w14:val="none"/>
        </w:rPr>
      </w:pPr>
      <w:r w:rsidRPr="00F96069">
        <w:rPr>
          <w:kern w:val="0"/>
          <w:szCs w:val="20"/>
          <w:lang w:eastAsia="zh-CN"/>
          <w14:ligatures w14:val="none"/>
        </w:rPr>
        <w:t xml:space="preserve">Combined Loss Function (Dice + BCE) </w:t>
      </w:r>
    </w:p>
    <w:p w14:paraId="7EE88312" w14:textId="4C23D003" w:rsidR="00F40D0D" w:rsidRDefault="00F96069" w:rsidP="00F96069">
      <w:pPr>
        <w:spacing w:after="0" w:line="240" w:lineRule="auto"/>
        <w:ind w:left="0" w:right="0" w:firstLine="0"/>
        <w:rPr>
          <w:kern w:val="0"/>
          <w:szCs w:val="20"/>
          <w:lang w:eastAsia="zh-CN"/>
          <w14:ligatures w14:val="none"/>
        </w:rPr>
      </w:pPr>
      <w:r w:rsidRPr="00F96069">
        <w:rPr>
          <w:kern w:val="0"/>
          <w:szCs w:val="20"/>
          <w:lang w:eastAsia="zh-CN"/>
          <w14:ligatures w14:val="none"/>
        </w:rPr>
        <w:t>The loss functions used during U-Net training combine</w:t>
      </w:r>
      <w:r>
        <w:rPr>
          <w:kern w:val="0"/>
          <w:szCs w:val="20"/>
          <w:lang w:eastAsia="zh-CN"/>
          <w14:ligatures w14:val="none"/>
        </w:rPr>
        <w:t xml:space="preserve"> </w:t>
      </w:r>
      <w:r w:rsidRPr="00F96069">
        <w:rPr>
          <w:kern w:val="0"/>
          <w:szCs w:val="20"/>
          <w:lang w:eastAsia="zh-CN"/>
          <w14:ligatures w14:val="none"/>
        </w:rPr>
        <w:t>(BCE) loss and Dice loss to improve segmentation</w:t>
      </w:r>
      <w:r>
        <w:rPr>
          <w:kern w:val="0"/>
          <w:szCs w:val="20"/>
          <w:lang w:eastAsia="zh-CN"/>
          <w14:ligatures w14:val="none"/>
        </w:rPr>
        <w:t xml:space="preserve"> </w:t>
      </w:r>
      <w:r w:rsidRPr="00F96069">
        <w:rPr>
          <w:kern w:val="0"/>
          <w:szCs w:val="20"/>
          <w:lang w:eastAsia="zh-CN"/>
          <w14:ligatures w14:val="none"/>
        </w:rPr>
        <w:t>accuracy. by penalizing incorrect predictions and</w:t>
      </w:r>
      <w:r>
        <w:rPr>
          <w:kern w:val="0"/>
          <w:szCs w:val="20"/>
          <w:lang w:eastAsia="zh-CN"/>
          <w14:ligatures w14:val="none"/>
        </w:rPr>
        <w:t xml:space="preserve"> </w:t>
      </w:r>
      <w:r w:rsidRPr="00F96069">
        <w:rPr>
          <w:kern w:val="0"/>
          <w:szCs w:val="20"/>
          <w:lang w:eastAsia="zh-CN"/>
          <w14:ligatures w14:val="none"/>
        </w:rPr>
        <w:t>guiding the model to generate better masks. This</w:t>
      </w:r>
      <w:r>
        <w:rPr>
          <w:kern w:val="0"/>
          <w:szCs w:val="20"/>
          <w:lang w:eastAsia="zh-CN"/>
          <w14:ligatures w14:val="none"/>
        </w:rPr>
        <w:t xml:space="preserve"> </w:t>
      </w:r>
      <w:r w:rsidRPr="00F96069">
        <w:rPr>
          <w:kern w:val="0"/>
          <w:szCs w:val="20"/>
          <w:lang w:eastAsia="zh-CN"/>
          <w14:ligatures w14:val="none"/>
        </w:rPr>
        <w:t>Balances pixel-wise accuracy (via BCE) and</w:t>
      </w:r>
      <w:r>
        <w:rPr>
          <w:kern w:val="0"/>
          <w:szCs w:val="20"/>
          <w:lang w:eastAsia="zh-CN"/>
          <w14:ligatures w14:val="none"/>
        </w:rPr>
        <w:t xml:space="preserve"> </w:t>
      </w:r>
      <w:r w:rsidRPr="00F96069">
        <w:rPr>
          <w:kern w:val="0"/>
          <w:szCs w:val="20"/>
          <w:lang w:eastAsia="zh-CN"/>
          <w14:ligatures w14:val="none"/>
        </w:rPr>
        <w:t>segmentation quality via Dice. Ensures better mask</w:t>
      </w:r>
      <w:r>
        <w:rPr>
          <w:kern w:val="0"/>
          <w:szCs w:val="20"/>
          <w:lang w:eastAsia="zh-CN"/>
          <w14:ligatures w14:val="none"/>
        </w:rPr>
        <w:t xml:space="preserve"> </w:t>
      </w:r>
      <w:r w:rsidRPr="00F96069">
        <w:rPr>
          <w:kern w:val="0"/>
          <w:szCs w:val="20"/>
          <w:lang w:eastAsia="zh-CN"/>
          <w14:ligatures w14:val="none"/>
        </w:rPr>
        <w:t>generation.</w:t>
      </w:r>
    </w:p>
    <w:p w14:paraId="387DC733" w14:textId="1244463D" w:rsidR="00F96069" w:rsidRDefault="00F96069" w:rsidP="00F96069">
      <w:pPr>
        <w:spacing w:before="240" w:after="0" w:line="240" w:lineRule="auto"/>
        <w:ind w:left="0" w:right="0" w:firstLine="0"/>
        <w:rPr>
          <w:rFonts w:eastAsia="SimSun"/>
          <w:color w:val="auto"/>
          <w:kern w:val="0"/>
          <w:szCs w:val="20"/>
          <w:lang w:val="en-US"/>
          <w14:ligatures w14:val="none"/>
        </w:rPr>
      </w:pPr>
      <m:oMath>
        <m:r>
          <w:rPr>
            <w:rFonts w:ascii="Cambria Math" w:eastAsia="SimSun" w:hAnsi="Cambria Math"/>
            <w:color w:val="auto"/>
            <w:kern w:val="0"/>
            <w:szCs w:val="20"/>
            <w:lang w:val="en-US"/>
            <w14:ligatures w14:val="none"/>
          </w:rPr>
          <m:t>L=α⋅</m:t>
        </m:r>
        <m:sSub>
          <m:sSubPr>
            <m:ctrlPr>
              <w:rPr>
                <w:rFonts w:ascii="Cambria Math" w:eastAsia="SimSun" w:hAnsi="Cambria Math"/>
                <w:i/>
                <w:color w:val="auto"/>
                <w:kern w:val="0"/>
                <w:szCs w:val="20"/>
                <w:lang w:val="en-US"/>
                <w14:ligatures w14:val="none"/>
              </w:rPr>
            </m:ctrlPr>
          </m:sSubPr>
          <m:e>
            <m:r>
              <w:rPr>
                <w:rFonts w:ascii="Cambria Math" w:eastAsia="SimSun" w:hAnsi="Cambria Math"/>
                <w:color w:val="auto"/>
                <w:kern w:val="0"/>
                <w:szCs w:val="20"/>
                <w:lang w:val="en-US"/>
                <w14:ligatures w14:val="none"/>
              </w:rPr>
              <m:t>L</m:t>
            </m:r>
          </m:e>
          <m:sub>
            <m:r>
              <w:rPr>
                <w:rFonts w:ascii="Cambria Math" w:eastAsia="SimSun" w:hAnsi="Cambria Math"/>
                <w:color w:val="auto"/>
                <w:kern w:val="0"/>
                <w:szCs w:val="20"/>
                <w:lang w:val="en-US"/>
                <w14:ligatures w14:val="none"/>
              </w:rPr>
              <m:t>BCE</m:t>
            </m:r>
          </m:sub>
        </m:sSub>
        <m:r>
          <w:rPr>
            <w:rFonts w:ascii="Cambria Math" w:eastAsia="SimSun" w:hAnsi="Cambria Math"/>
            <w:color w:val="auto"/>
            <w:kern w:val="0"/>
            <w:szCs w:val="20"/>
            <w:lang w:val="en-US"/>
            <w14:ligatures w14:val="none"/>
          </w:rPr>
          <m:t>​+(1-α)⋅(1-Dice)</m:t>
        </m:r>
      </m:oMath>
      <w:r w:rsidRPr="00AD40A8">
        <w:rPr>
          <w:rFonts w:eastAsia="SimSun"/>
          <w:color w:val="auto"/>
          <w:kern w:val="0"/>
          <w:szCs w:val="20"/>
          <w:lang w:val="en-US"/>
          <w14:ligatures w14:val="none"/>
        </w:rPr>
        <w:t xml:space="preserve">                    </w:t>
      </w:r>
      <w:r>
        <w:rPr>
          <w:rFonts w:eastAsia="SimSun"/>
          <w:color w:val="auto"/>
          <w:kern w:val="0"/>
          <w:szCs w:val="20"/>
          <w:lang w:val="en-US"/>
          <w14:ligatures w14:val="none"/>
        </w:rPr>
        <w:t xml:space="preserve">  </w:t>
      </w:r>
      <w:r w:rsidRPr="00AD40A8">
        <w:rPr>
          <w:rFonts w:eastAsia="SimSun"/>
          <w:color w:val="auto"/>
          <w:kern w:val="0"/>
          <w:szCs w:val="20"/>
          <w:lang w:val="en-US"/>
          <w14:ligatures w14:val="none"/>
        </w:rPr>
        <w:t xml:space="preserve">  (7)</w:t>
      </w:r>
    </w:p>
    <w:p w14:paraId="3F50D4D1" w14:textId="77777777" w:rsidR="006D400C" w:rsidRDefault="006D400C" w:rsidP="006D400C">
      <w:pPr>
        <w:spacing w:before="240" w:after="0" w:line="240" w:lineRule="auto"/>
        <w:ind w:left="0" w:right="0" w:firstLine="0"/>
        <w:rPr>
          <w:kern w:val="0"/>
          <w:szCs w:val="20"/>
          <w:lang w:eastAsia="zh-CN"/>
          <w14:ligatures w14:val="none"/>
        </w:rPr>
        <w:sectPr w:rsidR="006D400C" w:rsidSect="00F40D0D">
          <w:type w:val="continuous"/>
          <w:pgSz w:w="11880" w:h="15840"/>
          <w:pgMar w:top="1440" w:right="1493" w:bottom="1440" w:left="1200" w:header="720" w:footer="720" w:gutter="0"/>
          <w:cols w:num="2" w:space="302"/>
        </w:sectPr>
      </w:pPr>
    </w:p>
    <w:p w14:paraId="28501B03" w14:textId="55328A08" w:rsidR="00F96069" w:rsidRDefault="00F96069" w:rsidP="006D400C">
      <w:pPr>
        <w:spacing w:before="240" w:after="0" w:line="240" w:lineRule="auto"/>
        <w:ind w:left="0" w:right="0" w:firstLine="0"/>
        <w:rPr>
          <w:kern w:val="0"/>
          <w:szCs w:val="20"/>
          <w:lang w:eastAsia="zh-CN"/>
          <w14:ligatures w14:val="none"/>
        </w:rPr>
      </w:pPr>
      <w:r w:rsidRPr="00F96069">
        <w:rPr>
          <w:kern w:val="0"/>
          <w:szCs w:val="20"/>
          <w:lang w:eastAsia="zh-CN"/>
          <w14:ligatures w14:val="none"/>
        </w:rPr>
        <w:lastRenderedPageBreak/>
        <w:t>This Softmax layer ensures that the model provides clear, probabilistic outputs for whether a chest X-ray image</w:t>
      </w:r>
      <w:r>
        <w:rPr>
          <w:color w:val="auto"/>
          <w:kern w:val="0"/>
          <w:sz w:val="24"/>
          <w:lang w:eastAsia="zh-CN"/>
          <w14:ligatures w14:val="none"/>
        </w:rPr>
        <w:t xml:space="preserve"> </w:t>
      </w:r>
      <w:r w:rsidRPr="00F96069">
        <w:rPr>
          <w:kern w:val="0"/>
          <w:szCs w:val="20"/>
          <w:lang w:eastAsia="zh-CN"/>
          <w14:ligatures w14:val="none"/>
        </w:rPr>
        <w:t xml:space="preserve">belongs to which class. A popular loss function for classification assignments when differentiating between 0 two classes is the aim is the Binary Cross </w:t>
      </w:r>
      <w:r w:rsidRPr="00F96069">
        <w:rPr>
          <w:kern w:val="0"/>
          <w:szCs w:val="20"/>
          <w:lang w:eastAsia="zh-CN"/>
          <w14:ligatures w14:val="none"/>
        </w:rPr>
        <w:t>Entropy Loss for Classification. where the classification's BCE loss is computed as:</w:t>
      </w:r>
    </w:p>
    <w:p w14:paraId="3347A5A9" w14:textId="47A94996" w:rsidR="00F96069" w:rsidRPr="006D400C" w:rsidRDefault="00000000" w:rsidP="007A7687">
      <w:pPr>
        <w:spacing w:before="240" w:after="0"/>
        <w:ind w:right="-94"/>
        <w:sectPr w:rsidR="00F96069" w:rsidRPr="006D400C" w:rsidSect="006D400C">
          <w:type w:val="continuous"/>
          <w:pgSz w:w="11880" w:h="15840"/>
          <w:pgMar w:top="1440" w:right="1493" w:bottom="1440" w:left="1200" w:header="720" w:footer="720" w:gutter="0"/>
          <w:cols w:num="2" w:space="302"/>
        </w:sectPr>
      </w:pPr>
      <m:oMath>
        <m:sSub>
          <m:sSubPr>
            <m:ctrlPr>
              <w:rPr>
                <w:rFonts w:ascii="Cambria Math" w:hAnsi="Cambria Math"/>
                <w:i/>
              </w:rPr>
            </m:ctrlPr>
          </m:sSubPr>
          <m:e>
            <m:r>
              <w:rPr>
                <w:rFonts w:ascii="Cambria Math" w:hAnsi="Cambria Math"/>
              </w:rPr>
              <m:t>L</m:t>
            </m:r>
          </m:e>
          <m:sub>
            <m:r>
              <w:rPr>
                <w:rFonts w:ascii="Cambria Math" w:hAnsi="Cambria Math"/>
              </w:rPr>
              <m:t>BCE</m:t>
            </m:r>
          </m:sub>
        </m:sSub>
        <m:r>
          <w:rPr>
            <w:rFonts w:ascii="Cambria Math" w:hAnsi="Cambria Math"/>
          </w:rPr>
          <m:t>= -</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m:t>
        </m:r>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r>
                  <w:rPr>
                    <w:rFonts w:ascii="Cambria Math" w:hAnsi="Cambria Math"/>
                  </w:rPr>
                  <m:t>+</m:t>
                </m:r>
              </m:e>
            </m:func>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e>
            </m:d>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func>
            <m:r>
              <w:rPr>
                <w:rFonts w:ascii="Cambria Math" w:hAnsi="Cambria Math"/>
              </w:rPr>
              <m:t xml:space="preserve">] </m:t>
            </m:r>
          </m:e>
        </m:nary>
      </m:oMath>
      <w:r w:rsidR="00F96069">
        <w:t>(9)</w:t>
      </w:r>
    </w:p>
    <w:p w14:paraId="4F19AF11" w14:textId="77777777" w:rsidR="00F96069" w:rsidRPr="00F96069" w:rsidRDefault="00F96069" w:rsidP="006D400C">
      <w:pPr>
        <w:spacing w:before="240" w:line="240" w:lineRule="auto"/>
        <w:ind w:left="0" w:right="0" w:firstLine="0"/>
        <w:rPr>
          <w:color w:val="auto"/>
          <w:kern w:val="0"/>
          <w:sz w:val="24"/>
          <w:lang w:eastAsia="zh-CN"/>
          <w14:ligatures w14:val="none"/>
        </w:rPr>
      </w:pPr>
      <w:r w:rsidRPr="00F96069">
        <w:rPr>
          <w:rFonts w:ascii="TimesNewRomanPS-BoldMT" w:hAnsi="TimesNewRomanPS-BoldMT"/>
          <w:b/>
          <w:bCs/>
          <w:kern w:val="0"/>
          <w:sz w:val="22"/>
          <w:szCs w:val="22"/>
          <w:lang w:eastAsia="zh-CN"/>
          <w14:ligatures w14:val="none"/>
        </w:rPr>
        <w:t xml:space="preserve">IV. Results </w:t>
      </w:r>
    </w:p>
    <w:p w14:paraId="090F989C" w14:textId="37DB5070" w:rsidR="00F96069" w:rsidRPr="00F96069" w:rsidRDefault="00F96069" w:rsidP="006D400C">
      <w:pPr>
        <w:spacing w:before="240" w:after="0" w:line="240" w:lineRule="auto"/>
        <w:ind w:left="0" w:right="0" w:firstLine="0"/>
        <w:rPr>
          <w:color w:val="auto"/>
          <w:kern w:val="0"/>
          <w:sz w:val="24"/>
          <w:lang w:eastAsia="zh-CN"/>
          <w14:ligatures w14:val="none"/>
        </w:rPr>
      </w:pPr>
      <w:r w:rsidRPr="00F96069">
        <w:rPr>
          <w:kern w:val="0"/>
          <w:szCs w:val="20"/>
          <w:lang w:eastAsia="zh-CN"/>
          <w14:ligatures w14:val="none"/>
        </w:rPr>
        <w:t>The results show the of combining segmentation and classification in medical imaging. Dice and IoU scores confirmed precise pneumonia region segmentation, which improved CNN-based classification performance,</w:t>
      </w:r>
      <w:r>
        <w:rPr>
          <w:kern w:val="0"/>
          <w:szCs w:val="20"/>
          <w:lang w:eastAsia="zh-CN"/>
          <w14:ligatures w14:val="none"/>
        </w:rPr>
        <w:t xml:space="preserve"> </w:t>
      </w:r>
      <w:r w:rsidRPr="00F96069">
        <w:rPr>
          <w:kern w:val="0"/>
          <w:szCs w:val="20"/>
          <w:lang w:eastAsia="zh-CN"/>
          <w14:ligatures w14:val="none"/>
        </w:rPr>
        <w:t>achieving accuracy, precision, recall, and F1-score,</w:t>
      </w:r>
      <w:r>
        <w:rPr>
          <w:kern w:val="0"/>
          <w:szCs w:val="20"/>
          <w:lang w:eastAsia="zh-CN"/>
          <w14:ligatures w14:val="none"/>
        </w:rPr>
        <w:t xml:space="preserve"> </w:t>
      </w:r>
      <w:r w:rsidRPr="00F96069">
        <w:rPr>
          <w:kern w:val="0"/>
          <w:szCs w:val="20"/>
          <w:lang w:eastAsia="zh-CN"/>
          <w14:ligatures w14:val="none"/>
        </w:rPr>
        <w:t xml:space="preserve">demonstrating reliable results on unseen test data. </w:t>
      </w:r>
    </w:p>
    <w:p w14:paraId="5A96BA61" w14:textId="196FE27A" w:rsidR="00F96069" w:rsidRPr="00F96069" w:rsidRDefault="00F96069" w:rsidP="006D400C">
      <w:pPr>
        <w:spacing w:before="240" w:after="0" w:line="240" w:lineRule="auto"/>
        <w:ind w:left="0" w:right="0" w:firstLine="0"/>
        <w:rPr>
          <w:color w:val="auto"/>
          <w:kern w:val="0"/>
          <w:sz w:val="24"/>
          <w:lang w:eastAsia="zh-CN"/>
          <w14:ligatures w14:val="none"/>
        </w:rPr>
      </w:pPr>
      <w:r w:rsidRPr="00F96069">
        <w:rPr>
          <w:kern w:val="0"/>
          <w:szCs w:val="20"/>
          <w:lang w:eastAsia="zh-CN"/>
          <w14:ligatures w14:val="none"/>
        </w:rPr>
        <w:t xml:space="preserve">step-by-step process of the results are shown: </w:t>
      </w:r>
    </w:p>
    <w:p w14:paraId="3F0CA06B" w14:textId="5B0DDE02" w:rsidR="00F96069" w:rsidRPr="00F96069" w:rsidRDefault="00F96069" w:rsidP="007A7687">
      <w:pPr>
        <w:spacing w:after="0" w:line="240" w:lineRule="auto"/>
        <w:ind w:left="0" w:right="0" w:firstLine="0"/>
        <w:rPr>
          <w:color w:val="auto"/>
          <w:kern w:val="0"/>
          <w:sz w:val="24"/>
          <w:lang w:eastAsia="zh-CN"/>
          <w14:ligatures w14:val="none"/>
        </w:rPr>
      </w:pPr>
      <w:r w:rsidRPr="00F96069">
        <w:rPr>
          <w:kern w:val="0"/>
          <w:szCs w:val="20"/>
          <w:lang w:eastAsia="zh-CN"/>
          <w14:ligatures w14:val="none"/>
        </w:rPr>
        <w:t xml:space="preserve">Up sampling is applied to balance the dataset of 3,875 pneumonia and 1,341 normal X-rays, increasing the total to 7,750 images with equal representation of both classes. </w:t>
      </w:r>
    </w:p>
    <w:p w14:paraId="1B012534" w14:textId="77777777" w:rsidR="006D400C" w:rsidRDefault="00F96069" w:rsidP="006D400C">
      <w:pPr>
        <w:spacing w:after="0" w:line="240" w:lineRule="auto"/>
        <w:ind w:left="0" w:right="0" w:firstLine="0"/>
        <w:rPr>
          <w:kern w:val="0"/>
          <w:szCs w:val="20"/>
          <w:lang w:eastAsia="zh-CN"/>
          <w14:ligatures w14:val="none"/>
        </w:rPr>
        <w:sectPr w:rsidR="006D400C" w:rsidSect="006D400C">
          <w:type w:val="continuous"/>
          <w:pgSz w:w="11880" w:h="15840"/>
          <w:pgMar w:top="1440" w:right="1493" w:bottom="1440" w:left="1200" w:header="720" w:footer="720" w:gutter="0"/>
          <w:cols w:num="2" w:space="302"/>
        </w:sectPr>
      </w:pPr>
      <w:r w:rsidRPr="00F96069">
        <w:rPr>
          <w:kern w:val="0"/>
          <w:szCs w:val="20"/>
          <w:lang w:eastAsia="zh-CN"/>
          <w14:ligatures w14:val="none"/>
        </w:rPr>
        <w:t>The graph shows the accuracy for training and validation with training in blue and validation in red, over time (in epochs). While the validation accuracy fluctuated while</w:t>
      </w:r>
      <w:r>
        <w:rPr>
          <w:color w:val="auto"/>
          <w:kern w:val="0"/>
          <w:sz w:val="24"/>
          <w:lang w:eastAsia="zh-CN"/>
          <w14:ligatures w14:val="none"/>
        </w:rPr>
        <w:t xml:space="preserve"> </w:t>
      </w:r>
      <w:r w:rsidRPr="00F96069">
        <w:rPr>
          <w:kern w:val="0"/>
          <w:szCs w:val="20"/>
          <w:lang w:eastAsia="zh-CN"/>
          <w14:ligatures w14:val="none"/>
        </w:rPr>
        <w:t>the training accuracy increased rapidly, reaching a value of 0.93 after 10 epochs for training accuracy. For both</w:t>
      </w:r>
      <w:r>
        <w:rPr>
          <w:kern w:val="0"/>
          <w:szCs w:val="20"/>
          <w:lang w:eastAsia="zh-CN"/>
          <w14:ligatures w14:val="none"/>
        </w:rPr>
        <w:t xml:space="preserve"> </w:t>
      </w:r>
      <w:r w:rsidRPr="00F96069">
        <w:rPr>
          <w:kern w:val="0"/>
          <w:szCs w:val="20"/>
          <w:lang w:eastAsia="zh-CN"/>
          <w14:ligatures w14:val="none"/>
        </w:rPr>
        <w:t>training and validation loss to decrease, and level off at 0.18 means it is performing well on unknown data and</w:t>
      </w:r>
      <w:r>
        <w:rPr>
          <w:kern w:val="0"/>
          <w:szCs w:val="20"/>
          <w:lang w:eastAsia="zh-CN"/>
          <w14:ligatures w14:val="none"/>
        </w:rPr>
        <w:t xml:space="preserve"> </w:t>
      </w:r>
      <w:r w:rsidRPr="00F96069">
        <w:rPr>
          <w:kern w:val="0"/>
          <w:szCs w:val="20"/>
          <w:lang w:eastAsia="zh-CN"/>
          <w14:ligatures w14:val="none"/>
        </w:rPr>
        <w:t>successfully learning.</w:t>
      </w:r>
    </w:p>
    <w:p w14:paraId="16AE03F8" w14:textId="77777777" w:rsidR="00F96069" w:rsidRDefault="00F96069" w:rsidP="00F96069">
      <w:pPr>
        <w:keepNext/>
        <w:spacing w:before="240" w:after="0" w:line="240" w:lineRule="auto"/>
        <w:ind w:left="0" w:right="0" w:firstLine="0"/>
        <w:jc w:val="center"/>
      </w:pPr>
      <w:r w:rsidRPr="00417C59">
        <w:rPr>
          <w:rFonts w:eastAsia="SimSun"/>
          <w:b/>
          <w:bCs/>
          <w:noProof/>
          <w:color w:val="auto"/>
          <w:kern w:val="0"/>
          <w:szCs w:val="20"/>
          <w:lang w:val="en-US" w:eastAsia="en-US"/>
          <w14:ligatures w14:val="none"/>
        </w:rPr>
        <w:drawing>
          <wp:inline distT="0" distB="0" distL="0" distR="0" wp14:anchorId="5CFB72D8" wp14:editId="5B609EE5">
            <wp:extent cx="3529322" cy="1797050"/>
            <wp:effectExtent l="0" t="0" r="0" b="0"/>
            <wp:docPr id="1238697057" name="Picture 1" descr="A graph of a training and training accura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97057" name="Picture 1" descr="A graph of a training and training accuracy&#10;&#10;AI-generated content may be incorrect."/>
                    <pic:cNvPicPr>
                      <a:picLocks noChangeAspect="1"/>
                    </pic:cNvPicPr>
                  </pic:nvPicPr>
                  <pic:blipFill>
                    <a:blip r:embed="rId15"/>
                    <a:stretch>
                      <a:fillRect/>
                    </a:stretch>
                  </pic:blipFill>
                  <pic:spPr>
                    <a:xfrm>
                      <a:off x="0" y="0"/>
                      <a:ext cx="3537603" cy="1801267"/>
                    </a:xfrm>
                    <a:prstGeom prst="rect">
                      <a:avLst/>
                    </a:prstGeom>
                  </pic:spPr>
                </pic:pic>
              </a:graphicData>
            </a:graphic>
          </wp:inline>
        </w:drawing>
      </w:r>
    </w:p>
    <w:p w14:paraId="7B6F584E" w14:textId="0D988857" w:rsidR="00F96069" w:rsidRDefault="00F96069" w:rsidP="00F96069">
      <w:pPr>
        <w:pStyle w:val="Caption"/>
        <w:jc w:val="center"/>
      </w:pPr>
      <w:r>
        <w:t xml:space="preserve">Figure </w:t>
      </w:r>
      <w:fldSimple w:instr=" SEQ Figure \* ARABIC ">
        <w:r w:rsidR="006D400C">
          <w:rPr>
            <w:noProof/>
          </w:rPr>
          <w:t>4</w:t>
        </w:r>
      </w:fldSimple>
      <w:r>
        <w:t xml:space="preserve"> </w:t>
      </w:r>
      <w:r w:rsidRPr="00541BEE">
        <w:t>Test &amp; Validation graph of Pneumonia Segmentation</w:t>
      </w:r>
    </w:p>
    <w:p w14:paraId="451C913D" w14:textId="54A601EC" w:rsidR="00F96069" w:rsidRPr="00F96069" w:rsidRDefault="00F96069" w:rsidP="00F96069">
      <w:pPr>
        <w:pStyle w:val="ListParagraph"/>
        <w:numPr>
          <w:ilvl w:val="0"/>
          <w:numId w:val="8"/>
        </w:numPr>
        <w:spacing w:after="0" w:line="240" w:lineRule="auto"/>
        <w:ind w:left="284" w:right="0" w:hanging="284"/>
        <w:jc w:val="left"/>
        <w:rPr>
          <w:color w:val="auto"/>
          <w:kern w:val="0"/>
          <w:sz w:val="24"/>
          <w:lang w:eastAsia="zh-CN"/>
          <w14:ligatures w14:val="none"/>
        </w:rPr>
      </w:pPr>
      <w:r w:rsidRPr="00F96069">
        <w:rPr>
          <w:kern w:val="0"/>
          <w:szCs w:val="20"/>
          <w:lang w:eastAsia="zh-CN"/>
          <w14:ligatures w14:val="none"/>
        </w:rPr>
        <w:t xml:space="preserve">Test Loss and Accuracy </w:t>
      </w:r>
    </w:p>
    <w:p w14:paraId="27A330E6" w14:textId="77777777" w:rsidR="00F96069" w:rsidRDefault="00F96069" w:rsidP="00F96069">
      <w:pPr>
        <w:spacing w:after="0" w:line="240" w:lineRule="auto"/>
        <w:ind w:left="0" w:right="0" w:firstLine="0"/>
        <w:rPr>
          <w:kern w:val="0"/>
          <w:szCs w:val="20"/>
          <w:lang w:eastAsia="zh-CN"/>
          <w14:ligatures w14:val="none"/>
        </w:rPr>
        <w:sectPr w:rsidR="00F96069" w:rsidSect="00F96069">
          <w:type w:val="continuous"/>
          <w:pgSz w:w="11880" w:h="15840"/>
          <w:pgMar w:top="1440" w:right="1493" w:bottom="1440" w:left="1200" w:header="720" w:footer="720" w:gutter="0"/>
          <w:cols w:space="302"/>
        </w:sectPr>
      </w:pPr>
    </w:p>
    <w:p w14:paraId="73FCBD5B" w14:textId="77777777" w:rsidR="00F96069" w:rsidRPr="00F96069" w:rsidRDefault="00F96069" w:rsidP="00F96069">
      <w:pPr>
        <w:spacing w:after="0" w:line="240" w:lineRule="auto"/>
        <w:ind w:left="0" w:right="0" w:firstLine="0"/>
        <w:rPr>
          <w:color w:val="auto"/>
          <w:kern w:val="0"/>
          <w:sz w:val="24"/>
          <w:lang w:eastAsia="zh-CN"/>
          <w14:ligatures w14:val="none"/>
        </w:rPr>
      </w:pPr>
      <w:r w:rsidRPr="00F96069">
        <w:rPr>
          <w:kern w:val="0"/>
          <w:szCs w:val="20"/>
          <w:lang w:eastAsia="zh-CN"/>
          <w14:ligatures w14:val="none"/>
        </w:rPr>
        <w:t xml:space="preserve">Figure 7 illustrates how the labels on the test set deviate </w:t>
      </w:r>
    </w:p>
    <w:p w14:paraId="5BB34261" w14:textId="60392467" w:rsidR="00F96069" w:rsidRPr="00F96069" w:rsidRDefault="00F96069" w:rsidP="00F96069">
      <w:pPr>
        <w:spacing w:after="0" w:line="240" w:lineRule="auto"/>
        <w:ind w:left="0" w:right="0" w:firstLine="0"/>
        <w:rPr>
          <w:color w:val="auto"/>
          <w:kern w:val="0"/>
          <w:sz w:val="24"/>
          <w:lang w:eastAsia="zh-CN"/>
          <w14:ligatures w14:val="none"/>
        </w:rPr>
        <w:sectPr w:rsidR="00F96069" w:rsidRPr="00F96069" w:rsidSect="00F96069">
          <w:type w:val="continuous"/>
          <w:pgSz w:w="11880" w:h="15840"/>
          <w:pgMar w:top="1440" w:right="1493" w:bottom="1440" w:left="1200" w:header="720" w:footer="720" w:gutter="0"/>
          <w:cols w:num="2" w:space="302"/>
        </w:sectPr>
      </w:pPr>
      <w:r w:rsidRPr="00F96069">
        <w:rPr>
          <w:kern w:val="0"/>
          <w:szCs w:val="20"/>
          <w:lang w:eastAsia="zh-CN"/>
          <w14:ligatures w14:val="none"/>
        </w:rPr>
        <w:t>from the predicted labels. A low loss value, like 0.1235,</w:t>
      </w:r>
      <w:r>
        <w:rPr>
          <w:kern w:val="0"/>
          <w:szCs w:val="20"/>
          <w:lang w:eastAsia="zh-CN"/>
          <w14:ligatures w14:val="none"/>
        </w:rPr>
        <w:t xml:space="preserve"> </w:t>
      </w:r>
      <w:r w:rsidRPr="00F96069">
        <w:rPr>
          <w:kern w:val="0"/>
          <w:szCs w:val="20"/>
          <w:lang w:eastAsia="zh-CN"/>
          <w14:ligatures w14:val="none"/>
        </w:rPr>
        <w:t>shows that the model minimises prediction errors and</w:t>
      </w:r>
      <w:r>
        <w:rPr>
          <w:kern w:val="0"/>
          <w:szCs w:val="20"/>
          <w:lang w:eastAsia="zh-CN"/>
          <w14:ligatures w14:val="none"/>
        </w:rPr>
        <w:t xml:space="preserve"> </w:t>
      </w:r>
      <w:r w:rsidRPr="00F96069">
        <w:rPr>
          <w:kern w:val="0"/>
          <w:szCs w:val="20"/>
          <w:lang w:eastAsia="zh-CN"/>
          <w14:ligatures w14:val="none"/>
        </w:rPr>
        <w:t xml:space="preserve">works well with data that hasn't been seen before. The </w:t>
      </w:r>
      <w:r w:rsidRPr="00F96069">
        <w:rPr>
          <w:kern w:val="0"/>
          <w:szCs w:val="20"/>
          <w:lang w:eastAsia="zh-CN"/>
          <w14:ligatures w14:val="none"/>
        </w:rPr>
        <w:t>accuracy is the percentage of true predictions made by</w:t>
      </w:r>
      <w:r>
        <w:rPr>
          <w:kern w:val="0"/>
          <w:szCs w:val="20"/>
          <w:lang w:eastAsia="zh-CN"/>
          <w14:ligatures w14:val="none"/>
        </w:rPr>
        <w:t xml:space="preserve"> </w:t>
      </w:r>
      <w:r w:rsidRPr="00F96069">
        <w:rPr>
          <w:kern w:val="0"/>
          <w:szCs w:val="20"/>
          <w:lang w:eastAsia="zh-CN"/>
          <w14:ligatures w14:val="none"/>
        </w:rPr>
        <w:t>the model on the test set. An accuracy of 95.83% means that out of every 100 test images, about 96 were correctly classified as either normal or pneumonia.</w:t>
      </w:r>
    </w:p>
    <w:p w14:paraId="1DE49399" w14:textId="4097326F" w:rsidR="00F96069" w:rsidRPr="00F96069" w:rsidRDefault="00F96069" w:rsidP="00F96069">
      <w:pPr>
        <w:sectPr w:rsidR="00F96069" w:rsidRPr="00F96069" w:rsidSect="00F96069">
          <w:type w:val="continuous"/>
          <w:pgSz w:w="11880" w:h="15840"/>
          <w:pgMar w:top="1440" w:right="1493" w:bottom="1440" w:left="1200" w:header="720" w:footer="720" w:gutter="0"/>
          <w:cols w:num="2" w:space="302"/>
        </w:sectPr>
      </w:pPr>
    </w:p>
    <w:p w14:paraId="3E698130" w14:textId="77777777" w:rsidR="00266540" w:rsidRDefault="00F96069" w:rsidP="00266540">
      <w:pPr>
        <w:keepNext/>
        <w:spacing w:after="0" w:line="240" w:lineRule="auto"/>
        <w:ind w:left="0" w:right="0" w:firstLine="0"/>
        <w:jc w:val="center"/>
      </w:pPr>
      <w:r w:rsidRPr="00417C59">
        <w:rPr>
          <w:rFonts w:eastAsia="SimSun"/>
          <w:b/>
          <w:bCs/>
          <w:noProof/>
          <w:color w:val="auto"/>
          <w:kern w:val="0"/>
          <w:szCs w:val="20"/>
          <w:lang w:val="en-US" w:eastAsia="en-US"/>
          <w14:ligatures w14:val="none"/>
        </w:rPr>
        <w:drawing>
          <wp:inline distT="0" distB="0" distL="0" distR="0" wp14:anchorId="22816666" wp14:editId="59422AF9">
            <wp:extent cx="2855396" cy="495279"/>
            <wp:effectExtent l="0" t="0" r="2540" b="635"/>
            <wp:docPr id="9557226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22653" name="Picture 27"/>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879455" cy="499452"/>
                    </a:xfrm>
                    <a:prstGeom prst="rect">
                      <a:avLst/>
                    </a:prstGeom>
                  </pic:spPr>
                </pic:pic>
              </a:graphicData>
            </a:graphic>
          </wp:inline>
        </w:drawing>
      </w:r>
    </w:p>
    <w:p w14:paraId="3CC3299E" w14:textId="66C4465F" w:rsidR="00F96069" w:rsidRDefault="00266540" w:rsidP="006D400C">
      <w:pPr>
        <w:pStyle w:val="Caption"/>
        <w:spacing w:after="0"/>
        <w:jc w:val="center"/>
      </w:pPr>
      <w:r>
        <w:t xml:space="preserve">Figure </w:t>
      </w:r>
      <w:fldSimple w:instr=" SEQ Figure \* ARABIC ">
        <w:r w:rsidR="006D400C">
          <w:rPr>
            <w:noProof/>
          </w:rPr>
          <w:t>5</w:t>
        </w:r>
      </w:fldSimple>
      <w:r>
        <w:t xml:space="preserve"> Accuracy and loss values of </w:t>
      </w:r>
      <w:r w:rsidR="006D400C">
        <w:t>classification</w:t>
      </w:r>
    </w:p>
    <w:p w14:paraId="434DEDA0" w14:textId="77777777" w:rsidR="006D400C" w:rsidRDefault="006D400C" w:rsidP="006D400C">
      <w:pPr>
        <w:sectPr w:rsidR="006D400C" w:rsidSect="00F96069">
          <w:type w:val="continuous"/>
          <w:pgSz w:w="11880" w:h="15840"/>
          <w:pgMar w:top="1440" w:right="1493" w:bottom="1440" w:left="1200" w:header="720" w:footer="720" w:gutter="0"/>
          <w:cols w:space="302"/>
        </w:sectPr>
      </w:pPr>
    </w:p>
    <w:p w14:paraId="3FCF6DF4" w14:textId="77777777" w:rsidR="006D400C" w:rsidRPr="006D400C" w:rsidRDefault="006D400C" w:rsidP="006D400C"/>
    <w:p w14:paraId="0FA9083A" w14:textId="0E584D3D" w:rsidR="006D400C" w:rsidRPr="006D400C" w:rsidRDefault="006D400C" w:rsidP="006D400C">
      <w:pPr>
        <w:pStyle w:val="ListParagraph"/>
        <w:numPr>
          <w:ilvl w:val="0"/>
          <w:numId w:val="8"/>
        </w:numPr>
        <w:spacing w:after="0" w:line="240" w:lineRule="auto"/>
        <w:ind w:left="284" w:right="0" w:hanging="284"/>
        <w:jc w:val="left"/>
        <w:rPr>
          <w:color w:val="auto"/>
          <w:kern w:val="0"/>
          <w:sz w:val="24"/>
          <w:lang w:eastAsia="zh-CN"/>
          <w14:ligatures w14:val="none"/>
        </w:rPr>
      </w:pPr>
      <w:r w:rsidRPr="006D400C">
        <w:rPr>
          <w:kern w:val="0"/>
          <w:szCs w:val="20"/>
          <w:lang w:eastAsia="zh-CN"/>
          <w14:ligatures w14:val="none"/>
        </w:rPr>
        <w:t xml:space="preserve">Dice Coefficient </w:t>
      </w:r>
    </w:p>
    <w:p w14:paraId="77C72DEF" w14:textId="45B1FDBB" w:rsidR="006D400C" w:rsidRPr="006D400C" w:rsidRDefault="006D400C" w:rsidP="006D400C">
      <w:pPr>
        <w:spacing w:line="240" w:lineRule="auto"/>
        <w:ind w:left="0" w:right="0" w:firstLine="0"/>
        <w:rPr>
          <w:color w:val="auto"/>
          <w:kern w:val="0"/>
          <w:sz w:val="24"/>
          <w:lang w:eastAsia="zh-CN"/>
          <w14:ligatures w14:val="none"/>
        </w:rPr>
      </w:pPr>
      <w:r w:rsidRPr="006D400C">
        <w:rPr>
          <w:kern w:val="0"/>
          <w:szCs w:val="20"/>
          <w:lang w:eastAsia="zh-CN"/>
          <w14:ligatures w14:val="none"/>
        </w:rPr>
        <w:t xml:space="preserve">In binary segmentation tasks, the overlap between the true and anticipated masks is computed using the Dice Coefficient, sometimes referred to as the F1 score. A number of 1 denotes more overlap and segmentation accuracy; the range is 0 to 1. A score of 0.7658 in this case means that almost 76.6% of the predicted segmentation coincides with the actual segmentation, demonstrating a good. </w:t>
      </w:r>
    </w:p>
    <w:p w14:paraId="2F3A2BFA" w14:textId="4A4BD5FA" w:rsidR="006D400C" w:rsidRPr="006D400C" w:rsidRDefault="006D400C" w:rsidP="006D400C">
      <w:pPr>
        <w:pStyle w:val="ListParagraph"/>
        <w:numPr>
          <w:ilvl w:val="0"/>
          <w:numId w:val="8"/>
        </w:numPr>
        <w:spacing w:before="240" w:after="0" w:line="240" w:lineRule="auto"/>
        <w:ind w:left="284" w:right="0" w:hanging="284"/>
        <w:jc w:val="left"/>
        <w:rPr>
          <w:color w:val="auto"/>
          <w:kern w:val="0"/>
          <w:sz w:val="24"/>
          <w:lang w:eastAsia="zh-CN"/>
          <w14:ligatures w14:val="none"/>
        </w:rPr>
      </w:pPr>
      <w:r w:rsidRPr="006D400C">
        <w:rPr>
          <w:kern w:val="0"/>
          <w:szCs w:val="20"/>
          <w:lang w:eastAsia="zh-CN"/>
          <w14:ligatures w14:val="none"/>
        </w:rPr>
        <w:t xml:space="preserve">Intersection Over Union </w:t>
      </w:r>
    </w:p>
    <w:p w14:paraId="32F0BB3C" w14:textId="0DE7026E" w:rsidR="00F96069" w:rsidRDefault="006D400C" w:rsidP="006D400C">
      <w:pPr>
        <w:spacing w:after="0" w:line="240" w:lineRule="auto"/>
        <w:ind w:left="0" w:right="0" w:firstLine="0"/>
        <w:rPr>
          <w:kern w:val="0"/>
          <w:szCs w:val="20"/>
          <w:lang w:eastAsia="zh-CN"/>
          <w14:ligatures w14:val="none"/>
        </w:rPr>
      </w:pPr>
      <w:r w:rsidRPr="006D400C">
        <w:rPr>
          <w:kern w:val="0"/>
          <w:szCs w:val="20"/>
          <w:lang w:eastAsia="zh-CN"/>
          <w14:ligatures w14:val="none"/>
        </w:rPr>
        <w:t>An additional frequently used statistic for assessing</w:t>
      </w:r>
      <w:r>
        <w:rPr>
          <w:kern w:val="0"/>
          <w:szCs w:val="20"/>
          <w:lang w:eastAsia="zh-CN"/>
          <w14:ligatures w14:val="none"/>
        </w:rPr>
        <w:t xml:space="preserve"> </w:t>
      </w:r>
      <w:r w:rsidRPr="006D400C">
        <w:rPr>
          <w:kern w:val="0"/>
          <w:szCs w:val="20"/>
          <w:lang w:eastAsia="zh-CN"/>
          <w14:ligatures w14:val="none"/>
        </w:rPr>
        <w:t>segmentation accuracy is the IoU. It is calculated by</w:t>
      </w:r>
      <w:r>
        <w:rPr>
          <w:kern w:val="0"/>
          <w:szCs w:val="20"/>
          <w:lang w:eastAsia="zh-CN"/>
          <w14:ligatures w14:val="none"/>
        </w:rPr>
        <w:t xml:space="preserve"> </w:t>
      </w:r>
      <w:r w:rsidRPr="006D400C">
        <w:rPr>
          <w:kern w:val="0"/>
          <w:szCs w:val="20"/>
          <w:lang w:eastAsia="zh-CN"/>
          <w14:ligatures w14:val="none"/>
        </w:rPr>
        <w:t>dividing the intersection area of the true and predicted</w:t>
      </w:r>
      <w:r>
        <w:rPr>
          <w:kern w:val="0"/>
          <w:szCs w:val="20"/>
          <w:lang w:eastAsia="zh-CN"/>
          <w14:ligatures w14:val="none"/>
        </w:rPr>
        <w:t xml:space="preserve"> </w:t>
      </w:r>
      <w:r w:rsidRPr="006D400C">
        <w:rPr>
          <w:kern w:val="0"/>
          <w:szCs w:val="20"/>
          <w:lang w:eastAsia="zh-CN"/>
          <w14:ligatures w14:val="none"/>
        </w:rPr>
        <w:t>masks by the union of the two masks. Similar to th</w:t>
      </w:r>
      <w:r>
        <w:rPr>
          <w:kern w:val="0"/>
          <w:szCs w:val="20"/>
          <w:lang w:eastAsia="zh-CN"/>
          <w14:ligatures w14:val="none"/>
        </w:rPr>
        <w:t xml:space="preserve">e </w:t>
      </w:r>
      <w:r w:rsidRPr="006D400C">
        <w:rPr>
          <w:kern w:val="0"/>
          <w:szCs w:val="20"/>
          <w:lang w:eastAsia="zh-CN"/>
          <w14:ligatures w14:val="none"/>
        </w:rPr>
        <w:t>Dice Coefficient, it has a value between 0 and 62.1% of the</w:t>
      </w:r>
      <w:r>
        <w:rPr>
          <w:kern w:val="0"/>
          <w:szCs w:val="20"/>
          <w:lang w:eastAsia="zh-CN"/>
          <w14:ligatures w14:val="none"/>
        </w:rPr>
        <w:t xml:space="preserve"> </w:t>
      </w:r>
      <w:r w:rsidRPr="006D400C">
        <w:rPr>
          <w:kern w:val="0"/>
          <w:szCs w:val="20"/>
          <w:lang w:eastAsia="zh-CN"/>
          <w14:ligatures w14:val="none"/>
        </w:rPr>
        <w:t xml:space="preserve">predicted and real masks overlap, according to a result of 0.6205, meaning that the model still has to be improved in certain segmentation zones as shown in the fig </w:t>
      </w:r>
      <w:r>
        <w:rPr>
          <w:kern w:val="0"/>
          <w:szCs w:val="20"/>
          <w:lang w:eastAsia="zh-CN"/>
          <w14:ligatures w14:val="none"/>
        </w:rPr>
        <w:t>6</w:t>
      </w:r>
      <w:r w:rsidRPr="006D400C">
        <w:rPr>
          <w:kern w:val="0"/>
          <w:szCs w:val="20"/>
          <w:lang w:eastAsia="zh-CN"/>
          <w14:ligatures w14:val="none"/>
        </w:rPr>
        <w:t>.</w:t>
      </w:r>
    </w:p>
    <w:p w14:paraId="7254F606" w14:textId="77777777" w:rsidR="006D400C" w:rsidRDefault="006D400C" w:rsidP="006D400C">
      <w:pPr>
        <w:spacing w:after="0" w:line="240" w:lineRule="auto"/>
        <w:ind w:left="0" w:right="0" w:firstLine="0"/>
        <w:rPr>
          <w:kern w:val="0"/>
          <w:szCs w:val="20"/>
          <w:lang w:eastAsia="zh-CN"/>
          <w14:ligatures w14:val="none"/>
        </w:rPr>
        <w:sectPr w:rsidR="006D400C" w:rsidSect="006D400C">
          <w:type w:val="continuous"/>
          <w:pgSz w:w="11880" w:h="15840"/>
          <w:pgMar w:top="1440" w:right="1493" w:bottom="1440" w:left="1200" w:header="720" w:footer="720" w:gutter="0"/>
          <w:cols w:num="2" w:space="302"/>
        </w:sectPr>
      </w:pPr>
    </w:p>
    <w:p w14:paraId="04F456BD" w14:textId="77777777" w:rsidR="006D400C" w:rsidRDefault="006D400C" w:rsidP="006D400C">
      <w:pPr>
        <w:keepNext/>
        <w:spacing w:after="0" w:line="240" w:lineRule="auto"/>
        <w:ind w:left="0" w:right="0" w:firstLine="0"/>
        <w:jc w:val="center"/>
      </w:pPr>
      <w:r w:rsidRPr="00417C59">
        <w:rPr>
          <w:rFonts w:eastAsia="SimSun"/>
          <w:b/>
          <w:bCs/>
          <w:noProof/>
          <w:color w:val="auto"/>
          <w:kern w:val="0"/>
          <w:szCs w:val="20"/>
          <w:lang w:val="en-US" w:eastAsia="en-US"/>
          <w14:ligatures w14:val="none"/>
        </w:rPr>
        <w:lastRenderedPageBreak/>
        <w:drawing>
          <wp:inline distT="0" distB="0" distL="0" distR="0" wp14:anchorId="7DF7A698" wp14:editId="619F5BC7">
            <wp:extent cx="2827020" cy="488950"/>
            <wp:effectExtent l="0" t="0" r="0" b="6350"/>
            <wp:docPr id="3297033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03381" name="Picture 28"/>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877680" cy="497712"/>
                    </a:xfrm>
                    <a:prstGeom prst="rect">
                      <a:avLst/>
                    </a:prstGeom>
                  </pic:spPr>
                </pic:pic>
              </a:graphicData>
            </a:graphic>
          </wp:inline>
        </w:drawing>
      </w:r>
    </w:p>
    <w:p w14:paraId="6D35B6B7" w14:textId="44117F71" w:rsidR="006D400C" w:rsidRDefault="006D400C" w:rsidP="006D400C">
      <w:pPr>
        <w:pStyle w:val="Caption"/>
        <w:jc w:val="center"/>
        <w:rPr>
          <w:kern w:val="0"/>
          <w:szCs w:val="20"/>
          <w:lang w:eastAsia="zh-CN"/>
          <w14:ligatures w14:val="none"/>
        </w:rPr>
      </w:pPr>
      <w:r>
        <w:t xml:space="preserve">Figure </w:t>
      </w:r>
      <w:fldSimple w:instr=" SEQ Figure \* ARABIC ">
        <w:r>
          <w:rPr>
            <w:noProof/>
          </w:rPr>
          <w:t>6</w:t>
        </w:r>
      </w:fldSimple>
      <w:r>
        <w:t xml:space="preserve"> </w:t>
      </w:r>
      <w:r w:rsidRPr="006A2070">
        <w:t>Dice and IoU Results of Segmentation</w:t>
      </w:r>
    </w:p>
    <w:p w14:paraId="2711FC42" w14:textId="77777777" w:rsidR="006D400C" w:rsidRDefault="006D400C" w:rsidP="006D400C">
      <w:pPr>
        <w:spacing w:after="0" w:line="240" w:lineRule="auto"/>
        <w:ind w:left="0" w:right="0" w:firstLine="0"/>
        <w:rPr>
          <w:kern w:val="0"/>
          <w:szCs w:val="20"/>
          <w:lang w:eastAsia="zh-CN"/>
          <w14:ligatures w14:val="none"/>
        </w:rPr>
        <w:sectPr w:rsidR="006D400C" w:rsidSect="006D400C">
          <w:type w:val="continuous"/>
          <w:pgSz w:w="11880" w:h="15840"/>
          <w:pgMar w:top="1440" w:right="1493" w:bottom="1440" w:left="1200" w:header="720" w:footer="720" w:gutter="0"/>
          <w:cols w:space="302"/>
        </w:sectPr>
      </w:pPr>
    </w:p>
    <w:p w14:paraId="16DB3027" w14:textId="5F810C15" w:rsidR="006D400C" w:rsidRPr="006D400C" w:rsidRDefault="006D400C" w:rsidP="006D400C">
      <w:pPr>
        <w:pStyle w:val="ListParagraph"/>
        <w:numPr>
          <w:ilvl w:val="0"/>
          <w:numId w:val="8"/>
        </w:numPr>
        <w:spacing w:after="0" w:line="240" w:lineRule="auto"/>
        <w:ind w:left="284" w:right="0" w:hanging="284"/>
        <w:jc w:val="left"/>
        <w:rPr>
          <w:color w:val="auto"/>
          <w:kern w:val="0"/>
          <w:sz w:val="24"/>
          <w:lang w:eastAsia="zh-CN"/>
          <w14:ligatures w14:val="none"/>
        </w:rPr>
      </w:pPr>
      <w:r w:rsidRPr="006D400C">
        <w:rPr>
          <w:kern w:val="0"/>
          <w:szCs w:val="20"/>
          <w:lang w:eastAsia="zh-CN"/>
          <w14:ligatures w14:val="none"/>
        </w:rPr>
        <w:t xml:space="preserve">Confusion Matrix </w:t>
      </w:r>
    </w:p>
    <w:p w14:paraId="17171AE9" w14:textId="4715E939" w:rsidR="006D400C" w:rsidRPr="006D400C" w:rsidRDefault="006D400C" w:rsidP="006D400C">
      <w:pPr>
        <w:spacing w:after="0" w:line="240" w:lineRule="auto"/>
        <w:ind w:left="0" w:right="0" w:firstLine="0"/>
        <w:rPr>
          <w:color w:val="auto"/>
          <w:kern w:val="0"/>
          <w:sz w:val="24"/>
          <w:lang w:eastAsia="zh-CN"/>
          <w14:ligatures w14:val="none"/>
        </w:rPr>
      </w:pPr>
      <w:r w:rsidRPr="006D400C">
        <w:rPr>
          <w:kern w:val="0"/>
          <w:szCs w:val="20"/>
          <w:lang w:eastAsia="zh-CN"/>
          <w14:ligatures w14:val="none"/>
        </w:rPr>
        <w:t xml:space="preserve">This matrix model shows fig 9 the normal and pneumonia images showing that true positive is predicted pneumonia correctly in 3 cases and true negative model classified 2 normal cases for false </w:t>
      </w:r>
      <w:r w:rsidRPr="006D400C">
        <w:rPr>
          <w:kern w:val="0"/>
          <w:szCs w:val="20"/>
          <w:lang w:eastAsia="zh-CN"/>
          <w14:ligatures w14:val="none"/>
        </w:rPr>
        <w:t>positive and negative 2 normal cases were wrongly classified as pneumonia and 1</w:t>
      </w:r>
      <w:r>
        <w:rPr>
          <w:kern w:val="0"/>
          <w:szCs w:val="20"/>
          <w:lang w:eastAsia="zh-CN"/>
          <w14:ligatures w14:val="none"/>
        </w:rPr>
        <w:t xml:space="preserve"> </w:t>
      </w:r>
      <w:r w:rsidRPr="006D400C">
        <w:rPr>
          <w:kern w:val="0"/>
          <w:szCs w:val="20"/>
          <w:lang w:eastAsia="zh-CN"/>
          <w14:ligatures w14:val="none"/>
        </w:rPr>
        <w:t>pneumonia case were wrongly classified as normal.</w:t>
      </w:r>
    </w:p>
    <w:p w14:paraId="24ED46FE" w14:textId="77777777" w:rsidR="006D400C" w:rsidRDefault="006D400C" w:rsidP="006D400C">
      <w:pPr>
        <w:spacing w:after="0" w:line="240" w:lineRule="auto"/>
        <w:ind w:left="0" w:right="0" w:firstLine="0"/>
        <w:rPr>
          <w:kern w:val="0"/>
          <w:szCs w:val="20"/>
          <w:lang w:eastAsia="zh-CN"/>
          <w14:ligatures w14:val="none"/>
        </w:rPr>
      </w:pPr>
    </w:p>
    <w:p w14:paraId="07065823" w14:textId="3D1F60F9" w:rsidR="006D400C" w:rsidRDefault="006D400C" w:rsidP="006D400C">
      <w:pPr>
        <w:spacing w:after="0" w:line="240" w:lineRule="auto"/>
        <w:ind w:left="0" w:right="0" w:firstLine="0"/>
        <w:rPr>
          <w:color w:val="auto"/>
          <w:kern w:val="0"/>
          <w:sz w:val="24"/>
          <w:lang w:eastAsia="zh-CN"/>
          <w14:ligatures w14:val="none"/>
        </w:rPr>
        <w:sectPr w:rsidR="006D400C" w:rsidSect="006D400C">
          <w:type w:val="continuous"/>
          <w:pgSz w:w="11880" w:h="15840"/>
          <w:pgMar w:top="1440" w:right="1493" w:bottom="1440" w:left="1200" w:header="720" w:footer="720" w:gutter="0"/>
          <w:cols w:num="2" w:space="302"/>
        </w:sectPr>
      </w:pPr>
    </w:p>
    <w:p w14:paraId="1DBB9B77" w14:textId="69EFD72A" w:rsidR="006D400C" w:rsidRDefault="0056664D" w:rsidP="006D400C">
      <w:pPr>
        <w:keepNext/>
        <w:spacing w:after="0" w:line="240" w:lineRule="auto"/>
        <w:ind w:left="0" w:right="0" w:firstLine="0"/>
        <w:jc w:val="center"/>
      </w:pPr>
      <w:r>
        <w:rPr>
          <w:rFonts w:eastAsia="SimSun"/>
          <w:b/>
          <w:bCs/>
          <w:noProof/>
          <w:color w:val="auto"/>
          <w:kern w:val="0"/>
          <w:szCs w:val="20"/>
          <w:lang w:val="en-US" w:eastAsia="en-US"/>
          <w14:ligatures w14:val="none"/>
        </w:rPr>
        <w:t>S</w:t>
      </w:r>
      <w:r w:rsidR="006D400C" w:rsidRPr="00417C59">
        <w:rPr>
          <w:rFonts w:eastAsia="SimSun"/>
          <w:b/>
          <w:bCs/>
          <w:noProof/>
          <w:color w:val="auto"/>
          <w:kern w:val="0"/>
          <w:szCs w:val="20"/>
          <w:lang w:val="en-US" w:eastAsia="en-US"/>
          <w14:ligatures w14:val="none"/>
        </w:rPr>
        <w:drawing>
          <wp:inline distT="0" distB="0" distL="0" distR="0" wp14:anchorId="43275FCE" wp14:editId="320DD4C7">
            <wp:extent cx="3072130" cy="2018927"/>
            <wp:effectExtent l="0" t="0" r="0" b="635"/>
            <wp:docPr id="486586107"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86107" name="Picture 1" descr="A blue squares with white text&#10;&#10;AI-generated content may be incorrect."/>
                    <pic:cNvPicPr>
                      <a:picLocks noChangeAspect="1"/>
                    </pic:cNvPicPr>
                  </pic:nvPicPr>
                  <pic:blipFill>
                    <a:blip r:embed="rId18"/>
                    <a:stretch>
                      <a:fillRect/>
                    </a:stretch>
                  </pic:blipFill>
                  <pic:spPr>
                    <a:xfrm>
                      <a:off x="0" y="0"/>
                      <a:ext cx="3105501" cy="2040858"/>
                    </a:xfrm>
                    <a:prstGeom prst="rect">
                      <a:avLst/>
                    </a:prstGeom>
                  </pic:spPr>
                </pic:pic>
              </a:graphicData>
            </a:graphic>
          </wp:inline>
        </w:drawing>
      </w:r>
    </w:p>
    <w:p w14:paraId="076DFD0A" w14:textId="24FDFAED" w:rsidR="00F96069" w:rsidRDefault="006D400C" w:rsidP="006D400C">
      <w:pPr>
        <w:pStyle w:val="Caption"/>
        <w:jc w:val="center"/>
      </w:pPr>
      <w:r>
        <w:t xml:space="preserve">Figure </w:t>
      </w:r>
      <w:fldSimple w:instr=" SEQ Figure \* ARABIC ">
        <w:r>
          <w:rPr>
            <w:noProof/>
          </w:rPr>
          <w:t>7</w:t>
        </w:r>
      </w:fldSimple>
      <w:r>
        <w:t xml:space="preserve"> </w:t>
      </w:r>
      <w:r w:rsidRPr="00F16F75">
        <w:t>Confusion Matrix of the Extracted Results</w:t>
      </w:r>
    </w:p>
    <w:p w14:paraId="3D36538B" w14:textId="77777777" w:rsidR="006D400C" w:rsidRDefault="006D400C" w:rsidP="006D400C">
      <w:pPr>
        <w:rPr>
          <w:lang w:eastAsia="zh-CN"/>
        </w:rPr>
        <w:sectPr w:rsidR="006D400C" w:rsidSect="006D400C">
          <w:type w:val="continuous"/>
          <w:pgSz w:w="11880" w:h="15840"/>
          <w:pgMar w:top="1440" w:right="1493" w:bottom="1440" w:left="1200" w:header="720" w:footer="720" w:gutter="0"/>
          <w:cols w:space="302"/>
        </w:sectPr>
      </w:pPr>
    </w:p>
    <w:p w14:paraId="3B300B82" w14:textId="146052DC" w:rsidR="006D400C" w:rsidRDefault="006D400C" w:rsidP="006D400C">
      <w:pPr>
        <w:rPr>
          <w:rFonts w:ascii="TimesNewRomanPS-BoldMT" w:hAnsi="TimesNewRomanPS-BoldMT"/>
          <w:b/>
          <w:bCs/>
          <w:sz w:val="22"/>
          <w:szCs w:val="22"/>
        </w:rPr>
      </w:pPr>
      <w:r>
        <w:rPr>
          <w:rFonts w:ascii="TimesNewRomanPS-BoldMT" w:hAnsi="TimesNewRomanPS-BoldMT"/>
          <w:b/>
          <w:bCs/>
          <w:sz w:val="22"/>
          <w:szCs w:val="22"/>
        </w:rPr>
        <w:t>V. Conclusion</w:t>
      </w:r>
    </w:p>
    <w:p w14:paraId="4E28336D" w14:textId="03D7C937" w:rsidR="006D400C" w:rsidRDefault="00A35283" w:rsidP="006D400C">
      <w:pPr>
        <w:rPr>
          <w:lang w:eastAsia="zh-CN"/>
        </w:rPr>
      </w:pPr>
      <w:r>
        <w:rPr>
          <w:lang w:eastAsia="zh-CN"/>
        </w:rPr>
        <w:t>A</w:t>
      </w:r>
      <w:r w:rsidR="006D400C">
        <w:rPr>
          <w:lang w:eastAsia="zh-CN"/>
        </w:rPr>
        <w:t xml:space="preserve"> deep learning model for pneumonia segmentation and classification from chest X-ray images that </w:t>
      </w:r>
      <w:r>
        <w:rPr>
          <w:lang w:eastAsia="zh-CN"/>
        </w:rPr>
        <w:t>is</w:t>
      </w:r>
      <w:r w:rsidR="006D400C">
        <w:rPr>
          <w:lang w:eastAsia="zh-CN"/>
        </w:rPr>
        <w:t xml:space="preserve"> built on the U-Net architecture. The model successfully segmented areas of the lung infected by pneumonia (i.e., the disease). The model had a Dice coefficient of 0.7658, IoU score of 0.6205, and accuracy of 62.5 percent. Improvements to specificity and recall for normal and pneumonia cases were further improved by layering a CNN classifier on top of the U-Net in essence using it as a feature extractor. Overall, the study indicates that a U-Net could serve as a reliable-supportive tool for a radiologist, decreasing diagnostic time and burden on radiologists.</w:t>
      </w:r>
    </w:p>
    <w:p w14:paraId="150AAB02" w14:textId="622DB541" w:rsidR="006D400C" w:rsidRDefault="006D400C" w:rsidP="006D400C">
      <w:pPr>
        <w:rPr>
          <w:lang w:eastAsia="zh-CN"/>
        </w:rPr>
      </w:pPr>
      <w:r>
        <w:rPr>
          <w:lang w:eastAsia="zh-CN"/>
        </w:rPr>
        <w:t>Despite the promising results, moderate accuracy may have been attributed to the imbalance of the data and variability in image quality. Our future work will address this with larger backend data repositories and more diverse datasets, coupled with better augmentation and hybrid deep learning models to improve generalization. Overall, this study provides insight into a U-Net architectures ultimate potential to be a reliable supportive and clinical-useable diagnostic tool for rapid diagnosis that is scalable.</w:t>
      </w:r>
    </w:p>
    <w:p w14:paraId="2EE300DB" w14:textId="2D60DB95" w:rsidR="006D400C" w:rsidRDefault="006D400C" w:rsidP="009C332D">
      <w:pPr>
        <w:spacing w:before="240"/>
        <w:rPr>
          <w:rFonts w:ascii="TimesNewRomanPS-BoldMT" w:hAnsi="TimesNewRomanPS-BoldMT"/>
          <w:b/>
          <w:bCs/>
          <w:color w:val="171717"/>
          <w:sz w:val="22"/>
          <w:szCs w:val="22"/>
        </w:rPr>
      </w:pPr>
      <w:r>
        <w:rPr>
          <w:rFonts w:ascii="TimesNewRomanPS-BoldMT" w:hAnsi="TimesNewRomanPS-BoldMT"/>
          <w:b/>
          <w:bCs/>
          <w:color w:val="171717"/>
          <w:sz w:val="22"/>
          <w:szCs w:val="22"/>
        </w:rPr>
        <w:t>References</w:t>
      </w:r>
    </w:p>
    <w:p w14:paraId="76525416" w14:textId="77777777" w:rsidR="006D400C" w:rsidRDefault="006D400C" w:rsidP="006D400C">
      <w:pPr>
        <w:pStyle w:val="ListParagraph"/>
        <w:widowControl w:val="0"/>
        <w:numPr>
          <w:ilvl w:val="0"/>
          <w:numId w:val="11"/>
        </w:numPr>
        <w:tabs>
          <w:tab w:val="left" w:pos="491"/>
        </w:tabs>
        <w:autoSpaceDE w:val="0"/>
        <w:autoSpaceDN w:val="0"/>
        <w:spacing w:before="108" w:after="0" w:line="206" w:lineRule="auto"/>
        <w:ind w:right="225"/>
        <w:contextualSpacing w:val="0"/>
        <w:jc w:val="both"/>
        <w:rPr>
          <w:sz w:val="18"/>
        </w:rPr>
      </w:pPr>
      <w:r>
        <w:rPr>
          <w:color w:val="171717"/>
          <w:sz w:val="18"/>
        </w:rPr>
        <w:t xml:space="preserve">Daniel J. Mollura, Matthew P. Lungren, Radiology in Global Health, Springer New York, NY, DOI </w:t>
      </w:r>
      <w:hyperlink r:id="rId19">
        <w:r>
          <w:rPr>
            <w:color w:val="171717"/>
            <w:spacing w:val="-2"/>
            <w:sz w:val="18"/>
          </w:rPr>
          <w:t>https://doi.org/10.1007/978-1-4614-0604-4</w:t>
        </w:r>
      </w:hyperlink>
    </w:p>
    <w:p w14:paraId="4F70B5BF" w14:textId="1AC937DF" w:rsidR="006D400C" w:rsidRDefault="006D400C" w:rsidP="006D400C">
      <w:pPr>
        <w:pStyle w:val="ListParagraph"/>
        <w:widowControl w:val="0"/>
        <w:numPr>
          <w:ilvl w:val="0"/>
          <w:numId w:val="11"/>
        </w:numPr>
        <w:tabs>
          <w:tab w:val="left" w:pos="491"/>
        </w:tabs>
        <w:autoSpaceDE w:val="0"/>
        <w:autoSpaceDN w:val="0"/>
        <w:spacing w:before="54" w:after="0" w:line="206" w:lineRule="auto"/>
        <w:ind w:right="189"/>
        <w:contextualSpacing w:val="0"/>
        <w:jc w:val="both"/>
        <w:rPr>
          <w:sz w:val="18"/>
        </w:rPr>
      </w:pPr>
      <w:r>
        <w:rPr>
          <w:color w:val="171717"/>
          <w:sz w:val="18"/>
        </w:rPr>
        <w:t>Bharath K, U-Net Architecture for Image Segmentation, 2021, DigitalOcean</w:t>
      </w:r>
    </w:p>
    <w:p w14:paraId="31F94491" w14:textId="77777777" w:rsidR="006D400C" w:rsidRDefault="006D400C" w:rsidP="006D400C">
      <w:pPr>
        <w:pStyle w:val="ListParagraph"/>
        <w:widowControl w:val="0"/>
        <w:numPr>
          <w:ilvl w:val="0"/>
          <w:numId w:val="11"/>
        </w:numPr>
        <w:tabs>
          <w:tab w:val="left" w:pos="491"/>
        </w:tabs>
        <w:autoSpaceDE w:val="0"/>
        <w:autoSpaceDN w:val="0"/>
        <w:spacing w:before="51" w:after="0" w:line="208" w:lineRule="auto"/>
        <w:ind w:right="220"/>
        <w:contextualSpacing w:val="0"/>
        <w:jc w:val="both"/>
        <w:rPr>
          <w:sz w:val="18"/>
        </w:rPr>
      </w:pPr>
      <w:r>
        <w:rPr>
          <w:color w:val="171717"/>
          <w:sz w:val="18"/>
        </w:rPr>
        <w:t xml:space="preserve">Abhishek Sharma; Daniel Raju, “Detection of pneumonia clouds in chest X-ray using image processing approach”, 2017 Nirma University International Conference on (NUiCONE), 29 March 2018, DOI: </w:t>
      </w:r>
      <w:r>
        <w:rPr>
          <w:color w:val="171717"/>
          <w:spacing w:val="-2"/>
          <w:sz w:val="18"/>
        </w:rPr>
        <w:t>10.1109/NUICONE.2017.8325607</w:t>
      </w:r>
    </w:p>
    <w:p w14:paraId="42C842E5" w14:textId="77777777" w:rsidR="006D400C" w:rsidRDefault="006D400C" w:rsidP="006D400C">
      <w:pPr>
        <w:pStyle w:val="ListParagraph"/>
        <w:widowControl w:val="0"/>
        <w:numPr>
          <w:ilvl w:val="0"/>
          <w:numId w:val="11"/>
        </w:numPr>
        <w:tabs>
          <w:tab w:val="left" w:pos="491"/>
        </w:tabs>
        <w:autoSpaceDE w:val="0"/>
        <w:autoSpaceDN w:val="0"/>
        <w:spacing w:before="47" w:after="0" w:line="208" w:lineRule="auto"/>
        <w:ind w:right="216"/>
        <w:contextualSpacing w:val="0"/>
        <w:jc w:val="both"/>
        <w:rPr>
          <w:sz w:val="18"/>
        </w:rPr>
      </w:pPr>
      <w:r>
        <w:rPr>
          <w:color w:val="171717"/>
          <w:sz w:val="18"/>
        </w:rPr>
        <w:t>K.</w:t>
      </w:r>
      <w:r>
        <w:rPr>
          <w:color w:val="171717"/>
          <w:spacing w:val="-12"/>
          <w:sz w:val="18"/>
        </w:rPr>
        <w:t xml:space="preserve"> </w:t>
      </w:r>
      <w:r>
        <w:rPr>
          <w:color w:val="171717"/>
          <w:sz w:val="18"/>
        </w:rPr>
        <w:t>Passera</w:t>
      </w:r>
      <w:r>
        <w:rPr>
          <w:color w:val="171717"/>
          <w:spacing w:val="-11"/>
          <w:sz w:val="18"/>
        </w:rPr>
        <w:t xml:space="preserve"> </w:t>
      </w:r>
      <w:r>
        <w:rPr>
          <w:color w:val="171717"/>
          <w:sz w:val="18"/>
        </w:rPr>
        <w:t>et</w:t>
      </w:r>
      <w:r>
        <w:rPr>
          <w:color w:val="171717"/>
          <w:spacing w:val="-11"/>
          <w:sz w:val="18"/>
        </w:rPr>
        <w:t xml:space="preserve"> </w:t>
      </w:r>
      <w:r>
        <w:rPr>
          <w:color w:val="171717"/>
          <w:sz w:val="18"/>
        </w:rPr>
        <w:t>al.,</w:t>
      </w:r>
      <w:r>
        <w:rPr>
          <w:color w:val="171717"/>
          <w:spacing w:val="-11"/>
          <w:sz w:val="18"/>
        </w:rPr>
        <w:t xml:space="preserve"> </w:t>
      </w:r>
      <w:r>
        <w:rPr>
          <w:color w:val="171717"/>
          <w:sz w:val="18"/>
        </w:rPr>
        <w:t>"A</w:t>
      </w:r>
      <w:r>
        <w:rPr>
          <w:color w:val="171717"/>
          <w:spacing w:val="-12"/>
          <w:sz w:val="18"/>
        </w:rPr>
        <w:t xml:space="preserve"> </w:t>
      </w:r>
      <w:r>
        <w:rPr>
          <w:color w:val="171717"/>
          <w:sz w:val="18"/>
        </w:rPr>
        <w:t>Fuzzy-C-Means</w:t>
      </w:r>
      <w:r>
        <w:rPr>
          <w:color w:val="171717"/>
          <w:spacing w:val="-11"/>
          <w:sz w:val="18"/>
        </w:rPr>
        <w:t xml:space="preserve"> </w:t>
      </w:r>
      <w:r>
        <w:rPr>
          <w:color w:val="171717"/>
          <w:sz w:val="18"/>
        </w:rPr>
        <w:t>Cluster</w:t>
      </w:r>
      <w:r>
        <w:rPr>
          <w:color w:val="171717"/>
          <w:spacing w:val="-11"/>
          <w:sz w:val="18"/>
        </w:rPr>
        <w:t xml:space="preserve"> </w:t>
      </w:r>
      <w:r>
        <w:rPr>
          <w:color w:val="171717"/>
          <w:sz w:val="18"/>
        </w:rPr>
        <w:t>ing</w:t>
      </w:r>
      <w:r>
        <w:rPr>
          <w:color w:val="171717"/>
          <w:spacing w:val="-11"/>
          <w:sz w:val="18"/>
        </w:rPr>
        <w:t xml:space="preserve"> </w:t>
      </w:r>
      <w:r>
        <w:rPr>
          <w:color w:val="171717"/>
          <w:sz w:val="18"/>
        </w:rPr>
        <w:t>Algorithm for a Volumetr ic Analysis of Paranasal Sinus and Nasal Cavity Cancer s," 2006 International Conference of the IEEE Engineering in Medicine and Biology</w:t>
      </w:r>
      <w:r>
        <w:rPr>
          <w:color w:val="171717"/>
          <w:spacing w:val="-3"/>
          <w:sz w:val="18"/>
        </w:rPr>
        <w:t xml:space="preserve"> </w:t>
      </w:r>
      <w:r>
        <w:rPr>
          <w:color w:val="171717"/>
          <w:sz w:val="18"/>
        </w:rPr>
        <w:t>Society,</w:t>
      </w:r>
      <w:r>
        <w:rPr>
          <w:color w:val="171717"/>
          <w:spacing w:val="-7"/>
          <w:sz w:val="18"/>
        </w:rPr>
        <w:t xml:space="preserve"> </w:t>
      </w:r>
      <w:r>
        <w:rPr>
          <w:color w:val="171717"/>
          <w:sz w:val="18"/>
        </w:rPr>
        <w:t xml:space="preserve">New York, NY, USA, 2006, pp. 3078- 3081, doi: </w:t>
      </w:r>
      <w:r>
        <w:rPr>
          <w:color w:val="171717"/>
          <w:spacing w:val="-2"/>
          <w:sz w:val="18"/>
        </w:rPr>
        <w:t>10.1109/IEMBS.2006.260334.</w:t>
      </w:r>
    </w:p>
    <w:p w14:paraId="17BB2B54" w14:textId="6A2A469A" w:rsidR="006D400C" w:rsidRDefault="006D400C" w:rsidP="006D400C">
      <w:pPr>
        <w:pStyle w:val="ListParagraph"/>
        <w:widowControl w:val="0"/>
        <w:numPr>
          <w:ilvl w:val="0"/>
          <w:numId w:val="11"/>
        </w:numPr>
        <w:tabs>
          <w:tab w:val="left" w:pos="491"/>
          <w:tab w:val="left" w:pos="1792"/>
          <w:tab w:val="left" w:pos="2519"/>
          <w:tab w:val="left" w:pos="3549"/>
        </w:tabs>
        <w:autoSpaceDE w:val="0"/>
        <w:autoSpaceDN w:val="0"/>
        <w:spacing w:before="45" w:after="0" w:line="208" w:lineRule="auto"/>
        <w:ind w:right="220"/>
        <w:contextualSpacing w:val="0"/>
        <w:jc w:val="both"/>
        <w:rPr>
          <w:sz w:val="18"/>
        </w:rPr>
      </w:pPr>
      <w:hyperlink r:id="rId20">
        <w:r>
          <w:rPr>
            <w:color w:val="171717"/>
            <w:sz w:val="18"/>
          </w:rPr>
          <w:t>Sanskruti</w:t>
        </w:r>
        <w:r>
          <w:rPr>
            <w:color w:val="171717"/>
            <w:spacing w:val="-4"/>
            <w:sz w:val="18"/>
          </w:rPr>
          <w:t xml:space="preserve"> </w:t>
        </w:r>
        <w:r>
          <w:rPr>
            <w:color w:val="171717"/>
            <w:sz w:val="18"/>
          </w:rPr>
          <w:t>Dhore;</w:t>
        </w:r>
      </w:hyperlink>
      <w:r>
        <w:rPr>
          <w:color w:val="171717"/>
          <w:spacing w:val="-3"/>
          <w:sz w:val="18"/>
        </w:rPr>
        <w:t xml:space="preserve"> </w:t>
      </w:r>
      <w:hyperlink r:id="rId21">
        <w:r>
          <w:rPr>
            <w:color w:val="171717"/>
            <w:sz w:val="18"/>
          </w:rPr>
          <w:t>Deepa</w:t>
        </w:r>
        <w:r>
          <w:rPr>
            <w:color w:val="171717"/>
            <w:spacing w:val="-12"/>
            <w:sz w:val="18"/>
          </w:rPr>
          <w:t xml:space="preserve"> </w:t>
        </w:r>
        <w:r>
          <w:rPr>
            <w:color w:val="171717"/>
            <w:sz w:val="18"/>
          </w:rPr>
          <w:t>Abin,</w:t>
        </w:r>
      </w:hyperlink>
      <w:r>
        <w:rPr>
          <w:color w:val="171717"/>
          <w:spacing w:val="-3"/>
          <w:sz w:val="18"/>
        </w:rPr>
        <w:t xml:space="preserve"> </w:t>
      </w:r>
      <w:r>
        <w:rPr>
          <w:color w:val="171717"/>
          <w:sz w:val="18"/>
        </w:rPr>
        <w:t>“Chest</w:t>
      </w:r>
      <w:r>
        <w:rPr>
          <w:color w:val="171717"/>
          <w:spacing w:val="-2"/>
          <w:sz w:val="18"/>
        </w:rPr>
        <w:t xml:space="preserve"> </w:t>
      </w:r>
      <w:r>
        <w:rPr>
          <w:color w:val="171717"/>
          <w:sz w:val="18"/>
        </w:rPr>
        <w:t>X-ray</w:t>
      </w:r>
      <w:r>
        <w:rPr>
          <w:color w:val="171717"/>
          <w:spacing w:val="-4"/>
          <w:sz w:val="18"/>
        </w:rPr>
        <w:t xml:space="preserve"> </w:t>
      </w:r>
      <w:r>
        <w:rPr>
          <w:color w:val="171717"/>
          <w:sz w:val="18"/>
        </w:rPr>
        <w:t>Segmentation Using Watershed and Super Pixel Segmentation Technique”,</w:t>
      </w:r>
      <w:r>
        <w:rPr>
          <w:color w:val="171717"/>
          <w:spacing w:val="40"/>
          <w:sz w:val="18"/>
        </w:rPr>
        <w:t xml:space="preserve"> </w:t>
      </w:r>
      <w:hyperlink r:id="rId22">
        <w:r>
          <w:rPr>
            <w:color w:val="171717"/>
            <w:sz w:val="18"/>
          </w:rPr>
          <w:t>2021</w:t>
        </w:r>
        <w:r>
          <w:rPr>
            <w:color w:val="171717"/>
            <w:spacing w:val="40"/>
            <w:sz w:val="18"/>
          </w:rPr>
          <w:t xml:space="preserve"> </w:t>
        </w:r>
        <w:r>
          <w:rPr>
            <w:color w:val="171717"/>
            <w:sz w:val="18"/>
          </w:rPr>
          <w:t>International</w:t>
        </w:r>
      </w:hyperlink>
      <w:r>
        <w:rPr>
          <w:color w:val="171717"/>
          <w:spacing w:val="40"/>
          <w:sz w:val="18"/>
        </w:rPr>
        <w:t xml:space="preserve"> </w:t>
      </w:r>
      <w:hyperlink r:id="rId23">
        <w:r>
          <w:rPr>
            <w:color w:val="171717"/>
            <w:sz w:val="18"/>
          </w:rPr>
          <w:t>Conference</w:t>
        </w:r>
        <w:r>
          <w:rPr>
            <w:color w:val="171717"/>
            <w:spacing w:val="40"/>
            <w:sz w:val="18"/>
          </w:rPr>
          <w:t xml:space="preserve"> </w:t>
        </w:r>
        <w:r>
          <w:rPr>
            <w:color w:val="171717"/>
            <w:sz w:val="18"/>
          </w:rPr>
          <w:t>on</w:t>
        </w:r>
      </w:hyperlink>
      <w:r>
        <w:rPr>
          <w:color w:val="171717"/>
          <w:sz w:val="18"/>
        </w:rPr>
        <w:t xml:space="preserve"> </w:t>
      </w:r>
      <w:r>
        <w:rPr>
          <w:color w:val="171717"/>
          <w:spacing w:val="-2"/>
          <w:sz w:val="18"/>
        </w:rPr>
        <w:t>(ICCICT),</w:t>
      </w:r>
      <w:r>
        <w:rPr>
          <w:color w:val="171717"/>
          <w:sz w:val="18"/>
        </w:rPr>
        <w:tab/>
      </w:r>
      <w:r>
        <w:rPr>
          <w:color w:val="171717"/>
          <w:spacing w:val="-6"/>
          <w:sz w:val="18"/>
        </w:rPr>
        <w:t>12</w:t>
      </w:r>
      <w:r>
        <w:rPr>
          <w:color w:val="171717"/>
          <w:sz w:val="18"/>
        </w:rPr>
        <w:t xml:space="preserve"> </w:t>
      </w:r>
      <w:r>
        <w:rPr>
          <w:color w:val="171717"/>
          <w:spacing w:val="-2"/>
          <w:sz w:val="18"/>
        </w:rPr>
        <w:t xml:space="preserve">August </w:t>
      </w:r>
      <w:r>
        <w:rPr>
          <w:color w:val="171717"/>
          <w:sz w:val="18"/>
        </w:rPr>
        <w:t xml:space="preserve">2021, DOI: </w:t>
      </w:r>
      <w:hyperlink r:id="rId24">
        <w:r>
          <w:rPr>
            <w:color w:val="171717"/>
            <w:spacing w:val="-2"/>
            <w:sz w:val="18"/>
          </w:rPr>
          <w:t>10.1109/ICCICT50803.2021.9510078</w:t>
        </w:r>
      </w:hyperlink>
    </w:p>
    <w:p w14:paraId="1A2E46F9" w14:textId="61F8B851" w:rsidR="006D400C" w:rsidRPr="006D400C" w:rsidRDefault="006D400C" w:rsidP="006D400C">
      <w:pPr>
        <w:pStyle w:val="ListParagraph"/>
        <w:widowControl w:val="0"/>
        <w:numPr>
          <w:ilvl w:val="0"/>
          <w:numId w:val="11"/>
        </w:numPr>
        <w:tabs>
          <w:tab w:val="left" w:pos="491"/>
        </w:tabs>
        <w:autoSpaceDE w:val="0"/>
        <w:autoSpaceDN w:val="0"/>
        <w:spacing w:before="48" w:after="0" w:line="208" w:lineRule="auto"/>
        <w:ind w:right="220"/>
        <w:contextualSpacing w:val="0"/>
        <w:jc w:val="both"/>
        <w:rPr>
          <w:sz w:val="18"/>
        </w:rPr>
      </w:pPr>
      <w:r>
        <w:rPr>
          <w:color w:val="171717"/>
          <w:sz w:val="18"/>
        </w:rPr>
        <w:t>Meenakshi, P., Bhavana, K., &amp; Nair, A. K. (2022). “Pneumonia Detection using X-ray Image Analysis with Image Processing Techniques”. 2022 7th International Conference on Communication and Electronics</w:t>
      </w:r>
      <w:r>
        <w:rPr>
          <w:color w:val="171717"/>
          <w:spacing w:val="80"/>
          <w:sz w:val="18"/>
        </w:rPr>
        <w:t xml:space="preserve"> </w:t>
      </w:r>
      <w:r>
        <w:rPr>
          <w:color w:val="171717"/>
          <w:sz w:val="18"/>
        </w:rPr>
        <w:t xml:space="preserve">Systems </w:t>
      </w:r>
      <w:r w:rsidRPr="006D400C">
        <w:rPr>
          <w:color w:val="171717"/>
          <w:spacing w:val="-2"/>
          <w:sz w:val="18"/>
        </w:rPr>
        <w:t>(ICCES).</w:t>
      </w:r>
    </w:p>
    <w:p w14:paraId="7C6585CA" w14:textId="77777777" w:rsidR="006D400C" w:rsidRDefault="006D400C" w:rsidP="006D400C">
      <w:pPr>
        <w:spacing w:line="193" w:lineRule="exact"/>
        <w:ind w:left="491"/>
        <w:rPr>
          <w:sz w:val="18"/>
        </w:rPr>
      </w:pPr>
      <w:r>
        <w:rPr>
          <w:color w:val="171717"/>
          <w:spacing w:val="-2"/>
          <w:sz w:val="18"/>
        </w:rPr>
        <w:t>https://doi.org/10.1109/icces54183.2022.9835798</w:t>
      </w:r>
    </w:p>
    <w:p w14:paraId="5DCA843A" w14:textId="77777777" w:rsidR="006D400C" w:rsidRDefault="006D400C" w:rsidP="006D400C">
      <w:pPr>
        <w:pStyle w:val="ListParagraph"/>
        <w:widowControl w:val="0"/>
        <w:numPr>
          <w:ilvl w:val="0"/>
          <w:numId w:val="11"/>
        </w:numPr>
        <w:tabs>
          <w:tab w:val="left" w:pos="491"/>
        </w:tabs>
        <w:autoSpaceDE w:val="0"/>
        <w:autoSpaceDN w:val="0"/>
        <w:spacing w:before="41" w:after="0" w:line="208" w:lineRule="auto"/>
        <w:ind w:right="221"/>
        <w:contextualSpacing w:val="0"/>
        <w:jc w:val="both"/>
        <w:rPr>
          <w:sz w:val="18"/>
        </w:rPr>
      </w:pPr>
      <w:r>
        <w:rPr>
          <w:color w:val="171717"/>
          <w:sz w:val="18"/>
        </w:rPr>
        <w:t xml:space="preserve">Agrawal, H. (2021). “Pneumonia detection using image processing and deep learning .Pneumonia”. </w:t>
      </w:r>
      <w:r>
        <w:rPr>
          <w:color w:val="171717"/>
          <w:spacing w:val="-2"/>
          <w:sz w:val="18"/>
        </w:rPr>
        <w:t>https://doi.org/10.1109/icais50930.2021.9395895</w:t>
      </w:r>
    </w:p>
    <w:p w14:paraId="68E71F3E" w14:textId="77777777" w:rsidR="00F96069" w:rsidRPr="00F96069" w:rsidRDefault="00F96069" w:rsidP="00F96069">
      <w:pPr>
        <w:spacing w:before="240" w:after="0" w:line="240" w:lineRule="auto"/>
        <w:ind w:left="0" w:right="0" w:firstLine="0"/>
        <w:rPr>
          <w:color w:val="auto"/>
          <w:kern w:val="0"/>
          <w:sz w:val="24"/>
          <w:lang w:eastAsia="zh-CN"/>
          <w14:ligatures w14:val="none"/>
        </w:rPr>
      </w:pPr>
    </w:p>
    <w:sectPr w:rsidR="00F96069" w:rsidRPr="00F96069" w:rsidSect="006D400C">
      <w:type w:val="continuous"/>
      <w:pgSz w:w="11880" w:h="15840"/>
      <w:pgMar w:top="1440" w:right="1493" w:bottom="1440" w:left="1200" w:header="720" w:footer="720" w:gutter="0"/>
      <w:cols w:num="2" w:space="30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2D741" w14:textId="77777777" w:rsidR="005726A4" w:rsidRDefault="005726A4">
      <w:pPr>
        <w:spacing w:line="240" w:lineRule="auto"/>
      </w:pPr>
      <w:r>
        <w:separator/>
      </w:r>
    </w:p>
  </w:endnote>
  <w:endnote w:type="continuationSeparator" w:id="0">
    <w:p w14:paraId="2CC09107" w14:textId="77777777" w:rsidR="005726A4" w:rsidRDefault="005726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8A5C2" w14:textId="77777777" w:rsidR="005726A4" w:rsidRDefault="005726A4">
      <w:pPr>
        <w:spacing w:after="0"/>
      </w:pPr>
      <w:r>
        <w:separator/>
      </w:r>
    </w:p>
  </w:footnote>
  <w:footnote w:type="continuationSeparator" w:id="0">
    <w:p w14:paraId="1414678B" w14:textId="77777777" w:rsidR="005726A4" w:rsidRDefault="005726A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9D577" w14:textId="77777777" w:rsidR="002B432C" w:rsidRDefault="002B432C">
    <w:pPr>
      <w:spacing w:after="160"/>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D1A0" w14:textId="77777777" w:rsidR="002B432C" w:rsidRDefault="002B432C">
    <w:pPr>
      <w:spacing w:after="160"/>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36D"/>
    <w:multiLevelType w:val="hybridMultilevel"/>
    <w:tmpl w:val="6BA40AD6"/>
    <w:lvl w:ilvl="0" w:tplc="AE08E736">
      <w:start w:val="1"/>
      <w:numFmt w:val="lowerLetter"/>
      <w:lvlText w:val="(%1)"/>
      <w:lvlJc w:val="left"/>
      <w:pPr>
        <w:ind w:left="720" w:hanging="360"/>
      </w:pPr>
      <w:rPr>
        <w:rFonts w:ascii="Times New Roman" w:eastAsia="Times New Roman" w:hAnsi="Times New Roman" w:cs="Times New Roman" w:hint="default"/>
        <w:b w:val="0"/>
        <w:bCs w:val="0"/>
        <w:i w:val="0"/>
        <w:iCs w:val="0"/>
        <w:color w:val="171717"/>
        <w:spacing w:val="0"/>
        <w:w w:val="96"/>
        <w:sz w:val="20"/>
        <w:szCs w:val="2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7CE39E"/>
    <w:multiLevelType w:val="multilevel"/>
    <w:tmpl w:val="047CE39E"/>
    <w:lvl w:ilvl="0">
      <w:numFmt w:val="bullet"/>
      <w:lvlText w:val="•"/>
      <w:lvlJc w:val="left"/>
      <w:pPr>
        <w:ind w:left="402" w:hanging="142"/>
      </w:pPr>
      <w:rPr>
        <w:rFonts w:ascii="Times New Roman" w:eastAsia="Times New Roman" w:hAnsi="Times New Roman" w:cs="Times New Roman" w:hint="default"/>
        <w:b w:val="0"/>
        <w:bCs w:val="0"/>
        <w:i w:val="0"/>
        <w:iCs w:val="0"/>
        <w:color w:val="171717"/>
        <w:spacing w:val="0"/>
        <w:w w:val="99"/>
        <w:sz w:val="20"/>
        <w:szCs w:val="20"/>
        <w:lang w:val="en-US" w:eastAsia="en-US" w:bidi="ar"/>
      </w:rPr>
    </w:lvl>
    <w:lvl w:ilvl="1">
      <w:numFmt w:val="bullet"/>
      <w:lvlText w:val=""/>
      <w:lvlJc w:val="left"/>
      <w:pPr>
        <w:ind w:left="907" w:hanging="360"/>
      </w:pPr>
      <w:rPr>
        <w:rFonts w:ascii="Symbol" w:eastAsia="Symbol" w:hAnsi="Symbol" w:cs="Symbol"/>
        <w:b w:val="0"/>
        <w:bCs w:val="0"/>
        <w:i w:val="0"/>
        <w:iCs w:val="0"/>
        <w:color w:val="171717"/>
        <w:spacing w:val="0"/>
        <w:w w:val="99"/>
        <w:sz w:val="20"/>
        <w:szCs w:val="20"/>
        <w:lang w:val="en-US" w:eastAsia="en-US" w:bidi="ar"/>
      </w:rPr>
    </w:lvl>
    <w:lvl w:ilvl="2">
      <w:numFmt w:val="bullet"/>
      <w:lvlText w:val="•"/>
      <w:lvlJc w:val="left"/>
      <w:pPr>
        <w:ind w:left="795" w:hanging="360"/>
      </w:pPr>
      <w:rPr>
        <w:lang w:val="en-US" w:eastAsia="en-US" w:bidi="ar"/>
      </w:rPr>
    </w:lvl>
    <w:lvl w:ilvl="3">
      <w:numFmt w:val="bullet"/>
      <w:lvlText w:val="•"/>
      <w:lvlJc w:val="left"/>
      <w:pPr>
        <w:ind w:left="690" w:hanging="360"/>
      </w:pPr>
      <w:rPr>
        <w:lang w:val="en-US" w:eastAsia="en-US" w:bidi="ar"/>
      </w:rPr>
    </w:lvl>
    <w:lvl w:ilvl="4">
      <w:numFmt w:val="bullet"/>
      <w:lvlText w:val="•"/>
      <w:lvlJc w:val="left"/>
      <w:pPr>
        <w:ind w:left="585" w:hanging="360"/>
      </w:pPr>
      <w:rPr>
        <w:lang w:val="en-US" w:eastAsia="en-US" w:bidi="ar"/>
      </w:rPr>
    </w:lvl>
    <w:lvl w:ilvl="5">
      <w:numFmt w:val="bullet"/>
      <w:lvlText w:val="•"/>
      <w:lvlJc w:val="left"/>
      <w:pPr>
        <w:ind w:left="480" w:hanging="360"/>
      </w:pPr>
      <w:rPr>
        <w:lang w:val="en-US" w:eastAsia="en-US" w:bidi="ar"/>
      </w:rPr>
    </w:lvl>
    <w:lvl w:ilvl="6">
      <w:numFmt w:val="bullet"/>
      <w:lvlText w:val="•"/>
      <w:lvlJc w:val="left"/>
      <w:pPr>
        <w:ind w:left="376" w:hanging="360"/>
      </w:pPr>
      <w:rPr>
        <w:lang w:val="en-US" w:eastAsia="en-US" w:bidi="ar"/>
      </w:rPr>
    </w:lvl>
    <w:lvl w:ilvl="7">
      <w:numFmt w:val="bullet"/>
      <w:lvlText w:val="•"/>
      <w:lvlJc w:val="left"/>
      <w:pPr>
        <w:ind w:left="271" w:hanging="360"/>
      </w:pPr>
      <w:rPr>
        <w:lang w:val="en-US" w:eastAsia="en-US" w:bidi="ar"/>
      </w:rPr>
    </w:lvl>
    <w:lvl w:ilvl="8">
      <w:numFmt w:val="bullet"/>
      <w:lvlText w:val="•"/>
      <w:lvlJc w:val="left"/>
      <w:pPr>
        <w:ind w:left="166" w:hanging="360"/>
      </w:pPr>
      <w:rPr>
        <w:lang w:val="en-US" w:eastAsia="en-US" w:bidi="ar"/>
      </w:rPr>
    </w:lvl>
  </w:abstractNum>
  <w:abstractNum w:abstractNumId="2" w15:restartNumberingAfterBreak="0">
    <w:nsid w:val="161E3716"/>
    <w:multiLevelType w:val="multilevel"/>
    <w:tmpl w:val="161E3716"/>
    <w:lvl w:ilvl="0">
      <w:start w:val="1"/>
      <w:numFmt w:val="decimal"/>
      <w:lvlText w:val="%1."/>
      <w:lvlJc w:val="left"/>
      <w:pPr>
        <w:ind w:left="420"/>
      </w:pPr>
      <w:rPr>
        <w:rFonts w:ascii="Times New Roman" w:eastAsia="Times New Roman" w:hAnsi="Times New Roman" w:cs="Times New Roman"/>
        <w:b w:val="0"/>
        <w:i w:val="0"/>
        <w:strike w:val="0"/>
        <w:dstrike w:val="0"/>
        <w:color w:val="181717"/>
        <w:sz w:val="18"/>
        <w:szCs w:val="18"/>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181717"/>
        <w:sz w:val="18"/>
        <w:szCs w:val="18"/>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181717"/>
        <w:sz w:val="18"/>
        <w:szCs w:val="18"/>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181717"/>
        <w:sz w:val="18"/>
        <w:szCs w:val="18"/>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181717"/>
        <w:sz w:val="18"/>
        <w:szCs w:val="18"/>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181717"/>
        <w:sz w:val="18"/>
        <w:szCs w:val="18"/>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181717"/>
        <w:sz w:val="18"/>
        <w:szCs w:val="18"/>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181717"/>
        <w:sz w:val="18"/>
        <w:szCs w:val="18"/>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181717"/>
        <w:sz w:val="18"/>
        <w:szCs w:val="18"/>
        <w:u w:val="none" w:color="000000"/>
        <w:shd w:val="clear" w:color="auto" w:fill="auto"/>
        <w:vertAlign w:val="baseline"/>
      </w:rPr>
    </w:lvl>
  </w:abstractNum>
  <w:abstractNum w:abstractNumId="3" w15:restartNumberingAfterBreak="0">
    <w:nsid w:val="1874509B"/>
    <w:multiLevelType w:val="hybridMultilevel"/>
    <w:tmpl w:val="0602F37C"/>
    <w:lvl w:ilvl="0" w:tplc="74B81952">
      <w:start w:val="1"/>
      <w:numFmt w:val="decimal"/>
      <w:lvlText w:val="%1."/>
      <w:lvlJc w:val="left"/>
      <w:pPr>
        <w:ind w:left="491" w:hanging="284"/>
        <w:jc w:val="right"/>
      </w:pPr>
      <w:rPr>
        <w:rFonts w:ascii="Times New Roman" w:eastAsia="Times New Roman" w:hAnsi="Times New Roman" w:cs="Times New Roman" w:hint="default"/>
        <w:b w:val="0"/>
        <w:bCs w:val="0"/>
        <w:i w:val="0"/>
        <w:iCs w:val="0"/>
        <w:color w:val="171717"/>
        <w:spacing w:val="0"/>
        <w:w w:val="100"/>
        <w:sz w:val="18"/>
        <w:szCs w:val="18"/>
        <w:lang w:val="en-US" w:eastAsia="en-US" w:bidi="ar-SA"/>
      </w:rPr>
    </w:lvl>
    <w:lvl w:ilvl="1" w:tplc="AD8EAF42">
      <w:numFmt w:val="bullet"/>
      <w:lvlText w:val="•"/>
      <w:lvlJc w:val="left"/>
      <w:pPr>
        <w:ind w:left="944" w:hanging="284"/>
      </w:pPr>
      <w:rPr>
        <w:rFonts w:hint="default"/>
        <w:lang w:val="en-US" w:eastAsia="en-US" w:bidi="ar-SA"/>
      </w:rPr>
    </w:lvl>
    <w:lvl w:ilvl="2" w:tplc="FBF22DB6">
      <w:numFmt w:val="bullet"/>
      <w:lvlText w:val="•"/>
      <w:lvlJc w:val="left"/>
      <w:pPr>
        <w:ind w:left="1388" w:hanging="284"/>
      </w:pPr>
      <w:rPr>
        <w:rFonts w:hint="default"/>
        <w:lang w:val="en-US" w:eastAsia="en-US" w:bidi="ar-SA"/>
      </w:rPr>
    </w:lvl>
    <w:lvl w:ilvl="3" w:tplc="14E6105C">
      <w:numFmt w:val="bullet"/>
      <w:lvlText w:val="•"/>
      <w:lvlJc w:val="left"/>
      <w:pPr>
        <w:ind w:left="1832" w:hanging="284"/>
      </w:pPr>
      <w:rPr>
        <w:rFonts w:hint="default"/>
        <w:lang w:val="en-US" w:eastAsia="en-US" w:bidi="ar-SA"/>
      </w:rPr>
    </w:lvl>
    <w:lvl w:ilvl="4" w:tplc="D5FCDB96">
      <w:numFmt w:val="bullet"/>
      <w:lvlText w:val="•"/>
      <w:lvlJc w:val="left"/>
      <w:pPr>
        <w:ind w:left="2276" w:hanging="284"/>
      </w:pPr>
      <w:rPr>
        <w:rFonts w:hint="default"/>
        <w:lang w:val="en-US" w:eastAsia="en-US" w:bidi="ar-SA"/>
      </w:rPr>
    </w:lvl>
    <w:lvl w:ilvl="5" w:tplc="CAC23338">
      <w:numFmt w:val="bullet"/>
      <w:lvlText w:val="•"/>
      <w:lvlJc w:val="left"/>
      <w:pPr>
        <w:ind w:left="2720" w:hanging="284"/>
      </w:pPr>
      <w:rPr>
        <w:rFonts w:hint="default"/>
        <w:lang w:val="en-US" w:eastAsia="en-US" w:bidi="ar-SA"/>
      </w:rPr>
    </w:lvl>
    <w:lvl w:ilvl="6" w:tplc="3EF6D620">
      <w:numFmt w:val="bullet"/>
      <w:lvlText w:val="•"/>
      <w:lvlJc w:val="left"/>
      <w:pPr>
        <w:ind w:left="3164" w:hanging="284"/>
      </w:pPr>
      <w:rPr>
        <w:rFonts w:hint="default"/>
        <w:lang w:val="en-US" w:eastAsia="en-US" w:bidi="ar-SA"/>
      </w:rPr>
    </w:lvl>
    <w:lvl w:ilvl="7" w:tplc="37A2A136">
      <w:numFmt w:val="bullet"/>
      <w:lvlText w:val="•"/>
      <w:lvlJc w:val="left"/>
      <w:pPr>
        <w:ind w:left="3608" w:hanging="284"/>
      </w:pPr>
      <w:rPr>
        <w:rFonts w:hint="default"/>
        <w:lang w:val="en-US" w:eastAsia="en-US" w:bidi="ar-SA"/>
      </w:rPr>
    </w:lvl>
    <w:lvl w:ilvl="8" w:tplc="162C13C0">
      <w:numFmt w:val="bullet"/>
      <w:lvlText w:val="•"/>
      <w:lvlJc w:val="left"/>
      <w:pPr>
        <w:ind w:left="4052" w:hanging="284"/>
      </w:pPr>
      <w:rPr>
        <w:rFonts w:hint="default"/>
        <w:lang w:val="en-US" w:eastAsia="en-US" w:bidi="ar-SA"/>
      </w:rPr>
    </w:lvl>
  </w:abstractNum>
  <w:abstractNum w:abstractNumId="4" w15:restartNumberingAfterBreak="0">
    <w:nsid w:val="195B7A12"/>
    <w:multiLevelType w:val="hybridMultilevel"/>
    <w:tmpl w:val="1772D10C"/>
    <w:lvl w:ilvl="0" w:tplc="29762260">
      <w:start w:val="1"/>
      <w:numFmt w:val="lowerLetter"/>
      <w:lvlText w:val="(%1)"/>
      <w:lvlJc w:val="left"/>
      <w:pPr>
        <w:ind w:left="720" w:hanging="360"/>
      </w:pPr>
      <w:rPr>
        <w:rFonts w:hint="default"/>
        <w:color w:val="171717"/>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E2D4D2A"/>
    <w:multiLevelType w:val="hybridMultilevel"/>
    <w:tmpl w:val="34947036"/>
    <w:lvl w:ilvl="0" w:tplc="AE08E736">
      <w:start w:val="1"/>
      <w:numFmt w:val="lowerLetter"/>
      <w:lvlText w:val="(%1)"/>
      <w:lvlJc w:val="left"/>
      <w:pPr>
        <w:ind w:left="720" w:hanging="360"/>
      </w:pPr>
      <w:rPr>
        <w:rFonts w:ascii="Times New Roman" w:eastAsia="Times New Roman" w:hAnsi="Times New Roman" w:cs="Times New Roman" w:hint="default"/>
        <w:b w:val="0"/>
        <w:bCs w:val="0"/>
        <w:i w:val="0"/>
        <w:iCs w:val="0"/>
        <w:color w:val="171717"/>
        <w:spacing w:val="0"/>
        <w:w w:val="96"/>
        <w:sz w:val="20"/>
        <w:szCs w:val="2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A400A29"/>
    <w:multiLevelType w:val="multilevel"/>
    <w:tmpl w:val="2A400A29"/>
    <w:lvl w:ilvl="0">
      <w:start w:val="1"/>
      <w:numFmt w:val="lowerLetter"/>
      <w:lvlText w:val="(%1)"/>
      <w:lvlJc w:val="left"/>
      <w:pPr>
        <w:ind w:left="10"/>
      </w:pPr>
      <w:rPr>
        <w:rFonts w:ascii="Times New Roman" w:eastAsia="Times New Roman" w:hAnsi="Times New Roman" w:cs="Times New Roman"/>
        <w:b w:val="0"/>
        <w:i w:val="0"/>
        <w:strike w:val="0"/>
        <w:dstrike w:val="0"/>
        <w:color w:val="181717"/>
        <w:sz w:val="20"/>
        <w:szCs w:val="20"/>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181717"/>
        <w:sz w:val="20"/>
        <w:szCs w:val="20"/>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181717"/>
        <w:sz w:val="20"/>
        <w:szCs w:val="20"/>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181717"/>
        <w:sz w:val="20"/>
        <w:szCs w:val="20"/>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181717"/>
        <w:sz w:val="20"/>
        <w:szCs w:val="20"/>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181717"/>
        <w:sz w:val="20"/>
        <w:szCs w:val="20"/>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181717"/>
        <w:sz w:val="20"/>
        <w:szCs w:val="20"/>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181717"/>
        <w:sz w:val="20"/>
        <w:szCs w:val="20"/>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181717"/>
        <w:sz w:val="20"/>
        <w:szCs w:val="20"/>
        <w:u w:val="none" w:color="000000"/>
        <w:shd w:val="clear" w:color="auto" w:fill="auto"/>
        <w:vertAlign w:val="baseline"/>
      </w:rPr>
    </w:lvl>
  </w:abstractNum>
  <w:abstractNum w:abstractNumId="7" w15:restartNumberingAfterBreak="0">
    <w:nsid w:val="2D600380"/>
    <w:multiLevelType w:val="hybridMultilevel"/>
    <w:tmpl w:val="CB504C58"/>
    <w:lvl w:ilvl="0" w:tplc="29762260">
      <w:start w:val="1"/>
      <w:numFmt w:val="lowerLetter"/>
      <w:lvlText w:val="(%1)"/>
      <w:lvlJc w:val="left"/>
      <w:pPr>
        <w:ind w:left="720" w:hanging="360"/>
      </w:pPr>
      <w:rPr>
        <w:rFonts w:hint="default"/>
        <w:color w:val="171717"/>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9BC7A97"/>
    <w:multiLevelType w:val="hybridMultilevel"/>
    <w:tmpl w:val="4A5C0824"/>
    <w:lvl w:ilvl="0" w:tplc="AE08E736">
      <w:start w:val="1"/>
      <w:numFmt w:val="lowerLetter"/>
      <w:lvlText w:val="(%1)"/>
      <w:lvlJc w:val="left"/>
      <w:pPr>
        <w:ind w:left="720" w:hanging="360"/>
      </w:pPr>
      <w:rPr>
        <w:rFonts w:ascii="Times New Roman" w:eastAsia="Times New Roman" w:hAnsi="Times New Roman" w:cs="Times New Roman" w:hint="default"/>
        <w:b w:val="0"/>
        <w:bCs w:val="0"/>
        <w:i w:val="0"/>
        <w:iCs w:val="0"/>
        <w:color w:val="171717"/>
        <w:spacing w:val="0"/>
        <w:w w:val="96"/>
        <w:sz w:val="20"/>
        <w:szCs w:val="2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C6361A8"/>
    <w:multiLevelType w:val="hybridMultilevel"/>
    <w:tmpl w:val="966E7042"/>
    <w:lvl w:ilvl="0" w:tplc="F7A884A0">
      <w:start w:val="1"/>
      <w:numFmt w:val="lowerLetter"/>
      <w:lvlText w:val="(%1)"/>
      <w:lvlJc w:val="left"/>
      <w:pPr>
        <w:ind w:left="720" w:hanging="360"/>
      </w:pPr>
      <w:rPr>
        <w:rFonts w:hint="default"/>
        <w:color w:val="181717"/>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1A170A3"/>
    <w:multiLevelType w:val="hybridMultilevel"/>
    <w:tmpl w:val="D74E8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6279514">
    <w:abstractNumId w:val="1"/>
  </w:num>
  <w:num w:numId="2" w16cid:durableId="1452355754">
    <w:abstractNumId w:val="6"/>
  </w:num>
  <w:num w:numId="3" w16cid:durableId="191650504">
    <w:abstractNumId w:val="2"/>
  </w:num>
  <w:num w:numId="4" w16cid:durableId="1918007674">
    <w:abstractNumId w:val="5"/>
  </w:num>
  <w:num w:numId="5" w16cid:durableId="2076396552">
    <w:abstractNumId w:val="4"/>
  </w:num>
  <w:num w:numId="6" w16cid:durableId="653409207">
    <w:abstractNumId w:val="7"/>
  </w:num>
  <w:num w:numId="7" w16cid:durableId="1294481954">
    <w:abstractNumId w:val="10"/>
  </w:num>
  <w:num w:numId="8" w16cid:durableId="1990816530">
    <w:abstractNumId w:val="8"/>
  </w:num>
  <w:num w:numId="9" w16cid:durableId="1991059784">
    <w:abstractNumId w:val="9"/>
  </w:num>
  <w:num w:numId="10" w16cid:durableId="1405224576">
    <w:abstractNumId w:val="0"/>
  </w:num>
  <w:num w:numId="11" w16cid:durableId="11347603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evenAndOddHeaders/>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04E"/>
    <w:rsid w:val="00016D06"/>
    <w:rsid w:val="00101AA7"/>
    <w:rsid w:val="00180DBB"/>
    <w:rsid w:val="001A0086"/>
    <w:rsid w:val="00266540"/>
    <w:rsid w:val="002B432C"/>
    <w:rsid w:val="003615D2"/>
    <w:rsid w:val="00393E65"/>
    <w:rsid w:val="0056664D"/>
    <w:rsid w:val="005726A4"/>
    <w:rsid w:val="005C0A45"/>
    <w:rsid w:val="006D400C"/>
    <w:rsid w:val="006E6C83"/>
    <w:rsid w:val="007A7687"/>
    <w:rsid w:val="00894FFA"/>
    <w:rsid w:val="008B6CE7"/>
    <w:rsid w:val="00983733"/>
    <w:rsid w:val="009C0A9E"/>
    <w:rsid w:val="009C332D"/>
    <w:rsid w:val="00A30DAF"/>
    <w:rsid w:val="00A35283"/>
    <w:rsid w:val="00A4164F"/>
    <w:rsid w:val="00A860DF"/>
    <w:rsid w:val="00AD1E09"/>
    <w:rsid w:val="00B92614"/>
    <w:rsid w:val="00BA5575"/>
    <w:rsid w:val="00C249E5"/>
    <w:rsid w:val="00C97BC0"/>
    <w:rsid w:val="00CC4920"/>
    <w:rsid w:val="00D0104E"/>
    <w:rsid w:val="00DC0F26"/>
    <w:rsid w:val="00E602EF"/>
    <w:rsid w:val="00F40D0D"/>
    <w:rsid w:val="00F96069"/>
    <w:rsid w:val="00FD4AAE"/>
    <w:rsid w:val="3EF35EA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447CC"/>
  <w15:docId w15:val="{A884B60D-A122-4B20-BB20-5C972733D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1"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9" w:lineRule="auto"/>
      <w:ind w:left="10" w:right="49" w:hanging="10"/>
      <w:jc w:val="both"/>
    </w:pPr>
    <w:rPr>
      <w:rFonts w:eastAsia="Times New Roman"/>
      <w:color w:val="181717"/>
      <w:kern w:val="2"/>
      <w:szCs w:val="24"/>
      <w:lang w:eastAsia="en-IN"/>
      <w14:ligatures w14:val="standardContextual"/>
    </w:rPr>
  </w:style>
  <w:style w:type="paragraph" w:styleId="Heading1">
    <w:name w:val="heading 1"/>
    <w:next w:val="Normal"/>
    <w:link w:val="Heading1Char"/>
    <w:uiPriority w:val="9"/>
    <w:qFormat/>
    <w:pPr>
      <w:keepNext/>
      <w:keepLines/>
      <w:spacing w:after="87" w:line="259" w:lineRule="auto"/>
      <w:ind w:left="10" w:hanging="10"/>
      <w:outlineLvl w:val="0"/>
    </w:pPr>
    <w:rPr>
      <w:rFonts w:eastAsia="Times New Roman"/>
      <w:b/>
      <w:color w:val="181717"/>
      <w:kern w:val="2"/>
      <w:sz w:val="22"/>
      <w:szCs w:val="24"/>
      <w:lang w:eastAsia="en-IN"/>
      <w14:ligatures w14:val="standardContextual"/>
    </w:rPr>
  </w:style>
  <w:style w:type="paragraph" w:styleId="Heading2">
    <w:name w:val="heading 2"/>
    <w:next w:val="Normal"/>
    <w:link w:val="Heading2Char"/>
    <w:uiPriority w:val="9"/>
    <w:unhideWhenUsed/>
    <w:qFormat/>
    <w:pPr>
      <w:keepNext/>
      <w:keepLines/>
      <w:spacing w:line="259" w:lineRule="auto"/>
      <w:ind w:left="10" w:hanging="10"/>
      <w:outlineLvl w:val="1"/>
    </w:pPr>
    <w:rPr>
      <w:rFonts w:eastAsia="Times New Roman"/>
      <w:i/>
      <w:color w:val="181717"/>
      <w:kern w:val="2"/>
      <w:szCs w:val="24"/>
      <w:lang w:eastAsia="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uiPriority w:val="99"/>
    <w:semiHidden/>
    <w:unhideWhenUsed/>
    <w:rPr>
      <w:color w:val="96607D"/>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uiPriority w:val="99"/>
    <w:semiHidden/>
    <w:unhideWhenUsed/>
    <w:rPr>
      <w:color w:val="467886"/>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qFormat/>
    <w:rPr>
      <w:rFonts w:ascii="Times New Roman" w:eastAsia="Times New Roman" w:hAnsi="Times New Roman" w:cs="Times New Roman"/>
      <w:i/>
      <w:color w:val="181717"/>
      <w:sz w:val="20"/>
    </w:rPr>
  </w:style>
  <w:style w:type="paragraph" w:customStyle="1" w:styleId="footnotedescription">
    <w:name w:val="footnote description"/>
    <w:next w:val="Normal"/>
    <w:link w:val="footnotedescriptionChar"/>
    <w:qFormat/>
    <w:pPr>
      <w:spacing w:after="104" w:line="259" w:lineRule="auto"/>
      <w:ind w:left="6"/>
    </w:pPr>
    <w:rPr>
      <w:rFonts w:eastAsia="Times New Roman"/>
      <w:i/>
      <w:color w:val="181717"/>
      <w:kern w:val="2"/>
      <w:sz w:val="17"/>
      <w:szCs w:val="24"/>
      <w:lang w:eastAsia="en-IN"/>
      <w14:ligatures w14:val="standardContextual"/>
    </w:rPr>
  </w:style>
  <w:style w:type="character" w:customStyle="1" w:styleId="footnotedescriptionChar">
    <w:name w:val="footnote description Char"/>
    <w:link w:val="footnotedescription"/>
    <w:qFormat/>
    <w:rPr>
      <w:rFonts w:ascii="Times New Roman" w:eastAsia="Times New Roman" w:hAnsi="Times New Roman" w:cs="Times New Roman"/>
      <w:i/>
      <w:color w:val="181717"/>
      <w:sz w:val="17"/>
    </w:rPr>
  </w:style>
  <w:style w:type="character" w:customStyle="1" w:styleId="Heading1Char">
    <w:name w:val="Heading 1 Char"/>
    <w:link w:val="Heading1"/>
    <w:qFormat/>
    <w:rPr>
      <w:rFonts w:ascii="Times New Roman" w:eastAsia="Times New Roman" w:hAnsi="Times New Roman" w:cs="Times New Roman"/>
      <w:b/>
      <w:color w:val="181717"/>
      <w:sz w:val="22"/>
    </w:rPr>
  </w:style>
  <w:style w:type="character" w:customStyle="1" w:styleId="footnotemark">
    <w:name w:val="footnote mark"/>
    <w:qFormat/>
    <w:rPr>
      <w:rFonts w:ascii="Times New Roman" w:eastAsia="Times New Roman" w:hAnsi="Times New Roman" w:cs="Times New Roman"/>
      <w:color w:val="181717"/>
      <w:sz w:val="16"/>
      <w:vertAlign w:val="superscript"/>
    </w:rPr>
  </w:style>
  <w:style w:type="table" w:customStyle="1" w:styleId="TableGrid0">
    <w:name w:val="TableGrid"/>
    <w:qFormat/>
    <w:tblPr>
      <w:tblCellMar>
        <w:top w:w="0" w:type="dxa"/>
        <w:left w:w="0" w:type="dxa"/>
        <w:bottom w:w="0" w:type="dxa"/>
        <w:right w:w="0" w:type="dxa"/>
      </w:tblCellMar>
    </w:tblPr>
  </w:style>
  <w:style w:type="character" w:customStyle="1" w:styleId="FooterChar">
    <w:name w:val="Footer Char"/>
    <w:basedOn w:val="DefaultParagraphFont"/>
    <w:link w:val="Footer"/>
    <w:uiPriority w:val="99"/>
    <w:qFormat/>
    <w:rPr>
      <w:rFonts w:ascii="Times New Roman" w:eastAsia="Times New Roman" w:hAnsi="Times New Roman" w:cs="Times New Roman"/>
      <w:color w:val="181717"/>
      <w:sz w:val="20"/>
    </w:rPr>
  </w:style>
  <w:style w:type="character" w:customStyle="1" w:styleId="HeaderChar">
    <w:name w:val="Header Char"/>
    <w:basedOn w:val="DefaultParagraphFont"/>
    <w:link w:val="Header"/>
    <w:uiPriority w:val="99"/>
    <w:qFormat/>
    <w:rPr>
      <w:rFonts w:ascii="Times New Roman" w:eastAsia="Times New Roman" w:hAnsi="Times New Roman" w:cs="Times New Roman"/>
      <w:color w:val="181717"/>
      <w:sz w:val="20"/>
    </w:rPr>
  </w:style>
  <w:style w:type="paragraph" w:styleId="Caption">
    <w:name w:val="caption"/>
    <w:basedOn w:val="Normal"/>
    <w:next w:val="Normal"/>
    <w:uiPriority w:val="35"/>
    <w:unhideWhenUsed/>
    <w:qFormat/>
    <w:rsid w:val="00AD1E09"/>
    <w:pPr>
      <w:spacing w:after="200" w:line="240" w:lineRule="auto"/>
    </w:pPr>
    <w:rPr>
      <w:i/>
      <w:iCs/>
      <w:color w:val="0E2841" w:themeColor="text2"/>
      <w:sz w:val="18"/>
      <w:szCs w:val="18"/>
    </w:rPr>
  </w:style>
  <w:style w:type="paragraph" w:styleId="ListParagraph">
    <w:name w:val="List Paragraph"/>
    <w:basedOn w:val="Normal"/>
    <w:uiPriority w:val="1"/>
    <w:unhideWhenUsed/>
    <w:qFormat/>
    <w:rsid w:val="00F40D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20.kiranmc@gmail.com" TargetMode="External"/><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ieeexplore.ieee.org/author/37085395200" TargetMode="External"/><Relationship Id="rId7" Type="http://schemas.openxmlformats.org/officeDocument/2006/relationships/hyperlink" Target="mailto:am586288@gmail.com"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ieeexplore.ieee.org/author/3708889154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yperlink" Target="https://doi.org/10.1109/ICCICT50803.2021.9510078"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ieeexplore.ieee.org/xpl/conhome/9509972/proceeding" TargetMode="External"/><Relationship Id="rId10" Type="http://schemas.openxmlformats.org/officeDocument/2006/relationships/header" Target="header1.xml"/><Relationship Id="rId19" Type="http://schemas.openxmlformats.org/officeDocument/2006/relationships/hyperlink" Target="https://doi.org/10.1007/978-1-4614-0604-4" TargetMode="External"/><Relationship Id="rId4" Type="http://schemas.openxmlformats.org/officeDocument/2006/relationships/webSettings" Target="webSettings.xml"/><Relationship Id="rId9" Type="http://schemas.openxmlformats.org/officeDocument/2006/relationships/hyperlink" Target="mailto:vasanth.gu@nmit.ac.in" TargetMode="External"/><Relationship Id="rId14" Type="http://schemas.openxmlformats.org/officeDocument/2006/relationships/image" Target="media/image3.png"/><Relationship Id="rId22" Type="http://schemas.openxmlformats.org/officeDocument/2006/relationships/hyperlink" Target="https://ieeexplore.ieee.org/xpl/conhome/9509972/procee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Pages>
  <Words>2617</Words>
  <Characters>15078</Characters>
  <Application>Microsoft Office Word</Application>
  <DocSecurity>0</DocSecurity>
  <Lines>376</Lines>
  <Paragraphs>94</Paragraphs>
  <ScaleCrop>false</ScaleCrop>
  <HeadingPairs>
    <vt:vector size="2" baseType="variant">
      <vt:variant>
        <vt:lpstr>Title</vt:lpstr>
      </vt:variant>
      <vt:variant>
        <vt:i4>1</vt:i4>
      </vt:variant>
    </vt:vector>
  </HeadingPairs>
  <TitlesOfParts>
    <vt:vector size="1" baseType="lpstr">
      <vt:lpstr/>
    </vt:vector>
  </TitlesOfParts>
  <Company>Informa plc</Company>
  <LinksUpToDate>false</LinksUpToDate>
  <CharactersWithSpaces>17601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Mishra, Shatakshi</dc:creator>
  <cp:lastModifiedBy>kalaigar.abdul.muqeet</cp:lastModifiedBy>
  <cp:revision>4</cp:revision>
  <dcterms:created xsi:type="dcterms:W3CDTF">2025-10-25T05:47:00Z</dcterms:created>
  <dcterms:modified xsi:type="dcterms:W3CDTF">2025-10-28T05:46:00Z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1b4a6d7-967f-4d55-9d13-d94940dabb24_Enabled">
    <vt:lpwstr>true</vt:lpwstr>
  </property>
  <property fmtid="{D5CDD505-2E9C-101B-9397-08002B2CF9AE}" pid="3" name="MSIP_Label_e1b4a6d7-967f-4d55-9d13-d94940dabb24_SetDate">
    <vt:lpwstr>2025-01-29T09:48:44Z</vt:lpwstr>
  </property>
  <property fmtid="{D5CDD505-2E9C-101B-9397-08002B2CF9AE}" pid="4" name="MSIP_Label_e1b4a6d7-967f-4d55-9d13-d94940dabb24_Method">
    <vt:lpwstr>Privileged</vt:lpwstr>
  </property>
  <property fmtid="{D5CDD505-2E9C-101B-9397-08002B2CF9AE}" pid="5" name="MSIP_Label_e1b4a6d7-967f-4d55-9d13-d94940dabb24_Name">
    <vt:lpwstr>e1b4a6d7-967f-4d55-9d13-d94940dabb24</vt:lpwstr>
  </property>
  <property fmtid="{D5CDD505-2E9C-101B-9397-08002B2CF9AE}" pid="6" name="MSIP_Label_e1b4a6d7-967f-4d55-9d13-d94940dabb24_SiteId">
    <vt:lpwstr>2567d566-604c-408a-8a60-55d0dc9d9d6b</vt:lpwstr>
  </property>
  <property fmtid="{D5CDD505-2E9C-101B-9397-08002B2CF9AE}" pid="7" name="MSIP_Label_e1b4a6d7-967f-4d55-9d13-d94940dabb24_ActionId">
    <vt:lpwstr>21e7887d-2d6b-4148-aec9-946179760a3e</vt:lpwstr>
  </property>
  <property fmtid="{D5CDD505-2E9C-101B-9397-08002B2CF9AE}" pid="8" name="MSIP_Label_e1b4a6d7-967f-4d55-9d13-d94940dabb24_ContentBits">
    <vt:lpwstr>0</vt:lpwstr>
  </property>
  <property fmtid="{D5CDD505-2E9C-101B-9397-08002B2CF9AE}" pid="9" name="KSOProductBuildVer">
    <vt:lpwstr>1033-12.2.0.23131</vt:lpwstr>
  </property>
  <property fmtid="{D5CDD505-2E9C-101B-9397-08002B2CF9AE}" pid="10" name="ICV">
    <vt:lpwstr>AE92BD944E7C44A48A537E6DFE84D470_12</vt:lpwstr>
  </property>
</Properties>
</file>