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E0677" w14:textId="31621216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Instituto Tecnológico y de Estudios Superiores de Monterrey</w:t>
      </w:r>
    </w:p>
    <w:p w14:paraId="774AD07A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Campus Estado de México</w:t>
      </w:r>
    </w:p>
    <w:p w14:paraId="52332DA2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462D0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CE2F1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AEC87" w14:textId="797D2555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B4E0D" wp14:editId="40230329">
            <wp:extent cx="3651250" cy="971550"/>
            <wp:effectExtent l="0" t="0" r="6350" b="0"/>
            <wp:docPr id="2616245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0629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D3E460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0BAA2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654AF5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Inteligencia artificial avanzada para la ciencia de datos I (</w:t>
      </w:r>
      <w:proofErr w:type="spellStart"/>
      <w:r w:rsidRPr="004C0F9C">
        <w:rPr>
          <w:rFonts w:ascii="Times New Roman" w:hAnsi="Times New Roman" w:cs="Times New Roman"/>
          <w:sz w:val="24"/>
          <w:szCs w:val="24"/>
        </w:rPr>
        <w:t>Gpo</w:t>
      </w:r>
      <w:proofErr w:type="spellEnd"/>
      <w:r w:rsidRPr="004C0F9C">
        <w:rPr>
          <w:rFonts w:ascii="Times New Roman" w:hAnsi="Times New Roman" w:cs="Times New Roman"/>
          <w:sz w:val="24"/>
          <w:szCs w:val="24"/>
        </w:rPr>
        <w:t xml:space="preserve"> 101)</w:t>
      </w:r>
    </w:p>
    <w:p w14:paraId="7CE196D4" w14:textId="04F782E5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TC3006C.101</w:t>
      </w:r>
    </w:p>
    <w:p w14:paraId="367DCAE0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FF41D" w14:textId="77777777" w:rsid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Profesores:</w:t>
      </w:r>
    </w:p>
    <w:p w14:paraId="191BA4ED" w14:textId="614A1163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Jorge Adolfo Ramírez Uresti</w:t>
      </w:r>
    </w:p>
    <w:p w14:paraId="22A3E046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A75AC" w14:textId="46AA7539" w:rsidR="004C0F9C" w:rsidRDefault="004C0F9C" w:rsidP="004C0F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F9C">
        <w:rPr>
          <w:rFonts w:ascii="Times New Roman" w:hAnsi="Times New Roman" w:cs="Times New Roman"/>
          <w:b/>
          <w:bCs/>
          <w:sz w:val="24"/>
          <w:szCs w:val="24"/>
        </w:rPr>
        <w:t xml:space="preserve">Momento de Retroalimentación: Módulo 2 Implementación de una técnica de aprendizaje máquina sin el uso de un </w:t>
      </w:r>
      <w:proofErr w:type="spellStart"/>
      <w:r w:rsidRPr="004C0F9C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proofErr w:type="spellEnd"/>
    </w:p>
    <w:p w14:paraId="3DBF6B74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5F0622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F9C">
        <w:rPr>
          <w:rFonts w:ascii="Times New Roman" w:hAnsi="Times New Roman" w:cs="Times New Roman"/>
          <w:sz w:val="24"/>
          <w:szCs w:val="24"/>
        </w:rPr>
        <w:t>Abner Maximiliano Lecona Nieves | A01753179</w:t>
      </w:r>
    </w:p>
    <w:p w14:paraId="5AE04AE9" w14:textId="7777777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6B3AB" w14:textId="0E266DC7" w:rsidR="004C0F9C" w:rsidRPr="004C0F9C" w:rsidRDefault="004C0F9C" w:rsidP="004C0F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</w:t>
      </w:r>
      <w:r w:rsidRPr="004C0F9C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Septiembre</w:t>
      </w:r>
      <w:proofErr w:type="gramEnd"/>
      <w:r w:rsidRPr="004C0F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05842BE3" w14:textId="4DECE541" w:rsidR="004C0F9C" w:rsidRDefault="004C0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FCA4CB" w14:textId="3BED5152" w:rsidR="00354A59" w:rsidRDefault="004C0F9C">
      <w:pPr>
        <w:rPr>
          <w:rFonts w:ascii="Times New Roman" w:hAnsi="Times New Roman" w:cs="Times New Roman"/>
          <w:sz w:val="28"/>
          <w:szCs w:val="28"/>
        </w:rPr>
      </w:pPr>
      <w:r w:rsidRPr="004C0F9C">
        <w:rPr>
          <w:rFonts w:ascii="Times New Roman" w:hAnsi="Times New Roman" w:cs="Times New Roman"/>
          <w:sz w:val="28"/>
          <w:szCs w:val="28"/>
        </w:rPr>
        <w:lastRenderedPageBreak/>
        <w:t>Documentación de la Regresión Logística</w:t>
      </w:r>
    </w:p>
    <w:p w14:paraId="1423D92A" w14:textId="64F0DDD6" w:rsidR="00C22DDF" w:rsidRPr="004C0F9C" w:rsidRDefault="00354A59" w:rsidP="00354A59">
      <w:pPr>
        <w:jc w:val="both"/>
        <w:rPr>
          <w:rFonts w:ascii="Times New Roman" w:hAnsi="Times New Roman" w:cs="Times New Roman"/>
          <w:sz w:val="28"/>
          <w:szCs w:val="28"/>
        </w:rPr>
      </w:pPr>
      <w:r w:rsidRPr="00354A59">
        <w:rPr>
          <w:rFonts w:ascii="Times New Roman" w:hAnsi="Times New Roman" w:cs="Times New Roman"/>
          <w:noProof/>
        </w:rPr>
        <w:drawing>
          <wp:inline distT="0" distB="0" distL="0" distR="0" wp14:anchorId="5725A11A" wp14:editId="59A246D9">
            <wp:extent cx="3743847" cy="971686"/>
            <wp:effectExtent l="0" t="0" r="0" b="0"/>
            <wp:docPr id="3670520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52030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ECE6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pandas: Para manejar los datos tabulares en los archivos CSV.</w:t>
      </w:r>
    </w:p>
    <w:p w14:paraId="62FB15A2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proofErr w:type="spellStart"/>
      <w:r w:rsidRPr="00354A59">
        <w:rPr>
          <w:rFonts w:ascii="Times New Roman" w:hAnsi="Times New Roman" w:cs="Times New Roman"/>
        </w:rPr>
        <w:t>numpy</w:t>
      </w:r>
      <w:proofErr w:type="spellEnd"/>
      <w:r w:rsidRPr="00354A59">
        <w:rPr>
          <w:rFonts w:ascii="Times New Roman" w:hAnsi="Times New Roman" w:cs="Times New Roman"/>
        </w:rPr>
        <w:t>: Para operaciones matemáticas y manipulación de matrices.</w:t>
      </w:r>
    </w:p>
    <w:p w14:paraId="05A1CB87" w14:textId="5A4AA505" w:rsidR="004C0F9C" w:rsidRDefault="00354A59" w:rsidP="00354A5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54A59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54A59">
        <w:rPr>
          <w:rFonts w:ascii="Times New Roman" w:hAnsi="Times New Roman" w:cs="Times New Roman"/>
        </w:rPr>
        <w:t>: Para graficar la evolución del costo durante el entrenamiento.</w:t>
      </w:r>
    </w:p>
    <w:p w14:paraId="5BE88CB5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3676C409" w14:textId="2BBCDC3E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drawing>
          <wp:inline distT="0" distB="0" distL="0" distR="0" wp14:anchorId="0759F04C" wp14:editId="424A05B1">
            <wp:extent cx="3839111" cy="952633"/>
            <wp:effectExtent l="0" t="0" r="9525" b="0"/>
            <wp:docPr id="86202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288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447" w14:textId="4287432D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Implementa la función sigmoide que convierte un valor real en una probabilidad entre 0 y 1.</w:t>
      </w:r>
    </w:p>
    <w:p w14:paraId="6D506E6C" w14:textId="02DA35E5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drawing>
          <wp:inline distT="0" distB="0" distL="0" distR="0" wp14:anchorId="0852454C" wp14:editId="461184AD">
            <wp:extent cx="5487166" cy="1247949"/>
            <wp:effectExtent l="0" t="0" r="0" b="9525"/>
            <wp:docPr id="5222446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462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E2B5" w14:textId="461F5C11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Calcula la hipótesis (o predicción) usando los parámetros del modelo y una muestra, aplicando la función sigmoide.</w:t>
      </w:r>
    </w:p>
    <w:p w14:paraId="23B52773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133AAAC8" w14:textId="3AD4EAD7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drawing>
          <wp:inline distT="0" distB="0" distL="0" distR="0" wp14:anchorId="15420D34" wp14:editId="3D330605">
            <wp:extent cx="5612130" cy="1402715"/>
            <wp:effectExtent l="0" t="0" r="7620" b="6985"/>
            <wp:docPr id="499400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088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D12" w14:textId="10977FD8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 xml:space="preserve">Normaliza las características de las muestras usando la técnica de Min-Max </w:t>
      </w:r>
      <w:proofErr w:type="spellStart"/>
      <w:r w:rsidRPr="00354A59">
        <w:rPr>
          <w:rFonts w:ascii="Times New Roman" w:hAnsi="Times New Roman" w:cs="Times New Roman"/>
        </w:rPr>
        <w:t>Scaling</w:t>
      </w:r>
      <w:proofErr w:type="spellEnd"/>
      <w:r w:rsidRPr="00354A59">
        <w:rPr>
          <w:rFonts w:ascii="Times New Roman" w:hAnsi="Times New Roman" w:cs="Times New Roman"/>
        </w:rPr>
        <w:t>, excluyendo el término de sesgo (primera columna).</w:t>
      </w:r>
    </w:p>
    <w:p w14:paraId="4EC8972F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039CAA44" w14:textId="68A621D1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6C2D09" wp14:editId="6B8DAC98">
            <wp:extent cx="5612130" cy="1251585"/>
            <wp:effectExtent l="0" t="0" r="7620" b="5715"/>
            <wp:docPr id="1946416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621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780E" w14:textId="65226777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Normaliza nuevos datos usando los valores mínimos y rangos calculados previamente.</w:t>
      </w:r>
    </w:p>
    <w:p w14:paraId="2CC698FC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2C489BC7" w14:textId="1A623468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drawing>
          <wp:inline distT="0" distB="0" distL="0" distR="0" wp14:anchorId="44813A98" wp14:editId="00EDAF30">
            <wp:extent cx="5612130" cy="1780540"/>
            <wp:effectExtent l="0" t="0" r="7620" b="0"/>
            <wp:docPr id="245674036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4036" name="Imagen 1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C9F2" w14:textId="5C552A56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Predice si una muestra pertenece a la clase 1 (pasa el examen) o 0 (no pasa), normalizando las características y aplicando la hipótesis.</w:t>
      </w:r>
    </w:p>
    <w:p w14:paraId="7F3CE1E9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511B377E" w14:textId="41CB8E9C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drawing>
          <wp:inline distT="0" distB="0" distL="0" distR="0" wp14:anchorId="392AC0C7" wp14:editId="28020863">
            <wp:extent cx="5612130" cy="1737360"/>
            <wp:effectExtent l="0" t="0" r="7620" b="0"/>
            <wp:docPr id="187047378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73789" name="Imagen 1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9C01" w14:textId="2374074B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Actualiza los parámetros del modelo mediante el descenso de gradiente, ajustando los pesos con base en el error de cada muestra.</w:t>
      </w:r>
    </w:p>
    <w:p w14:paraId="3C5430A0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42D31EE5" w14:textId="0EA5E845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CC5EAF" wp14:editId="21CBF526">
            <wp:extent cx="5612130" cy="1414780"/>
            <wp:effectExtent l="0" t="0" r="7620" b="0"/>
            <wp:docPr id="483205368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05368" name="Imagen 1" descr="Una captura de pantalla de un celular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C01D" w14:textId="6BDEDA94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Calcula la función de costo logístico para evaluar el error del modelo en las predicciones.</w:t>
      </w:r>
    </w:p>
    <w:p w14:paraId="0CE911FC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5DFCE753" w14:textId="27C86E84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drawing>
          <wp:inline distT="0" distB="0" distL="0" distR="0" wp14:anchorId="4F447852" wp14:editId="5AB90292">
            <wp:extent cx="5612130" cy="4608195"/>
            <wp:effectExtent l="0" t="0" r="7620" b="1905"/>
            <wp:docPr id="11419244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446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824" w14:textId="4E1A4C75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Entrena el modelo utilizando descenso de gradiente hasta que los parámetros convergen o se alcance el número máximo de épocas. Se grafica la evolución del costo durante el entrenamiento.</w:t>
      </w:r>
    </w:p>
    <w:p w14:paraId="6A0F3504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7C1B1084" w14:textId="33FC6E86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28EA49" wp14:editId="1AD592A9">
            <wp:extent cx="5612130" cy="2032000"/>
            <wp:effectExtent l="0" t="0" r="7620" b="6350"/>
            <wp:docPr id="32409351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93519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D4E" w14:textId="1EB12720" w:rsidR="00354A59" w:rsidRDefault="00354A59" w:rsidP="00354A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para calcular las métricas necesarias para la validación de datos y de información.</w:t>
      </w:r>
    </w:p>
    <w:p w14:paraId="0553972E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6A099126" w14:textId="24DB69B6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drawing>
          <wp:inline distT="0" distB="0" distL="0" distR="0" wp14:anchorId="10733B5E" wp14:editId="7E71F461">
            <wp:extent cx="5612130" cy="2387600"/>
            <wp:effectExtent l="0" t="0" r="7620" b="0"/>
            <wp:docPr id="1176627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744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A58" w14:textId="309E9705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 xml:space="preserve">Evalúa el rendimiento del modelo calculando la precisión, </w:t>
      </w:r>
      <w:proofErr w:type="spellStart"/>
      <w:r w:rsidRPr="00354A59">
        <w:rPr>
          <w:rFonts w:ascii="Times New Roman" w:hAnsi="Times New Roman" w:cs="Times New Roman"/>
        </w:rPr>
        <w:t>recall</w:t>
      </w:r>
      <w:proofErr w:type="spellEnd"/>
      <w:r w:rsidRPr="00354A59">
        <w:rPr>
          <w:rFonts w:ascii="Times New Roman" w:hAnsi="Times New Roman" w:cs="Times New Roman"/>
        </w:rPr>
        <w:t>, F1 Score y la matriz de confusión.</w:t>
      </w:r>
    </w:p>
    <w:p w14:paraId="5A26183E" w14:textId="77777777" w:rsidR="00354A59" w:rsidRDefault="00354A59" w:rsidP="00354A59">
      <w:pPr>
        <w:jc w:val="both"/>
        <w:rPr>
          <w:rFonts w:ascii="Times New Roman" w:hAnsi="Times New Roman" w:cs="Times New Roman"/>
        </w:rPr>
      </w:pPr>
    </w:p>
    <w:p w14:paraId="0DC50EF1" w14:textId="77CDBE01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FF11D1" wp14:editId="701C07A2">
            <wp:extent cx="5612130" cy="3408045"/>
            <wp:effectExtent l="0" t="0" r="7620" b="1905"/>
            <wp:docPr id="1272957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5774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DCCA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Se cargan los datos de entrenamiento, validación y prueba.</w:t>
      </w:r>
    </w:p>
    <w:p w14:paraId="51242E4A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Se extraen las características y etiquetas.</w:t>
      </w:r>
    </w:p>
    <w:p w14:paraId="74109EED" w14:textId="77777777" w:rsidR="00354A59" w:rsidRP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Se entrena el modelo con los datos de entrenamiento.</w:t>
      </w:r>
    </w:p>
    <w:p w14:paraId="6A6CEF0F" w14:textId="3CADE654" w:rsidR="00354A59" w:rsidRDefault="00354A59" w:rsidP="00354A59">
      <w:pPr>
        <w:jc w:val="both"/>
        <w:rPr>
          <w:rFonts w:ascii="Times New Roman" w:hAnsi="Times New Roman" w:cs="Times New Roman"/>
        </w:rPr>
      </w:pPr>
      <w:r w:rsidRPr="00354A59">
        <w:rPr>
          <w:rFonts w:ascii="Times New Roman" w:hAnsi="Times New Roman" w:cs="Times New Roman"/>
        </w:rPr>
        <w:t>Se evalúa el modelo con los datos de prueba y validación.</w:t>
      </w:r>
    </w:p>
    <w:p w14:paraId="3961A35F" w14:textId="77777777" w:rsidR="002338F0" w:rsidRDefault="002338F0" w:rsidP="00354A59">
      <w:pPr>
        <w:jc w:val="both"/>
        <w:rPr>
          <w:rFonts w:ascii="Times New Roman" w:hAnsi="Times New Roman" w:cs="Times New Roman"/>
        </w:rPr>
      </w:pPr>
    </w:p>
    <w:p w14:paraId="36414961" w14:textId="311D6907" w:rsidR="002338F0" w:rsidRDefault="002338F0" w:rsidP="00354A59">
      <w:pPr>
        <w:jc w:val="both"/>
        <w:rPr>
          <w:rFonts w:ascii="Times New Roman" w:hAnsi="Times New Roman" w:cs="Times New Roman"/>
        </w:rPr>
      </w:pPr>
      <w:r w:rsidRPr="002338F0">
        <w:rPr>
          <w:rFonts w:ascii="Times New Roman" w:hAnsi="Times New Roman" w:cs="Times New Roman"/>
        </w:rPr>
        <w:lastRenderedPageBreak/>
        <w:drawing>
          <wp:inline distT="0" distB="0" distL="0" distR="0" wp14:anchorId="5052ED09" wp14:editId="4744C656">
            <wp:extent cx="5612130" cy="4758055"/>
            <wp:effectExtent l="0" t="0" r="7620" b="4445"/>
            <wp:docPr id="1148436538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6538" name="Imagen 1" descr="Interfaz de usuario gráfica, 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89B0" w14:textId="74703CE4" w:rsidR="00DE5C4B" w:rsidRDefault="00DE5C4B" w:rsidP="00354A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Grafica de costo vs épocas (después de 50000 épocas)</w:t>
      </w:r>
    </w:p>
    <w:p w14:paraId="4CF89A7F" w14:textId="77777777" w:rsidR="00DE5C4B" w:rsidRDefault="00DE5C4B" w:rsidP="00354A59">
      <w:pPr>
        <w:jc w:val="both"/>
        <w:rPr>
          <w:rFonts w:ascii="Times New Roman" w:hAnsi="Times New Roman" w:cs="Times New Roman"/>
        </w:rPr>
      </w:pPr>
    </w:p>
    <w:p w14:paraId="3A407AD4" w14:textId="7E27D995" w:rsidR="002338F0" w:rsidRDefault="002338F0" w:rsidP="00354A59">
      <w:pPr>
        <w:jc w:val="both"/>
        <w:rPr>
          <w:rFonts w:ascii="Times New Roman" w:hAnsi="Times New Roman" w:cs="Times New Roman"/>
        </w:rPr>
      </w:pPr>
      <w:r w:rsidRPr="002338F0">
        <w:rPr>
          <w:rFonts w:ascii="Times New Roman" w:hAnsi="Times New Roman" w:cs="Times New Roman"/>
        </w:rPr>
        <w:drawing>
          <wp:inline distT="0" distB="0" distL="0" distR="0" wp14:anchorId="59D336AB" wp14:editId="6E874205">
            <wp:extent cx="2400635" cy="1743318"/>
            <wp:effectExtent l="0" t="0" r="0" b="9525"/>
            <wp:docPr id="8528982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9827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EB63" w14:textId="116A73DB" w:rsidR="00DE5C4B" w:rsidRDefault="00DE5C4B" w:rsidP="00354A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Datos del modelo con el data set de entrenamiento</w:t>
      </w:r>
    </w:p>
    <w:p w14:paraId="73A25072" w14:textId="77777777" w:rsidR="00DE5C4B" w:rsidRDefault="00DE5C4B" w:rsidP="00354A59">
      <w:pPr>
        <w:jc w:val="both"/>
        <w:rPr>
          <w:rFonts w:ascii="Times New Roman" w:hAnsi="Times New Roman" w:cs="Times New Roman"/>
        </w:rPr>
      </w:pPr>
    </w:p>
    <w:p w14:paraId="579C500D" w14:textId="5258EF8D" w:rsidR="002338F0" w:rsidRDefault="002338F0" w:rsidP="00354A59">
      <w:pPr>
        <w:jc w:val="both"/>
        <w:rPr>
          <w:rFonts w:ascii="Times New Roman" w:hAnsi="Times New Roman" w:cs="Times New Roman"/>
        </w:rPr>
      </w:pPr>
      <w:r w:rsidRPr="002338F0">
        <w:rPr>
          <w:rFonts w:ascii="Times New Roman" w:hAnsi="Times New Roman" w:cs="Times New Roman"/>
        </w:rPr>
        <w:lastRenderedPageBreak/>
        <w:drawing>
          <wp:inline distT="0" distB="0" distL="0" distR="0" wp14:anchorId="38EAC9CB" wp14:editId="609493AB">
            <wp:extent cx="3353268" cy="1505160"/>
            <wp:effectExtent l="0" t="0" r="0" b="0"/>
            <wp:docPr id="6309449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44995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6C2" w14:textId="365B2D1E" w:rsidR="00DE5C4B" w:rsidRPr="004C0F9C" w:rsidRDefault="00DE5C4B" w:rsidP="00354A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Datos del modelo con el data set del </w:t>
      </w:r>
      <w:proofErr w:type="spellStart"/>
      <w:r>
        <w:rPr>
          <w:rFonts w:ascii="Times New Roman" w:hAnsi="Times New Roman" w:cs="Times New Roman"/>
        </w:rPr>
        <w:t>testing</w:t>
      </w:r>
      <w:proofErr w:type="spellEnd"/>
    </w:p>
    <w:sectPr w:rsidR="00DE5C4B" w:rsidRPr="004C0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5D"/>
    <w:rsid w:val="002338F0"/>
    <w:rsid w:val="00354A59"/>
    <w:rsid w:val="004C0F9C"/>
    <w:rsid w:val="0071063C"/>
    <w:rsid w:val="00726260"/>
    <w:rsid w:val="007417D8"/>
    <w:rsid w:val="007B365D"/>
    <w:rsid w:val="00C22DDF"/>
    <w:rsid w:val="00D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A4AB"/>
  <w15:chartTrackingRefBased/>
  <w15:docId w15:val="{B49B7CBC-167A-4FEF-91FD-720D0F19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6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6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6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6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65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0F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0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Maximiliano Lecona Nieves</dc:creator>
  <cp:keywords/>
  <dc:description/>
  <cp:lastModifiedBy>Abner Maximiliano Lecona Nieves</cp:lastModifiedBy>
  <cp:revision>3</cp:revision>
  <dcterms:created xsi:type="dcterms:W3CDTF">2024-09-02T05:39:00Z</dcterms:created>
  <dcterms:modified xsi:type="dcterms:W3CDTF">2024-09-02T14:33:00Z</dcterms:modified>
</cp:coreProperties>
</file>