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A8E55"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Instituto Tecnológico y de Estudios Superiores de Monterrey</w:t>
      </w:r>
    </w:p>
    <w:p w14:paraId="10432873"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Campus Estado de México</w:t>
      </w:r>
    </w:p>
    <w:p w14:paraId="7B7387E2" w14:textId="77777777" w:rsidR="00BC57A8" w:rsidRPr="0043738E" w:rsidRDefault="00BC57A8" w:rsidP="00BC57A8">
      <w:pPr>
        <w:jc w:val="center"/>
        <w:rPr>
          <w:rFonts w:ascii="Times New Roman" w:hAnsi="Times New Roman" w:cs="Times New Roman"/>
          <w:sz w:val="28"/>
          <w:szCs w:val="28"/>
        </w:rPr>
      </w:pPr>
    </w:p>
    <w:p w14:paraId="1A30ED94" w14:textId="77777777" w:rsidR="00BC57A8" w:rsidRPr="0043738E" w:rsidRDefault="00BC57A8" w:rsidP="00BC57A8">
      <w:pPr>
        <w:rPr>
          <w:rFonts w:ascii="Times New Roman" w:hAnsi="Times New Roman" w:cs="Times New Roman"/>
          <w:sz w:val="28"/>
          <w:szCs w:val="28"/>
        </w:rPr>
      </w:pPr>
    </w:p>
    <w:p w14:paraId="6216FFA2"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noProof/>
          <w:sz w:val="28"/>
          <w:szCs w:val="28"/>
        </w:rPr>
        <w:drawing>
          <wp:inline distT="0" distB="0" distL="0" distR="0" wp14:anchorId="166EAB6E" wp14:editId="2EB36045">
            <wp:extent cx="3651250" cy="971550"/>
            <wp:effectExtent l="0" t="0" r="6350" b="0"/>
            <wp:docPr id="261624541"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24541" name="Imagen 2" descr="Imagen que contiene 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250" cy="971550"/>
                    </a:xfrm>
                    <a:prstGeom prst="rect">
                      <a:avLst/>
                    </a:prstGeom>
                    <a:noFill/>
                    <a:ln>
                      <a:noFill/>
                    </a:ln>
                  </pic:spPr>
                </pic:pic>
              </a:graphicData>
            </a:graphic>
          </wp:inline>
        </w:drawing>
      </w:r>
    </w:p>
    <w:p w14:paraId="2759E4E3" w14:textId="77777777" w:rsidR="00BC57A8" w:rsidRPr="0043738E" w:rsidRDefault="00BC57A8" w:rsidP="00BC57A8">
      <w:pPr>
        <w:rPr>
          <w:rFonts w:ascii="Times New Roman" w:hAnsi="Times New Roman" w:cs="Times New Roman"/>
          <w:sz w:val="28"/>
          <w:szCs w:val="28"/>
        </w:rPr>
      </w:pPr>
    </w:p>
    <w:p w14:paraId="3EAE95AF" w14:textId="77777777" w:rsidR="00BC57A8" w:rsidRPr="0043738E" w:rsidRDefault="00BC57A8" w:rsidP="00BC57A8">
      <w:pPr>
        <w:jc w:val="center"/>
        <w:rPr>
          <w:rFonts w:ascii="Times New Roman" w:hAnsi="Times New Roman" w:cs="Times New Roman"/>
          <w:sz w:val="28"/>
          <w:szCs w:val="28"/>
        </w:rPr>
      </w:pPr>
    </w:p>
    <w:p w14:paraId="4AB11D69"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Inteligencia artificial avanzada para la ciencia de datos I (</w:t>
      </w:r>
      <w:proofErr w:type="spellStart"/>
      <w:r w:rsidRPr="0043738E">
        <w:rPr>
          <w:rFonts w:ascii="Times New Roman" w:hAnsi="Times New Roman" w:cs="Times New Roman"/>
          <w:sz w:val="28"/>
          <w:szCs w:val="28"/>
        </w:rPr>
        <w:t>Gpo</w:t>
      </w:r>
      <w:proofErr w:type="spellEnd"/>
      <w:r w:rsidRPr="0043738E">
        <w:rPr>
          <w:rFonts w:ascii="Times New Roman" w:hAnsi="Times New Roman" w:cs="Times New Roman"/>
          <w:sz w:val="28"/>
          <w:szCs w:val="28"/>
        </w:rPr>
        <w:t xml:space="preserve"> 101)</w:t>
      </w:r>
    </w:p>
    <w:p w14:paraId="07C21FE3"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TC3006C.101</w:t>
      </w:r>
    </w:p>
    <w:p w14:paraId="3D4DF9AB" w14:textId="77777777" w:rsidR="00BC57A8" w:rsidRPr="0043738E" w:rsidRDefault="00BC57A8" w:rsidP="00BC57A8">
      <w:pPr>
        <w:jc w:val="center"/>
        <w:rPr>
          <w:rFonts w:ascii="Times New Roman" w:hAnsi="Times New Roman" w:cs="Times New Roman"/>
          <w:sz w:val="28"/>
          <w:szCs w:val="28"/>
        </w:rPr>
      </w:pPr>
    </w:p>
    <w:p w14:paraId="736FE36B"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Profesores:</w:t>
      </w:r>
    </w:p>
    <w:p w14:paraId="267478F5"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Jorge Adolfo Ramírez Uresti</w:t>
      </w:r>
    </w:p>
    <w:p w14:paraId="5D5116DC" w14:textId="77777777" w:rsidR="00BC57A8" w:rsidRPr="0043738E" w:rsidRDefault="00BC57A8" w:rsidP="00BC57A8">
      <w:pPr>
        <w:jc w:val="center"/>
        <w:rPr>
          <w:rFonts w:ascii="Times New Roman" w:hAnsi="Times New Roman" w:cs="Times New Roman"/>
          <w:sz w:val="28"/>
          <w:szCs w:val="28"/>
        </w:rPr>
      </w:pPr>
    </w:p>
    <w:p w14:paraId="0AE6D72F"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b/>
          <w:bCs/>
          <w:sz w:val="28"/>
          <w:szCs w:val="28"/>
          <w:u w:val="single"/>
        </w:rPr>
        <w:t xml:space="preserve">Momento de Retroalimentación: Módulo 2 Uso de </w:t>
      </w:r>
      <w:proofErr w:type="spellStart"/>
      <w:r w:rsidRPr="0043738E">
        <w:rPr>
          <w:rFonts w:ascii="Times New Roman" w:hAnsi="Times New Roman" w:cs="Times New Roman"/>
          <w:b/>
          <w:bCs/>
          <w:sz w:val="28"/>
          <w:szCs w:val="28"/>
          <w:u w:val="single"/>
        </w:rPr>
        <w:t>framework</w:t>
      </w:r>
      <w:proofErr w:type="spellEnd"/>
      <w:r w:rsidRPr="0043738E">
        <w:rPr>
          <w:rFonts w:ascii="Times New Roman" w:hAnsi="Times New Roman" w:cs="Times New Roman"/>
          <w:b/>
          <w:bCs/>
          <w:sz w:val="28"/>
          <w:szCs w:val="28"/>
          <w:u w:val="single"/>
        </w:rPr>
        <w:t xml:space="preserve"> o biblioteca de aprendizaje máquina para la implementación de una solución.</w:t>
      </w:r>
    </w:p>
    <w:p w14:paraId="54D9D0B5" w14:textId="77777777" w:rsidR="00BC57A8" w:rsidRPr="0043738E"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Abner Maximiliano Lecona Nieves | A01753179</w:t>
      </w:r>
    </w:p>
    <w:p w14:paraId="43289728" w14:textId="77777777" w:rsidR="00BC57A8" w:rsidRPr="0043738E" w:rsidRDefault="00BC57A8" w:rsidP="00BC57A8">
      <w:pPr>
        <w:jc w:val="center"/>
        <w:rPr>
          <w:rFonts w:ascii="Times New Roman" w:hAnsi="Times New Roman" w:cs="Times New Roman"/>
          <w:sz w:val="28"/>
          <w:szCs w:val="28"/>
        </w:rPr>
      </w:pPr>
    </w:p>
    <w:p w14:paraId="073BA67D" w14:textId="5628066D" w:rsidR="00BC57A8" w:rsidRDefault="00BC57A8" w:rsidP="00BC57A8">
      <w:pPr>
        <w:jc w:val="center"/>
        <w:rPr>
          <w:rFonts w:ascii="Times New Roman" w:hAnsi="Times New Roman" w:cs="Times New Roman"/>
          <w:sz w:val="28"/>
          <w:szCs w:val="28"/>
        </w:rPr>
      </w:pPr>
      <w:r w:rsidRPr="0043738E">
        <w:rPr>
          <w:rFonts w:ascii="Times New Roman" w:hAnsi="Times New Roman" w:cs="Times New Roman"/>
          <w:sz w:val="28"/>
          <w:szCs w:val="28"/>
        </w:rPr>
        <w:t>0</w:t>
      </w:r>
      <w:r>
        <w:rPr>
          <w:rFonts w:ascii="Times New Roman" w:hAnsi="Times New Roman" w:cs="Times New Roman"/>
          <w:sz w:val="28"/>
          <w:szCs w:val="28"/>
        </w:rPr>
        <w:t>9</w:t>
      </w:r>
      <w:r w:rsidRPr="0043738E">
        <w:rPr>
          <w:rFonts w:ascii="Times New Roman" w:hAnsi="Times New Roman" w:cs="Times New Roman"/>
          <w:sz w:val="28"/>
          <w:szCs w:val="28"/>
        </w:rPr>
        <w:t xml:space="preserve"> de </w:t>
      </w:r>
      <w:proofErr w:type="gramStart"/>
      <w:r w:rsidRPr="0043738E">
        <w:rPr>
          <w:rFonts w:ascii="Times New Roman" w:hAnsi="Times New Roman" w:cs="Times New Roman"/>
          <w:sz w:val="28"/>
          <w:szCs w:val="28"/>
        </w:rPr>
        <w:t>Septiembre</w:t>
      </w:r>
      <w:proofErr w:type="gramEnd"/>
      <w:r w:rsidRPr="0043738E">
        <w:rPr>
          <w:rFonts w:ascii="Times New Roman" w:hAnsi="Times New Roman" w:cs="Times New Roman"/>
          <w:sz w:val="28"/>
          <w:szCs w:val="28"/>
        </w:rPr>
        <w:t xml:space="preserve"> 2024</w:t>
      </w:r>
    </w:p>
    <w:p w14:paraId="588B55F1" w14:textId="77777777" w:rsidR="00BC57A8" w:rsidRDefault="00BC57A8" w:rsidP="00940518">
      <w:pPr>
        <w:spacing w:line="276" w:lineRule="auto"/>
        <w:rPr>
          <w:rFonts w:ascii="Times New Roman" w:hAnsi="Times New Roman" w:cs="Times New Roman"/>
          <w:sz w:val="28"/>
          <w:szCs w:val="28"/>
        </w:rPr>
      </w:pPr>
      <w:r>
        <w:rPr>
          <w:rFonts w:ascii="Times New Roman" w:hAnsi="Times New Roman" w:cs="Times New Roman"/>
          <w:sz w:val="28"/>
          <w:szCs w:val="28"/>
        </w:rPr>
        <w:br w:type="page"/>
      </w:r>
    </w:p>
    <w:sdt>
      <w:sdtPr>
        <w:rPr>
          <w:lang w:val="es-ES"/>
        </w:rPr>
        <w:id w:val="-51099327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5417221" w14:textId="4CB90370" w:rsidR="00637DE6" w:rsidRDefault="00637DE6">
          <w:pPr>
            <w:pStyle w:val="TtuloTDC"/>
          </w:pPr>
          <w:r>
            <w:rPr>
              <w:lang w:val="es-ES"/>
            </w:rPr>
            <w:t>Contenido</w:t>
          </w:r>
        </w:p>
        <w:p w14:paraId="45E3E822" w14:textId="0CAFB8B9" w:rsidR="00FD6242" w:rsidRDefault="00637DE6">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76951787" w:history="1">
            <w:r w:rsidR="00FD6242" w:rsidRPr="002C239B">
              <w:rPr>
                <w:rStyle w:val="Hipervnculo"/>
                <w:rFonts w:ascii="Arial" w:hAnsi="Arial" w:cs="Arial"/>
                <w:noProof/>
              </w:rPr>
              <w:t>Documentación de Random Forest Classifier</w:t>
            </w:r>
            <w:r w:rsidR="00FD6242">
              <w:rPr>
                <w:noProof/>
                <w:webHidden/>
              </w:rPr>
              <w:tab/>
            </w:r>
            <w:r w:rsidR="00FD6242">
              <w:rPr>
                <w:noProof/>
                <w:webHidden/>
              </w:rPr>
              <w:fldChar w:fldCharType="begin"/>
            </w:r>
            <w:r w:rsidR="00FD6242">
              <w:rPr>
                <w:noProof/>
                <w:webHidden/>
              </w:rPr>
              <w:instrText xml:space="preserve"> PAGEREF _Toc176951787 \h </w:instrText>
            </w:r>
            <w:r w:rsidR="00FD6242">
              <w:rPr>
                <w:noProof/>
                <w:webHidden/>
              </w:rPr>
            </w:r>
            <w:r w:rsidR="00FD6242">
              <w:rPr>
                <w:noProof/>
                <w:webHidden/>
              </w:rPr>
              <w:fldChar w:fldCharType="separate"/>
            </w:r>
            <w:r w:rsidR="00FD6242">
              <w:rPr>
                <w:noProof/>
                <w:webHidden/>
              </w:rPr>
              <w:t>3</w:t>
            </w:r>
            <w:r w:rsidR="00FD6242">
              <w:rPr>
                <w:noProof/>
                <w:webHidden/>
              </w:rPr>
              <w:fldChar w:fldCharType="end"/>
            </w:r>
          </w:hyperlink>
        </w:p>
        <w:p w14:paraId="534D3A0A" w14:textId="42EAEC11" w:rsidR="00FD6242" w:rsidRDefault="00FD6242">
          <w:pPr>
            <w:pStyle w:val="TDC1"/>
            <w:tabs>
              <w:tab w:val="right" w:leader="dot" w:pos="8828"/>
            </w:tabs>
            <w:rPr>
              <w:rFonts w:eastAsiaTheme="minorEastAsia"/>
              <w:noProof/>
              <w:sz w:val="24"/>
              <w:szCs w:val="24"/>
              <w:lang w:eastAsia="es-MX"/>
            </w:rPr>
          </w:pPr>
          <w:hyperlink w:anchor="_Toc176951788" w:history="1">
            <w:r w:rsidRPr="002C239B">
              <w:rPr>
                <w:rStyle w:val="Hipervnculo"/>
                <w:noProof/>
              </w:rPr>
              <w:t>Justificación del dataset</w:t>
            </w:r>
            <w:r>
              <w:rPr>
                <w:noProof/>
                <w:webHidden/>
              </w:rPr>
              <w:tab/>
            </w:r>
            <w:r>
              <w:rPr>
                <w:noProof/>
                <w:webHidden/>
              </w:rPr>
              <w:fldChar w:fldCharType="begin"/>
            </w:r>
            <w:r>
              <w:rPr>
                <w:noProof/>
                <w:webHidden/>
              </w:rPr>
              <w:instrText xml:space="preserve"> PAGEREF _Toc176951788 \h </w:instrText>
            </w:r>
            <w:r>
              <w:rPr>
                <w:noProof/>
                <w:webHidden/>
              </w:rPr>
            </w:r>
            <w:r>
              <w:rPr>
                <w:noProof/>
                <w:webHidden/>
              </w:rPr>
              <w:fldChar w:fldCharType="separate"/>
            </w:r>
            <w:r>
              <w:rPr>
                <w:noProof/>
                <w:webHidden/>
              </w:rPr>
              <w:t>3</w:t>
            </w:r>
            <w:r>
              <w:rPr>
                <w:noProof/>
                <w:webHidden/>
              </w:rPr>
              <w:fldChar w:fldCharType="end"/>
            </w:r>
          </w:hyperlink>
        </w:p>
        <w:p w14:paraId="54B87BBB" w14:textId="65F92CC1" w:rsidR="00FD6242" w:rsidRDefault="00FD6242">
          <w:pPr>
            <w:pStyle w:val="TDC2"/>
            <w:tabs>
              <w:tab w:val="right" w:leader="dot" w:pos="8828"/>
            </w:tabs>
            <w:rPr>
              <w:rFonts w:eastAsiaTheme="minorEastAsia"/>
              <w:noProof/>
              <w:sz w:val="24"/>
              <w:szCs w:val="24"/>
              <w:lang w:eastAsia="es-MX"/>
            </w:rPr>
          </w:pPr>
          <w:hyperlink w:anchor="_Toc176951789" w:history="1">
            <w:r w:rsidRPr="002C239B">
              <w:rPr>
                <w:rStyle w:val="Hipervnculo"/>
                <w:noProof/>
              </w:rPr>
              <w:t>Descripción de las Variables</w:t>
            </w:r>
            <w:r>
              <w:rPr>
                <w:noProof/>
                <w:webHidden/>
              </w:rPr>
              <w:tab/>
            </w:r>
            <w:r>
              <w:rPr>
                <w:noProof/>
                <w:webHidden/>
              </w:rPr>
              <w:fldChar w:fldCharType="begin"/>
            </w:r>
            <w:r>
              <w:rPr>
                <w:noProof/>
                <w:webHidden/>
              </w:rPr>
              <w:instrText xml:space="preserve"> PAGEREF _Toc176951789 \h </w:instrText>
            </w:r>
            <w:r>
              <w:rPr>
                <w:noProof/>
                <w:webHidden/>
              </w:rPr>
            </w:r>
            <w:r>
              <w:rPr>
                <w:noProof/>
                <w:webHidden/>
              </w:rPr>
              <w:fldChar w:fldCharType="separate"/>
            </w:r>
            <w:r>
              <w:rPr>
                <w:noProof/>
                <w:webHidden/>
              </w:rPr>
              <w:t>3</w:t>
            </w:r>
            <w:r>
              <w:rPr>
                <w:noProof/>
                <w:webHidden/>
              </w:rPr>
              <w:fldChar w:fldCharType="end"/>
            </w:r>
          </w:hyperlink>
        </w:p>
        <w:p w14:paraId="446F9691" w14:textId="45DB062B" w:rsidR="00FD6242" w:rsidRDefault="00FD6242">
          <w:pPr>
            <w:pStyle w:val="TDC2"/>
            <w:tabs>
              <w:tab w:val="right" w:leader="dot" w:pos="8828"/>
            </w:tabs>
            <w:rPr>
              <w:rFonts w:eastAsiaTheme="minorEastAsia"/>
              <w:noProof/>
              <w:sz w:val="24"/>
              <w:szCs w:val="24"/>
              <w:lang w:eastAsia="es-MX"/>
            </w:rPr>
          </w:pPr>
          <w:hyperlink w:anchor="_Toc176951790" w:history="1">
            <w:r w:rsidRPr="002C239B">
              <w:rPr>
                <w:rStyle w:val="Hipervnculo"/>
                <w:noProof/>
              </w:rPr>
              <w:t>Importancia del dataset</w:t>
            </w:r>
            <w:r>
              <w:rPr>
                <w:noProof/>
                <w:webHidden/>
              </w:rPr>
              <w:tab/>
            </w:r>
            <w:r>
              <w:rPr>
                <w:noProof/>
                <w:webHidden/>
              </w:rPr>
              <w:fldChar w:fldCharType="begin"/>
            </w:r>
            <w:r>
              <w:rPr>
                <w:noProof/>
                <w:webHidden/>
              </w:rPr>
              <w:instrText xml:space="preserve"> PAGEREF _Toc176951790 \h </w:instrText>
            </w:r>
            <w:r>
              <w:rPr>
                <w:noProof/>
                <w:webHidden/>
              </w:rPr>
            </w:r>
            <w:r>
              <w:rPr>
                <w:noProof/>
                <w:webHidden/>
              </w:rPr>
              <w:fldChar w:fldCharType="separate"/>
            </w:r>
            <w:r>
              <w:rPr>
                <w:noProof/>
                <w:webHidden/>
              </w:rPr>
              <w:t>4</w:t>
            </w:r>
            <w:r>
              <w:rPr>
                <w:noProof/>
                <w:webHidden/>
              </w:rPr>
              <w:fldChar w:fldCharType="end"/>
            </w:r>
          </w:hyperlink>
        </w:p>
        <w:p w14:paraId="07F00628" w14:textId="658BD2FD" w:rsidR="00FD6242" w:rsidRDefault="00FD6242">
          <w:pPr>
            <w:pStyle w:val="TDC1"/>
            <w:tabs>
              <w:tab w:val="right" w:leader="dot" w:pos="8828"/>
            </w:tabs>
            <w:rPr>
              <w:rFonts w:eastAsiaTheme="minorEastAsia"/>
              <w:noProof/>
              <w:sz w:val="24"/>
              <w:szCs w:val="24"/>
              <w:lang w:eastAsia="es-MX"/>
            </w:rPr>
          </w:pPr>
          <w:hyperlink w:anchor="_Toc176951791" w:history="1">
            <w:r w:rsidRPr="002C239B">
              <w:rPr>
                <w:rStyle w:val="Hipervnculo"/>
                <w:noProof/>
              </w:rPr>
              <w:t>Separación y evaluación del modelo con el dataset</w:t>
            </w:r>
            <w:r>
              <w:rPr>
                <w:noProof/>
                <w:webHidden/>
              </w:rPr>
              <w:tab/>
            </w:r>
            <w:r>
              <w:rPr>
                <w:noProof/>
                <w:webHidden/>
              </w:rPr>
              <w:fldChar w:fldCharType="begin"/>
            </w:r>
            <w:r>
              <w:rPr>
                <w:noProof/>
                <w:webHidden/>
              </w:rPr>
              <w:instrText xml:space="preserve"> PAGEREF _Toc176951791 \h </w:instrText>
            </w:r>
            <w:r>
              <w:rPr>
                <w:noProof/>
                <w:webHidden/>
              </w:rPr>
            </w:r>
            <w:r>
              <w:rPr>
                <w:noProof/>
                <w:webHidden/>
              </w:rPr>
              <w:fldChar w:fldCharType="separate"/>
            </w:r>
            <w:r>
              <w:rPr>
                <w:noProof/>
                <w:webHidden/>
              </w:rPr>
              <w:t>4</w:t>
            </w:r>
            <w:r>
              <w:rPr>
                <w:noProof/>
                <w:webHidden/>
              </w:rPr>
              <w:fldChar w:fldCharType="end"/>
            </w:r>
          </w:hyperlink>
        </w:p>
        <w:p w14:paraId="1E28D8F7" w14:textId="34B2B7F0" w:rsidR="00FD6242" w:rsidRDefault="00FD6242">
          <w:pPr>
            <w:pStyle w:val="TDC1"/>
            <w:tabs>
              <w:tab w:val="right" w:leader="dot" w:pos="8828"/>
            </w:tabs>
            <w:rPr>
              <w:rFonts w:eastAsiaTheme="minorEastAsia"/>
              <w:noProof/>
              <w:sz w:val="24"/>
              <w:szCs w:val="24"/>
              <w:lang w:eastAsia="es-MX"/>
            </w:rPr>
          </w:pPr>
          <w:hyperlink w:anchor="_Toc176951792" w:history="1">
            <w:r w:rsidRPr="002C239B">
              <w:rPr>
                <w:rStyle w:val="Hipervnculo"/>
                <w:noProof/>
              </w:rPr>
              <w:t>Análisis del modelo</w:t>
            </w:r>
            <w:r>
              <w:rPr>
                <w:noProof/>
                <w:webHidden/>
              </w:rPr>
              <w:tab/>
            </w:r>
            <w:r>
              <w:rPr>
                <w:noProof/>
                <w:webHidden/>
              </w:rPr>
              <w:fldChar w:fldCharType="begin"/>
            </w:r>
            <w:r>
              <w:rPr>
                <w:noProof/>
                <w:webHidden/>
              </w:rPr>
              <w:instrText xml:space="preserve"> PAGEREF _Toc176951792 \h </w:instrText>
            </w:r>
            <w:r>
              <w:rPr>
                <w:noProof/>
                <w:webHidden/>
              </w:rPr>
            </w:r>
            <w:r>
              <w:rPr>
                <w:noProof/>
                <w:webHidden/>
              </w:rPr>
              <w:fldChar w:fldCharType="separate"/>
            </w:r>
            <w:r>
              <w:rPr>
                <w:noProof/>
                <w:webHidden/>
              </w:rPr>
              <w:t>6</w:t>
            </w:r>
            <w:r>
              <w:rPr>
                <w:noProof/>
                <w:webHidden/>
              </w:rPr>
              <w:fldChar w:fldCharType="end"/>
            </w:r>
          </w:hyperlink>
        </w:p>
        <w:p w14:paraId="20184A8F" w14:textId="017548CF" w:rsidR="00FD6242" w:rsidRDefault="00FD6242">
          <w:pPr>
            <w:pStyle w:val="TDC2"/>
            <w:tabs>
              <w:tab w:val="right" w:leader="dot" w:pos="8828"/>
            </w:tabs>
            <w:rPr>
              <w:rFonts w:eastAsiaTheme="minorEastAsia"/>
              <w:noProof/>
              <w:sz w:val="24"/>
              <w:szCs w:val="24"/>
              <w:lang w:eastAsia="es-MX"/>
            </w:rPr>
          </w:pPr>
          <w:hyperlink w:anchor="_Toc176951793" w:history="1">
            <w:r w:rsidRPr="002C239B">
              <w:rPr>
                <w:rStyle w:val="Hipervnculo"/>
                <w:noProof/>
              </w:rPr>
              <w:t>Diagnostico</w:t>
            </w:r>
            <w:r>
              <w:rPr>
                <w:noProof/>
                <w:webHidden/>
              </w:rPr>
              <w:tab/>
            </w:r>
            <w:r>
              <w:rPr>
                <w:noProof/>
                <w:webHidden/>
              </w:rPr>
              <w:fldChar w:fldCharType="begin"/>
            </w:r>
            <w:r>
              <w:rPr>
                <w:noProof/>
                <w:webHidden/>
              </w:rPr>
              <w:instrText xml:space="preserve"> PAGEREF _Toc176951793 \h </w:instrText>
            </w:r>
            <w:r>
              <w:rPr>
                <w:noProof/>
                <w:webHidden/>
              </w:rPr>
            </w:r>
            <w:r>
              <w:rPr>
                <w:noProof/>
                <w:webHidden/>
              </w:rPr>
              <w:fldChar w:fldCharType="separate"/>
            </w:r>
            <w:r>
              <w:rPr>
                <w:noProof/>
                <w:webHidden/>
              </w:rPr>
              <w:t>6</w:t>
            </w:r>
            <w:r>
              <w:rPr>
                <w:noProof/>
                <w:webHidden/>
              </w:rPr>
              <w:fldChar w:fldCharType="end"/>
            </w:r>
          </w:hyperlink>
        </w:p>
        <w:p w14:paraId="5EF106B8" w14:textId="6ECAC159" w:rsidR="00FD6242" w:rsidRDefault="00FD6242">
          <w:pPr>
            <w:pStyle w:val="TDC3"/>
            <w:tabs>
              <w:tab w:val="right" w:leader="dot" w:pos="8828"/>
            </w:tabs>
            <w:rPr>
              <w:rFonts w:eastAsiaTheme="minorEastAsia"/>
              <w:noProof/>
              <w:sz w:val="24"/>
              <w:szCs w:val="24"/>
              <w:lang w:eastAsia="es-MX"/>
            </w:rPr>
          </w:pPr>
          <w:hyperlink w:anchor="_Toc176951794" w:history="1">
            <w:r w:rsidRPr="002C239B">
              <w:rPr>
                <w:rStyle w:val="Hipervnculo"/>
                <w:noProof/>
              </w:rPr>
              <w:t>Sesgo (Bias)</w:t>
            </w:r>
            <w:r>
              <w:rPr>
                <w:noProof/>
                <w:webHidden/>
              </w:rPr>
              <w:tab/>
            </w:r>
            <w:r>
              <w:rPr>
                <w:noProof/>
                <w:webHidden/>
              </w:rPr>
              <w:fldChar w:fldCharType="begin"/>
            </w:r>
            <w:r>
              <w:rPr>
                <w:noProof/>
                <w:webHidden/>
              </w:rPr>
              <w:instrText xml:space="preserve"> PAGEREF _Toc176951794 \h </w:instrText>
            </w:r>
            <w:r>
              <w:rPr>
                <w:noProof/>
                <w:webHidden/>
              </w:rPr>
            </w:r>
            <w:r>
              <w:rPr>
                <w:noProof/>
                <w:webHidden/>
              </w:rPr>
              <w:fldChar w:fldCharType="separate"/>
            </w:r>
            <w:r>
              <w:rPr>
                <w:noProof/>
                <w:webHidden/>
              </w:rPr>
              <w:t>6</w:t>
            </w:r>
            <w:r>
              <w:rPr>
                <w:noProof/>
                <w:webHidden/>
              </w:rPr>
              <w:fldChar w:fldCharType="end"/>
            </w:r>
          </w:hyperlink>
        </w:p>
        <w:p w14:paraId="5F9BB894" w14:textId="2A319E97" w:rsidR="00FD6242" w:rsidRDefault="00FD6242">
          <w:pPr>
            <w:pStyle w:val="TDC3"/>
            <w:tabs>
              <w:tab w:val="right" w:leader="dot" w:pos="8828"/>
            </w:tabs>
            <w:rPr>
              <w:rFonts w:eastAsiaTheme="minorEastAsia"/>
              <w:noProof/>
              <w:sz w:val="24"/>
              <w:szCs w:val="24"/>
              <w:lang w:eastAsia="es-MX"/>
            </w:rPr>
          </w:pPr>
          <w:hyperlink w:anchor="_Toc176951795" w:history="1">
            <w:r w:rsidRPr="002C239B">
              <w:rPr>
                <w:rStyle w:val="Hipervnculo"/>
                <w:noProof/>
              </w:rPr>
              <w:t>Varianza</w:t>
            </w:r>
            <w:r>
              <w:rPr>
                <w:noProof/>
                <w:webHidden/>
              </w:rPr>
              <w:tab/>
            </w:r>
            <w:r>
              <w:rPr>
                <w:noProof/>
                <w:webHidden/>
              </w:rPr>
              <w:fldChar w:fldCharType="begin"/>
            </w:r>
            <w:r>
              <w:rPr>
                <w:noProof/>
                <w:webHidden/>
              </w:rPr>
              <w:instrText xml:space="preserve"> PAGEREF _Toc176951795 \h </w:instrText>
            </w:r>
            <w:r>
              <w:rPr>
                <w:noProof/>
                <w:webHidden/>
              </w:rPr>
            </w:r>
            <w:r>
              <w:rPr>
                <w:noProof/>
                <w:webHidden/>
              </w:rPr>
              <w:fldChar w:fldCharType="separate"/>
            </w:r>
            <w:r>
              <w:rPr>
                <w:noProof/>
                <w:webHidden/>
              </w:rPr>
              <w:t>7</w:t>
            </w:r>
            <w:r>
              <w:rPr>
                <w:noProof/>
                <w:webHidden/>
              </w:rPr>
              <w:fldChar w:fldCharType="end"/>
            </w:r>
          </w:hyperlink>
        </w:p>
        <w:p w14:paraId="7404E9A4" w14:textId="19C1CC86" w:rsidR="00FD6242" w:rsidRDefault="00FD6242">
          <w:pPr>
            <w:pStyle w:val="TDC3"/>
            <w:tabs>
              <w:tab w:val="right" w:leader="dot" w:pos="8828"/>
            </w:tabs>
            <w:rPr>
              <w:rFonts w:eastAsiaTheme="minorEastAsia"/>
              <w:noProof/>
              <w:sz w:val="24"/>
              <w:szCs w:val="24"/>
              <w:lang w:eastAsia="es-MX"/>
            </w:rPr>
          </w:pPr>
          <w:hyperlink w:anchor="_Toc176951796" w:history="1">
            <w:r w:rsidRPr="002C239B">
              <w:rPr>
                <w:rStyle w:val="Hipervnculo"/>
                <w:noProof/>
              </w:rPr>
              <w:t>Nivel de Ajuste</w:t>
            </w:r>
            <w:r>
              <w:rPr>
                <w:noProof/>
                <w:webHidden/>
              </w:rPr>
              <w:tab/>
            </w:r>
            <w:r>
              <w:rPr>
                <w:noProof/>
                <w:webHidden/>
              </w:rPr>
              <w:fldChar w:fldCharType="begin"/>
            </w:r>
            <w:r>
              <w:rPr>
                <w:noProof/>
                <w:webHidden/>
              </w:rPr>
              <w:instrText xml:space="preserve"> PAGEREF _Toc176951796 \h </w:instrText>
            </w:r>
            <w:r>
              <w:rPr>
                <w:noProof/>
                <w:webHidden/>
              </w:rPr>
            </w:r>
            <w:r>
              <w:rPr>
                <w:noProof/>
                <w:webHidden/>
              </w:rPr>
              <w:fldChar w:fldCharType="separate"/>
            </w:r>
            <w:r>
              <w:rPr>
                <w:noProof/>
                <w:webHidden/>
              </w:rPr>
              <w:t>7</w:t>
            </w:r>
            <w:r>
              <w:rPr>
                <w:noProof/>
                <w:webHidden/>
              </w:rPr>
              <w:fldChar w:fldCharType="end"/>
            </w:r>
          </w:hyperlink>
        </w:p>
        <w:p w14:paraId="1AC45287" w14:textId="7B843DA6" w:rsidR="00637DE6" w:rsidRDefault="00637DE6">
          <w:r>
            <w:rPr>
              <w:b/>
              <w:bCs/>
              <w:lang w:val="es-ES"/>
            </w:rPr>
            <w:fldChar w:fldCharType="end"/>
          </w:r>
        </w:p>
      </w:sdtContent>
    </w:sdt>
    <w:p w14:paraId="49965646" w14:textId="77777777" w:rsidR="00940518" w:rsidRDefault="00940518">
      <w:pPr>
        <w:rPr>
          <w:rFonts w:ascii="Arial" w:eastAsiaTheme="majorEastAsia" w:hAnsi="Arial" w:cs="Arial"/>
          <w:color w:val="0F4761" w:themeColor="accent1" w:themeShade="BF"/>
          <w:sz w:val="40"/>
          <w:szCs w:val="40"/>
        </w:rPr>
      </w:pPr>
      <w:r>
        <w:rPr>
          <w:rFonts w:ascii="Arial" w:hAnsi="Arial" w:cs="Arial"/>
        </w:rPr>
        <w:br w:type="page"/>
      </w:r>
    </w:p>
    <w:p w14:paraId="14CEA1F6" w14:textId="26BA0674" w:rsidR="00BC57A8" w:rsidRPr="00940518" w:rsidRDefault="00BC57A8" w:rsidP="00637DE6">
      <w:pPr>
        <w:pStyle w:val="Ttulo1"/>
        <w:spacing w:line="276" w:lineRule="auto"/>
        <w:jc w:val="both"/>
        <w:rPr>
          <w:rFonts w:ascii="Arial" w:hAnsi="Arial" w:cs="Arial"/>
        </w:rPr>
      </w:pPr>
      <w:bookmarkStart w:id="0" w:name="_Toc176951787"/>
      <w:r w:rsidRPr="00940518">
        <w:rPr>
          <w:rFonts w:ascii="Arial" w:hAnsi="Arial" w:cs="Arial"/>
        </w:rPr>
        <w:lastRenderedPageBreak/>
        <w:t xml:space="preserve">Documentación de </w:t>
      </w:r>
      <w:proofErr w:type="spellStart"/>
      <w:r w:rsidRPr="00940518">
        <w:rPr>
          <w:rFonts w:ascii="Arial" w:hAnsi="Arial" w:cs="Arial"/>
        </w:rPr>
        <w:t>Random</w:t>
      </w:r>
      <w:proofErr w:type="spellEnd"/>
      <w:r w:rsidRPr="00940518">
        <w:rPr>
          <w:rFonts w:ascii="Arial" w:hAnsi="Arial" w:cs="Arial"/>
        </w:rPr>
        <w:t xml:space="preserve"> Forest </w:t>
      </w:r>
      <w:proofErr w:type="spellStart"/>
      <w:r w:rsidRPr="00940518">
        <w:rPr>
          <w:rFonts w:ascii="Arial" w:hAnsi="Arial" w:cs="Arial"/>
        </w:rPr>
        <w:t>Classifier</w:t>
      </w:r>
      <w:bookmarkEnd w:id="0"/>
      <w:proofErr w:type="spellEnd"/>
    </w:p>
    <w:p w14:paraId="05FEE4EA" w14:textId="5036BE47" w:rsidR="00940518" w:rsidRPr="00637DE6" w:rsidRDefault="00940518" w:rsidP="00F11851">
      <w:pPr>
        <w:spacing w:line="276" w:lineRule="auto"/>
        <w:jc w:val="both"/>
        <w:rPr>
          <w:rFonts w:ascii="Arial" w:hAnsi="Arial" w:cs="Arial"/>
          <w:sz w:val="28"/>
          <w:szCs w:val="28"/>
        </w:rPr>
      </w:pPr>
      <w:r w:rsidRPr="00637DE6">
        <w:rPr>
          <w:rFonts w:ascii="Arial" w:hAnsi="Arial" w:cs="Arial"/>
          <w:sz w:val="28"/>
          <w:szCs w:val="28"/>
        </w:rPr>
        <w:t>En este documento explicaremos el funcionamiento del archivo “randomForest.py” que tiene como objetivo</w:t>
      </w:r>
      <w:r w:rsidRPr="00637DE6">
        <w:rPr>
          <w:rFonts w:ascii="Arial" w:hAnsi="Arial" w:cs="Arial"/>
          <w:sz w:val="28"/>
          <w:szCs w:val="28"/>
        </w:rPr>
        <w:t xml:space="preserve"> </w:t>
      </w:r>
      <w:r w:rsidRPr="00637DE6">
        <w:rPr>
          <w:rFonts w:ascii="Arial" w:hAnsi="Arial" w:cs="Arial"/>
          <w:sz w:val="28"/>
          <w:szCs w:val="28"/>
        </w:rPr>
        <w:t>implementar</w:t>
      </w:r>
      <w:r w:rsidRPr="00637DE6">
        <w:rPr>
          <w:rFonts w:ascii="Arial" w:hAnsi="Arial" w:cs="Arial"/>
          <w:sz w:val="28"/>
          <w:szCs w:val="28"/>
        </w:rPr>
        <w:t xml:space="preserve"> un modelo de clasificación usando </w:t>
      </w:r>
      <w:proofErr w:type="spellStart"/>
      <w:r w:rsidRPr="00637DE6">
        <w:rPr>
          <w:rFonts w:ascii="Arial" w:hAnsi="Arial" w:cs="Arial"/>
          <w:sz w:val="28"/>
          <w:szCs w:val="28"/>
        </w:rPr>
        <w:t>Random</w:t>
      </w:r>
      <w:proofErr w:type="spellEnd"/>
      <w:r w:rsidRPr="00637DE6">
        <w:rPr>
          <w:rFonts w:ascii="Arial" w:hAnsi="Arial" w:cs="Arial"/>
          <w:sz w:val="28"/>
          <w:szCs w:val="28"/>
        </w:rPr>
        <w:t xml:space="preserve"> Forest para predecir una variable objetivo en un conjunto de datos</w:t>
      </w:r>
      <w:r w:rsidR="00637DE6" w:rsidRPr="00637DE6">
        <w:rPr>
          <w:rFonts w:ascii="Arial" w:hAnsi="Arial" w:cs="Arial"/>
          <w:sz w:val="28"/>
          <w:szCs w:val="28"/>
        </w:rPr>
        <w:t>.</w:t>
      </w:r>
    </w:p>
    <w:p w14:paraId="4488BFF9" w14:textId="4D398341" w:rsidR="00637DE6" w:rsidRPr="00637DE6" w:rsidRDefault="00940518" w:rsidP="00FD6242">
      <w:pPr>
        <w:pStyle w:val="Ttulo1"/>
      </w:pPr>
      <w:bookmarkStart w:id="1" w:name="_Toc176951788"/>
      <w:r w:rsidRPr="00940518">
        <w:t xml:space="preserve">Justificación del </w:t>
      </w:r>
      <w:proofErr w:type="spellStart"/>
      <w:r w:rsidRPr="00940518">
        <w:t>dataset</w:t>
      </w:r>
      <w:bookmarkEnd w:id="1"/>
      <w:proofErr w:type="spellEnd"/>
    </w:p>
    <w:p w14:paraId="4F230515" w14:textId="77777777" w:rsidR="00637DE6" w:rsidRDefault="00637DE6" w:rsidP="00F11851">
      <w:pPr>
        <w:jc w:val="both"/>
        <w:rPr>
          <w:rFonts w:ascii="Arial" w:hAnsi="Arial" w:cs="Arial"/>
          <w:sz w:val="28"/>
          <w:szCs w:val="28"/>
        </w:rPr>
      </w:pPr>
      <w:r w:rsidRPr="00637DE6">
        <w:rPr>
          <w:rFonts w:ascii="Arial" w:hAnsi="Arial" w:cs="Arial"/>
          <w:sz w:val="28"/>
          <w:szCs w:val="28"/>
        </w:rPr>
        <w:t xml:space="preserve">El presente análisis utiliza un conjunto de datos que contiene estadísticas detalladas de jugadores de béisbol con el propósito de predecir si un jugador entra o no al Salón de la Fama, representado por la variable objetivo HOF. </w:t>
      </w:r>
    </w:p>
    <w:p w14:paraId="53E5663C" w14:textId="77777777" w:rsidR="00637DE6" w:rsidRPr="00637DE6" w:rsidRDefault="00637DE6" w:rsidP="00FD6242">
      <w:pPr>
        <w:pStyle w:val="Ttulo2"/>
      </w:pPr>
      <w:bookmarkStart w:id="2" w:name="_Toc176951789"/>
      <w:r w:rsidRPr="00637DE6">
        <w:t>Descripción de las Variables</w:t>
      </w:r>
      <w:bookmarkEnd w:id="2"/>
    </w:p>
    <w:p w14:paraId="07635921" w14:textId="02D093B9" w:rsidR="00637DE6" w:rsidRPr="00637DE6" w:rsidRDefault="00637DE6" w:rsidP="00F11851">
      <w:pPr>
        <w:jc w:val="both"/>
        <w:rPr>
          <w:rFonts w:ascii="Arial" w:hAnsi="Arial" w:cs="Arial"/>
          <w:sz w:val="28"/>
          <w:szCs w:val="28"/>
        </w:rPr>
      </w:pPr>
      <w:r w:rsidRPr="00637DE6">
        <w:rPr>
          <w:rFonts w:ascii="Arial" w:hAnsi="Arial" w:cs="Arial"/>
          <w:sz w:val="28"/>
          <w:szCs w:val="28"/>
        </w:rPr>
        <w:t xml:space="preserve">El </w:t>
      </w:r>
      <w:proofErr w:type="spellStart"/>
      <w:r w:rsidRPr="00637DE6">
        <w:rPr>
          <w:rFonts w:ascii="Arial" w:hAnsi="Arial" w:cs="Arial"/>
          <w:sz w:val="28"/>
          <w:szCs w:val="28"/>
        </w:rPr>
        <w:t>dataset</w:t>
      </w:r>
      <w:proofErr w:type="spellEnd"/>
      <w:r w:rsidRPr="00637DE6">
        <w:rPr>
          <w:rFonts w:ascii="Arial" w:hAnsi="Arial" w:cs="Arial"/>
          <w:sz w:val="28"/>
          <w:szCs w:val="28"/>
        </w:rPr>
        <w:t xml:space="preserve"> incluye 465 registros de jugadores con diversas métricas. Aunque no todas las variables han sido descritas en detalle, se basan en convenciones comunes de estadísticas de béisbol y se describen a continuación:</w:t>
      </w:r>
    </w:p>
    <w:p w14:paraId="095EFD9D"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PLAYER: Nombre del jugador.</w:t>
      </w:r>
    </w:p>
    <w:p w14:paraId="1C343379"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YRS: Número de años jugados en las ligas mayores.</w:t>
      </w:r>
    </w:p>
    <w:p w14:paraId="19A76EB8"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G: Número de juegos jugados (</w:t>
      </w:r>
      <w:proofErr w:type="spellStart"/>
      <w:r w:rsidRPr="00637DE6">
        <w:rPr>
          <w:rFonts w:ascii="Arial" w:hAnsi="Arial" w:cs="Arial"/>
          <w:sz w:val="28"/>
          <w:szCs w:val="28"/>
        </w:rPr>
        <w:t>Games</w:t>
      </w:r>
      <w:proofErr w:type="spellEnd"/>
      <w:r w:rsidRPr="00637DE6">
        <w:rPr>
          <w:rFonts w:ascii="Arial" w:hAnsi="Arial" w:cs="Arial"/>
          <w:sz w:val="28"/>
          <w:szCs w:val="28"/>
        </w:rPr>
        <w:t>).</w:t>
      </w:r>
    </w:p>
    <w:p w14:paraId="474F4071"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AB: Número de veces al bate (At Bats).</w:t>
      </w:r>
    </w:p>
    <w:p w14:paraId="46680059"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R: Número de carreras anotadas (</w:t>
      </w:r>
      <w:proofErr w:type="spellStart"/>
      <w:r w:rsidRPr="00637DE6">
        <w:rPr>
          <w:rFonts w:ascii="Arial" w:hAnsi="Arial" w:cs="Arial"/>
          <w:sz w:val="28"/>
          <w:szCs w:val="28"/>
        </w:rPr>
        <w:t>Runs</w:t>
      </w:r>
      <w:proofErr w:type="spellEnd"/>
      <w:r w:rsidRPr="00637DE6">
        <w:rPr>
          <w:rFonts w:ascii="Arial" w:hAnsi="Arial" w:cs="Arial"/>
          <w:sz w:val="28"/>
          <w:szCs w:val="28"/>
        </w:rPr>
        <w:t>).</w:t>
      </w:r>
    </w:p>
    <w:p w14:paraId="1EE2333F"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H: Número de hits (veces que el jugador llegó a la base mediante un golpe válido).</w:t>
      </w:r>
    </w:p>
    <w:p w14:paraId="66D4B45A"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2B: Número de dobles (hits de dos bases).</w:t>
      </w:r>
    </w:p>
    <w:p w14:paraId="0917D0F1"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3B: Número de triples (hits de tres bases).</w:t>
      </w:r>
    </w:p>
    <w:p w14:paraId="71B764C5"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 xml:space="preserve">HR: Número de home </w:t>
      </w:r>
      <w:proofErr w:type="spellStart"/>
      <w:r w:rsidRPr="00637DE6">
        <w:rPr>
          <w:rFonts w:ascii="Arial" w:hAnsi="Arial" w:cs="Arial"/>
          <w:sz w:val="28"/>
          <w:szCs w:val="28"/>
        </w:rPr>
        <w:t>runs</w:t>
      </w:r>
      <w:proofErr w:type="spellEnd"/>
      <w:r w:rsidRPr="00637DE6">
        <w:rPr>
          <w:rFonts w:ascii="Arial" w:hAnsi="Arial" w:cs="Arial"/>
          <w:sz w:val="28"/>
          <w:szCs w:val="28"/>
        </w:rPr>
        <w:t xml:space="preserve"> (jonrones).</w:t>
      </w:r>
    </w:p>
    <w:p w14:paraId="23A1D4C0"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RBI: Número de carreras impulsadas (</w:t>
      </w:r>
      <w:proofErr w:type="spellStart"/>
      <w:r w:rsidRPr="00637DE6">
        <w:rPr>
          <w:rFonts w:ascii="Arial" w:hAnsi="Arial" w:cs="Arial"/>
          <w:sz w:val="28"/>
          <w:szCs w:val="28"/>
        </w:rPr>
        <w:t>Runs</w:t>
      </w:r>
      <w:proofErr w:type="spellEnd"/>
      <w:r w:rsidRPr="00637DE6">
        <w:rPr>
          <w:rFonts w:ascii="Arial" w:hAnsi="Arial" w:cs="Arial"/>
          <w:sz w:val="28"/>
          <w:szCs w:val="28"/>
        </w:rPr>
        <w:t xml:space="preserve"> </w:t>
      </w:r>
      <w:proofErr w:type="spellStart"/>
      <w:r w:rsidRPr="00637DE6">
        <w:rPr>
          <w:rFonts w:ascii="Arial" w:hAnsi="Arial" w:cs="Arial"/>
          <w:sz w:val="28"/>
          <w:szCs w:val="28"/>
        </w:rPr>
        <w:t>Batted</w:t>
      </w:r>
      <w:proofErr w:type="spellEnd"/>
      <w:r w:rsidRPr="00637DE6">
        <w:rPr>
          <w:rFonts w:ascii="Arial" w:hAnsi="Arial" w:cs="Arial"/>
          <w:sz w:val="28"/>
          <w:szCs w:val="28"/>
        </w:rPr>
        <w:t xml:space="preserve"> In).</w:t>
      </w:r>
    </w:p>
    <w:p w14:paraId="126B94E8"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BB: Número de bases por bolas (</w:t>
      </w:r>
      <w:proofErr w:type="spellStart"/>
      <w:r w:rsidRPr="00637DE6">
        <w:rPr>
          <w:rFonts w:ascii="Arial" w:hAnsi="Arial" w:cs="Arial"/>
          <w:sz w:val="28"/>
          <w:szCs w:val="28"/>
        </w:rPr>
        <w:t>Walks</w:t>
      </w:r>
      <w:proofErr w:type="spellEnd"/>
      <w:r w:rsidRPr="00637DE6">
        <w:rPr>
          <w:rFonts w:ascii="Arial" w:hAnsi="Arial" w:cs="Arial"/>
          <w:sz w:val="28"/>
          <w:szCs w:val="28"/>
        </w:rPr>
        <w:t>).</w:t>
      </w:r>
    </w:p>
    <w:p w14:paraId="443C42E0"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SO: Número de ponches (</w:t>
      </w:r>
      <w:proofErr w:type="spellStart"/>
      <w:r w:rsidRPr="00637DE6">
        <w:rPr>
          <w:rFonts w:ascii="Arial" w:hAnsi="Arial" w:cs="Arial"/>
          <w:sz w:val="28"/>
          <w:szCs w:val="28"/>
        </w:rPr>
        <w:t>Strikeouts</w:t>
      </w:r>
      <w:proofErr w:type="spellEnd"/>
      <w:r w:rsidRPr="00637DE6">
        <w:rPr>
          <w:rFonts w:ascii="Arial" w:hAnsi="Arial" w:cs="Arial"/>
          <w:sz w:val="28"/>
          <w:szCs w:val="28"/>
        </w:rPr>
        <w:t>).</w:t>
      </w:r>
    </w:p>
    <w:p w14:paraId="56DE66DD"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SB: Número de bases robadas (</w:t>
      </w:r>
      <w:proofErr w:type="spellStart"/>
      <w:r w:rsidRPr="00637DE6">
        <w:rPr>
          <w:rFonts w:ascii="Arial" w:hAnsi="Arial" w:cs="Arial"/>
          <w:sz w:val="28"/>
          <w:szCs w:val="28"/>
        </w:rPr>
        <w:t>Stolen</w:t>
      </w:r>
      <w:proofErr w:type="spellEnd"/>
      <w:r w:rsidRPr="00637DE6">
        <w:rPr>
          <w:rFonts w:ascii="Arial" w:hAnsi="Arial" w:cs="Arial"/>
          <w:sz w:val="28"/>
          <w:szCs w:val="28"/>
        </w:rPr>
        <w:t xml:space="preserve"> Bases).</w:t>
      </w:r>
    </w:p>
    <w:p w14:paraId="2D1CFDCF"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CS: Número de intentos de robo fallidos (</w:t>
      </w:r>
      <w:proofErr w:type="spellStart"/>
      <w:r w:rsidRPr="00637DE6">
        <w:rPr>
          <w:rFonts w:ascii="Arial" w:hAnsi="Arial" w:cs="Arial"/>
          <w:sz w:val="28"/>
          <w:szCs w:val="28"/>
        </w:rPr>
        <w:t>Caught</w:t>
      </w:r>
      <w:proofErr w:type="spellEnd"/>
      <w:r w:rsidRPr="00637DE6">
        <w:rPr>
          <w:rFonts w:ascii="Arial" w:hAnsi="Arial" w:cs="Arial"/>
          <w:sz w:val="28"/>
          <w:szCs w:val="28"/>
        </w:rPr>
        <w:t xml:space="preserve"> </w:t>
      </w:r>
      <w:proofErr w:type="spellStart"/>
      <w:r w:rsidRPr="00637DE6">
        <w:rPr>
          <w:rFonts w:ascii="Arial" w:hAnsi="Arial" w:cs="Arial"/>
          <w:sz w:val="28"/>
          <w:szCs w:val="28"/>
        </w:rPr>
        <w:t>Stealing</w:t>
      </w:r>
      <w:proofErr w:type="spellEnd"/>
      <w:r w:rsidRPr="00637DE6">
        <w:rPr>
          <w:rFonts w:ascii="Arial" w:hAnsi="Arial" w:cs="Arial"/>
          <w:sz w:val="28"/>
          <w:szCs w:val="28"/>
        </w:rPr>
        <w:t>).</w:t>
      </w:r>
    </w:p>
    <w:p w14:paraId="4C41B9A7" w14:textId="77777777" w:rsidR="00637DE6" w:rsidRPr="00637DE6"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t>BA: Promedio de bateo (</w:t>
      </w:r>
      <w:proofErr w:type="spellStart"/>
      <w:r w:rsidRPr="00637DE6">
        <w:rPr>
          <w:rFonts w:ascii="Arial" w:hAnsi="Arial" w:cs="Arial"/>
          <w:sz w:val="28"/>
          <w:szCs w:val="28"/>
        </w:rPr>
        <w:t>Batting</w:t>
      </w:r>
      <w:proofErr w:type="spellEnd"/>
      <w:r w:rsidRPr="00637DE6">
        <w:rPr>
          <w:rFonts w:ascii="Arial" w:hAnsi="Arial" w:cs="Arial"/>
          <w:sz w:val="28"/>
          <w:szCs w:val="28"/>
        </w:rPr>
        <w:t xml:space="preserve"> </w:t>
      </w:r>
      <w:proofErr w:type="spellStart"/>
      <w:r w:rsidRPr="00637DE6">
        <w:rPr>
          <w:rFonts w:ascii="Arial" w:hAnsi="Arial" w:cs="Arial"/>
          <w:sz w:val="28"/>
          <w:szCs w:val="28"/>
        </w:rPr>
        <w:t>Average</w:t>
      </w:r>
      <w:proofErr w:type="spellEnd"/>
      <w:r w:rsidRPr="00637DE6">
        <w:rPr>
          <w:rFonts w:ascii="Arial" w:hAnsi="Arial" w:cs="Arial"/>
          <w:sz w:val="28"/>
          <w:szCs w:val="28"/>
        </w:rPr>
        <w:t>), calculado como H/AB.</w:t>
      </w:r>
    </w:p>
    <w:p w14:paraId="13659635" w14:textId="107C1223" w:rsidR="00C22DDF" w:rsidRDefault="00637DE6" w:rsidP="00637DE6">
      <w:pPr>
        <w:pStyle w:val="Prrafodelista"/>
        <w:numPr>
          <w:ilvl w:val="0"/>
          <w:numId w:val="1"/>
        </w:numPr>
        <w:rPr>
          <w:rFonts w:ascii="Arial" w:hAnsi="Arial" w:cs="Arial"/>
          <w:sz w:val="28"/>
          <w:szCs w:val="28"/>
        </w:rPr>
      </w:pPr>
      <w:r w:rsidRPr="00637DE6">
        <w:rPr>
          <w:rFonts w:ascii="Arial" w:hAnsi="Arial" w:cs="Arial"/>
          <w:sz w:val="28"/>
          <w:szCs w:val="28"/>
        </w:rPr>
        <w:lastRenderedPageBreak/>
        <w:t>HOF: Indicador de ingreso al Salón de la Fama (1 si el jugador está en el Salón de la Fama, 0 si no).</w:t>
      </w:r>
    </w:p>
    <w:p w14:paraId="0A67D27D" w14:textId="760B8A1F" w:rsidR="00637DE6" w:rsidRDefault="00637DE6" w:rsidP="00FD6242">
      <w:pPr>
        <w:pStyle w:val="Ttulo2"/>
      </w:pPr>
      <w:bookmarkStart w:id="3" w:name="_Toc176951790"/>
      <w:r>
        <w:t xml:space="preserve">Importancia del </w:t>
      </w:r>
      <w:proofErr w:type="spellStart"/>
      <w:r>
        <w:t>dataset</w:t>
      </w:r>
      <w:bookmarkEnd w:id="3"/>
      <w:proofErr w:type="spellEnd"/>
    </w:p>
    <w:p w14:paraId="3D20E719" w14:textId="6B98275D" w:rsidR="00637DE6" w:rsidRDefault="00637DE6" w:rsidP="00F11851">
      <w:pPr>
        <w:jc w:val="both"/>
        <w:rPr>
          <w:rFonts w:ascii="Arial" w:hAnsi="Arial" w:cs="Arial"/>
          <w:sz w:val="28"/>
          <w:szCs w:val="28"/>
        </w:rPr>
      </w:pPr>
      <w:r>
        <w:rPr>
          <w:rFonts w:ascii="Arial" w:hAnsi="Arial" w:cs="Arial"/>
          <w:sz w:val="28"/>
          <w:szCs w:val="28"/>
        </w:rPr>
        <w:t>E</w:t>
      </w:r>
      <w:r w:rsidRPr="00637DE6">
        <w:rPr>
          <w:rFonts w:ascii="Arial" w:hAnsi="Arial" w:cs="Arial"/>
          <w:sz w:val="28"/>
          <w:szCs w:val="28"/>
        </w:rPr>
        <w:t xml:space="preserve">l </w:t>
      </w:r>
      <w:proofErr w:type="spellStart"/>
      <w:r w:rsidRPr="00637DE6">
        <w:rPr>
          <w:rFonts w:ascii="Arial" w:hAnsi="Arial" w:cs="Arial"/>
          <w:sz w:val="28"/>
          <w:szCs w:val="28"/>
        </w:rPr>
        <w:t>dataset</w:t>
      </w:r>
      <w:proofErr w:type="spellEnd"/>
      <w:r w:rsidRPr="00637DE6">
        <w:rPr>
          <w:rFonts w:ascii="Arial" w:hAnsi="Arial" w:cs="Arial"/>
          <w:sz w:val="28"/>
          <w:szCs w:val="28"/>
        </w:rPr>
        <w:t xml:space="preserve"> es adecuado para el modelo de </w:t>
      </w:r>
      <w:proofErr w:type="spellStart"/>
      <w:r w:rsidRPr="00637DE6">
        <w:rPr>
          <w:rFonts w:ascii="Arial" w:hAnsi="Arial" w:cs="Arial"/>
          <w:sz w:val="28"/>
          <w:szCs w:val="28"/>
        </w:rPr>
        <w:t>Random</w:t>
      </w:r>
      <w:proofErr w:type="spellEnd"/>
      <w:r w:rsidRPr="00637DE6">
        <w:rPr>
          <w:rFonts w:ascii="Arial" w:hAnsi="Arial" w:cs="Arial"/>
          <w:sz w:val="28"/>
          <w:szCs w:val="28"/>
        </w:rPr>
        <w:t xml:space="preserve"> Forest debido a la relevancia y diversidad de las variables, el volumen de datos suficiente, y la naturaleza numérica de las características, lo cual es perfectamente compatible con los requerimientos del modelo y los objetivos del análisis.</w:t>
      </w:r>
    </w:p>
    <w:p w14:paraId="2E111719" w14:textId="7FBDE326" w:rsidR="00637DE6" w:rsidRPr="00FD6242" w:rsidRDefault="00637DE6" w:rsidP="00FD6242">
      <w:pPr>
        <w:pStyle w:val="Ttulo1"/>
      </w:pPr>
      <w:bookmarkStart w:id="4" w:name="_Toc176951791"/>
      <w:r w:rsidRPr="00FD6242">
        <w:t>Separación y evaluación del modelo</w:t>
      </w:r>
      <w:r w:rsidR="00F11851" w:rsidRPr="00FD6242">
        <w:t xml:space="preserve"> con el </w:t>
      </w:r>
      <w:proofErr w:type="spellStart"/>
      <w:r w:rsidR="00F11851" w:rsidRPr="00FD6242">
        <w:t>dataset</w:t>
      </w:r>
      <w:bookmarkEnd w:id="4"/>
      <w:proofErr w:type="spellEnd"/>
    </w:p>
    <w:p w14:paraId="105C8A34" w14:textId="31DBDC85" w:rsidR="00F11851" w:rsidRDefault="00F11851" w:rsidP="00F11851">
      <w:pPr>
        <w:jc w:val="both"/>
        <w:rPr>
          <w:rFonts w:ascii="Arial" w:hAnsi="Arial" w:cs="Arial"/>
          <w:sz w:val="28"/>
          <w:szCs w:val="28"/>
        </w:rPr>
      </w:pPr>
      <w:r>
        <w:rPr>
          <w:rFonts w:ascii="Arial" w:hAnsi="Arial" w:cs="Arial"/>
          <w:sz w:val="28"/>
          <w:szCs w:val="28"/>
        </w:rPr>
        <w:t xml:space="preserve">Esta imagen representa los primeros datos del </w:t>
      </w:r>
      <w:proofErr w:type="spellStart"/>
      <w:r>
        <w:rPr>
          <w:rFonts w:ascii="Arial" w:hAnsi="Arial" w:cs="Arial"/>
          <w:sz w:val="28"/>
          <w:szCs w:val="28"/>
        </w:rPr>
        <w:t>dataset</w:t>
      </w:r>
      <w:proofErr w:type="spellEnd"/>
      <w:r>
        <w:rPr>
          <w:rFonts w:ascii="Arial" w:hAnsi="Arial" w:cs="Arial"/>
          <w:sz w:val="28"/>
          <w:szCs w:val="28"/>
        </w:rPr>
        <w:t xml:space="preserve">, se puede apreciar </w:t>
      </w:r>
      <w:proofErr w:type="spellStart"/>
      <w:r>
        <w:rPr>
          <w:rFonts w:ascii="Arial" w:hAnsi="Arial" w:cs="Arial"/>
          <w:sz w:val="28"/>
          <w:szCs w:val="28"/>
        </w:rPr>
        <w:t>como</w:t>
      </w:r>
      <w:proofErr w:type="spellEnd"/>
      <w:r>
        <w:rPr>
          <w:rFonts w:ascii="Arial" w:hAnsi="Arial" w:cs="Arial"/>
          <w:sz w:val="28"/>
          <w:szCs w:val="28"/>
        </w:rPr>
        <w:t xml:space="preserve"> están divididos y la forma en la que están acomodados. Siendo un </w:t>
      </w:r>
      <w:proofErr w:type="spellStart"/>
      <w:r>
        <w:rPr>
          <w:rFonts w:ascii="Arial" w:hAnsi="Arial" w:cs="Arial"/>
          <w:sz w:val="28"/>
          <w:szCs w:val="28"/>
        </w:rPr>
        <w:t>shape</w:t>
      </w:r>
      <w:proofErr w:type="spellEnd"/>
      <w:r>
        <w:rPr>
          <w:rFonts w:ascii="Arial" w:hAnsi="Arial" w:cs="Arial"/>
          <w:sz w:val="28"/>
          <w:szCs w:val="28"/>
        </w:rPr>
        <w:t xml:space="preserve"> de “</w:t>
      </w:r>
      <w:r w:rsidRPr="00F11851">
        <w:rPr>
          <w:rFonts w:ascii="Arial" w:hAnsi="Arial" w:cs="Arial"/>
          <w:sz w:val="28"/>
          <w:szCs w:val="28"/>
        </w:rPr>
        <w:t>(465, 16)</w:t>
      </w:r>
      <w:r>
        <w:rPr>
          <w:rFonts w:ascii="Arial" w:hAnsi="Arial" w:cs="Arial"/>
          <w:sz w:val="28"/>
          <w:szCs w:val="28"/>
        </w:rPr>
        <w:t>” (465 filas, 16 columnas).</w:t>
      </w:r>
    </w:p>
    <w:p w14:paraId="7DBDC5EF" w14:textId="37A523F3" w:rsidR="00F11851" w:rsidRPr="00F11851" w:rsidRDefault="00F11851" w:rsidP="00F11851">
      <w:pPr>
        <w:rPr>
          <w:rFonts w:ascii="Arial" w:hAnsi="Arial" w:cs="Arial"/>
          <w:sz w:val="28"/>
          <w:szCs w:val="28"/>
        </w:rPr>
      </w:pPr>
      <w:r w:rsidRPr="00F11851">
        <w:rPr>
          <w:rFonts w:ascii="Arial" w:hAnsi="Arial" w:cs="Arial"/>
          <w:sz w:val="28"/>
          <w:szCs w:val="28"/>
        </w:rPr>
        <w:drawing>
          <wp:inline distT="0" distB="0" distL="0" distR="0" wp14:anchorId="5560F439" wp14:editId="7177BFD5">
            <wp:extent cx="5612130" cy="1135380"/>
            <wp:effectExtent l="0" t="0" r="7620" b="7620"/>
            <wp:docPr id="65835470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54703" name="Imagen 1" descr="Pantalla de computadora con letras&#10;&#10;Descripción generada automáticamente con confianza media"/>
                    <pic:cNvPicPr/>
                  </pic:nvPicPr>
                  <pic:blipFill>
                    <a:blip r:embed="rId9"/>
                    <a:stretch>
                      <a:fillRect/>
                    </a:stretch>
                  </pic:blipFill>
                  <pic:spPr>
                    <a:xfrm>
                      <a:off x="0" y="0"/>
                      <a:ext cx="5612130" cy="1135380"/>
                    </a:xfrm>
                    <a:prstGeom prst="rect">
                      <a:avLst/>
                    </a:prstGeom>
                  </pic:spPr>
                </pic:pic>
              </a:graphicData>
            </a:graphic>
          </wp:inline>
        </w:drawing>
      </w:r>
    </w:p>
    <w:p w14:paraId="3436D23A" w14:textId="379566C3" w:rsidR="00637DE6" w:rsidRDefault="00F11851" w:rsidP="00F11851">
      <w:pPr>
        <w:jc w:val="both"/>
        <w:rPr>
          <w:rFonts w:ascii="Arial" w:hAnsi="Arial" w:cs="Arial"/>
          <w:sz w:val="28"/>
          <w:szCs w:val="28"/>
        </w:rPr>
      </w:pPr>
      <w:r>
        <w:rPr>
          <w:rFonts w:ascii="Arial" w:hAnsi="Arial" w:cs="Arial"/>
          <w:sz w:val="28"/>
          <w:szCs w:val="28"/>
        </w:rPr>
        <w:t>Utilizaremos una gráfica para mostrar</w:t>
      </w:r>
      <w:r w:rsidRPr="00F11851">
        <w:rPr>
          <w:rFonts w:ascii="Arial" w:hAnsi="Arial" w:cs="Arial"/>
          <w:sz w:val="28"/>
          <w:szCs w:val="28"/>
        </w:rPr>
        <w:t xml:space="preserve"> la distribución de la variable objetivo (HOF)</w:t>
      </w:r>
      <w:r>
        <w:rPr>
          <w:rFonts w:ascii="Arial" w:hAnsi="Arial" w:cs="Arial"/>
          <w:sz w:val="28"/>
          <w:szCs w:val="28"/>
        </w:rPr>
        <w:t>. Como hay un balance adecuado entre las clases, el data ser parece ser adecuado para el entrenamiento del modelo</w:t>
      </w:r>
    </w:p>
    <w:p w14:paraId="55642BD6" w14:textId="3E3F4FE0" w:rsidR="00F11851" w:rsidRDefault="00F11851" w:rsidP="00F11851">
      <w:pPr>
        <w:jc w:val="center"/>
        <w:rPr>
          <w:rFonts w:ascii="Arial" w:hAnsi="Arial" w:cs="Arial"/>
          <w:sz w:val="28"/>
          <w:szCs w:val="28"/>
        </w:rPr>
      </w:pPr>
      <w:r w:rsidRPr="00F11851">
        <w:rPr>
          <w:rFonts w:ascii="Arial" w:hAnsi="Arial" w:cs="Arial"/>
          <w:sz w:val="28"/>
          <w:szCs w:val="28"/>
        </w:rPr>
        <w:lastRenderedPageBreak/>
        <w:drawing>
          <wp:inline distT="0" distB="0" distL="0" distR="0" wp14:anchorId="1DE8276F" wp14:editId="61EF9B0E">
            <wp:extent cx="4065563" cy="3191325"/>
            <wp:effectExtent l="0" t="0" r="0" b="9525"/>
            <wp:docPr id="208881412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14126" name="Imagen 1" descr="Gráfico, Gráfico de barras&#10;&#10;Descripción generada automáticamente"/>
                    <pic:cNvPicPr/>
                  </pic:nvPicPr>
                  <pic:blipFill>
                    <a:blip r:embed="rId10"/>
                    <a:stretch>
                      <a:fillRect/>
                    </a:stretch>
                  </pic:blipFill>
                  <pic:spPr>
                    <a:xfrm>
                      <a:off x="0" y="0"/>
                      <a:ext cx="4069500" cy="3194415"/>
                    </a:xfrm>
                    <a:prstGeom prst="rect">
                      <a:avLst/>
                    </a:prstGeom>
                  </pic:spPr>
                </pic:pic>
              </a:graphicData>
            </a:graphic>
          </wp:inline>
        </w:drawing>
      </w:r>
    </w:p>
    <w:p w14:paraId="3ECB5205" w14:textId="55E68E0E" w:rsidR="00F11851" w:rsidRDefault="007D7AB6" w:rsidP="00F11851">
      <w:pPr>
        <w:rPr>
          <w:rFonts w:ascii="Arial" w:hAnsi="Arial" w:cs="Arial"/>
          <w:sz w:val="28"/>
          <w:szCs w:val="28"/>
        </w:rPr>
      </w:pPr>
      <w:r>
        <w:rPr>
          <w:rFonts w:ascii="Arial" w:hAnsi="Arial" w:cs="Arial"/>
          <w:sz w:val="28"/>
          <w:szCs w:val="28"/>
        </w:rPr>
        <w:t xml:space="preserve">Dividiremos el data set en “training” y en </w:t>
      </w:r>
      <w:r w:rsidR="0091330D">
        <w:rPr>
          <w:rFonts w:ascii="Arial" w:hAnsi="Arial" w:cs="Arial"/>
          <w:sz w:val="28"/>
          <w:szCs w:val="28"/>
        </w:rPr>
        <w:t>“</w:t>
      </w:r>
      <w:proofErr w:type="spellStart"/>
      <w:r>
        <w:rPr>
          <w:rFonts w:ascii="Arial" w:hAnsi="Arial" w:cs="Arial"/>
          <w:sz w:val="28"/>
          <w:szCs w:val="28"/>
        </w:rPr>
        <w:t>validation</w:t>
      </w:r>
      <w:proofErr w:type="spellEnd"/>
      <w:r w:rsidR="0091330D">
        <w:rPr>
          <w:rFonts w:ascii="Arial" w:hAnsi="Arial" w:cs="Arial"/>
          <w:sz w:val="28"/>
          <w:szCs w:val="28"/>
        </w:rPr>
        <w:t>”</w:t>
      </w:r>
      <w:r>
        <w:rPr>
          <w:rFonts w:ascii="Arial" w:hAnsi="Arial" w:cs="Arial"/>
          <w:sz w:val="28"/>
          <w:szCs w:val="28"/>
        </w:rPr>
        <w:t xml:space="preserve">, </w:t>
      </w:r>
      <w:r w:rsidR="003357DF">
        <w:rPr>
          <w:rFonts w:ascii="Arial" w:hAnsi="Arial" w:cs="Arial"/>
          <w:sz w:val="28"/>
          <w:szCs w:val="28"/>
        </w:rPr>
        <w:t xml:space="preserve">80% a 20% respectivamente. </w:t>
      </w:r>
    </w:p>
    <w:p w14:paraId="22DBAFD7" w14:textId="77777777" w:rsidR="003357DF" w:rsidRPr="003357DF" w:rsidRDefault="003357DF" w:rsidP="003357DF">
      <w:pPr>
        <w:pStyle w:val="Prrafodelista"/>
        <w:numPr>
          <w:ilvl w:val="0"/>
          <w:numId w:val="2"/>
        </w:numPr>
        <w:rPr>
          <w:rFonts w:ascii="Arial" w:hAnsi="Arial" w:cs="Arial"/>
          <w:sz w:val="28"/>
          <w:szCs w:val="28"/>
        </w:rPr>
      </w:pPr>
      <w:r w:rsidRPr="003357DF">
        <w:rPr>
          <w:rFonts w:ascii="Arial" w:hAnsi="Arial" w:cs="Arial"/>
          <w:sz w:val="28"/>
          <w:szCs w:val="28"/>
        </w:rPr>
        <w:t>Tamaño del conjunto de entrenamiento: (348, 13)</w:t>
      </w:r>
    </w:p>
    <w:p w14:paraId="60CC160C" w14:textId="60F585EC" w:rsidR="003357DF" w:rsidRDefault="003357DF" w:rsidP="003357DF">
      <w:pPr>
        <w:pStyle w:val="Prrafodelista"/>
        <w:numPr>
          <w:ilvl w:val="0"/>
          <w:numId w:val="2"/>
        </w:numPr>
        <w:rPr>
          <w:rFonts w:ascii="Arial" w:hAnsi="Arial" w:cs="Arial"/>
          <w:sz w:val="28"/>
          <w:szCs w:val="28"/>
        </w:rPr>
      </w:pPr>
      <w:r w:rsidRPr="003357DF">
        <w:rPr>
          <w:rFonts w:ascii="Arial" w:hAnsi="Arial" w:cs="Arial"/>
          <w:sz w:val="28"/>
          <w:szCs w:val="28"/>
        </w:rPr>
        <w:t>Tamaño del conjunto de prueba: (117, 13)</w:t>
      </w:r>
    </w:p>
    <w:p w14:paraId="466046E1" w14:textId="527A01E3" w:rsidR="003357DF" w:rsidRDefault="003357DF" w:rsidP="003357DF">
      <w:pPr>
        <w:ind w:left="360"/>
        <w:rPr>
          <w:rFonts w:ascii="Arial" w:hAnsi="Arial" w:cs="Arial"/>
          <w:sz w:val="28"/>
          <w:szCs w:val="28"/>
        </w:rPr>
      </w:pPr>
      <w:r w:rsidRPr="003357DF">
        <w:rPr>
          <w:rFonts w:ascii="Arial" w:hAnsi="Arial" w:cs="Arial"/>
          <w:sz w:val="28"/>
          <w:szCs w:val="28"/>
        </w:rPr>
        <w:drawing>
          <wp:inline distT="0" distB="0" distL="0" distR="0" wp14:anchorId="2DA74A37" wp14:editId="26045158">
            <wp:extent cx="5612130" cy="3639185"/>
            <wp:effectExtent l="0" t="0" r="7620" b="0"/>
            <wp:docPr id="199499140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91401" name="Imagen 1" descr="Gráfico, Histograma&#10;&#10;Descripción generada automáticamente"/>
                    <pic:cNvPicPr/>
                  </pic:nvPicPr>
                  <pic:blipFill>
                    <a:blip r:embed="rId11"/>
                    <a:stretch>
                      <a:fillRect/>
                    </a:stretch>
                  </pic:blipFill>
                  <pic:spPr>
                    <a:xfrm>
                      <a:off x="0" y="0"/>
                      <a:ext cx="5612130" cy="3639185"/>
                    </a:xfrm>
                    <a:prstGeom prst="rect">
                      <a:avLst/>
                    </a:prstGeom>
                  </pic:spPr>
                </pic:pic>
              </a:graphicData>
            </a:graphic>
          </wp:inline>
        </w:drawing>
      </w:r>
    </w:p>
    <w:p w14:paraId="79A66CD8" w14:textId="056D94C0" w:rsidR="005F6811" w:rsidRDefault="005F6811" w:rsidP="00FD6242">
      <w:pPr>
        <w:pStyle w:val="Ttulo1"/>
      </w:pPr>
      <w:bookmarkStart w:id="5" w:name="_Toc176951792"/>
      <w:r>
        <w:lastRenderedPageBreak/>
        <w:t>Análisis del modelo</w:t>
      </w:r>
      <w:bookmarkEnd w:id="5"/>
    </w:p>
    <w:p w14:paraId="7631175C" w14:textId="11356E7E" w:rsidR="005F6811" w:rsidRDefault="005F6811" w:rsidP="005F6811">
      <w:pPr>
        <w:jc w:val="both"/>
        <w:rPr>
          <w:rFonts w:ascii="Arial" w:hAnsi="Arial" w:cs="Arial"/>
          <w:sz w:val="28"/>
          <w:szCs w:val="28"/>
        </w:rPr>
      </w:pPr>
      <w:r w:rsidRPr="005F6811">
        <w:rPr>
          <w:rFonts w:ascii="Arial" w:hAnsi="Arial" w:cs="Arial"/>
          <w:sz w:val="28"/>
          <w:szCs w:val="28"/>
        </w:rPr>
        <w:t>Utilizaremos</w:t>
      </w:r>
      <w:r w:rsidRPr="005F6811">
        <w:rPr>
          <w:rFonts w:ascii="Arial" w:hAnsi="Arial" w:cs="Arial"/>
          <w:sz w:val="28"/>
          <w:szCs w:val="28"/>
        </w:rPr>
        <w:t xml:space="preserve"> </w:t>
      </w:r>
      <w:proofErr w:type="spellStart"/>
      <w:r w:rsidRPr="005F6811">
        <w:rPr>
          <w:rFonts w:ascii="Arial" w:hAnsi="Arial" w:cs="Arial"/>
          <w:sz w:val="28"/>
          <w:szCs w:val="28"/>
        </w:rPr>
        <w:t>learning_curve</w:t>
      </w:r>
      <w:proofErr w:type="spellEnd"/>
      <w:r w:rsidRPr="005F6811">
        <w:rPr>
          <w:rFonts w:ascii="Arial" w:hAnsi="Arial" w:cs="Arial"/>
          <w:sz w:val="28"/>
          <w:szCs w:val="28"/>
        </w:rPr>
        <w:t xml:space="preserve"> de </w:t>
      </w:r>
      <w:proofErr w:type="spellStart"/>
      <w:r w:rsidRPr="005F6811">
        <w:rPr>
          <w:rFonts w:ascii="Arial" w:hAnsi="Arial" w:cs="Arial"/>
          <w:sz w:val="28"/>
          <w:szCs w:val="28"/>
        </w:rPr>
        <w:t>scikit-learn</w:t>
      </w:r>
      <w:proofErr w:type="spellEnd"/>
      <w:r w:rsidRPr="005F6811">
        <w:rPr>
          <w:rFonts w:ascii="Arial" w:hAnsi="Arial" w:cs="Arial"/>
          <w:sz w:val="28"/>
          <w:szCs w:val="28"/>
        </w:rPr>
        <w:t xml:space="preserve"> para calcular las puntuaciones de precisión en función del tamaño del conjunto de entrenamiento.</w:t>
      </w:r>
      <w:r>
        <w:rPr>
          <w:rFonts w:ascii="Arial" w:hAnsi="Arial" w:cs="Arial"/>
          <w:sz w:val="28"/>
          <w:szCs w:val="28"/>
        </w:rPr>
        <w:t xml:space="preserve"> </w:t>
      </w:r>
    </w:p>
    <w:p w14:paraId="73E93CC8" w14:textId="3EA1A1D2" w:rsidR="005F6811" w:rsidRDefault="001379C6" w:rsidP="005F6811">
      <w:pPr>
        <w:jc w:val="center"/>
        <w:rPr>
          <w:rFonts w:ascii="Arial" w:hAnsi="Arial" w:cs="Arial"/>
          <w:sz w:val="28"/>
          <w:szCs w:val="28"/>
        </w:rPr>
      </w:pPr>
      <w:r w:rsidRPr="001379C6">
        <w:rPr>
          <w:rFonts w:ascii="Arial" w:hAnsi="Arial" w:cs="Arial"/>
          <w:sz w:val="28"/>
          <w:szCs w:val="28"/>
        </w:rPr>
        <w:drawing>
          <wp:inline distT="0" distB="0" distL="0" distR="0" wp14:anchorId="59C9CB3B" wp14:editId="1B850879">
            <wp:extent cx="2848373" cy="733527"/>
            <wp:effectExtent l="0" t="0" r="9525" b="9525"/>
            <wp:docPr id="152017561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75613" name="Imagen 1" descr="Interfaz de usuario gráfica, Texto&#10;&#10;Descripción generada automáticamente"/>
                    <pic:cNvPicPr/>
                  </pic:nvPicPr>
                  <pic:blipFill>
                    <a:blip r:embed="rId12"/>
                    <a:stretch>
                      <a:fillRect/>
                    </a:stretch>
                  </pic:blipFill>
                  <pic:spPr>
                    <a:xfrm>
                      <a:off x="0" y="0"/>
                      <a:ext cx="2848373" cy="733527"/>
                    </a:xfrm>
                    <a:prstGeom prst="rect">
                      <a:avLst/>
                    </a:prstGeom>
                  </pic:spPr>
                </pic:pic>
              </a:graphicData>
            </a:graphic>
          </wp:inline>
        </w:drawing>
      </w:r>
    </w:p>
    <w:p w14:paraId="2E18D970" w14:textId="175C35FE" w:rsidR="00FD6242" w:rsidRDefault="001379C6" w:rsidP="005F6811">
      <w:pPr>
        <w:jc w:val="center"/>
        <w:rPr>
          <w:rFonts w:ascii="Arial" w:hAnsi="Arial" w:cs="Arial"/>
          <w:sz w:val="28"/>
          <w:szCs w:val="28"/>
        </w:rPr>
      </w:pPr>
      <w:r w:rsidRPr="001379C6">
        <w:rPr>
          <w:rFonts w:ascii="Arial" w:hAnsi="Arial" w:cs="Arial"/>
          <w:sz w:val="28"/>
          <w:szCs w:val="28"/>
        </w:rPr>
        <w:drawing>
          <wp:inline distT="0" distB="0" distL="0" distR="0" wp14:anchorId="479013F6" wp14:editId="3DF3DE5A">
            <wp:extent cx="5612130" cy="965200"/>
            <wp:effectExtent l="0" t="0" r="7620" b="6350"/>
            <wp:docPr id="105671694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16940" name="Imagen 1" descr="Interfaz de usuario gráfica&#10;&#10;Descripción generada automáticamente con confianza baja"/>
                    <pic:cNvPicPr/>
                  </pic:nvPicPr>
                  <pic:blipFill>
                    <a:blip r:embed="rId13"/>
                    <a:stretch>
                      <a:fillRect/>
                    </a:stretch>
                  </pic:blipFill>
                  <pic:spPr>
                    <a:xfrm>
                      <a:off x="0" y="0"/>
                      <a:ext cx="5612130" cy="965200"/>
                    </a:xfrm>
                    <a:prstGeom prst="rect">
                      <a:avLst/>
                    </a:prstGeom>
                  </pic:spPr>
                </pic:pic>
              </a:graphicData>
            </a:graphic>
          </wp:inline>
        </w:drawing>
      </w:r>
    </w:p>
    <w:p w14:paraId="4408677E" w14:textId="29D79256" w:rsidR="001379C6" w:rsidRDefault="001379C6" w:rsidP="005F6811">
      <w:pPr>
        <w:jc w:val="center"/>
        <w:rPr>
          <w:rFonts w:ascii="Arial" w:hAnsi="Arial" w:cs="Arial"/>
          <w:sz w:val="28"/>
          <w:szCs w:val="28"/>
        </w:rPr>
      </w:pPr>
      <w:r w:rsidRPr="001379C6">
        <w:rPr>
          <w:rFonts w:ascii="Arial" w:hAnsi="Arial" w:cs="Arial"/>
          <w:sz w:val="28"/>
          <w:szCs w:val="28"/>
        </w:rPr>
        <w:drawing>
          <wp:inline distT="0" distB="0" distL="0" distR="0" wp14:anchorId="4E15C85B" wp14:editId="7D406580">
            <wp:extent cx="5591955" cy="2076740"/>
            <wp:effectExtent l="0" t="0" r="0" b="0"/>
            <wp:docPr id="1552788635"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88635" name="Imagen 1" descr="Imagen de la pantalla de un celular con letras&#10;&#10;Descripción generada automáticamente con confianza media"/>
                    <pic:cNvPicPr/>
                  </pic:nvPicPr>
                  <pic:blipFill>
                    <a:blip r:embed="rId14"/>
                    <a:stretch>
                      <a:fillRect/>
                    </a:stretch>
                  </pic:blipFill>
                  <pic:spPr>
                    <a:xfrm>
                      <a:off x="0" y="0"/>
                      <a:ext cx="5591955" cy="2076740"/>
                    </a:xfrm>
                    <a:prstGeom prst="rect">
                      <a:avLst/>
                    </a:prstGeom>
                  </pic:spPr>
                </pic:pic>
              </a:graphicData>
            </a:graphic>
          </wp:inline>
        </w:drawing>
      </w:r>
    </w:p>
    <w:p w14:paraId="7F09582A" w14:textId="615CA68B" w:rsidR="005F6811" w:rsidRDefault="00A603CD" w:rsidP="001379C6">
      <w:pPr>
        <w:jc w:val="center"/>
        <w:rPr>
          <w:rFonts w:ascii="Arial" w:hAnsi="Arial" w:cs="Arial"/>
          <w:sz w:val="28"/>
          <w:szCs w:val="28"/>
        </w:rPr>
      </w:pPr>
      <w:r w:rsidRPr="00A603CD">
        <w:rPr>
          <w:rFonts w:ascii="Arial" w:hAnsi="Arial" w:cs="Arial"/>
          <w:sz w:val="28"/>
          <w:szCs w:val="28"/>
        </w:rPr>
        <w:lastRenderedPageBreak/>
        <w:drawing>
          <wp:inline distT="0" distB="0" distL="0" distR="0" wp14:anchorId="3A6E1583" wp14:editId="6980C08A">
            <wp:extent cx="5612130" cy="3711575"/>
            <wp:effectExtent l="0" t="0" r="7620" b="3175"/>
            <wp:docPr id="127791292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12927" name="Imagen 1" descr="Gráfico, Gráfico de líneas&#10;&#10;Descripción generada automáticamente"/>
                    <pic:cNvPicPr/>
                  </pic:nvPicPr>
                  <pic:blipFill>
                    <a:blip r:embed="rId15"/>
                    <a:stretch>
                      <a:fillRect/>
                    </a:stretch>
                  </pic:blipFill>
                  <pic:spPr>
                    <a:xfrm>
                      <a:off x="0" y="0"/>
                      <a:ext cx="5612130" cy="3711575"/>
                    </a:xfrm>
                    <a:prstGeom prst="rect">
                      <a:avLst/>
                    </a:prstGeom>
                  </pic:spPr>
                </pic:pic>
              </a:graphicData>
            </a:graphic>
          </wp:inline>
        </w:drawing>
      </w:r>
    </w:p>
    <w:p w14:paraId="36023066" w14:textId="5E218663" w:rsidR="005F6811" w:rsidRDefault="005F6811" w:rsidP="00FD6242">
      <w:pPr>
        <w:pStyle w:val="Ttulo2"/>
      </w:pPr>
      <w:bookmarkStart w:id="6" w:name="_Toc176951793"/>
      <w:r>
        <w:t>Diagnostico</w:t>
      </w:r>
      <w:bookmarkEnd w:id="6"/>
    </w:p>
    <w:p w14:paraId="1CDFB8B8" w14:textId="115BE470" w:rsidR="00FD6242" w:rsidRDefault="009606F8" w:rsidP="00FD6242">
      <w:pPr>
        <w:pStyle w:val="Ttulo3"/>
      </w:pPr>
      <w:bookmarkStart w:id="7" w:name="_Toc176951794"/>
      <w:r w:rsidRPr="009606F8">
        <w:t>Sesgo (</w:t>
      </w:r>
      <w:proofErr w:type="spellStart"/>
      <w:r w:rsidRPr="009606F8">
        <w:t>Bias</w:t>
      </w:r>
      <w:proofErr w:type="spellEnd"/>
      <w:r w:rsidRPr="009606F8">
        <w:t>)</w:t>
      </w:r>
      <w:bookmarkEnd w:id="7"/>
    </w:p>
    <w:p w14:paraId="6A18A853" w14:textId="72F588A3" w:rsidR="00FD43FE" w:rsidRPr="00C50070" w:rsidRDefault="00FD43FE" w:rsidP="00C50070">
      <w:pPr>
        <w:rPr>
          <w:rFonts w:ascii="Arial" w:hAnsi="Arial" w:cs="Arial"/>
          <w:sz w:val="28"/>
          <w:szCs w:val="28"/>
        </w:rPr>
      </w:pPr>
      <w:r w:rsidRPr="00C50070">
        <w:rPr>
          <w:rFonts w:ascii="Arial" w:hAnsi="Arial" w:cs="Arial"/>
          <w:sz w:val="28"/>
          <w:szCs w:val="28"/>
        </w:rPr>
        <w:t>El Sesgo es bajo ya que el modelo se ajusta muy bien a los datos del entrenamiento</w:t>
      </w:r>
    </w:p>
    <w:p w14:paraId="1F909625" w14:textId="08DCDD97" w:rsidR="00FD6242" w:rsidRPr="00C50070" w:rsidRDefault="009606F8" w:rsidP="00C50070">
      <w:pPr>
        <w:pStyle w:val="Ttulo3"/>
        <w:rPr>
          <w:rFonts w:ascii="Arial" w:hAnsi="Arial" w:cs="Arial"/>
        </w:rPr>
      </w:pPr>
      <w:bookmarkStart w:id="8" w:name="_Toc176951795"/>
      <w:r w:rsidRPr="00C50070">
        <w:rPr>
          <w:rFonts w:ascii="Arial" w:hAnsi="Arial" w:cs="Arial"/>
        </w:rPr>
        <w:t>Varianza</w:t>
      </w:r>
      <w:bookmarkEnd w:id="8"/>
    </w:p>
    <w:p w14:paraId="5AB439C4" w14:textId="3C0E9742" w:rsidR="00FD43FE" w:rsidRPr="00C50070" w:rsidRDefault="00FD43FE" w:rsidP="00C50070">
      <w:pPr>
        <w:rPr>
          <w:rFonts w:ascii="Arial" w:hAnsi="Arial" w:cs="Arial"/>
          <w:sz w:val="28"/>
          <w:szCs w:val="28"/>
        </w:rPr>
      </w:pPr>
      <w:r w:rsidRPr="00C50070">
        <w:rPr>
          <w:rFonts w:ascii="Arial" w:hAnsi="Arial" w:cs="Arial"/>
          <w:sz w:val="28"/>
          <w:szCs w:val="28"/>
        </w:rPr>
        <w:t xml:space="preserve">La varianza es alta, ya que el </w:t>
      </w:r>
      <w:proofErr w:type="spellStart"/>
      <w:r w:rsidRPr="00C50070">
        <w:rPr>
          <w:rFonts w:ascii="Arial" w:hAnsi="Arial" w:cs="Arial"/>
          <w:sz w:val="28"/>
          <w:szCs w:val="28"/>
        </w:rPr>
        <w:t>desempenio</w:t>
      </w:r>
      <w:proofErr w:type="spellEnd"/>
      <w:r w:rsidRPr="00C50070">
        <w:rPr>
          <w:rFonts w:ascii="Arial" w:hAnsi="Arial" w:cs="Arial"/>
          <w:sz w:val="28"/>
          <w:szCs w:val="28"/>
        </w:rPr>
        <w:t xml:space="preserve"> del entrenamiento es mucho mejor que el de </w:t>
      </w:r>
      <w:proofErr w:type="spellStart"/>
      <w:r w:rsidRPr="00C50070">
        <w:rPr>
          <w:rFonts w:ascii="Arial" w:hAnsi="Arial" w:cs="Arial"/>
          <w:sz w:val="28"/>
          <w:szCs w:val="28"/>
        </w:rPr>
        <w:t>testing</w:t>
      </w:r>
      <w:proofErr w:type="spellEnd"/>
      <w:r w:rsidRPr="00C50070">
        <w:rPr>
          <w:rFonts w:ascii="Arial" w:hAnsi="Arial" w:cs="Arial"/>
          <w:sz w:val="28"/>
          <w:szCs w:val="28"/>
        </w:rPr>
        <w:t>.</w:t>
      </w:r>
    </w:p>
    <w:p w14:paraId="37065535" w14:textId="51467FBD" w:rsidR="00FD6242" w:rsidRPr="00C50070" w:rsidRDefault="009606F8" w:rsidP="00C50070">
      <w:pPr>
        <w:pStyle w:val="Ttulo3"/>
        <w:rPr>
          <w:rFonts w:ascii="Arial" w:hAnsi="Arial" w:cs="Arial"/>
        </w:rPr>
      </w:pPr>
      <w:bookmarkStart w:id="9" w:name="_Toc176951796"/>
      <w:r w:rsidRPr="00C50070">
        <w:rPr>
          <w:rFonts w:ascii="Arial" w:hAnsi="Arial" w:cs="Arial"/>
        </w:rPr>
        <w:t>Nivel de Ajuste</w:t>
      </w:r>
      <w:bookmarkEnd w:id="9"/>
    </w:p>
    <w:p w14:paraId="1590C8D9" w14:textId="35201FB8" w:rsidR="00FD43FE" w:rsidRPr="00C50070" w:rsidRDefault="00FD43FE" w:rsidP="00C50070">
      <w:pPr>
        <w:rPr>
          <w:rFonts w:ascii="Arial" w:hAnsi="Arial" w:cs="Arial"/>
          <w:sz w:val="28"/>
          <w:szCs w:val="28"/>
        </w:rPr>
      </w:pPr>
      <w:r w:rsidRPr="00C50070">
        <w:rPr>
          <w:rFonts w:ascii="Arial" w:hAnsi="Arial" w:cs="Arial"/>
          <w:sz w:val="28"/>
          <w:szCs w:val="28"/>
        </w:rPr>
        <w:t xml:space="preserve">El modelo está </w:t>
      </w:r>
      <w:proofErr w:type="spellStart"/>
      <w:r w:rsidRPr="00C50070">
        <w:rPr>
          <w:rFonts w:ascii="Arial" w:hAnsi="Arial" w:cs="Arial"/>
          <w:sz w:val="28"/>
          <w:szCs w:val="28"/>
        </w:rPr>
        <w:t>sobreajustado</w:t>
      </w:r>
      <w:proofErr w:type="spellEnd"/>
      <w:r w:rsidRPr="00C50070">
        <w:rPr>
          <w:rFonts w:ascii="Arial" w:hAnsi="Arial" w:cs="Arial"/>
          <w:sz w:val="28"/>
          <w:szCs w:val="28"/>
        </w:rPr>
        <w:t xml:space="preserve"> a los datos de entrenamiento, dado que la diferencia entre la precisión en entrenamiento y validación es considerable. Esto se debe a que el modelo aprende los detalles y el ruido de los datos de </w:t>
      </w:r>
      <w:r w:rsidRPr="00C50070">
        <w:rPr>
          <w:rFonts w:ascii="Arial" w:hAnsi="Arial" w:cs="Arial"/>
          <w:sz w:val="28"/>
          <w:szCs w:val="28"/>
        </w:rPr>
        <w:t>entrenamiento,</w:t>
      </w:r>
      <w:r w:rsidRPr="00C50070">
        <w:rPr>
          <w:rFonts w:ascii="Arial" w:hAnsi="Arial" w:cs="Arial"/>
          <w:sz w:val="28"/>
          <w:szCs w:val="28"/>
        </w:rPr>
        <w:t xml:space="preserve"> pero no puede replicar este desempeño en datos nuevos.</w:t>
      </w:r>
    </w:p>
    <w:p w14:paraId="1AC62EF6" w14:textId="6519C1DD" w:rsidR="00874EFA" w:rsidRPr="00C50070" w:rsidRDefault="00874EFA" w:rsidP="00C50070">
      <w:pPr>
        <w:pStyle w:val="Ttulo1"/>
        <w:rPr>
          <w:rFonts w:ascii="Arial" w:hAnsi="Arial" w:cs="Arial"/>
          <w:sz w:val="28"/>
          <w:szCs w:val="28"/>
        </w:rPr>
      </w:pPr>
      <w:r w:rsidRPr="00C50070">
        <w:rPr>
          <w:rFonts w:ascii="Arial" w:hAnsi="Arial" w:cs="Arial"/>
          <w:sz w:val="28"/>
          <w:szCs w:val="28"/>
        </w:rPr>
        <w:lastRenderedPageBreak/>
        <w:t>Mejora del modelo</w:t>
      </w:r>
    </w:p>
    <w:p w14:paraId="60FFC906" w14:textId="77777777" w:rsidR="001379C6" w:rsidRPr="00C50070" w:rsidRDefault="001379C6" w:rsidP="00C50070">
      <w:pPr>
        <w:pStyle w:val="Ttulo2"/>
        <w:rPr>
          <w:rFonts w:ascii="Arial" w:hAnsi="Arial" w:cs="Arial"/>
          <w:sz w:val="28"/>
          <w:szCs w:val="28"/>
        </w:rPr>
      </w:pPr>
      <w:proofErr w:type="spellStart"/>
      <w:r w:rsidRPr="00C50070">
        <w:rPr>
          <w:rFonts w:ascii="Arial" w:hAnsi="Arial" w:cs="Arial"/>
          <w:sz w:val="28"/>
          <w:szCs w:val="28"/>
        </w:rPr>
        <w:t>Grid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p>
    <w:p w14:paraId="08F10086" w14:textId="5C8B3C6A" w:rsidR="00C50070" w:rsidRPr="00C50070" w:rsidRDefault="00C50070" w:rsidP="00C50070">
      <w:pPr>
        <w:rPr>
          <w:rFonts w:ascii="Arial" w:hAnsi="Arial" w:cs="Arial"/>
          <w:sz w:val="28"/>
          <w:szCs w:val="28"/>
        </w:rPr>
      </w:pPr>
      <w:r w:rsidRPr="00C50070">
        <w:rPr>
          <w:rFonts w:ascii="Arial" w:hAnsi="Arial" w:cs="Arial"/>
          <w:sz w:val="28"/>
          <w:szCs w:val="28"/>
        </w:rPr>
        <w:t>Se implemento un</w:t>
      </w:r>
      <w:r w:rsidRPr="00C50070">
        <w:rPr>
          <w:rFonts w:ascii="Arial" w:hAnsi="Arial" w:cs="Arial"/>
          <w:sz w:val="28"/>
          <w:szCs w:val="28"/>
        </w:rPr>
        <w:t xml:space="preserve"> </w:t>
      </w:r>
      <w:proofErr w:type="spellStart"/>
      <w:r w:rsidRPr="00C50070">
        <w:rPr>
          <w:rFonts w:ascii="Arial" w:hAnsi="Arial" w:cs="Arial"/>
          <w:sz w:val="28"/>
          <w:szCs w:val="28"/>
        </w:rPr>
        <w:t>Randomized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como una técnica inicial de exploración de </w:t>
      </w:r>
      <w:proofErr w:type="spellStart"/>
      <w:r w:rsidRPr="00C50070">
        <w:rPr>
          <w:rFonts w:ascii="Arial" w:hAnsi="Arial" w:cs="Arial"/>
          <w:sz w:val="28"/>
          <w:szCs w:val="28"/>
        </w:rPr>
        <w:t>hiperparámetros</w:t>
      </w:r>
      <w:proofErr w:type="spellEnd"/>
      <w:r w:rsidRPr="00C50070">
        <w:rPr>
          <w:rFonts w:ascii="Arial" w:hAnsi="Arial" w:cs="Arial"/>
          <w:sz w:val="28"/>
          <w:szCs w:val="28"/>
        </w:rPr>
        <w:t xml:space="preserve"> para mi modelo de </w:t>
      </w:r>
      <w:proofErr w:type="spellStart"/>
      <w:r w:rsidRPr="00C50070">
        <w:rPr>
          <w:rFonts w:ascii="Arial" w:hAnsi="Arial" w:cs="Arial"/>
          <w:sz w:val="28"/>
          <w:szCs w:val="28"/>
        </w:rPr>
        <w:t>Random</w:t>
      </w:r>
      <w:proofErr w:type="spellEnd"/>
      <w:r w:rsidRPr="00C50070">
        <w:rPr>
          <w:rFonts w:ascii="Arial" w:hAnsi="Arial" w:cs="Arial"/>
          <w:sz w:val="28"/>
          <w:szCs w:val="28"/>
        </w:rPr>
        <w:t xml:space="preserve"> Forest. La búsqueda aleatoria me permitió explorar eficientemente un rango amplio de combinaciones de </w:t>
      </w:r>
      <w:proofErr w:type="spellStart"/>
      <w:r w:rsidRPr="00C50070">
        <w:rPr>
          <w:rFonts w:ascii="Arial" w:hAnsi="Arial" w:cs="Arial"/>
          <w:sz w:val="28"/>
          <w:szCs w:val="28"/>
        </w:rPr>
        <w:t>hiperparámetros</w:t>
      </w:r>
      <w:proofErr w:type="spellEnd"/>
      <w:r w:rsidRPr="00C50070">
        <w:rPr>
          <w:rFonts w:ascii="Arial" w:hAnsi="Arial" w:cs="Arial"/>
          <w:sz w:val="28"/>
          <w:szCs w:val="28"/>
        </w:rPr>
        <w:t xml:space="preserve"> sin el elevado costo computacional de probar todas las combinaciones posibles, como lo haría un </w:t>
      </w:r>
      <w:proofErr w:type="spellStart"/>
      <w:r w:rsidRPr="00C50070">
        <w:rPr>
          <w:rFonts w:ascii="Arial" w:hAnsi="Arial" w:cs="Arial"/>
          <w:sz w:val="28"/>
          <w:szCs w:val="28"/>
        </w:rPr>
        <w:t>Grid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w:t>
      </w:r>
    </w:p>
    <w:p w14:paraId="5CD312FA" w14:textId="1218BCFA" w:rsidR="001379C6" w:rsidRPr="00C50070" w:rsidRDefault="001379C6" w:rsidP="00C50070">
      <w:pPr>
        <w:pStyle w:val="Ttulo2"/>
        <w:rPr>
          <w:rFonts w:ascii="Arial" w:hAnsi="Arial" w:cs="Arial"/>
          <w:sz w:val="28"/>
          <w:szCs w:val="28"/>
        </w:rPr>
      </w:pPr>
      <w:proofErr w:type="spellStart"/>
      <w:r w:rsidRPr="00C50070">
        <w:rPr>
          <w:rFonts w:ascii="Arial" w:hAnsi="Arial" w:cs="Arial"/>
          <w:sz w:val="28"/>
          <w:szCs w:val="28"/>
        </w:rPr>
        <w:t>R</w:t>
      </w:r>
      <w:r w:rsidRPr="00C50070">
        <w:rPr>
          <w:rFonts w:ascii="Arial" w:hAnsi="Arial" w:cs="Arial"/>
          <w:sz w:val="28"/>
          <w:szCs w:val="28"/>
        </w:rPr>
        <w:t>andomized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p>
    <w:p w14:paraId="04533CC5" w14:textId="5F7537B1" w:rsidR="00FD43FE" w:rsidRPr="00C50070" w:rsidRDefault="00C50070" w:rsidP="00C50070">
      <w:pPr>
        <w:rPr>
          <w:rFonts w:ascii="Arial" w:hAnsi="Arial" w:cs="Arial"/>
          <w:sz w:val="28"/>
          <w:szCs w:val="28"/>
        </w:rPr>
      </w:pPr>
      <w:r w:rsidRPr="00C50070">
        <w:rPr>
          <w:rFonts w:ascii="Arial" w:hAnsi="Arial" w:cs="Arial"/>
          <w:sz w:val="28"/>
          <w:szCs w:val="28"/>
        </w:rPr>
        <w:t xml:space="preserve">Tras la exploración inicial con </w:t>
      </w:r>
      <w:proofErr w:type="spellStart"/>
      <w:r w:rsidRPr="00C50070">
        <w:rPr>
          <w:rFonts w:ascii="Arial" w:hAnsi="Arial" w:cs="Arial"/>
          <w:sz w:val="28"/>
          <w:szCs w:val="28"/>
        </w:rPr>
        <w:t>Randomized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utilicé </w:t>
      </w:r>
      <w:proofErr w:type="spellStart"/>
      <w:r w:rsidRPr="00C50070">
        <w:rPr>
          <w:rFonts w:ascii="Arial" w:hAnsi="Arial" w:cs="Arial"/>
          <w:sz w:val="28"/>
          <w:szCs w:val="28"/>
        </w:rPr>
        <w:t>Grid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para realizar un ajuste más fino de los </w:t>
      </w:r>
      <w:proofErr w:type="spellStart"/>
      <w:r w:rsidRPr="00C50070">
        <w:rPr>
          <w:rFonts w:ascii="Arial" w:hAnsi="Arial" w:cs="Arial"/>
          <w:sz w:val="28"/>
          <w:szCs w:val="28"/>
        </w:rPr>
        <w:t>hiperparámetros</w:t>
      </w:r>
      <w:proofErr w:type="spellEnd"/>
      <w:r w:rsidRPr="00C50070">
        <w:rPr>
          <w:rFonts w:ascii="Arial" w:hAnsi="Arial" w:cs="Arial"/>
          <w:sz w:val="28"/>
          <w:szCs w:val="28"/>
        </w:rPr>
        <w:t xml:space="preserve"> identificados previamente. </w:t>
      </w:r>
      <w:proofErr w:type="spellStart"/>
      <w:r w:rsidRPr="00C50070">
        <w:rPr>
          <w:rFonts w:ascii="Arial" w:hAnsi="Arial" w:cs="Arial"/>
          <w:sz w:val="28"/>
          <w:szCs w:val="28"/>
        </w:rPr>
        <w:t>Grid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es una técnica sistemática que prueba todas las combinaciones posibles dentro de un </w:t>
      </w:r>
      <w:proofErr w:type="spellStart"/>
      <w:r w:rsidRPr="00C50070">
        <w:rPr>
          <w:rFonts w:ascii="Arial" w:hAnsi="Arial" w:cs="Arial"/>
          <w:sz w:val="28"/>
          <w:szCs w:val="28"/>
        </w:rPr>
        <w:t>grid</w:t>
      </w:r>
      <w:proofErr w:type="spellEnd"/>
      <w:r w:rsidRPr="00C50070">
        <w:rPr>
          <w:rFonts w:ascii="Arial" w:hAnsi="Arial" w:cs="Arial"/>
          <w:sz w:val="28"/>
          <w:szCs w:val="28"/>
        </w:rPr>
        <w:t xml:space="preserve"> de </w:t>
      </w:r>
      <w:proofErr w:type="spellStart"/>
      <w:r w:rsidRPr="00C50070">
        <w:rPr>
          <w:rFonts w:ascii="Arial" w:hAnsi="Arial" w:cs="Arial"/>
          <w:sz w:val="28"/>
          <w:szCs w:val="28"/>
        </w:rPr>
        <w:t>hiperparámetros</w:t>
      </w:r>
      <w:proofErr w:type="spellEnd"/>
      <w:r w:rsidRPr="00C50070">
        <w:rPr>
          <w:rFonts w:ascii="Arial" w:hAnsi="Arial" w:cs="Arial"/>
          <w:sz w:val="28"/>
          <w:szCs w:val="28"/>
        </w:rPr>
        <w:t xml:space="preserve"> definido. Para este proceso, configuré </w:t>
      </w:r>
      <w:proofErr w:type="spellStart"/>
      <w:r w:rsidRPr="00C50070">
        <w:rPr>
          <w:rFonts w:ascii="Arial" w:hAnsi="Arial" w:cs="Arial"/>
          <w:sz w:val="28"/>
          <w:szCs w:val="28"/>
        </w:rPr>
        <w:t>Grid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con valores ajustados basados en los resultados de </w:t>
      </w:r>
      <w:proofErr w:type="spellStart"/>
      <w:r w:rsidRPr="00C50070">
        <w:rPr>
          <w:rFonts w:ascii="Arial" w:hAnsi="Arial" w:cs="Arial"/>
          <w:sz w:val="28"/>
          <w:szCs w:val="28"/>
        </w:rPr>
        <w:t>Randomized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w:t>
      </w:r>
    </w:p>
    <w:p w14:paraId="3BDD2D56" w14:textId="22701FC7" w:rsidR="00C50070" w:rsidRPr="00C50070" w:rsidRDefault="001379C6" w:rsidP="00C50070">
      <w:pPr>
        <w:pStyle w:val="Ttulo2"/>
        <w:rPr>
          <w:rFonts w:ascii="Arial" w:hAnsi="Arial" w:cs="Arial"/>
          <w:sz w:val="28"/>
          <w:szCs w:val="28"/>
        </w:rPr>
      </w:pPr>
      <w:r w:rsidRPr="00C50070">
        <w:rPr>
          <w:rFonts w:ascii="Arial" w:hAnsi="Arial" w:cs="Arial"/>
          <w:sz w:val="28"/>
          <w:szCs w:val="28"/>
        </w:rPr>
        <w:t>Resultados del modelo</w:t>
      </w:r>
    </w:p>
    <w:p w14:paraId="5A98D3D4" w14:textId="2F211003" w:rsidR="00C50070" w:rsidRDefault="00C50070" w:rsidP="00C50070">
      <w:pPr>
        <w:rPr>
          <w:rFonts w:ascii="Arial" w:hAnsi="Arial" w:cs="Arial"/>
          <w:sz w:val="28"/>
          <w:szCs w:val="28"/>
        </w:rPr>
      </w:pPr>
      <w:r w:rsidRPr="00C50070">
        <w:rPr>
          <w:rFonts w:ascii="Arial" w:hAnsi="Arial" w:cs="Arial"/>
          <w:sz w:val="28"/>
          <w:szCs w:val="28"/>
        </w:rPr>
        <w:t xml:space="preserve">La combinación de </w:t>
      </w:r>
      <w:proofErr w:type="spellStart"/>
      <w:r w:rsidRPr="00C50070">
        <w:rPr>
          <w:rFonts w:ascii="Arial" w:hAnsi="Arial" w:cs="Arial"/>
          <w:sz w:val="28"/>
          <w:szCs w:val="28"/>
        </w:rPr>
        <w:t>Randomized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y </w:t>
      </w:r>
      <w:proofErr w:type="spellStart"/>
      <w:r w:rsidRPr="00C50070">
        <w:rPr>
          <w:rFonts w:ascii="Arial" w:hAnsi="Arial" w:cs="Arial"/>
          <w:sz w:val="28"/>
          <w:szCs w:val="28"/>
        </w:rPr>
        <w:t>Grid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resultó ser una estrategia efectiva para la optimización de los </w:t>
      </w:r>
      <w:proofErr w:type="spellStart"/>
      <w:r w:rsidRPr="00C50070">
        <w:rPr>
          <w:rFonts w:ascii="Arial" w:hAnsi="Arial" w:cs="Arial"/>
          <w:sz w:val="28"/>
          <w:szCs w:val="28"/>
        </w:rPr>
        <w:t>hiperparámetros</w:t>
      </w:r>
      <w:proofErr w:type="spellEnd"/>
      <w:r w:rsidRPr="00C50070">
        <w:rPr>
          <w:rFonts w:ascii="Arial" w:hAnsi="Arial" w:cs="Arial"/>
          <w:sz w:val="28"/>
          <w:szCs w:val="28"/>
        </w:rPr>
        <w:t xml:space="preserve"> del modelo de </w:t>
      </w:r>
      <w:proofErr w:type="spellStart"/>
      <w:r w:rsidRPr="00C50070">
        <w:rPr>
          <w:rFonts w:ascii="Arial" w:hAnsi="Arial" w:cs="Arial"/>
          <w:sz w:val="28"/>
          <w:szCs w:val="28"/>
        </w:rPr>
        <w:t>Random</w:t>
      </w:r>
      <w:proofErr w:type="spellEnd"/>
      <w:r w:rsidRPr="00C50070">
        <w:rPr>
          <w:rFonts w:ascii="Arial" w:hAnsi="Arial" w:cs="Arial"/>
          <w:sz w:val="28"/>
          <w:szCs w:val="28"/>
        </w:rPr>
        <w:t xml:space="preserve"> Forest. </w:t>
      </w:r>
      <w:proofErr w:type="spellStart"/>
      <w:r w:rsidRPr="00C50070">
        <w:rPr>
          <w:rFonts w:ascii="Arial" w:hAnsi="Arial" w:cs="Arial"/>
          <w:sz w:val="28"/>
          <w:szCs w:val="28"/>
        </w:rPr>
        <w:t>Randomized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permitió identificar rápidamente un rango óptimo de </w:t>
      </w:r>
      <w:proofErr w:type="spellStart"/>
      <w:r w:rsidRPr="00C50070">
        <w:rPr>
          <w:rFonts w:ascii="Arial" w:hAnsi="Arial" w:cs="Arial"/>
          <w:sz w:val="28"/>
          <w:szCs w:val="28"/>
        </w:rPr>
        <w:t>hiperparámetros</w:t>
      </w:r>
      <w:proofErr w:type="spellEnd"/>
      <w:r w:rsidRPr="00C50070">
        <w:rPr>
          <w:rFonts w:ascii="Arial" w:hAnsi="Arial" w:cs="Arial"/>
          <w:sz w:val="28"/>
          <w:szCs w:val="28"/>
        </w:rPr>
        <w:t xml:space="preserve"> sin requerir un tiempo de cálculo extenso, mientras que </w:t>
      </w:r>
      <w:proofErr w:type="spellStart"/>
      <w:r w:rsidRPr="00C50070">
        <w:rPr>
          <w:rFonts w:ascii="Arial" w:hAnsi="Arial" w:cs="Arial"/>
          <w:sz w:val="28"/>
          <w:szCs w:val="28"/>
        </w:rPr>
        <w:t>Grid</w:t>
      </w:r>
      <w:proofErr w:type="spellEnd"/>
      <w:r w:rsidRPr="00C50070">
        <w:rPr>
          <w:rFonts w:ascii="Arial" w:hAnsi="Arial" w:cs="Arial"/>
          <w:sz w:val="28"/>
          <w:szCs w:val="28"/>
        </w:rPr>
        <w:t xml:space="preserve"> </w:t>
      </w:r>
      <w:proofErr w:type="spellStart"/>
      <w:r w:rsidRPr="00C50070">
        <w:rPr>
          <w:rFonts w:ascii="Arial" w:hAnsi="Arial" w:cs="Arial"/>
          <w:sz w:val="28"/>
          <w:szCs w:val="28"/>
        </w:rPr>
        <w:t>Search</w:t>
      </w:r>
      <w:proofErr w:type="spellEnd"/>
      <w:r w:rsidRPr="00C50070">
        <w:rPr>
          <w:rFonts w:ascii="Arial" w:hAnsi="Arial" w:cs="Arial"/>
          <w:sz w:val="28"/>
          <w:szCs w:val="28"/>
        </w:rPr>
        <w:t xml:space="preserve"> exploró en detalle estos rangos para encontrar la mejor configuración posible. El uso complementario de ambas técnicas no solo mejoró el rendimiento del modelo en términos de precisión tanto en entrenamiento como en prueba, sino que también ayudó a evitar el sobreajuste a los datos de entrenamiento, manteniendo un buen equilibrio entre sesgo y varianza.</w:t>
      </w:r>
    </w:p>
    <w:p w14:paraId="3F3CB196" w14:textId="77777777" w:rsidR="00C50070" w:rsidRDefault="00C50070" w:rsidP="00C50070">
      <w:pPr>
        <w:rPr>
          <w:rFonts w:ascii="Arial" w:hAnsi="Arial" w:cs="Arial"/>
          <w:sz w:val="28"/>
          <w:szCs w:val="28"/>
        </w:rPr>
      </w:pPr>
    </w:p>
    <w:p w14:paraId="3A1FA706" w14:textId="77777777" w:rsidR="00C50070" w:rsidRDefault="00C50070" w:rsidP="00C50070">
      <w:pPr>
        <w:rPr>
          <w:rFonts w:ascii="Arial" w:hAnsi="Arial" w:cs="Arial"/>
          <w:sz w:val="28"/>
          <w:szCs w:val="28"/>
        </w:rPr>
      </w:pPr>
    </w:p>
    <w:p w14:paraId="1501C15C" w14:textId="77777777" w:rsidR="00C50070" w:rsidRDefault="00C50070" w:rsidP="00C50070">
      <w:pPr>
        <w:rPr>
          <w:rFonts w:ascii="Arial" w:hAnsi="Arial" w:cs="Arial"/>
          <w:sz w:val="28"/>
          <w:szCs w:val="28"/>
        </w:rPr>
      </w:pPr>
    </w:p>
    <w:p w14:paraId="2D80C24B" w14:textId="77777777" w:rsidR="00C50070" w:rsidRPr="00C50070" w:rsidRDefault="00C50070" w:rsidP="00C50070">
      <w:pPr>
        <w:rPr>
          <w:rFonts w:ascii="Arial" w:hAnsi="Arial" w:cs="Arial"/>
          <w:sz w:val="28"/>
          <w:szCs w:val="28"/>
        </w:rPr>
      </w:pPr>
    </w:p>
    <w:p w14:paraId="2C09FA23" w14:textId="7EF7CFE8" w:rsidR="001379C6" w:rsidRDefault="001379C6" w:rsidP="001379C6">
      <w:pPr>
        <w:jc w:val="center"/>
      </w:pPr>
      <w:r w:rsidRPr="001379C6">
        <w:lastRenderedPageBreak/>
        <w:drawing>
          <wp:inline distT="0" distB="0" distL="0" distR="0" wp14:anchorId="03EFF7CA" wp14:editId="05B34788">
            <wp:extent cx="2635250" cy="737510"/>
            <wp:effectExtent l="0" t="0" r="0" b="5715"/>
            <wp:docPr id="190023201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32019" name="Imagen 1" descr="Interfaz de usuario gráfica, Texto&#10;&#10;Descripción generada automáticamente"/>
                    <pic:cNvPicPr/>
                  </pic:nvPicPr>
                  <pic:blipFill>
                    <a:blip r:embed="rId16"/>
                    <a:stretch>
                      <a:fillRect/>
                    </a:stretch>
                  </pic:blipFill>
                  <pic:spPr>
                    <a:xfrm>
                      <a:off x="0" y="0"/>
                      <a:ext cx="2639933" cy="738820"/>
                    </a:xfrm>
                    <a:prstGeom prst="rect">
                      <a:avLst/>
                    </a:prstGeom>
                  </pic:spPr>
                </pic:pic>
              </a:graphicData>
            </a:graphic>
          </wp:inline>
        </w:drawing>
      </w:r>
    </w:p>
    <w:p w14:paraId="4F1FEC9C" w14:textId="6A7A7391" w:rsidR="001379C6" w:rsidRDefault="001379C6" w:rsidP="001379C6">
      <w:pPr>
        <w:jc w:val="center"/>
      </w:pPr>
      <w:r w:rsidRPr="001379C6">
        <w:drawing>
          <wp:inline distT="0" distB="0" distL="0" distR="0" wp14:anchorId="76B06B9F" wp14:editId="79F675CA">
            <wp:extent cx="3282950" cy="1190524"/>
            <wp:effectExtent l="0" t="0" r="0" b="0"/>
            <wp:docPr id="2042421195"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21195" name="Imagen 1" descr="Una captura de pantalla de un celular&#10;&#10;Descripción generada automáticamente con confianza media"/>
                    <pic:cNvPicPr/>
                  </pic:nvPicPr>
                  <pic:blipFill>
                    <a:blip r:embed="rId17"/>
                    <a:stretch>
                      <a:fillRect/>
                    </a:stretch>
                  </pic:blipFill>
                  <pic:spPr>
                    <a:xfrm>
                      <a:off x="0" y="0"/>
                      <a:ext cx="3297919" cy="1195952"/>
                    </a:xfrm>
                    <a:prstGeom prst="rect">
                      <a:avLst/>
                    </a:prstGeom>
                  </pic:spPr>
                </pic:pic>
              </a:graphicData>
            </a:graphic>
          </wp:inline>
        </w:drawing>
      </w:r>
    </w:p>
    <w:p w14:paraId="1E297121" w14:textId="149F1FB8" w:rsidR="001379C6" w:rsidRPr="001379C6" w:rsidRDefault="001379C6" w:rsidP="001379C6">
      <w:pPr>
        <w:jc w:val="center"/>
      </w:pPr>
      <w:r w:rsidRPr="001379C6">
        <w:drawing>
          <wp:inline distT="0" distB="0" distL="0" distR="0" wp14:anchorId="37908859" wp14:editId="53D37477">
            <wp:extent cx="3282950" cy="841568"/>
            <wp:effectExtent l="0" t="0" r="0" b="0"/>
            <wp:docPr id="1492214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1476" name="Imagen 1" descr="Texto&#10;&#10;Descripción generada automáticamente"/>
                    <pic:cNvPicPr/>
                  </pic:nvPicPr>
                  <pic:blipFill>
                    <a:blip r:embed="rId18"/>
                    <a:stretch>
                      <a:fillRect/>
                    </a:stretch>
                  </pic:blipFill>
                  <pic:spPr>
                    <a:xfrm>
                      <a:off x="0" y="0"/>
                      <a:ext cx="3286317" cy="842431"/>
                    </a:xfrm>
                    <a:prstGeom prst="rect">
                      <a:avLst/>
                    </a:prstGeom>
                  </pic:spPr>
                </pic:pic>
              </a:graphicData>
            </a:graphic>
          </wp:inline>
        </w:drawing>
      </w:r>
    </w:p>
    <w:p w14:paraId="17F2A295" w14:textId="44E9F84E" w:rsidR="00A603CD" w:rsidRPr="00A603CD" w:rsidRDefault="001379C6" w:rsidP="001379C6">
      <w:pPr>
        <w:jc w:val="center"/>
      </w:pPr>
      <w:r w:rsidRPr="001379C6">
        <w:drawing>
          <wp:inline distT="0" distB="0" distL="0" distR="0" wp14:anchorId="5EE7B235" wp14:editId="7A5ED1DA">
            <wp:extent cx="4864100" cy="3231726"/>
            <wp:effectExtent l="0" t="0" r="0" b="6985"/>
            <wp:docPr id="197330730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07306" name="Imagen 1" descr="Gráfico, Gráfico de líneas&#10;&#10;Descripción generada automáticamente"/>
                    <pic:cNvPicPr/>
                  </pic:nvPicPr>
                  <pic:blipFill>
                    <a:blip r:embed="rId19"/>
                    <a:stretch>
                      <a:fillRect/>
                    </a:stretch>
                  </pic:blipFill>
                  <pic:spPr>
                    <a:xfrm>
                      <a:off x="0" y="0"/>
                      <a:ext cx="4865006" cy="3232328"/>
                    </a:xfrm>
                    <a:prstGeom prst="rect">
                      <a:avLst/>
                    </a:prstGeom>
                  </pic:spPr>
                </pic:pic>
              </a:graphicData>
            </a:graphic>
          </wp:inline>
        </w:drawing>
      </w:r>
    </w:p>
    <w:p w14:paraId="59526A70" w14:textId="7A028FC7" w:rsidR="00874EFA" w:rsidRPr="00874EFA" w:rsidRDefault="00874EFA" w:rsidP="00874EFA"/>
    <w:p w14:paraId="75C6766E" w14:textId="77777777" w:rsidR="005F6811" w:rsidRPr="005F6811" w:rsidRDefault="005F6811" w:rsidP="005F6811">
      <w:pPr>
        <w:jc w:val="both"/>
        <w:rPr>
          <w:rFonts w:ascii="Arial" w:hAnsi="Arial" w:cs="Arial"/>
          <w:sz w:val="28"/>
          <w:szCs w:val="28"/>
        </w:rPr>
      </w:pPr>
    </w:p>
    <w:sectPr w:rsidR="005F6811" w:rsidRPr="005F6811">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AF183" w14:textId="77777777" w:rsidR="002F5C43" w:rsidRDefault="002F5C43" w:rsidP="00BC57A8">
      <w:pPr>
        <w:spacing w:after="0" w:line="240" w:lineRule="auto"/>
      </w:pPr>
      <w:r>
        <w:separator/>
      </w:r>
    </w:p>
  </w:endnote>
  <w:endnote w:type="continuationSeparator" w:id="0">
    <w:p w14:paraId="4FDEA58A" w14:textId="77777777" w:rsidR="002F5C43" w:rsidRDefault="002F5C43" w:rsidP="00BC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1428520"/>
      <w:docPartObj>
        <w:docPartGallery w:val="Page Numbers (Bottom of Page)"/>
        <w:docPartUnique/>
      </w:docPartObj>
    </w:sdtPr>
    <w:sdtContent>
      <w:p w14:paraId="4536919C" w14:textId="2668CE2C" w:rsidR="00BC57A8" w:rsidRDefault="00BC57A8">
        <w:pPr>
          <w:pStyle w:val="Piedepgina"/>
        </w:pPr>
        <w:r>
          <w:fldChar w:fldCharType="begin"/>
        </w:r>
        <w:r>
          <w:instrText>PAGE   \* MERGEFORMAT</w:instrText>
        </w:r>
        <w:r>
          <w:fldChar w:fldCharType="separate"/>
        </w:r>
        <w:r>
          <w:rPr>
            <w:lang w:val="es-ES"/>
          </w:rPr>
          <w:t>2</w:t>
        </w:r>
        <w:r>
          <w:fldChar w:fldCharType="end"/>
        </w:r>
      </w:p>
    </w:sdtContent>
  </w:sdt>
  <w:p w14:paraId="1C838250" w14:textId="77777777" w:rsidR="00BC57A8" w:rsidRDefault="00BC57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72233" w14:textId="77777777" w:rsidR="002F5C43" w:rsidRDefault="002F5C43" w:rsidP="00BC57A8">
      <w:pPr>
        <w:spacing w:after="0" w:line="240" w:lineRule="auto"/>
      </w:pPr>
      <w:r>
        <w:separator/>
      </w:r>
    </w:p>
  </w:footnote>
  <w:footnote w:type="continuationSeparator" w:id="0">
    <w:p w14:paraId="00616B26" w14:textId="77777777" w:rsidR="002F5C43" w:rsidRDefault="002F5C43" w:rsidP="00BC5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27B83"/>
    <w:multiLevelType w:val="hybridMultilevel"/>
    <w:tmpl w:val="35905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0237FF"/>
    <w:multiLevelType w:val="hybridMultilevel"/>
    <w:tmpl w:val="E744D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31865192">
    <w:abstractNumId w:val="0"/>
  </w:num>
  <w:num w:numId="2" w16cid:durableId="434253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A8"/>
    <w:rsid w:val="001379C6"/>
    <w:rsid w:val="00262B6C"/>
    <w:rsid w:val="002F5C43"/>
    <w:rsid w:val="00307471"/>
    <w:rsid w:val="003357DF"/>
    <w:rsid w:val="005F6811"/>
    <w:rsid w:val="00637DE6"/>
    <w:rsid w:val="007417D8"/>
    <w:rsid w:val="007D7AB6"/>
    <w:rsid w:val="00874EFA"/>
    <w:rsid w:val="0091330D"/>
    <w:rsid w:val="00940518"/>
    <w:rsid w:val="009606F8"/>
    <w:rsid w:val="00A603CD"/>
    <w:rsid w:val="00BC57A8"/>
    <w:rsid w:val="00C22DDF"/>
    <w:rsid w:val="00C50070"/>
    <w:rsid w:val="00F11851"/>
    <w:rsid w:val="00FD43FE"/>
    <w:rsid w:val="00FD62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EC5B"/>
  <w15:chartTrackingRefBased/>
  <w15:docId w15:val="{8357EDB5-6E80-4CC2-AF6F-A3765752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A8"/>
  </w:style>
  <w:style w:type="paragraph" w:styleId="Ttulo1">
    <w:name w:val="heading 1"/>
    <w:basedOn w:val="Normal"/>
    <w:next w:val="Normal"/>
    <w:link w:val="Ttulo1Car"/>
    <w:uiPriority w:val="9"/>
    <w:qFormat/>
    <w:rsid w:val="00BC5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5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57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C57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57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57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57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57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57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57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57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57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C57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57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57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57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57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57A8"/>
    <w:rPr>
      <w:rFonts w:eastAsiaTheme="majorEastAsia" w:cstheme="majorBidi"/>
      <w:color w:val="272727" w:themeColor="text1" w:themeTint="D8"/>
    </w:rPr>
  </w:style>
  <w:style w:type="paragraph" w:styleId="Ttulo">
    <w:name w:val="Title"/>
    <w:basedOn w:val="Normal"/>
    <w:next w:val="Normal"/>
    <w:link w:val="TtuloCar"/>
    <w:uiPriority w:val="10"/>
    <w:qFormat/>
    <w:rsid w:val="00BC5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7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57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57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57A8"/>
    <w:pPr>
      <w:spacing w:before="160"/>
      <w:jc w:val="center"/>
    </w:pPr>
    <w:rPr>
      <w:i/>
      <w:iCs/>
      <w:color w:val="404040" w:themeColor="text1" w:themeTint="BF"/>
    </w:rPr>
  </w:style>
  <w:style w:type="character" w:customStyle="1" w:styleId="CitaCar">
    <w:name w:val="Cita Car"/>
    <w:basedOn w:val="Fuentedeprrafopredeter"/>
    <w:link w:val="Cita"/>
    <w:uiPriority w:val="29"/>
    <w:rsid w:val="00BC57A8"/>
    <w:rPr>
      <w:i/>
      <w:iCs/>
      <w:color w:val="404040" w:themeColor="text1" w:themeTint="BF"/>
    </w:rPr>
  </w:style>
  <w:style w:type="paragraph" w:styleId="Prrafodelista">
    <w:name w:val="List Paragraph"/>
    <w:basedOn w:val="Normal"/>
    <w:uiPriority w:val="34"/>
    <w:qFormat/>
    <w:rsid w:val="00BC57A8"/>
    <w:pPr>
      <w:ind w:left="720"/>
      <w:contextualSpacing/>
    </w:pPr>
  </w:style>
  <w:style w:type="character" w:styleId="nfasisintenso">
    <w:name w:val="Intense Emphasis"/>
    <w:basedOn w:val="Fuentedeprrafopredeter"/>
    <w:uiPriority w:val="21"/>
    <w:qFormat/>
    <w:rsid w:val="00BC57A8"/>
    <w:rPr>
      <w:i/>
      <w:iCs/>
      <w:color w:val="0F4761" w:themeColor="accent1" w:themeShade="BF"/>
    </w:rPr>
  </w:style>
  <w:style w:type="paragraph" w:styleId="Citadestacada">
    <w:name w:val="Intense Quote"/>
    <w:basedOn w:val="Normal"/>
    <w:next w:val="Normal"/>
    <w:link w:val="CitadestacadaCar"/>
    <w:uiPriority w:val="30"/>
    <w:qFormat/>
    <w:rsid w:val="00BC5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57A8"/>
    <w:rPr>
      <w:i/>
      <w:iCs/>
      <w:color w:val="0F4761" w:themeColor="accent1" w:themeShade="BF"/>
    </w:rPr>
  </w:style>
  <w:style w:type="character" w:styleId="Referenciaintensa">
    <w:name w:val="Intense Reference"/>
    <w:basedOn w:val="Fuentedeprrafopredeter"/>
    <w:uiPriority w:val="32"/>
    <w:qFormat/>
    <w:rsid w:val="00BC57A8"/>
    <w:rPr>
      <w:b/>
      <w:bCs/>
      <w:smallCaps/>
      <w:color w:val="0F4761" w:themeColor="accent1" w:themeShade="BF"/>
      <w:spacing w:val="5"/>
    </w:rPr>
  </w:style>
  <w:style w:type="paragraph" w:styleId="Encabezado">
    <w:name w:val="header"/>
    <w:basedOn w:val="Normal"/>
    <w:link w:val="EncabezadoCar"/>
    <w:uiPriority w:val="99"/>
    <w:unhideWhenUsed/>
    <w:rsid w:val="00BC57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7A8"/>
  </w:style>
  <w:style w:type="paragraph" w:styleId="Piedepgina">
    <w:name w:val="footer"/>
    <w:basedOn w:val="Normal"/>
    <w:link w:val="PiedepginaCar"/>
    <w:uiPriority w:val="99"/>
    <w:unhideWhenUsed/>
    <w:rsid w:val="00BC57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7A8"/>
  </w:style>
  <w:style w:type="paragraph" w:styleId="TtuloTDC">
    <w:name w:val="TOC Heading"/>
    <w:basedOn w:val="Ttulo1"/>
    <w:next w:val="Normal"/>
    <w:uiPriority w:val="39"/>
    <w:unhideWhenUsed/>
    <w:qFormat/>
    <w:rsid w:val="00637DE6"/>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637DE6"/>
    <w:pPr>
      <w:spacing w:after="100"/>
    </w:pPr>
  </w:style>
  <w:style w:type="paragraph" w:styleId="TDC2">
    <w:name w:val="toc 2"/>
    <w:basedOn w:val="Normal"/>
    <w:next w:val="Normal"/>
    <w:autoRedefine/>
    <w:uiPriority w:val="39"/>
    <w:unhideWhenUsed/>
    <w:rsid w:val="00637DE6"/>
    <w:pPr>
      <w:spacing w:after="100"/>
      <w:ind w:left="220"/>
    </w:pPr>
  </w:style>
  <w:style w:type="character" w:styleId="Hipervnculo">
    <w:name w:val="Hyperlink"/>
    <w:basedOn w:val="Fuentedeprrafopredeter"/>
    <w:uiPriority w:val="99"/>
    <w:unhideWhenUsed/>
    <w:rsid w:val="00637DE6"/>
    <w:rPr>
      <w:color w:val="467886" w:themeColor="hyperlink"/>
      <w:u w:val="single"/>
    </w:rPr>
  </w:style>
  <w:style w:type="paragraph" w:styleId="TDC3">
    <w:name w:val="toc 3"/>
    <w:basedOn w:val="Normal"/>
    <w:next w:val="Normal"/>
    <w:autoRedefine/>
    <w:uiPriority w:val="39"/>
    <w:unhideWhenUsed/>
    <w:rsid w:val="00637D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25162-FF1F-42B1-AFB6-58F89F4D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9</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Maximiliano Lecona Nieves</dc:creator>
  <cp:keywords/>
  <dc:description/>
  <cp:lastModifiedBy>Abner Maximiliano Lecona Nieves</cp:lastModifiedBy>
  <cp:revision>2</cp:revision>
  <dcterms:created xsi:type="dcterms:W3CDTF">2024-09-11T16:41:00Z</dcterms:created>
  <dcterms:modified xsi:type="dcterms:W3CDTF">2024-09-12T03:34:00Z</dcterms:modified>
</cp:coreProperties>
</file>