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2"/>
        <w:gridCol w:w="3141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CB3BA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0.1477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CB3BA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0.4286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A9189C" w:rsidP="00A9189C">
            <w:pPr>
              <w:jc w:val="both"/>
              <w:rPr>
                <w:b/>
                <w:sz w:val="24"/>
                <w:szCs w:val="24"/>
              </w:rPr>
            </w:pPr>
            <w:r w:rsidRPr="00A9189C">
              <w:rPr>
                <w:b/>
                <w:sz w:val="24"/>
                <w:szCs w:val="24"/>
              </w:rPr>
              <w:t>The National Youth Commission (NYC) lauds the passage of the SK Reform Bill on third reading in the Senate on Monday, February 9, calling it a “mechanism against political dynasties.”</w:t>
            </w:r>
          </w:p>
        </w:tc>
        <w:tc>
          <w:tcPr>
            <w:tcW w:w="4698" w:type="dxa"/>
            <w:gridSpan w:val="3"/>
          </w:tcPr>
          <w:p w:rsidR="004522CB" w:rsidRDefault="002F0A4E" w:rsidP="00771B33">
            <w:pPr>
              <w:rPr>
                <w:b/>
                <w:sz w:val="24"/>
                <w:szCs w:val="24"/>
              </w:rPr>
            </w:pPr>
            <w:r w:rsidRPr="002F0A4E">
              <w:rPr>
                <w:b/>
                <w:sz w:val="24"/>
                <w:szCs w:val="24"/>
              </w:rPr>
              <w:t>dynasty provision  will is cameral once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9189C" w:rsidP="00A9189C">
            <w:pPr>
              <w:jc w:val="both"/>
              <w:rPr>
                <w:b/>
                <w:sz w:val="24"/>
                <w:szCs w:val="24"/>
              </w:rPr>
            </w:pPr>
            <w:r w:rsidRPr="00A9189C">
              <w:rPr>
                <w:b/>
                <w:sz w:val="24"/>
                <w:szCs w:val="24"/>
              </w:rPr>
              <w:t>Senate Bill 2401 proposes to establish “mechanisms for meaningful youth participation in nation building,” including the strengthening of the SK - an assembly of locally elected youth unique to the Philippines.</w:t>
            </w:r>
          </w:p>
        </w:tc>
        <w:tc>
          <w:tcPr>
            <w:tcW w:w="4698" w:type="dxa"/>
            <w:gridSpan w:val="3"/>
          </w:tcPr>
          <w:p w:rsidR="004522CB" w:rsidRDefault="002F0A4E" w:rsidP="00771B33">
            <w:pPr>
              <w:rPr>
                <w:b/>
                <w:sz w:val="24"/>
                <w:szCs w:val="24"/>
              </w:rPr>
            </w:pPr>
            <w:r w:rsidRPr="002F0A4E">
              <w:rPr>
                <w:b/>
                <w:sz w:val="24"/>
                <w:szCs w:val="24"/>
              </w:rPr>
              <w:t>SK elections  have been systemic reforms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9189C" w:rsidP="00A9189C">
            <w:pPr>
              <w:jc w:val="both"/>
              <w:rPr>
                <w:b/>
                <w:sz w:val="24"/>
                <w:szCs w:val="24"/>
              </w:rPr>
            </w:pPr>
            <w:r w:rsidRPr="00A9189C">
              <w:rPr>
                <w:b/>
                <w:sz w:val="24"/>
                <w:szCs w:val="24"/>
              </w:rPr>
              <w:t>The bill, once passed into law, will bar political dynasties, expand the age requirement for SK officials from 15-17 to 18-27, allocate P74 M for a mandatory leadership and good governance training, and create local youth development councils.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9189C" w:rsidP="00A9189C">
            <w:pPr>
              <w:jc w:val="both"/>
              <w:rPr>
                <w:b/>
                <w:sz w:val="24"/>
                <w:szCs w:val="24"/>
              </w:rPr>
            </w:pPr>
            <w:r w:rsidRPr="00A9189C">
              <w:rPr>
                <w:b/>
                <w:sz w:val="24"/>
                <w:szCs w:val="24"/>
              </w:rPr>
              <w:t>On Thursday, February 5, the Commission on Elections (COMELEC) postpones the SK polls to April 2015. The current Senate bill will further postpone the polls to October 2016.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5D3CE6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D34AEB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34AEB" w:rsidRDefault="00D34AEB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D34AEB" w:rsidRDefault="003321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2%</w:t>
            </w:r>
          </w:p>
        </w:tc>
      </w:tr>
      <w:tr w:rsidR="00D34AEB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34AEB" w:rsidRDefault="00D34AEB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D34AEB" w:rsidRDefault="003321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9.6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A9189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lauds the passage of SK Reform Bill?</w:t>
            </w:r>
          </w:p>
        </w:tc>
        <w:tc>
          <w:tcPr>
            <w:tcW w:w="1458" w:type="dxa"/>
            <w:gridSpan w:val="2"/>
          </w:tcPr>
          <w:p w:rsidR="004C520C" w:rsidRDefault="002F0A4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9189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the </w:t>
            </w:r>
            <w:r w:rsidRPr="00A9189C">
              <w:rPr>
                <w:b/>
                <w:sz w:val="24"/>
                <w:szCs w:val="24"/>
              </w:rPr>
              <w:t>Senate Bill 2401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9189C" w:rsidP="00A918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much money will be allocated for </w:t>
            </w:r>
            <w:r w:rsidRPr="00A9189C">
              <w:rPr>
                <w:b/>
                <w:sz w:val="24"/>
                <w:szCs w:val="24"/>
              </w:rPr>
              <w:t>a mandatory leadership and good governance training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9189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will be the age requirement for SK Official?</w:t>
            </w:r>
          </w:p>
        </w:tc>
        <w:tc>
          <w:tcPr>
            <w:tcW w:w="1458" w:type="dxa"/>
            <w:gridSpan w:val="2"/>
          </w:tcPr>
          <w:p w:rsidR="004C520C" w:rsidRDefault="002F0A4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342CD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postponed the SK election?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342CD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will the SK election be held again?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206B98"/>
    <w:rsid w:val="002A114C"/>
    <w:rsid w:val="002F0A4E"/>
    <w:rsid w:val="0032120D"/>
    <w:rsid w:val="00330FAE"/>
    <w:rsid w:val="00332114"/>
    <w:rsid w:val="00342CDC"/>
    <w:rsid w:val="003435DC"/>
    <w:rsid w:val="004522CB"/>
    <w:rsid w:val="004C520C"/>
    <w:rsid w:val="005850F5"/>
    <w:rsid w:val="005D3CE6"/>
    <w:rsid w:val="00643311"/>
    <w:rsid w:val="0068496E"/>
    <w:rsid w:val="0083166F"/>
    <w:rsid w:val="0093191E"/>
    <w:rsid w:val="00A079C8"/>
    <w:rsid w:val="00A3064A"/>
    <w:rsid w:val="00A77076"/>
    <w:rsid w:val="00A9189C"/>
    <w:rsid w:val="00AC7CAF"/>
    <w:rsid w:val="00B56FAA"/>
    <w:rsid w:val="00C8768D"/>
    <w:rsid w:val="00CB3BA3"/>
    <w:rsid w:val="00D13EE4"/>
    <w:rsid w:val="00D32087"/>
    <w:rsid w:val="00D34AEB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12</cp:revision>
  <dcterms:created xsi:type="dcterms:W3CDTF">2015-02-19T10:57:00Z</dcterms:created>
  <dcterms:modified xsi:type="dcterms:W3CDTF">2015-02-23T07:06:00Z</dcterms:modified>
</cp:coreProperties>
</file>