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2"/>
        <w:gridCol w:w="3141"/>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375B1" w:rsidP="00771B33">
            <w:pPr>
              <w:rPr>
                <w:b/>
                <w:sz w:val="24"/>
                <w:szCs w:val="24"/>
              </w:rPr>
            </w:pPr>
            <w:r>
              <w:rPr>
                <w:b/>
                <w:sz w:val="24"/>
                <w:szCs w:val="24"/>
              </w:rPr>
              <w:t>0.2204</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9375B1" w:rsidP="00771B33">
            <w:pPr>
              <w:rPr>
                <w:b/>
                <w:sz w:val="24"/>
                <w:szCs w:val="24"/>
              </w:rPr>
            </w:pPr>
            <w:r>
              <w:rPr>
                <w:b/>
                <w:sz w:val="24"/>
                <w:szCs w:val="24"/>
              </w:rPr>
              <w:t>0.6667</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E12193" w:rsidP="00771B33">
            <w:pPr>
              <w:rPr>
                <w:b/>
                <w:sz w:val="24"/>
                <w:szCs w:val="24"/>
              </w:rPr>
            </w:pPr>
            <w:r w:rsidRPr="00E12193">
              <w:rPr>
                <w:b/>
                <w:sz w:val="24"/>
                <w:szCs w:val="24"/>
              </w:rPr>
              <w:t>The President’s friendship with a now-resigned National Police chief comes under the spotlight as the Philippine Senate tries to make sense of a bloody operation in Maguindanao that ended in the death of 68, including 44 elite police commandos.</w:t>
            </w:r>
          </w:p>
        </w:tc>
        <w:tc>
          <w:tcPr>
            <w:tcW w:w="4698" w:type="dxa"/>
            <w:gridSpan w:val="3"/>
          </w:tcPr>
          <w:p w:rsidR="004522CB" w:rsidRDefault="00317063" w:rsidP="00771B33">
            <w:pPr>
              <w:rPr>
                <w:b/>
                <w:sz w:val="24"/>
                <w:szCs w:val="24"/>
              </w:rPr>
            </w:pPr>
            <w:r w:rsidRPr="00317063">
              <w:rPr>
                <w:b/>
                <w:sz w:val="24"/>
                <w:szCs w:val="24"/>
              </w:rPr>
              <w:t>Indonesia Thursday  spares Foreign Minister Julie Bishop warning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Tuesday, February 10, the Senate resumes its probe into the circumstances surrounding “Oplan Exodus,” a January 25 police operation against Jemaah Islamiyah member and bomb-maker Zulkifli bin Hir, better known as “Marwan,” that killed him and at least 68 others, including 44 members of the elite Special Action Force (SAF) of the Philippine National Police (PNP.)</w:t>
            </w:r>
          </w:p>
        </w:tc>
        <w:tc>
          <w:tcPr>
            <w:tcW w:w="4698" w:type="dxa"/>
            <w:gridSpan w:val="3"/>
          </w:tcPr>
          <w:p w:rsidR="004522CB" w:rsidRDefault="00317063" w:rsidP="00771B33">
            <w:pPr>
              <w:rPr>
                <w:b/>
                <w:sz w:val="24"/>
                <w:szCs w:val="24"/>
              </w:rPr>
            </w:pPr>
            <w:r w:rsidRPr="00317063">
              <w:rPr>
                <w:b/>
                <w:sz w:val="24"/>
                <w:szCs w:val="24"/>
              </w:rPr>
              <w:t>Andrew Chan  called Bali Nine " heroin drug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Then-suspended PNP chief Director General Alan Purisima played a key role - sitting in meetings and dishing out “advice” - in the lead-up to “Oplan Exodus.”</w:t>
            </w:r>
          </w:p>
        </w:tc>
        <w:tc>
          <w:tcPr>
            <w:tcW w:w="4698" w:type="dxa"/>
            <w:gridSpan w:val="3"/>
          </w:tcPr>
          <w:p w:rsidR="004522CB" w:rsidRDefault="00317063" w:rsidP="00771B33">
            <w:pPr>
              <w:rPr>
                <w:b/>
                <w:sz w:val="24"/>
                <w:szCs w:val="24"/>
              </w:rPr>
            </w:pPr>
            <w:r w:rsidRPr="00317063">
              <w:rPr>
                <w:b/>
                <w:sz w:val="24"/>
                <w:szCs w:val="24"/>
              </w:rPr>
              <w:t>Lawyers  lodged clemency  . authorities  have said presidential clemency</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December 4, 2014, Purisima was ordered suspended by the Ombudsman over a pending corruption case.</w:t>
            </w:r>
          </w:p>
        </w:tc>
        <w:tc>
          <w:tcPr>
            <w:tcW w:w="4698" w:type="dxa"/>
            <w:gridSpan w:val="3"/>
          </w:tcPr>
          <w:p w:rsidR="004522CB" w:rsidRDefault="00317063" w:rsidP="00771B33">
            <w:pPr>
              <w:rPr>
                <w:b/>
                <w:sz w:val="24"/>
                <w:szCs w:val="24"/>
              </w:rPr>
            </w:pPr>
            <w:r w:rsidRPr="00317063">
              <w:rPr>
                <w:b/>
                <w:sz w:val="24"/>
                <w:szCs w:val="24"/>
              </w:rPr>
              <w:t>Indonesia month  executed 6 drug offenders</w:t>
            </w:r>
          </w:p>
        </w:tc>
      </w:tr>
      <w:tr w:rsidR="004522CB" w:rsidTr="005850F5">
        <w:trPr>
          <w:trHeight w:val="458"/>
        </w:trPr>
        <w:tc>
          <w:tcPr>
            <w:tcW w:w="4878" w:type="dxa"/>
          </w:tcPr>
          <w:p w:rsidR="004522CB" w:rsidRDefault="00E12193" w:rsidP="005D3CE6">
            <w:pPr>
              <w:rPr>
                <w:b/>
                <w:sz w:val="24"/>
                <w:szCs w:val="24"/>
              </w:rPr>
            </w:pPr>
            <w:r w:rsidRPr="00E12193">
              <w:rPr>
                <w:b/>
                <w:sz w:val="24"/>
                <w:szCs w:val="24"/>
              </w:rPr>
              <w:t>According to sacked SAF commander Director Getulio Napeñas, he briefed Aquino and Purisima on January 9, 2015, in Bahay Pangarap, the President's official residence, for a “mission update” and to discuss “the new concept of operations.” This would eventually be dubbed “Oplan Exodus.”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t>Aquino himself already accepted the resignation of Purisima.</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lastRenderedPageBreak/>
              <w:t>The next time the PNP SAF devised a plan to get Marwan in November 2014, however, Roxas and Espina were no longer consulted.</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E12193" w:rsidP="00771B33">
            <w:pPr>
              <w:rPr>
                <w:b/>
                <w:sz w:val="24"/>
                <w:szCs w:val="24"/>
              </w:rPr>
            </w:pPr>
            <w:r w:rsidRPr="00E12193">
              <w:rPr>
                <w:b/>
                <w:sz w:val="24"/>
                <w:szCs w:val="24"/>
              </w:rPr>
              <w:t>Senator Grace Poe, chairman of one of the committees probing the incident, said there was no need to summon the President just yet, even as more questions linger.</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Pr>
                <w:b/>
                <w:sz w:val="24"/>
                <w:szCs w:val="24"/>
              </w:rPr>
              <w:t>Coh-Metrix Average</w:t>
            </w:r>
          </w:p>
        </w:tc>
        <w:tc>
          <w:tcPr>
            <w:tcW w:w="648" w:type="dxa"/>
          </w:tcPr>
          <w:p w:rsidR="00E1152B" w:rsidRDefault="003F1119">
            <w:pPr>
              <w:rPr>
                <w:b/>
                <w:sz w:val="24"/>
                <w:szCs w:val="24"/>
              </w:rPr>
            </w:pPr>
            <w:r>
              <w:rPr>
                <w:b/>
                <w:sz w:val="24"/>
                <w:szCs w:val="24"/>
              </w:rPr>
              <w:t>5%</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sidRPr="0033060C">
              <w:rPr>
                <w:b/>
                <w:sz w:val="24"/>
                <w:szCs w:val="24"/>
              </w:rPr>
              <w:t>Flesch Kincaid Grade Level</w:t>
            </w:r>
          </w:p>
        </w:tc>
        <w:tc>
          <w:tcPr>
            <w:tcW w:w="648" w:type="dxa"/>
          </w:tcPr>
          <w:p w:rsidR="00E1152B" w:rsidRDefault="003F1119">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E12193" w:rsidP="00771B33">
            <w:pPr>
              <w:rPr>
                <w:b/>
                <w:sz w:val="24"/>
                <w:szCs w:val="24"/>
              </w:rPr>
            </w:pPr>
            <w:r>
              <w:rPr>
                <w:b/>
                <w:sz w:val="24"/>
                <w:szCs w:val="24"/>
              </w:rPr>
              <w:t>How many died in a bloody operation in Maguindanao?</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0"/>
        </w:trPr>
        <w:tc>
          <w:tcPr>
            <w:tcW w:w="8118" w:type="dxa"/>
            <w:gridSpan w:val="2"/>
          </w:tcPr>
          <w:p w:rsidR="004C520C" w:rsidRDefault="00E12193" w:rsidP="00771B33">
            <w:pPr>
              <w:rPr>
                <w:b/>
                <w:sz w:val="24"/>
                <w:szCs w:val="24"/>
              </w:rPr>
            </w:pPr>
            <w:r>
              <w:rPr>
                <w:b/>
                <w:sz w:val="24"/>
                <w:szCs w:val="24"/>
              </w:rPr>
              <w:t>What is Oplan Exodus?</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40"/>
        </w:trPr>
        <w:tc>
          <w:tcPr>
            <w:tcW w:w="8118" w:type="dxa"/>
            <w:gridSpan w:val="2"/>
          </w:tcPr>
          <w:p w:rsidR="004C520C" w:rsidRDefault="00E12193" w:rsidP="00E12193">
            <w:pPr>
              <w:rPr>
                <w:b/>
                <w:sz w:val="24"/>
                <w:szCs w:val="24"/>
              </w:rPr>
            </w:pPr>
            <w:r>
              <w:rPr>
                <w:b/>
                <w:sz w:val="24"/>
                <w:szCs w:val="24"/>
              </w:rPr>
              <w:t>When did the Senate resume its probe in a Mamasapano incident?</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E12193" w:rsidP="00771B33">
            <w:pPr>
              <w:rPr>
                <w:b/>
                <w:sz w:val="24"/>
                <w:szCs w:val="24"/>
              </w:rPr>
            </w:pPr>
            <w:r>
              <w:rPr>
                <w:b/>
                <w:sz w:val="24"/>
                <w:szCs w:val="24"/>
              </w:rPr>
              <w:t>Who planned the Oplan Exodus?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E12193" w:rsidP="00771B33">
            <w:pPr>
              <w:rPr>
                <w:b/>
                <w:sz w:val="24"/>
                <w:szCs w:val="24"/>
              </w:rPr>
            </w:pPr>
            <w:r>
              <w:rPr>
                <w:b/>
                <w:sz w:val="24"/>
                <w:szCs w:val="24"/>
              </w:rPr>
              <w:t>When was Purisima ordered to be suspended?</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31"/>
        </w:trPr>
        <w:tc>
          <w:tcPr>
            <w:tcW w:w="8118" w:type="dxa"/>
            <w:gridSpan w:val="2"/>
          </w:tcPr>
          <w:p w:rsidR="004C520C" w:rsidRDefault="00E12193" w:rsidP="00771B33">
            <w:pPr>
              <w:rPr>
                <w:b/>
                <w:sz w:val="24"/>
                <w:szCs w:val="24"/>
              </w:rPr>
            </w:pPr>
            <w:r>
              <w:rPr>
                <w:b/>
                <w:sz w:val="24"/>
                <w:szCs w:val="24"/>
              </w:rPr>
              <w:t>When and Where did they plan the operation?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E12193" w:rsidP="00771B33">
            <w:pPr>
              <w:rPr>
                <w:b/>
                <w:sz w:val="24"/>
                <w:szCs w:val="24"/>
              </w:rPr>
            </w:pPr>
            <w:r>
              <w:rPr>
                <w:b/>
                <w:sz w:val="24"/>
                <w:szCs w:val="24"/>
              </w:rPr>
              <w:t>Who accepted the resignation of Purisima?</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9"/>
        </w:trPr>
        <w:tc>
          <w:tcPr>
            <w:tcW w:w="8118" w:type="dxa"/>
            <w:gridSpan w:val="2"/>
          </w:tcPr>
          <w:p w:rsidR="004C520C" w:rsidRDefault="00E12193" w:rsidP="00E12193">
            <w:pPr>
              <w:rPr>
                <w:b/>
                <w:sz w:val="24"/>
                <w:szCs w:val="24"/>
              </w:rPr>
            </w:pPr>
            <w:r>
              <w:rPr>
                <w:b/>
                <w:sz w:val="24"/>
                <w:szCs w:val="24"/>
              </w:rPr>
              <w:t xml:space="preserve">Who were not consulted in the said operation? </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D30C4C" w:rsidP="00771B33">
            <w:pPr>
              <w:rPr>
                <w:b/>
                <w:sz w:val="24"/>
                <w:szCs w:val="24"/>
              </w:rPr>
            </w:pPr>
            <w:r>
              <w:rPr>
                <w:b/>
                <w:sz w:val="24"/>
                <w:szCs w:val="24"/>
              </w:rPr>
              <w:t>Who is the chairman in senate probing the incident?</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01150"/>
    <w:rsid w:val="00206B98"/>
    <w:rsid w:val="002A114C"/>
    <w:rsid w:val="00317063"/>
    <w:rsid w:val="0032120D"/>
    <w:rsid w:val="00330FAE"/>
    <w:rsid w:val="003435DC"/>
    <w:rsid w:val="003F1119"/>
    <w:rsid w:val="004522CB"/>
    <w:rsid w:val="004C520C"/>
    <w:rsid w:val="005850F5"/>
    <w:rsid w:val="005D0F22"/>
    <w:rsid w:val="005D3CE6"/>
    <w:rsid w:val="00643311"/>
    <w:rsid w:val="0068496E"/>
    <w:rsid w:val="009375B1"/>
    <w:rsid w:val="00A3064A"/>
    <w:rsid w:val="00A77076"/>
    <w:rsid w:val="00AC7CAF"/>
    <w:rsid w:val="00B56FAA"/>
    <w:rsid w:val="00C8768D"/>
    <w:rsid w:val="00D13EE4"/>
    <w:rsid w:val="00D30C4C"/>
    <w:rsid w:val="00D61CC0"/>
    <w:rsid w:val="00E1152B"/>
    <w:rsid w:val="00E12193"/>
    <w:rsid w:val="00EC167B"/>
    <w:rsid w:val="00ED4888"/>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12</cp:revision>
  <dcterms:created xsi:type="dcterms:W3CDTF">2015-02-19T10:57:00Z</dcterms:created>
  <dcterms:modified xsi:type="dcterms:W3CDTF">2015-02-23T07:07:00Z</dcterms:modified>
</cp:coreProperties>
</file>