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1B657" w14:textId="77777777" w:rsidR="004D7839" w:rsidRPr="004D7839" w:rsidRDefault="004D7839" w:rsidP="00905606">
      <w:pPr>
        <w:pStyle w:val="NormalWeb"/>
        <w:spacing w:before="0" w:beforeAutospacing="0" w:after="0" w:afterAutospacing="0"/>
        <w:rPr>
          <w:rFonts w:ascii="Arial" w:hAnsi="Arial" w:cs="Arial"/>
          <w:b/>
          <w:bCs/>
          <w:sz w:val="22"/>
          <w:szCs w:val="22"/>
          <w:lang w:val="es-ES"/>
        </w:rPr>
      </w:pPr>
      <w:r w:rsidRPr="004D7839">
        <w:rPr>
          <w:rFonts w:ascii="Arial" w:hAnsi="Arial" w:cs="Arial"/>
          <w:b/>
          <w:bCs/>
          <w:sz w:val="22"/>
          <w:szCs w:val="22"/>
          <w:lang w:val="es-ES"/>
        </w:rPr>
        <w:t xml:space="preserve">Universidad Francisco Marroquín </w:t>
      </w:r>
    </w:p>
    <w:p w14:paraId="6C6D11A0" w14:textId="77777777" w:rsidR="004D7839" w:rsidRPr="004D7839" w:rsidRDefault="004D7839" w:rsidP="00905606">
      <w:pPr>
        <w:pStyle w:val="NormalWeb"/>
        <w:spacing w:before="0" w:beforeAutospacing="0" w:after="0" w:afterAutospacing="0"/>
        <w:rPr>
          <w:rFonts w:ascii="Arial" w:hAnsi="Arial" w:cs="Arial"/>
          <w:b/>
          <w:bCs/>
          <w:sz w:val="22"/>
          <w:szCs w:val="22"/>
          <w:lang w:val="es-ES"/>
        </w:rPr>
      </w:pPr>
      <w:r w:rsidRPr="004D7839">
        <w:rPr>
          <w:rFonts w:ascii="Arial" w:hAnsi="Arial" w:cs="Arial"/>
          <w:b/>
          <w:bCs/>
          <w:sz w:val="22"/>
          <w:szCs w:val="22"/>
          <w:lang w:val="es-ES"/>
        </w:rPr>
        <w:t xml:space="preserve">Facultad de Ciencias Económicas </w:t>
      </w:r>
    </w:p>
    <w:p w14:paraId="2F4A283A" w14:textId="29D103D6" w:rsidR="004D7839" w:rsidRDefault="004D7839" w:rsidP="00905606">
      <w:pPr>
        <w:pStyle w:val="NormalWeb"/>
        <w:spacing w:before="0" w:beforeAutospacing="0" w:after="0" w:afterAutospacing="0"/>
        <w:rPr>
          <w:rFonts w:ascii="ArialMT" w:hAnsi="ArialMT"/>
          <w:sz w:val="22"/>
          <w:szCs w:val="22"/>
          <w:lang w:val="es-ES"/>
        </w:rPr>
      </w:pPr>
      <w:r w:rsidRPr="004D7839">
        <w:rPr>
          <w:rFonts w:ascii="ArialMT" w:hAnsi="ArialMT"/>
          <w:sz w:val="22"/>
          <w:szCs w:val="22"/>
          <w:lang w:val="es-ES"/>
        </w:rPr>
        <w:t>Computer Science</w:t>
      </w:r>
      <w:r w:rsidRPr="004D7839">
        <w:rPr>
          <w:rFonts w:ascii="ArialMT" w:hAnsi="ArialMT"/>
          <w:sz w:val="22"/>
          <w:szCs w:val="22"/>
          <w:lang w:val="es-ES"/>
        </w:rPr>
        <w:br/>
        <w:t>Primer Ciclo 2020</w:t>
      </w:r>
    </w:p>
    <w:p w14:paraId="68F8BF55" w14:textId="77777777" w:rsidR="005D7B1D" w:rsidRPr="004D7839" w:rsidRDefault="005D7B1D" w:rsidP="00905606">
      <w:pPr>
        <w:pStyle w:val="NormalWeb"/>
        <w:spacing w:before="0" w:beforeAutospacing="0" w:after="0" w:afterAutospacing="0"/>
        <w:rPr>
          <w:lang w:val="es-ES"/>
        </w:rPr>
      </w:pPr>
    </w:p>
    <w:p w14:paraId="4AF611B6" w14:textId="77777777" w:rsidR="004D7839" w:rsidRPr="007C57B5" w:rsidRDefault="004D7839" w:rsidP="00905606">
      <w:pPr>
        <w:pStyle w:val="NormalWeb"/>
        <w:spacing w:before="0" w:beforeAutospacing="0" w:after="0" w:afterAutospacing="0"/>
        <w:jc w:val="center"/>
        <w:rPr>
          <w:rFonts w:ascii="ArialMT" w:hAnsi="ArialMT"/>
          <w:b/>
          <w:bCs/>
          <w:sz w:val="48"/>
          <w:szCs w:val="48"/>
          <w:lang w:val="es-ES"/>
        </w:rPr>
      </w:pPr>
      <w:r w:rsidRPr="007C57B5">
        <w:rPr>
          <w:rFonts w:ascii="ArialMT" w:hAnsi="ArialMT"/>
          <w:b/>
          <w:bCs/>
          <w:sz w:val="48"/>
          <w:szCs w:val="48"/>
          <w:lang w:val="es-ES"/>
        </w:rPr>
        <w:t>Programación Lineal</w:t>
      </w:r>
    </w:p>
    <w:p w14:paraId="49A6AF9F" w14:textId="47A9B413" w:rsidR="004D7839" w:rsidRPr="0082692C" w:rsidRDefault="004D7839" w:rsidP="0082692C">
      <w:pPr>
        <w:pStyle w:val="NormalWeb"/>
        <w:spacing w:before="0" w:beforeAutospacing="0" w:after="0" w:afterAutospacing="0"/>
        <w:jc w:val="center"/>
        <w:rPr>
          <w:rFonts w:ascii="ArialMT" w:hAnsi="ArialMT"/>
          <w:sz w:val="48"/>
          <w:szCs w:val="48"/>
          <w:lang w:val="es-ES"/>
        </w:rPr>
      </w:pPr>
      <w:r w:rsidRPr="002F176D">
        <w:rPr>
          <w:rFonts w:ascii="ArialMT" w:hAnsi="ArialMT"/>
          <w:sz w:val="48"/>
          <w:szCs w:val="48"/>
          <w:lang w:val="es-ES"/>
        </w:rPr>
        <w:t>Proyecto #</w:t>
      </w:r>
      <w:r w:rsidR="00746A55">
        <w:rPr>
          <w:rFonts w:ascii="ArialMT" w:hAnsi="ArialMT"/>
          <w:sz w:val="48"/>
          <w:szCs w:val="48"/>
          <w:lang w:val="es-ES"/>
        </w:rPr>
        <w:t>5</w:t>
      </w:r>
    </w:p>
    <w:p w14:paraId="620640D4" w14:textId="77777777" w:rsidR="004D7839" w:rsidRPr="00905606" w:rsidRDefault="004D7839" w:rsidP="004D7839">
      <w:pPr>
        <w:pStyle w:val="NormalWeb"/>
        <w:rPr>
          <w:sz w:val="28"/>
          <w:szCs w:val="28"/>
          <w:lang w:val="es-ES"/>
        </w:rPr>
      </w:pPr>
      <w:r w:rsidRPr="00905606">
        <w:rPr>
          <w:rFonts w:ascii="Arial" w:hAnsi="Arial" w:cs="Arial"/>
          <w:b/>
          <w:bCs/>
          <w:sz w:val="28"/>
          <w:szCs w:val="28"/>
          <w:lang w:val="es-ES"/>
        </w:rPr>
        <w:t xml:space="preserve">Competencias a desarrollar </w:t>
      </w:r>
    </w:p>
    <w:p w14:paraId="1B4C2142" w14:textId="6CA9DE30" w:rsidR="00BC16A9" w:rsidRPr="006C5C43" w:rsidRDefault="004D7839" w:rsidP="00A162D1">
      <w:pPr>
        <w:pStyle w:val="NormalWeb"/>
        <w:jc w:val="both"/>
        <w:rPr>
          <w:rFonts w:ascii="ArialMT" w:hAnsi="ArialMT"/>
          <w:sz w:val="22"/>
          <w:szCs w:val="22"/>
          <w:lang w:val="es-ES"/>
        </w:rPr>
      </w:pPr>
      <w:r w:rsidRPr="004D7839">
        <w:rPr>
          <w:rFonts w:ascii="ArialMT" w:hAnsi="ArialMT"/>
          <w:sz w:val="22"/>
          <w:szCs w:val="22"/>
          <w:lang w:val="es-ES"/>
        </w:rPr>
        <w:t xml:space="preserve">En esta tarea el estudiante se familiarizará con el procedimiento para </w:t>
      </w:r>
      <w:r w:rsidR="004D283E">
        <w:rPr>
          <w:rFonts w:ascii="ArialMT" w:hAnsi="ArialMT"/>
          <w:sz w:val="22"/>
          <w:szCs w:val="22"/>
          <w:lang w:val="es-ES"/>
        </w:rPr>
        <w:t>la resolución de</w:t>
      </w:r>
      <w:r w:rsidR="005468B4">
        <w:rPr>
          <w:rFonts w:ascii="ArialMT" w:hAnsi="ArialMT"/>
          <w:sz w:val="22"/>
          <w:szCs w:val="22"/>
          <w:lang w:val="es-ES"/>
        </w:rPr>
        <w:t xml:space="preserve"> un problema de programación lineal </w:t>
      </w:r>
      <w:r w:rsidR="00BB6AA5">
        <w:rPr>
          <w:rFonts w:ascii="ArialMT" w:hAnsi="ArialMT"/>
          <w:sz w:val="22"/>
          <w:szCs w:val="22"/>
          <w:lang w:val="es-ES"/>
        </w:rPr>
        <w:t>con el método simple</w:t>
      </w:r>
      <w:r w:rsidR="005671FD">
        <w:rPr>
          <w:rFonts w:ascii="ArialMT" w:hAnsi="ArialMT"/>
          <w:sz w:val="22"/>
          <w:szCs w:val="22"/>
          <w:lang w:val="es-ES"/>
        </w:rPr>
        <w:t xml:space="preserve">x para variables </w:t>
      </w:r>
      <w:r w:rsidR="00746A55">
        <w:rPr>
          <w:rFonts w:ascii="ArialMT" w:hAnsi="ArialMT"/>
          <w:sz w:val="22"/>
          <w:szCs w:val="22"/>
          <w:lang w:val="es-ES"/>
        </w:rPr>
        <w:t>enteras</w:t>
      </w:r>
      <w:r w:rsidR="005671FD">
        <w:rPr>
          <w:rFonts w:ascii="ArialMT" w:hAnsi="ArialMT"/>
          <w:sz w:val="22"/>
          <w:szCs w:val="22"/>
          <w:lang w:val="es-ES"/>
        </w:rPr>
        <w:t>.</w:t>
      </w:r>
    </w:p>
    <w:p w14:paraId="118EBE40" w14:textId="77777777" w:rsidR="004D7839" w:rsidRPr="00905606" w:rsidRDefault="004D7839" w:rsidP="004D7839">
      <w:pPr>
        <w:pStyle w:val="NormalWeb"/>
        <w:rPr>
          <w:sz w:val="28"/>
          <w:szCs w:val="28"/>
          <w:lang w:val="es-ES"/>
        </w:rPr>
      </w:pPr>
      <w:r w:rsidRPr="00905606">
        <w:rPr>
          <w:rFonts w:ascii="Arial" w:hAnsi="Arial" w:cs="Arial"/>
          <w:b/>
          <w:bCs/>
          <w:sz w:val="28"/>
          <w:szCs w:val="28"/>
          <w:lang w:val="es-ES"/>
        </w:rPr>
        <w:t xml:space="preserve">Instrucciones </w:t>
      </w:r>
    </w:p>
    <w:p w14:paraId="78D1AEBA" w14:textId="576FB318" w:rsidR="00BC16A9" w:rsidRDefault="005671FD" w:rsidP="00A162D1">
      <w:pPr>
        <w:pStyle w:val="NormalWeb"/>
        <w:jc w:val="both"/>
        <w:rPr>
          <w:rFonts w:ascii="ArialMT" w:hAnsi="ArialMT"/>
          <w:sz w:val="22"/>
          <w:szCs w:val="22"/>
          <w:lang w:val="es-ES"/>
        </w:rPr>
      </w:pPr>
      <w:r>
        <w:rPr>
          <w:rFonts w:ascii="ArialMT" w:hAnsi="ArialMT"/>
          <w:sz w:val="22"/>
          <w:szCs w:val="22"/>
          <w:lang w:val="es-ES"/>
        </w:rPr>
        <w:t xml:space="preserve">En base a su código del proyecto #2 cambie el input de su código para que solamente tome como input los valores </w:t>
      </w:r>
      <w:r w:rsidR="00746A55" w:rsidRPr="006C5C43">
        <w:rPr>
          <w:rFonts w:ascii="ArialMT" w:hAnsi="ArialMT"/>
          <w:b/>
          <w:bCs/>
          <w:sz w:val="22"/>
          <w:szCs w:val="22"/>
          <w:lang w:val="es-ES"/>
        </w:rPr>
        <w:t>enteros</w:t>
      </w:r>
      <w:r w:rsidRPr="006C5C43">
        <w:rPr>
          <w:rFonts w:ascii="ArialMT" w:hAnsi="ArialMT"/>
          <w:b/>
          <w:bCs/>
          <w:sz w:val="22"/>
          <w:szCs w:val="22"/>
          <w:lang w:val="es-ES"/>
        </w:rPr>
        <w:t xml:space="preserve"> </w:t>
      </w:r>
      <w:r w:rsidR="006C5C43" w:rsidRPr="006C5C43">
        <w:rPr>
          <w:rFonts w:ascii="ArialMT" w:hAnsi="ArialMT"/>
          <w:b/>
          <w:bCs/>
          <w:sz w:val="22"/>
          <w:szCs w:val="22"/>
          <w:lang w:val="es-ES"/>
        </w:rPr>
        <w:t xml:space="preserve">positivos </w:t>
      </w:r>
      <w:r>
        <w:rPr>
          <w:rFonts w:ascii="ArialMT" w:hAnsi="ArialMT"/>
          <w:sz w:val="22"/>
          <w:szCs w:val="22"/>
          <w:lang w:val="es-ES"/>
        </w:rPr>
        <w:t>y que de esa manera logre resolver</w:t>
      </w:r>
      <w:r w:rsidR="00BC16A9">
        <w:rPr>
          <w:rFonts w:ascii="ArialMT" w:hAnsi="ArialMT"/>
          <w:sz w:val="22"/>
          <w:szCs w:val="22"/>
          <w:lang w:val="es-ES"/>
        </w:rPr>
        <w:t xml:space="preserve"> los problemas.</w:t>
      </w:r>
      <w:r w:rsidR="00B05B8E">
        <w:rPr>
          <w:rFonts w:ascii="ArialMT" w:hAnsi="ArialMT"/>
          <w:sz w:val="22"/>
          <w:szCs w:val="22"/>
          <w:lang w:val="es-ES"/>
        </w:rPr>
        <w:t xml:space="preserve"> Los inputs y outputs del modelo ambos deben ser enteros positivos.</w:t>
      </w:r>
    </w:p>
    <w:p w14:paraId="639AC563" w14:textId="03B094F0" w:rsidR="00E076E3" w:rsidRDefault="00BD4CF2" w:rsidP="00A162D1">
      <w:pPr>
        <w:pStyle w:val="NormalWeb"/>
        <w:jc w:val="both"/>
        <w:rPr>
          <w:rFonts w:ascii="ArialMT" w:hAnsi="ArialMT"/>
          <w:sz w:val="22"/>
          <w:szCs w:val="22"/>
          <w:lang w:val="es-ES"/>
        </w:rPr>
      </w:pPr>
      <w:r>
        <w:rPr>
          <w:rFonts w:ascii="ArialMT" w:hAnsi="ArialMT"/>
          <w:sz w:val="22"/>
          <w:szCs w:val="22"/>
          <w:lang w:val="es-ES"/>
        </w:rPr>
        <w:t>Solamente se estará evaluando maximización en este proyecto.</w:t>
      </w:r>
    </w:p>
    <w:p w14:paraId="2A14FED5" w14:textId="4E4E1B47" w:rsidR="00A162D1" w:rsidRPr="00E076E3" w:rsidRDefault="004D7839" w:rsidP="00DA63BE">
      <w:pPr>
        <w:pStyle w:val="NormalWeb"/>
        <w:jc w:val="both"/>
        <w:rPr>
          <w:rFonts w:ascii="ArialMT" w:hAnsi="ArialMT"/>
          <w:b/>
          <w:bCs/>
          <w:i/>
          <w:iCs/>
          <w:color w:val="538135" w:themeColor="accent6" w:themeShade="BF"/>
          <w:sz w:val="22"/>
          <w:szCs w:val="22"/>
          <w:lang w:val="es-ES"/>
        </w:rPr>
      </w:pPr>
      <w:r w:rsidRPr="004D7839">
        <w:rPr>
          <w:rFonts w:ascii="ArialMT" w:hAnsi="ArialMT"/>
          <w:sz w:val="22"/>
          <w:szCs w:val="22"/>
          <w:lang w:val="es-ES"/>
        </w:rPr>
        <w:t xml:space="preserve">Entregue su trabajo en un archivo llamado </w:t>
      </w:r>
      <w:r w:rsidR="005468B4" w:rsidRPr="005468B4">
        <w:rPr>
          <w:rFonts w:ascii="ArialMT" w:hAnsi="ArialMT"/>
          <w:b/>
          <w:bCs/>
          <w:sz w:val="22"/>
          <w:szCs w:val="22"/>
          <w:lang w:val="es-ES"/>
        </w:rPr>
        <w:t>proyecto</w:t>
      </w:r>
      <w:r w:rsidR="00746A55">
        <w:rPr>
          <w:rFonts w:ascii="ArialMT" w:hAnsi="ArialMT"/>
          <w:b/>
          <w:bCs/>
          <w:sz w:val="22"/>
          <w:szCs w:val="22"/>
          <w:lang w:val="es-ES"/>
        </w:rPr>
        <w:t>5</w:t>
      </w:r>
      <w:r w:rsidRPr="005468B4">
        <w:rPr>
          <w:rFonts w:ascii="ArialMT" w:hAnsi="ArialMT"/>
          <w:b/>
          <w:bCs/>
          <w:sz w:val="22"/>
          <w:szCs w:val="22"/>
          <w:lang w:val="es-ES"/>
        </w:rPr>
        <w:t>.</w:t>
      </w:r>
      <w:r w:rsidR="005468B4" w:rsidRPr="005468B4">
        <w:rPr>
          <w:rFonts w:ascii="ArialMT" w:hAnsi="ArialMT"/>
          <w:b/>
          <w:bCs/>
          <w:sz w:val="22"/>
          <w:szCs w:val="22"/>
          <w:lang w:val="es-ES"/>
        </w:rPr>
        <w:t>i</w:t>
      </w:r>
      <w:r w:rsidRPr="005468B4">
        <w:rPr>
          <w:rFonts w:ascii="ArialMT" w:hAnsi="ArialMT"/>
          <w:b/>
          <w:bCs/>
          <w:sz w:val="22"/>
          <w:szCs w:val="22"/>
          <w:lang w:val="es-ES"/>
        </w:rPr>
        <w:t>py</w:t>
      </w:r>
      <w:r w:rsidR="005468B4" w:rsidRPr="005468B4">
        <w:rPr>
          <w:rFonts w:ascii="ArialMT" w:hAnsi="ArialMT"/>
          <w:b/>
          <w:bCs/>
          <w:sz w:val="22"/>
          <w:szCs w:val="22"/>
          <w:lang w:val="es-ES"/>
        </w:rPr>
        <w:t>nb</w:t>
      </w:r>
      <w:r w:rsidRPr="004D7839">
        <w:rPr>
          <w:rFonts w:ascii="ArialMT" w:hAnsi="ArialMT"/>
          <w:sz w:val="22"/>
          <w:szCs w:val="22"/>
          <w:lang w:val="es-ES"/>
        </w:rPr>
        <w:t xml:space="preserve"> por medio de la actividad correspondiente en </w:t>
      </w:r>
      <w:r w:rsidRPr="004D7839">
        <w:rPr>
          <w:rFonts w:ascii="Arial" w:hAnsi="Arial" w:cs="Arial"/>
          <w:b/>
          <w:bCs/>
          <w:sz w:val="22"/>
          <w:szCs w:val="22"/>
          <w:lang w:val="es-ES"/>
        </w:rPr>
        <w:t>MiU</w:t>
      </w:r>
      <w:r w:rsidRPr="004D7839">
        <w:rPr>
          <w:rFonts w:ascii="ArialMT" w:hAnsi="ArialMT"/>
          <w:sz w:val="22"/>
          <w:szCs w:val="22"/>
          <w:lang w:val="es-ES"/>
        </w:rPr>
        <w:t xml:space="preserve">. </w:t>
      </w:r>
      <w:r w:rsidRPr="00E076E3">
        <w:rPr>
          <w:rFonts w:ascii="ArialMT" w:hAnsi="ArialMT"/>
          <w:b/>
          <w:bCs/>
          <w:i/>
          <w:iCs/>
          <w:color w:val="323E4F" w:themeColor="text2" w:themeShade="BF"/>
          <w:sz w:val="22"/>
          <w:szCs w:val="22"/>
          <w:lang w:val="es-ES"/>
        </w:rPr>
        <w:t xml:space="preserve">El archivo debe contener </w:t>
      </w:r>
      <w:r w:rsidR="005468B4" w:rsidRPr="00E076E3">
        <w:rPr>
          <w:rFonts w:ascii="ArialMT" w:hAnsi="ArialMT"/>
          <w:b/>
          <w:bCs/>
          <w:i/>
          <w:iCs/>
          <w:color w:val="323E4F" w:themeColor="text2" w:themeShade="BF"/>
          <w:sz w:val="22"/>
          <w:szCs w:val="22"/>
          <w:lang w:val="es-ES"/>
        </w:rPr>
        <w:t>el</w:t>
      </w:r>
      <w:r w:rsidRPr="00E076E3">
        <w:rPr>
          <w:rFonts w:ascii="ArialMT" w:hAnsi="ArialMT"/>
          <w:b/>
          <w:bCs/>
          <w:i/>
          <w:iCs/>
          <w:color w:val="323E4F" w:themeColor="text2" w:themeShade="BF"/>
          <w:sz w:val="22"/>
          <w:szCs w:val="22"/>
          <w:lang w:val="es-ES"/>
        </w:rPr>
        <w:t xml:space="preserve"> nombre </w:t>
      </w:r>
      <w:r w:rsidR="005468B4" w:rsidRPr="00E076E3">
        <w:rPr>
          <w:rFonts w:ascii="ArialMT" w:hAnsi="ArialMT"/>
          <w:b/>
          <w:bCs/>
          <w:i/>
          <w:iCs/>
          <w:color w:val="323E4F" w:themeColor="text2" w:themeShade="BF"/>
          <w:sz w:val="22"/>
          <w:szCs w:val="22"/>
          <w:lang w:val="es-ES"/>
        </w:rPr>
        <w:t xml:space="preserve">de todos los integrantes </w:t>
      </w:r>
      <w:r w:rsidRPr="00E076E3">
        <w:rPr>
          <w:rFonts w:ascii="ArialMT" w:hAnsi="ArialMT"/>
          <w:b/>
          <w:bCs/>
          <w:i/>
          <w:iCs/>
          <w:color w:val="323E4F" w:themeColor="text2" w:themeShade="BF"/>
          <w:sz w:val="22"/>
          <w:szCs w:val="22"/>
          <w:lang w:val="es-ES"/>
        </w:rPr>
        <w:t>comentado en la primera l</w:t>
      </w:r>
      <w:r w:rsidR="004D283E" w:rsidRPr="00E076E3">
        <w:rPr>
          <w:rFonts w:ascii="ArialMT" w:hAnsi="ArialMT"/>
          <w:b/>
          <w:bCs/>
          <w:i/>
          <w:iCs/>
          <w:color w:val="323E4F" w:themeColor="text2" w:themeShade="BF"/>
          <w:sz w:val="22"/>
          <w:szCs w:val="22"/>
          <w:lang w:val="es-ES"/>
        </w:rPr>
        <w:t>í</w:t>
      </w:r>
      <w:r w:rsidRPr="00E076E3">
        <w:rPr>
          <w:rFonts w:ascii="ArialMT" w:hAnsi="ArialMT"/>
          <w:b/>
          <w:bCs/>
          <w:i/>
          <w:iCs/>
          <w:color w:val="323E4F" w:themeColor="text2" w:themeShade="BF"/>
          <w:sz w:val="22"/>
          <w:szCs w:val="22"/>
          <w:lang w:val="es-ES"/>
        </w:rPr>
        <w:t>nea del documento.</w:t>
      </w:r>
    </w:p>
    <w:p w14:paraId="27CCA0BB" w14:textId="5B6107F2" w:rsidR="00A162D1" w:rsidRPr="00A162D1" w:rsidRDefault="00A162D1" w:rsidP="00A162D1">
      <w:pPr>
        <w:jc w:val="both"/>
        <w:rPr>
          <w:rFonts w:ascii="Arial" w:hAnsi="Arial" w:cs="Arial"/>
          <w:sz w:val="22"/>
          <w:szCs w:val="22"/>
          <w:lang w:val="es-ES"/>
        </w:rPr>
      </w:pPr>
      <w:r>
        <w:rPr>
          <w:rFonts w:ascii="Arial" w:hAnsi="Arial" w:cs="Arial"/>
          <w:sz w:val="22"/>
          <w:szCs w:val="22"/>
          <w:lang w:val="es-ES"/>
        </w:rPr>
        <w:t>Dentro del cuaderno de jupyter deberá haber una explicación descriptiva del proceso de su código, con el propósito que cualquier persona sea capaz de entender su proceso de pensamiento para la resolución del problema.</w:t>
      </w:r>
    </w:p>
    <w:p w14:paraId="6144B51C" w14:textId="284E6A05" w:rsidR="00BC16A9" w:rsidRPr="006C5C43" w:rsidRDefault="004D7839" w:rsidP="00B74DAD">
      <w:pPr>
        <w:pStyle w:val="NormalWeb"/>
        <w:jc w:val="both"/>
        <w:rPr>
          <w:rFonts w:ascii="ArialMT" w:hAnsi="ArialMT"/>
          <w:sz w:val="22"/>
          <w:szCs w:val="22"/>
          <w:lang w:val="es-ES"/>
        </w:rPr>
      </w:pPr>
      <w:r w:rsidRPr="004D7839">
        <w:rPr>
          <w:rFonts w:ascii="ArialMT" w:hAnsi="ArialMT"/>
          <w:sz w:val="22"/>
          <w:szCs w:val="22"/>
          <w:lang w:val="es-ES"/>
        </w:rPr>
        <w:t>Siguiendo las recomendaciones de la guia PEP de Python (</w:t>
      </w:r>
      <w:r w:rsidRPr="004D7839">
        <w:rPr>
          <w:rFonts w:ascii="ArialMT" w:hAnsi="ArialMT"/>
          <w:color w:val="0000FF"/>
          <w:sz w:val="22"/>
          <w:szCs w:val="22"/>
          <w:lang w:val="es-ES"/>
        </w:rPr>
        <w:t xml:space="preserve">257 </w:t>
      </w:r>
      <w:r w:rsidRPr="004D7839">
        <w:rPr>
          <w:rFonts w:ascii="ArialMT" w:hAnsi="ArialMT"/>
          <w:sz w:val="22"/>
          <w:szCs w:val="22"/>
          <w:lang w:val="es-ES"/>
        </w:rPr>
        <w:t xml:space="preserve">para ser más específicos), cada función debe estar debidamente documentada con su docstring. En este curso nos apegaremos al formato la guia de estilo Google. </w:t>
      </w:r>
    </w:p>
    <w:p w14:paraId="522ED798" w14:textId="2445E1E2" w:rsidR="00D15AE5" w:rsidRPr="00905606" w:rsidRDefault="00D15AE5">
      <w:pPr>
        <w:rPr>
          <w:rFonts w:ascii="Arial" w:hAnsi="Arial" w:cs="Arial"/>
          <w:b/>
          <w:bCs/>
          <w:sz w:val="28"/>
          <w:szCs w:val="28"/>
          <w:lang w:val="es-ES"/>
        </w:rPr>
      </w:pPr>
      <w:r w:rsidRPr="00905606">
        <w:rPr>
          <w:rFonts w:ascii="Arial" w:hAnsi="Arial" w:cs="Arial"/>
          <w:b/>
          <w:bCs/>
          <w:sz w:val="28"/>
          <w:szCs w:val="28"/>
          <w:lang w:val="es-ES"/>
        </w:rPr>
        <w:t>Entrega</w:t>
      </w:r>
    </w:p>
    <w:p w14:paraId="27F75AB8" w14:textId="5760007C" w:rsidR="00D15AE5" w:rsidRDefault="00D15AE5">
      <w:pPr>
        <w:rPr>
          <w:rFonts w:ascii="Arial" w:hAnsi="Arial" w:cs="Arial"/>
          <w:sz w:val="22"/>
          <w:szCs w:val="22"/>
          <w:lang w:val="es-ES"/>
        </w:rPr>
      </w:pPr>
    </w:p>
    <w:p w14:paraId="3BEC9D81" w14:textId="383CE82E" w:rsidR="00736759" w:rsidRDefault="00D15AE5">
      <w:pPr>
        <w:rPr>
          <w:rFonts w:ascii="Arial" w:hAnsi="Arial" w:cs="Arial"/>
          <w:sz w:val="22"/>
          <w:szCs w:val="22"/>
          <w:lang w:val="es-ES"/>
        </w:rPr>
      </w:pPr>
      <w:r>
        <w:rPr>
          <w:rFonts w:ascii="Arial" w:hAnsi="Arial" w:cs="Arial"/>
          <w:sz w:val="22"/>
          <w:szCs w:val="22"/>
          <w:lang w:val="es-ES"/>
        </w:rPr>
        <w:t xml:space="preserve">La entrega del proyecto será el día </w:t>
      </w:r>
      <w:r w:rsidR="00DF0183">
        <w:rPr>
          <w:rFonts w:ascii="Arial" w:hAnsi="Arial" w:cs="Arial"/>
          <w:sz w:val="22"/>
          <w:szCs w:val="22"/>
          <w:lang w:val="es-ES"/>
        </w:rPr>
        <w:t>jueves</w:t>
      </w:r>
      <w:r w:rsidR="00736759">
        <w:rPr>
          <w:rFonts w:ascii="Arial" w:hAnsi="Arial" w:cs="Arial"/>
          <w:sz w:val="22"/>
          <w:szCs w:val="22"/>
          <w:lang w:val="es-ES"/>
        </w:rPr>
        <w:t xml:space="preserve"> </w:t>
      </w:r>
      <w:r w:rsidR="00746A55">
        <w:rPr>
          <w:rFonts w:ascii="Arial" w:hAnsi="Arial" w:cs="Arial"/>
          <w:sz w:val="22"/>
          <w:szCs w:val="22"/>
          <w:lang w:val="es-ES"/>
        </w:rPr>
        <w:t>30</w:t>
      </w:r>
      <w:r w:rsidR="00736759">
        <w:rPr>
          <w:rFonts w:ascii="Arial" w:hAnsi="Arial" w:cs="Arial"/>
          <w:sz w:val="22"/>
          <w:szCs w:val="22"/>
          <w:lang w:val="es-ES"/>
        </w:rPr>
        <w:t xml:space="preserve"> de </w:t>
      </w:r>
      <w:r w:rsidR="005671FD">
        <w:rPr>
          <w:rFonts w:ascii="Arial" w:hAnsi="Arial" w:cs="Arial"/>
          <w:sz w:val="22"/>
          <w:szCs w:val="22"/>
          <w:lang w:val="es-ES"/>
        </w:rPr>
        <w:t>abril</w:t>
      </w:r>
      <w:r w:rsidR="00736759">
        <w:rPr>
          <w:rFonts w:ascii="Arial" w:hAnsi="Arial" w:cs="Arial"/>
          <w:sz w:val="22"/>
          <w:szCs w:val="22"/>
          <w:lang w:val="es-ES"/>
        </w:rPr>
        <w:t xml:space="preserve"> de 2020</w:t>
      </w:r>
      <w:r w:rsidR="00A162D1">
        <w:rPr>
          <w:rFonts w:ascii="Arial" w:hAnsi="Arial" w:cs="Arial"/>
          <w:sz w:val="22"/>
          <w:szCs w:val="22"/>
          <w:lang w:val="es-ES"/>
        </w:rPr>
        <w:t>,</w:t>
      </w:r>
      <w:r w:rsidR="00736759">
        <w:rPr>
          <w:rFonts w:ascii="Arial" w:hAnsi="Arial" w:cs="Arial"/>
          <w:sz w:val="22"/>
          <w:szCs w:val="22"/>
          <w:lang w:val="es-ES"/>
        </w:rPr>
        <w:t xml:space="preserve"> </w:t>
      </w:r>
      <w:r w:rsidR="00A162D1" w:rsidRPr="00A162D1">
        <w:rPr>
          <w:rFonts w:ascii="Arial" w:hAnsi="Arial" w:cs="Arial"/>
          <w:b/>
          <w:bCs/>
          <w:i/>
          <w:iCs/>
          <w:sz w:val="22"/>
          <w:szCs w:val="22"/>
          <w:lang w:val="es-ES"/>
        </w:rPr>
        <w:t>a</w:t>
      </w:r>
      <w:r w:rsidR="00736759" w:rsidRPr="00A162D1">
        <w:rPr>
          <w:rFonts w:ascii="Arial" w:hAnsi="Arial" w:cs="Arial"/>
          <w:b/>
          <w:bCs/>
          <w:i/>
          <w:iCs/>
          <w:sz w:val="22"/>
          <w:szCs w:val="22"/>
          <w:lang w:val="es-ES"/>
        </w:rPr>
        <w:t>ntes</w:t>
      </w:r>
      <w:r w:rsidR="00736759">
        <w:rPr>
          <w:rFonts w:ascii="Arial" w:hAnsi="Arial" w:cs="Arial"/>
          <w:sz w:val="22"/>
          <w:szCs w:val="22"/>
          <w:lang w:val="es-ES"/>
        </w:rPr>
        <w:t xml:space="preserve"> de las 2:30.</w:t>
      </w:r>
      <w:r w:rsidR="00A162D1">
        <w:rPr>
          <w:rFonts w:ascii="Arial" w:hAnsi="Arial" w:cs="Arial"/>
          <w:sz w:val="22"/>
          <w:szCs w:val="22"/>
          <w:lang w:val="es-ES"/>
        </w:rPr>
        <w:t xml:space="preserve"> </w:t>
      </w:r>
      <w:r w:rsidR="00A162D1" w:rsidRPr="00B74DAD">
        <w:rPr>
          <w:rFonts w:ascii="Arial" w:hAnsi="Arial" w:cs="Arial"/>
          <w:b/>
          <w:bCs/>
          <w:sz w:val="22"/>
          <w:szCs w:val="22"/>
          <w:u w:val="single"/>
          <w:lang w:val="es-ES"/>
        </w:rPr>
        <w:t>No</w:t>
      </w:r>
      <w:r w:rsidR="00A162D1">
        <w:rPr>
          <w:rFonts w:ascii="Arial" w:hAnsi="Arial" w:cs="Arial"/>
          <w:sz w:val="22"/>
          <w:szCs w:val="22"/>
          <w:lang w:val="es-ES"/>
        </w:rPr>
        <w:t xml:space="preserve"> se recibirán entregas después de este tiempo.</w:t>
      </w:r>
    </w:p>
    <w:p w14:paraId="288F8E3A" w14:textId="3E69D0BE" w:rsidR="00760649" w:rsidRDefault="00760649">
      <w:pPr>
        <w:rPr>
          <w:rFonts w:ascii="Arial" w:hAnsi="Arial" w:cs="Arial"/>
          <w:sz w:val="22"/>
          <w:szCs w:val="22"/>
          <w:lang w:val="es-ES"/>
        </w:rPr>
      </w:pPr>
    </w:p>
    <w:p w14:paraId="0C04A10C" w14:textId="798D06EE" w:rsidR="005A0187" w:rsidRDefault="005A0187" w:rsidP="005A0187">
      <w:pPr>
        <w:rPr>
          <w:rFonts w:ascii="Arial" w:hAnsi="Arial" w:cs="Arial"/>
          <w:sz w:val="22"/>
          <w:szCs w:val="22"/>
          <w:lang w:val="es-ES"/>
        </w:rPr>
      </w:pPr>
      <w:r>
        <w:rPr>
          <w:rFonts w:ascii="Arial" w:hAnsi="Arial" w:cs="Arial"/>
          <w:sz w:val="22"/>
          <w:szCs w:val="22"/>
          <w:lang w:val="es-ES"/>
        </w:rPr>
        <w:t>En el caso que se sospeche que el grupo de alumnos ha presentado código no atribuido de</w:t>
      </w:r>
      <w:r w:rsidR="000B54C8">
        <w:rPr>
          <w:rFonts w:ascii="Arial" w:hAnsi="Arial" w:cs="Arial"/>
          <w:sz w:val="22"/>
          <w:szCs w:val="22"/>
          <w:lang w:val="es-ES"/>
        </w:rPr>
        <w:t>l internet (copiado) el trabajo no será recibido y el grupo no recibirá puntos ni oportunidad de prórroga.</w:t>
      </w:r>
    </w:p>
    <w:p w14:paraId="7190C803" w14:textId="5A560E8E" w:rsidR="00BC16A9" w:rsidRDefault="00BC16A9" w:rsidP="005A0187">
      <w:pPr>
        <w:rPr>
          <w:rFonts w:ascii="Arial" w:hAnsi="Arial" w:cs="Arial"/>
          <w:sz w:val="22"/>
          <w:szCs w:val="22"/>
          <w:lang w:val="es-ES"/>
        </w:rPr>
      </w:pPr>
    </w:p>
    <w:p w14:paraId="1F98837D" w14:textId="63460972" w:rsidR="00BC16A9" w:rsidRDefault="00BC16A9" w:rsidP="005A0187">
      <w:pPr>
        <w:rPr>
          <w:rFonts w:ascii="Arial" w:hAnsi="Arial" w:cs="Arial"/>
          <w:sz w:val="22"/>
          <w:szCs w:val="22"/>
          <w:lang w:val="es-ES"/>
        </w:rPr>
      </w:pPr>
    </w:p>
    <w:p w14:paraId="10E54D22" w14:textId="47CCC859" w:rsidR="006C5C43" w:rsidRDefault="006C5C43" w:rsidP="005A0187">
      <w:pPr>
        <w:rPr>
          <w:rFonts w:ascii="Arial" w:hAnsi="Arial" w:cs="Arial"/>
          <w:sz w:val="22"/>
          <w:szCs w:val="22"/>
          <w:lang w:val="es-ES"/>
        </w:rPr>
      </w:pPr>
    </w:p>
    <w:p w14:paraId="162EE49D" w14:textId="20050C31" w:rsidR="006C5C43" w:rsidRDefault="006C5C43" w:rsidP="005A0187">
      <w:pPr>
        <w:rPr>
          <w:rFonts w:ascii="Arial" w:hAnsi="Arial" w:cs="Arial"/>
          <w:sz w:val="22"/>
          <w:szCs w:val="22"/>
          <w:lang w:val="es-ES"/>
        </w:rPr>
      </w:pPr>
    </w:p>
    <w:p w14:paraId="7CB16D44" w14:textId="77777777" w:rsidR="006C5C43" w:rsidRDefault="006C5C43" w:rsidP="005A0187">
      <w:pPr>
        <w:rPr>
          <w:rFonts w:ascii="Arial" w:hAnsi="Arial" w:cs="Arial"/>
          <w:sz w:val="22"/>
          <w:szCs w:val="22"/>
          <w:lang w:val="es-ES"/>
        </w:rPr>
      </w:pPr>
    </w:p>
    <w:p w14:paraId="7E5C67A6" w14:textId="38F90F7A" w:rsidR="000B54C8" w:rsidRPr="00905606" w:rsidRDefault="00270672" w:rsidP="00270672">
      <w:pPr>
        <w:pStyle w:val="NormalWeb"/>
        <w:rPr>
          <w:rFonts w:ascii="Arial" w:hAnsi="Arial" w:cs="Arial"/>
          <w:b/>
          <w:bCs/>
          <w:sz w:val="28"/>
          <w:szCs w:val="28"/>
          <w:lang w:val="es-ES"/>
        </w:rPr>
      </w:pPr>
      <w:r w:rsidRPr="00905606">
        <w:rPr>
          <w:rFonts w:ascii="Arial" w:hAnsi="Arial" w:cs="Arial"/>
          <w:b/>
          <w:bCs/>
          <w:sz w:val="28"/>
          <w:szCs w:val="28"/>
          <w:lang w:val="es-ES"/>
        </w:rPr>
        <w:lastRenderedPageBreak/>
        <w:t xml:space="preserve">Punteo </w:t>
      </w:r>
    </w:p>
    <w:p w14:paraId="0F11E70A" w14:textId="21231CE9" w:rsidR="004D283E" w:rsidRDefault="00DC4A26" w:rsidP="00270672">
      <w:pPr>
        <w:pStyle w:val="NormalWeb"/>
        <w:rPr>
          <w:rFonts w:ascii="ArialMT" w:hAnsi="ArialMT"/>
          <w:sz w:val="22"/>
          <w:szCs w:val="22"/>
          <w:lang w:val="es-ES"/>
        </w:rPr>
      </w:pPr>
      <w:r>
        <w:rPr>
          <w:rFonts w:ascii="ArialMT" w:hAnsi="ArialMT"/>
          <w:sz w:val="22"/>
          <w:szCs w:val="22"/>
          <w:lang w:val="es-ES"/>
        </w:rPr>
        <w:t>1</w:t>
      </w:r>
      <w:r w:rsidR="005671FD">
        <w:rPr>
          <w:rFonts w:ascii="ArialMT" w:hAnsi="ArialMT"/>
          <w:sz w:val="22"/>
          <w:szCs w:val="22"/>
          <w:lang w:val="es-ES"/>
        </w:rPr>
        <w:t>5</w:t>
      </w:r>
      <w:r w:rsidR="00270672" w:rsidRPr="00270672">
        <w:rPr>
          <w:rFonts w:ascii="ArialMT" w:hAnsi="ArialMT"/>
          <w:sz w:val="22"/>
          <w:szCs w:val="22"/>
          <w:lang w:val="es-ES"/>
        </w:rPr>
        <w:t>% Docstring adecuado con estilo correcto</w:t>
      </w:r>
      <w:r>
        <w:rPr>
          <w:rFonts w:ascii="ArialMT" w:hAnsi="ArialMT"/>
          <w:sz w:val="22"/>
          <w:szCs w:val="22"/>
          <w:lang w:val="es-ES"/>
        </w:rPr>
        <w:t xml:space="preserve"> y e</w:t>
      </w:r>
      <w:r w:rsidR="004D283E">
        <w:rPr>
          <w:rFonts w:ascii="ArialMT" w:hAnsi="ArialMT"/>
          <w:sz w:val="22"/>
          <w:szCs w:val="22"/>
          <w:lang w:val="es-ES"/>
        </w:rPr>
        <w:t>xplicación explícita</w:t>
      </w:r>
      <w:r w:rsidR="004D283E" w:rsidRPr="00270672">
        <w:rPr>
          <w:rFonts w:ascii="ArialMT" w:hAnsi="ArialMT"/>
          <w:sz w:val="22"/>
          <w:szCs w:val="22"/>
          <w:lang w:val="es-ES"/>
        </w:rPr>
        <w:t xml:space="preserve"> </w:t>
      </w:r>
      <w:r w:rsidR="004D283E">
        <w:rPr>
          <w:rFonts w:ascii="ArialMT" w:hAnsi="ArialMT"/>
          <w:sz w:val="22"/>
          <w:szCs w:val="22"/>
          <w:lang w:val="es-ES"/>
        </w:rPr>
        <w:t>dentro</w:t>
      </w:r>
      <w:r w:rsidR="004D283E" w:rsidRPr="00270672">
        <w:rPr>
          <w:rFonts w:ascii="ArialMT" w:hAnsi="ArialMT"/>
          <w:sz w:val="22"/>
          <w:szCs w:val="22"/>
          <w:lang w:val="es-ES"/>
        </w:rPr>
        <w:t xml:space="preserve"> </w:t>
      </w:r>
      <w:r w:rsidR="004D283E">
        <w:rPr>
          <w:rFonts w:ascii="ArialMT" w:hAnsi="ArialMT"/>
          <w:sz w:val="22"/>
          <w:szCs w:val="22"/>
          <w:lang w:val="es-ES"/>
        </w:rPr>
        <w:t>del</w:t>
      </w:r>
      <w:r w:rsidR="004D283E" w:rsidRPr="00270672">
        <w:rPr>
          <w:rFonts w:ascii="ArialMT" w:hAnsi="ArialMT"/>
          <w:sz w:val="22"/>
          <w:szCs w:val="22"/>
          <w:lang w:val="es-ES"/>
        </w:rPr>
        <w:t xml:space="preserve"> </w:t>
      </w:r>
      <w:r w:rsidR="004D283E">
        <w:rPr>
          <w:rFonts w:ascii="ArialMT" w:hAnsi="ArialMT"/>
          <w:sz w:val="22"/>
          <w:szCs w:val="22"/>
          <w:lang w:val="es-ES"/>
        </w:rPr>
        <w:t>código</w:t>
      </w:r>
    </w:p>
    <w:p w14:paraId="35923909" w14:textId="2BAF9F05" w:rsidR="00270672" w:rsidRDefault="005671FD" w:rsidP="00270672">
      <w:pPr>
        <w:pStyle w:val="NormalWeb"/>
        <w:rPr>
          <w:rFonts w:ascii="ArialMT" w:hAnsi="ArialMT"/>
          <w:sz w:val="22"/>
          <w:szCs w:val="22"/>
          <w:lang w:val="es-ES"/>
        </w:rPr>
      </w:pPr>
      <w:r>
        <w:rPr>
          <w:rFonts w:ascii="ArialMT" w:hAnsi="ArialMT"/>
          <w:sz w:val="22"/>
          <w:szCs w:val="22"/>
          <w:lang w:val="es-ES"/>
        </w:rPr>
        <w:t>30</w:t>
      </w:r>
      <w:r w:rsidR="00270672" w:rsidRPr="00270672">
        <w:rPr>
          <w:rFonts w:ascii="ArialMT" w:hAnsi="ArialMT"/>
          <w:sz w:val="22"/>
          <w:szCs w:val="22"/>
          <w:lang w:val="es-ES"/>
        </w:rPr>
        <w:t xml:space="preserve">% </w:t>
      </w:r>
      <w:r w:rsidR="00DC4A26">
        <w:rPr>
          <w:rFonts w:ascii="ArialMT" w:hAnsi="ArialMT"/>
          <w:sz w:val="22"/>
          <w:szCs w:val="22"/>
          <w:lang w:val="es-ES"/>
        </w:rPr>
        <w:t>Propiedad y p</w:t>
      </w:r>
      <w:r w:rsidR="00270672">
        <w:rPr>
          <w:rFonts w:ascii="ArialMT" w:hAnsi="ArialMT"/>
          <w:sz w:val="22"/>
          <w:szCs w:val="22"/>
          <w:lang w:val="es-ES"/>
        </w:rPr>
        <w:t>resentación del código</w:t>
      </w:r>
    </w:p>
    <w:p w14:paraId="7D7947BA" w14:textId="7FB524D8" w:rsidR="00DC4A26" w:rsidRDefault="005671FD" w:rsidP="00DC4A26">
      <w:pPr>
        <w:pStyle w:val="NormalWeb"/>
        <w:rPr>
          <w:rFonts w:ascii="ArialMT" w:hAnsi="ArialMT"/>
          <w:sz w:val="22"/>
          <w:szCs w:val="22"/>
          <w:lang w:val="es-ES"/>
        </w:rPr>
      </w:pPr>
      <w:r>
        <w:rPr>
          <w:rFonts w:ascii="ArialMT" w:hAnsi="ArialMT"/>
          <w:sz w:val="22"/>
          <w:szCs w:val="22"/>
          <w:lang w:val="es-ES"/>
        </w:rPr>
        <w:t>25</w:t>
      </w:r>
      <w:r w:rsidR="00270672" w:rsidRPr="00270672">
        <w:rPr>
          <w:rFonts w:ascii="ArialMT" w:hAnsi="ArialMT"/>
          <w:sz w:val="22"/>
          <w:szCs w:val="22"/>
          <w:lang w:val="es-ES"/>
        </w:rPr>
        <w:t xml:space="preserve">% Funcionamiento correcto </w:t>
      </w:r>
      <w:r w:rsidR="005A0187">
        <w:rPr>
          <w:rFonts w:ascii="ArialMT" w:hAnsi="ArialMT"/>
          <w:sz w:val="22"/>
          <w:szCs w:val="22"/>
          <w:lang w:val="es-ES"/>
        </w:rPr>
        <w:t>del código</w:t>
      </w:r>
    </w:p>
    <w:p w14:paraId="2D4729C2" w14:textId="6CAA2F44" w:rsidR="005A0187" w:rsidRDefault="005671FD" w:rsidP="00DC4A26">
      <w:pPr>
        <w:pStyle w:val="NormalWeb"/>
        <w:rPr>
          <w:rFonts w:ascii="ArialMT" w:hAnsi="ArialMT"/>
          <w:sz w:val="22"/>
          <w:szCs w:val="22"/>
          <w:lang w:val="es-ES"/>
        </w:rPr>
      </w:pPr>
      <w:r>
        <w:rPr>
          <w:rFonts w:ascii="ArialMT" w:hAnsi="ArialMT"/>
          <w:sz w:val="22"/>
          <w:szCs w:val="22"/>
          <w:lang w:val="es-ES"/>
        </w:rPr>
        <w:t>30</w:t>
      </w:r>
      <w:r w:rsidR="005A0187">
        <w:rPr>
          <w:rFonts w:ascii="ArialMT" w:hAnsi="ArialMT"/>
          <w:sz w:val="22"/>
          <w:szCs w:val="22"/>
          <w:lang w:val="es-ES"/>
        </w:rPr>
        <w:t>% Defensa de código ante pruebas y dudas</w:t>
      </w:r>
    </w:p>
    <w:p w14:paraId="62020C95" w14:textId="5869CD8F" w:rsidR="00270672" w:rsidRDefault="00270672" w:rsidP="00DC4A26">
      <w:pPr>
        <w:pStyle w:val="NormalWeb"/>
        <w:rPr>
          <w:rFonts w:ascii="ArialMT" w:hAnsi="ArialMT"/>
          <w:sz w:val="22"/>
          <w:szCs w:val="22"/>
          <w:lang w:val="es-ES"/>
        </w:rPr>
      </w:pPr>
    </w:p>
    <w:p w14:paraId="64F38EC4" w14:textId="71738399" w:rsidR="007B0672" w:rsidRPr="00905606" w:rsidRDefault="00BC16A9" w:rsidP="00BC16A9">
      <w:pPr>
        <w:pStyle w:val="NormalWeb"/>
        <w:rPr>
          <w:rFonts w:ascii="Arial" w:hAnsi="Arial" w:cs="Arial"/>
          <w:b/>
          <w:bCs/>
          <w:sz w:val="28"/>
          <w:szCs w:val="28"/>
          <w:lang w:val="es-ES"/>
        </w:rPr>
      </w:pPr>
      <w:r>
        <w:rPr>
          <w:rFonts w:ascii="Arial" w:hAnsi="Arial" w:cs="Arial"/>
          <w:b/>
          <w:bCs/>
          <w:sz w:val="28"/>
          <w:szCs w:val="28"/>
          <w:lang w:val="es-ES"/>
        </w:rPr>
        <w:t>Ejercicios de prueba</w:t>
      </w:r>
      <w:r w:rsidR="007B0672">
        <w:rPr>
          <w:rFonts w:ascii="Arial" w:hAnsi="Arial" w:cs="Arial"/>
          <w:b/>
          <w:bCs/>
          <w:sz w:val="28"/>
          <w:szCs w:val="28"/>
          <w:lang w:val="es-ES"/>
        </w:rPr>
        <w:t xml:space="preserve"> encontrados en el capitulo 11.2 del libro</w:t>
      </w:r>
    </w:p>
    <w:p w14:paraId="2C4ABBEA" w14:textId="19A8B6ED" w:rsidR="00057112" w:rsidRPr="00057112" w:rsidRDefault="00B05B8E" w:rsidP="0011482D">
      <w:pPr>
        <w:pStyle w:val="NormalWeb"/>
        <w:rPr>
          <w:rFonts w:ascii="ArialMT" w:hAnsi="ArialMT"/>
          <w:color w:val="000000" w:themeColor="text1"/>
          <w:sz w:val="22"/>
          <w:szCs w:val="22"/>
          <w:lang w:val="es-ES"/>
        </w:rPr>
      </w:pPr>
      <w:r>
        <w:rPr>
          <w:rFonts w:ascii="ArialMT" w:hAnsi="ArialMT"/>
          <w:noProof/>
          <w:color w:val="000000" w:themeColor="text1"/>
          <w:sz w:val="22"/>
          <w:szCs w:val="22"/>
          <w:lang w:val="es-ES"/>
        </w:rPr>
        <w:drawing>
          <wp:inline distT="0" distB="0" distL="0" distR="0" wp14:anchorId="6DA8F83F" wp14:editId="23E33598">
            <wp:extent cx="3632200" cy="2146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12.17.48.png"/>
                    <pic:cNvPicPr/>
                  </pic:nvPicPr>
                  <pic:blipFill>
                    <a:blip r:embed="rId6">
                      <a:extLst>
                        <a:ext uri="{28A0092B-C50C-407E-A947-70E740481C1C}">
                          <a14:useLocalDpi xmlns:a14="http://schemas.microsoft.com/office/drawing/2010/main" val="0"/>
                        </a:ext>
                      </a:extLst>
                    </a:blip>
                    <a:stretch>
                      <a:fillRect/>
                    </a:stretch>
                  </pic:blipFill>
                  <pic:spPr>
                    <a:xfrm>
                      <a:off x="0" y="0"/>
                      <a:ext cx="3632200" cy="2146300"/>
                    </a:xfrm>
                    <a:prstGeom prst="rect">
                      <a:avLst/>
                    </a:prstGeom>
                  </pic:spPr>
                </pic:pic>
              </a:graphicData>
            </a:graphic>
          </wp:inline>
        </w:drawing>
      </w:r>
      <w:r w:rsidR="007B0672">
        <w:rPr>
          <w:rFonts w:ascii="ArialMT" w:hAnsi="ArialMT"/>
          <w:noProof/>
          <w:color w:val="000000" w:themeColor="text1"/>
          <w:sz w:val="22"/>
          <w:szCs w:val="22"/>
          <w:lang w:val="es-ES"/>
        </w:rPr>
        <w:drawing>
          <wp:inline distT="0" distB="0" distL="0" distR="0" wp14:anchorId="787E6AB3" wp14:editId="6770E975">
            <wp:extent cx="5588000" cy="3263900"/>
            <wp:effectExtent l="0" t="0" r="0" b="0"/>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12.18.46.png"/>
                    <pic:cNvPicPr/>
                  </pic:nvPicPr>
                  <pic:blipFill>
                    <a:blip r:embed="rId7">
                      <a:extLst>
                        <a:ext uri="{28A0092B-C50C-407E-A947-70E740481C1C}">
                          <a14:useLocalDpi xmlns:a14="http://schemas.microsoft.com/office/drawing/2010/main" val="0"/>
                        </a:ext>
                      </a:extLst>
                    </a:blip>
                    <a:stretch>
                      <a:fillRect/>
                    </a:stretch>
                  </pic:blipFill>
                  <pic:spPr>
                    <a:xfrm>
                      <a:off x="0" y="0"/>
                      <a:ext cx="5588000" cy="3263900"/>
                    </a:xfrm>
                    <a:prstGeom prst="rect">
                      <a:avLst/>
                    </a:prstGeom>
                  </pic:spPr>
                </pic:pic>
              </a:graphicData>
            </a:graphic>
          </wp:inline>
        </w:drawing>
      </w:r>
    </w:p>
    <w:sectPr w:rsidR="00057112" w:rsidRPr="00057112" w:rsidSect="00A116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1652A"/>
    <w:multiLevelType w:val="hybridMultilevel"/>
    <w:tmpl w:val="A434E4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B1BDB"/>
    <w:multiLevelType w:val="hybridMultilevel"/>
    <w:tmpl w:val="C738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39"/>
    <w:rsid w:val="00057112"/>
    <w:rsid w:val="000B54C8"/>
    <w:rsid w:val="0011482D"/>
    <w:rsid w:val="00270672"/>
    <w:rsid w:val="002F176D"/>
    <w:rsid w:val="003F2A3A"/>
    <w:rsid w:val="004175D6"/>
    <w:rsid w:val="004D283E"/>
    <w:rsid w:val="004D7839"/>
    <w:rsid w:val="005468B4"/>
    <w:rsid w:val="005671FD"/>
    <w:rsid w:val="005A0187"/>
    <w:rsid w:val="005A10AE"/>
    <w:rsid w:val="005A58A3"/>
    <w:rsid w:val="005B1FE4"/>
    <w:rsid w:val="005B3677"/>
    <w:rsid w:val="005D7B1D"/>
    <w:rsid w:val="006744C4"/>
    <w:rsid w:val="006C5C43"/>
    <w:rsid w:val="00736759"/>
    <w:rsid w:val="00746A55"/>
    <w:rsid w:val="00760649"/>
    <w:rsid w:val="007B0672"/>
    <w:rsid w:val="007C57B5"/>
    <w:rsid w:val="0082692C"/>
    <w:rsid w:val="00876710"/>
    <w:rsid w:val="008B0F5B"/>
    <w:rsid w:val="00905606"/>
    <w:rsid w:val="00997042"/>
    <w:rsid w:val="00A116F6"/>
    <w:rsid w:val="00A13C16"/>
    <w:rsid w:val="00A162D1"/>
    <w:rsid w:val="00A27C8F"/>
    <w:rsid w:val="00A41C06"/>
    <w:rsid w:val="00AC302F"/>
    <w:rsid w:val="00B05B8E"/>
    <w:rsid w:val="00B74DAD"/>
    <w:rsid w:val="00BB6AA5"/>
    <w:rsid w:val="00BC16A9"/>
    <w:rsid w:val="00BD4CF2"/>
    <w:rsid w:val="00D15AE5"/>
    <w:rsid w:val="00D45998"/>
    <w:rsid w:val="00DA63BE"/>
    <w:rsid w:val="00DB5BA0"/>
    <w:rsid w:val="00DC4A26"/>
    <w:rsid w:val="00DF0183"/>
    <w:rsid w:val="00E076E3"/>
    <w:rsid w:val="00E17B19"/>
    <w:rsid w:val="00E94EBC"/>
    <w:rsid w:val="00EF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C8ABA"/>
  <w15:chartTrackingRefBased/>
  <w15:docId w15:val="{520101C6-27E3-7C46-803D-E72A5B8D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8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45998"/>
    <w:rPr>
      <w:color w:val="0563C1" w:themeColor="hyperlink"/>
      <w:u w:val="single"/>
    </w:rPr>
  </w:style>
  <w:style w:type="character" w:styleId="UnresolvedMention">
    <w:name w:val="Unresolved Mention"/>
    <w:basedOn w:val="DefaultParagraphFont"/>
    <w:uiPriority w:val="99"/>
    <w:semiHidden/>
    <w:unhideWhenUsed/>
    <w:rsid w:val="00D45998"/>
    <w:rPr>
      <w:color w:val="605E5C"/>
      <w:shd w:val="clear" w:color="auto" w:fill="E1DFDD"/>
    </w:rPr>
  </w:style>
  <w:style w:type="paragraph" w:styleId="ListParagraph">
    <w:name w:val="List Paragraph"/>
    <w:basedOn w:val="Normal"/>
    <w:uiPriority w:val="34"/>
    <w:qFormat/>
    <w:rsid w:val="00E17B19"/>
    <w:pPr>
      <w:ind w:left="720"/>
      <w:contextualSpacing/>
    </w:pPr>
  </w:style>
  <w:style w:type="character" w:styleId="FollowedHyperlink">
    <w:name w:val="FollowedHyperlink"/>
    <w:basedOn w:val="DefaultParagraphFont"/>
    <w:uiPriority w:val="99"/>
    <w:semiHidden/>
    <w:unhideWhenUsed/>
    <w:rsid w:val="00057112"/>
    <w:rPr>
      <w:color w:val="954F72" w:themeColor="followedHyperlink"/>
      <w:u w:val="single"/>
    </w:rPr>
  </w:style>
  <w:style w:type="paragraph" w:styleId="BalloonText">
    <w:name w:val="Balloon Text"/>
    <w:basedOn w:val="Normal"/>
    <w:link w:val="BalloonTextChar"/>
    <w:uiPriority w:val="99"/>
    <w:semiHidden/>
    <w:unhideWhenUsed/>
    <w:rsid w:val="00A41C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1C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886">
      <w:bodyDiv w:val="1"/>
      <w:marLeft w:val="0"/>
      <w:marRight w:val="0"/>
      <w:marTop w:val="0"/>
      <w:marBottom w:val="0"/>
      <w:divBdr>
        <w:top w:val="none" w:sz="0" w:space="0" w:color="auto"/>
        <w:left w:val="none" w:sz="0" w:space="0" w:color="auto"/>
        <w:bottom w:val="none" w:sz="0" w:space="0" w:color="auto"/>
        <w:right w:val="none" w:sz="0" w:space="0" w:color="auto"/>
      </w:divBdr>
      <w:divsChild>
        <w:div w:id="365176628">
          <w:marLeft w:val="0"/>
          <w:marRight w:val="0"/>
          <w:marTop w:val="0"/>
          <w:marBottom w:val="0"/>
          <w:divBdr>
            <w:top w:val="none" w:sz="0" w:space="0" w:color="auto"/>
            <w:left w:val="none" w:sz="0" w:space="0" w:color="auto"/>
            <w:bottom w:val="none" w:sz="0" w:space="0" w:color="auto"/>
            <w:right w:val="none" w:sz="0" w:space="0" w:color="auto"/>
          </w:divBdr>
          <w:divsChild>
            <w:div w:id="706030178">
              <w:marLeft w:val="0"/>
              <w:marRight w:val="0"/>
              <w:marTop w:val="0"/>
              <w:marBottom w:val="0"/>
              <w:divBdr>
                <w:top w:val="none" w:sz="0" w:space="0" w:color="auto"/>
                <w:left w:val="none" w:sz="0" w:space="0" w:color="auto"/>
                <w:bottom w:val="none" w:sz="0" w:space="0" w:color="auto"/>
                <w:right w:val="none" w:sz="0" w:space="0" w:color="auto"/>
              </w:divBdr>
              <w:divsChild>
                <w:div w:id="1880582005">
                  <w:marLeft w:val="0"/>
                  <w:marRight w:val="0"/>
                  <w:marTop w:val="0"/>
                  <w:marBottom w:val="0"/>
                  <w:divBdr>
                    <w:top w:val="none" w:sz="0" w:space="0" w:color="auto"/>
                    <w:left w:val="none" w:sz="0" w:space="0" w:color="auto"/>
                    <w:bottom w:val="none" w:sz="0" w:space="0" w:color="auto"/>
                    <w:right w:val="none" w:sz="0" w:space="0" w:color="auto"/>
                  </w:divBdr>
                  <w:divsChild>
                    <w:div w:id="18663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4298">
      <w:bodyDiv w:val="1"/>
      <w:marLeft w:val="0"/>
      <w:marRight w:val="0"/>
      <w:marTop w:val="0"/>
      <w:marBottom w:val="0"/>
      <w:divBdr>
        <w:top w:val="none" w:sz="0" w:space="0" w:color="auto"/>
        <w:left w:val="none" w:sz="0" w:space="0" w:color="auto"/>
        <w:bottom w:val="none" w:sz="0" w:space="0" w:color="auto"/>
        <w:right w:val="none" w:sz="0" w:space="0" w:color="auto"/>
      </w:divBdr>
    </w:div>
    <w:div w:id="737048312">
      <w:bodyDiv w:val="1"/>
      <w:marLeft w:val="0"/>
      <w:marRight w:val="0"/>
      <w:marTop w:val="0"/>
      <w:marBottom w:val="0"/>
      <w:divBdr>
        <w:top w:val="none" w:sz="0" w:space="0" w:color="auto"/>
        <w:left w:val="none" w:sz="0" w:space="0" w:color="auto"/>
        <w:bottom w:val="none" w:sz="0" w:space="0" w:color="auto"/>
        <w:right w:val="none" w:sz="0" w:space="0" w:color="auto"/>
      </w:divBdr>
      <w:divsChild>
        <w:div w:id="2000696538">
          <w:marLeft w:val="0"/>
          <w:marRight w:val="0"/>
          <w:marTop w:val="0"/>
          <w:marBottom w:val="0"/>
          <w:divBdr>
            <w:top w:val="none" w:sz="0" w:space="0" w:color="auto"/>
            <w:left w:val="none" w:sz="0" w:space="0" w:color="auto"/>
            <w:bottom w:val="none" w:sz="0" w:space="0" w:color="auto"/>
            <w:right w:val="none" w:sz="0" w:space="0" w:color="auto"/>
          </w:divBdr>
          <w:divsChild>
            <w:div w:id="1260336458">
              <w:marLeft w:val="0"/>
              <w:marRight w:val="0"/>
              <w:marTop w:val="0"/>
              <w:marBottom w:val="0"/>
              <w:divBdr>
                <w:top w:val="none" w:sz="0" w:space="0" w:color="auto"/>
                <w:left w:val="none" w:sz="0" w:space="0" w:color="auto"/>
                <w:bottom w:val="none" w:sz="0" w:space="0" w:color="auto"/>
                <w:right w:val="none" w:sz="0" w:space="0" w:color="auto"/>
              </w:divBdr>
              <w:divsChild>
                <w:div w:id="659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1682">
      <w:bodyDiv w:val="1"/>
      <w:marLeft w:val="0"/>
      <w:marRight w:val="0"/>
      <w:marTop w:val="0"/>
      <w:marBottom w:val="0"/>
      <w:divBdr>
        <w:top w:val="none" w:sz="0" w:space="0" w:color="auto"/>
        <w:left w:val="none" w:sz="0" w:space="0" w:color="auto"/>
        <w:bottom w:val="none" w:sz="0" w:space="0" w:color="auto"/>
        <w:right w:val="none" w:sz="0" w:space="0" w:color="auto"/>
      </w:divBdr>
      <w:divsChild>
        <w:div w:id="548225063">
          <w:marLeft w:val="0"/>
          <w:marRight w:val="0"/>
          <w:marTop w:val="0"/>
          <w:marBottom w:val="0"/>
          <w:divBdr>
            <w:top w:val="none" w:sz="0" w:space="0" w:color="auto"/>
            <w:left w:val="none" w:sz="0" w:space="0" w:color="auto"/>
            <w:bottom w:val="none" w:sz="0" w:space="0" w:color="auto"/>
            <w:right w:val="none" w:sz="0" w:space="0" w:color="auto"/>
          </w:divBdr>
        </w:div>
        <w:div w:id="579560139">
          <w:marLeft w:val="0"/>
          <w:marRight w:val="0"/>
          <w:marTop w:val="0"/>
          <w:marBottom w:val="0"/>
          <w:divBdr>
            <w:top w:val="none" w:sz="0" w:space="0" w:color="auto"/>
            <w:left w:val="none" w:sz="0" w:space="0" w:color="auto"/>
            <w:bottom w:val="none" w:sz="0" w:space="0" w:color="auto"/>
            <w:right w:val="none" w:sz="0" w:space="0" w:color="auto"/>
          </w:divBdr>
        </w:div>
        <w:div w:id="792209831">
          <w:marLeft w:val="0"/>
          <w:marRight w:val="0"/>
          <w:marTop w:val="0"/>
          <w:marBottom w:val="0"/>
          <w:divBdr>
            <w:top w:val="none" w:sz="0" w:space="0" w:color="auto"/>
            <w:left w:val="none" w:sz="0" w:space="0" w:color="auto"/>
            <w:bottom w:val="none" w:sz="0" w:space="0" w:color="auto"/>
            <w:right w:val="none" w:sz="0" w:space="0" w:color="auto"/>
          </w:divBdr>
        </w:div>
        <w:div w:id="1981376871">
          <w:marLeft w:val="0"/>
          <w:marRight w:val="0"/>
          <w:marTop w:val="0"/>
          <w:marBottom w:val="0"/>
          <w:divBdr>
            <w:top w:val="none" w:sz="0" w:space="0" w:color="auto"/>
            <w:left w:val="none" w:sz="0" w:space="0" w:color="auto"/>
            <w:bottom w:val="none" w:sz="0" w:space="0" w:color="auto"/>
            <w:right w:val="none" w:sz="0" w:space="0" w:color="auto"/>
          </w:divBdr>
        </w:div>
      </w:divsChild>
    </w:div>
    <w:div w:id="1645085290">
      <w:bodyDiv w:val="1"/>
      <w:marLeft w:val="0"/>
      <w:marRight w:val="0"/>
      <w:marTop w:val="0"/>
      <w:marBottom w:val="0"/>
      <w:divBdr>
        <w:top w:val="none" w:sz="0" w:space="0" w:color="auto"/>
        <w:left w:val="none" w:sz="0" w:space="0" w:color="auto"/>
        <w:bottom w:val="none" w:sz="0" w:space="0" w:color="auto"/>
        <w:right w:val="none" w:sz="0" w:space="0" w:color="auto"/>
      </w:divBdr>
      <w:divsChild>
        <w:div w:id="870609006">
          <w:marLeft w:val="0"/>
          <w:marRight w:val="0"/>
          <w:marTop w:val="0"/>
          <w:marBottom w:val="0"/>
          <w:divBdr>
            <w:top w:val="none" w:sz="0" w:space="0" w:color="auto"/>
            <w:left w:val="none" w:sz="0" w:space="0" w:color="auto"/>
            <w:bottom w:val="none" w:sz="0" w:space="0" w:color="auto"/>
            <w:right w:val="none" w:sz="0" w:space="0" w:color="auto"/>
          </w:divBdr>
          <w:divsChild>
            <w:div w:id="1831435841">
              <w:marLeft w:val="0"/>
              <w:marRight w:val="0"/>
              <w:marTop w:val="0"/>
              <w:marBottom w:val="0"/>
              <w:divBdr>
                <w:top w:val="none" w:sz="0" w:space="0" w:color="auto"/>
                <w:left w:val="none" w:sz="0" w:space="0" w:color="auto"/>
                <w:bottom w:val="none" w:sz="0" w:space="0" w:color="auto"/>
                <w:right w:val="none" w:sz="0" w:space="0" w:color="auto"/>
              </w:divBdr>
              <w:divsChild>
                <w:div w:id="1107848860">
                  <w:marLeft w:val="0"/>
                  <w:marRight w:val="0"/>
                  <w:marTop w:val="0"/>
                  <w:marBottom w:val="0"/>
                  <w:divBdr>
                    <w:top w:val="none" w:sz="0" w:space="0" w:color="auto"/>
                    <w:left w:val="none" w:sz="0" w:space="0" w:color="auto"/>
                    <w:bottom w:val="none" w:sz="0" w:space="0" w:color="auto"/>
                    <w:right w:val="none" w:sz="0" w:space="0" w:color="auto"/>
                  </w:divBdr>
                  <w:divsChild>
                    <w:div w:id="1627538785">
                      <w:marLeft w:val="0"/>
                      <w:marRight w:val="0"/>
                      <w:marTop w:val="0"/>
                      <w:marBottom w:val="0"/>
                      <w:divBdr>
                        <w:top w:val="none" w:sz="0" w:space="0" w:color="auto"/>
                        <w:left w:val="none" w:sz="0" w:space="0" w:color="auto"/>
                        <w:bottom w:val="none" w:sz="0" w:space="0" w:color="auto"/>
                        <w:right w:val="none" w:sz="0" w:space="0" w:color="auto"/>
                      </w:divBdr>
                    </w:div>
                  </w:divsChild>
                </w:div>
                <w:div w:id="682903246">
                  <w:marLeft w:val="0"/>
                  <w:marRight w:val="0"/>
                  <w:marTop w:val="0"/>
                  <w:marBottom w:val="0"/>
                  <w:divBdr>
                    <w:top w:val="none" w:sz="0" w:space="0" w:color="auto"/>
                    <w:left w:val="none" w:sz="0" w:space="0" w:color="auto"/>
                    <w:bottom w:val="none" w:sz="0" w:space="0" w:color="auto"/>
                    <w:right w:val="none" w:sz="0" w:space="0" w:color="auto"/>
                  </w:divBdr>
                  <w:divsChild>
                    <w:div w:id="1861039946">
                      <w:marLeft w:val="0"/>
                      <w:marRight w:val="0"/>
                      <w:marTop w:val="0"/>
                      <w:marBottom w:val="0"/>
                      <w:divBdr>
                        <w:top w:val="none" w:sz="0" w:space="0" w:color="auto"/>
                        <w:left w:val="none" w:sz="0" w:space="0" w:color="auto"/>
                        <w:bottom w:val="none" w:sz="0" w:space="0" w:color="auto"/>
                        <w:right w:val="none" w:sz="0" w:space="0" w:color="auto"/>
                      </w:divBdr>
                    </w:div>
                  </w:divsChild>
                </w:div>
                <w:div w:id="111362265">
                  <w:marLeft w:val="0"/>
                  <w:marRight w:val="0"/>
                  <w:marTop w:val="0"/>
                  <w:marBottom w:val="0"/>
                  <w:divBdr>
                    <w:top w:val="none" w:sz="0" w:space="0" w:color="auto"/>
                    <w:left w:val="none" w:sz="0" w:space="0" w:color="auto"/>
                    <w:bottom w:val="none" w:sz="0" w:space="0" w:color="auto"/>
                    <w:right w:val="none" w:sz="0" w:space="0" w:color="auto"/>
                  </w:divBdr>
                  <w:divsChild>
                    <w:div w:id="1717074709">
                      <w:marLeft w:val="0"/>
                      <w:marRight w:val="0"/>
                      <w:marTop w:val="0"/>
                      <w:marBottom w:val="0"/>
                      <w:divBdr>
                        <w:top w:val="none" w:sz="0" w:space="0" w:color="auto"/>
                        <w:left w:val="none" w:sz="0" w:space="0" w:color="auto"/>
                        <w:bottom w:val="none" w:sz="0" w:space="0" w:color="auto"/>
                        <w:right w:val="none" w:sz="0" w:space="0" w:color="auto"/>
                      </w:divBdr>
                    </w:div>
                  </w:divsChild>
                </w:div>
                <w:div w:id="1275937869">
                  <w:marLeft w:val="0"/>
                  <w:marRight w:val="0"/>
                  <w:marTop w:val="0"/>
                  <w:marBottom w:val="0"/>
                  <w:divBdr>
                    <w:top w:val="none" w:sz="0" w:space="0" w:color="auto"/>
                    <w:left w:val="none" w:sz="0" w:space="0" w:color="auto"/>
                    <w:bottom w:val="none" w:sz="0" w:space="0" w:color="auto"/>
                    <w:right w:val="none" w:sz="0" w:space="0" w:color="auto"/>
                  </w:divBdr>
                  <w:divsChild>
                    <w:div w:id="15845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BDE94-7FC4-DD4F-8294-C69DA259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Morales</dc:creator>
  <cp:keywords/>
  <dc:description/>
  <cp:lastModifiedBy>Nathalia Morales</cp:lastModifiedBy>
  <cp:revision>7</cp:revision>
  <cp:lastPrinted>2020-04-21T16:04:00Z</cp:lastPrinted>
  <dcterms:created xsi:type="dcterms:W3CDTF">2020-04-21T16:08:00Z</dcterms:created>
  <dcterms:modified xsi:type="dcterms:W3CDTF">2020-04-28T18:19:00Z</dcterms:modified>
</cp:coreProperties>
</file>