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12EF" w14:textId="2577AA4F" w:rsidR="00E8134D" w:rsidRPr="00175B93" w:rsidRDefault="00E8134D">
      <w:pPr>
        <w:rPr>
          <w:rFonts w:ascii="宋体" w:eastAsia="宋体" w:hAnsi="宋体" w:cs="Segoe UI" w:hint="eastAsia"/>
          <w:color w:val="333333"/>
          <w:sz w:val="28"/>
          <w:szCs w:val="28"/>
          <w:shd w:val="clear" w:color="auto" w:fill="F8F8F8"/>
        </w:rPr>
      </w:pPr>
      <w:r w:rsidRPr="00175B93">
        <w:rPr>
          <w:rFonts w:ascii="宋体" w:eastAsia="宋体" w:hAnsi="宋体" w:cs="Segoe UI" w:hint="eastAsia"/>
          <w:color w:val="333333"/>
          <w:sz w:val="28"/>
          <w:szCs w:val="28"/>
          <w:shd w:val="clear" w:color="auto" w:fill="F8F8F8"/>
        </w:rPr>
        <w:t>前提：穿越为</w:t>
      </w:r>
      <w:r w:rsidR="00175B93" w:rsidRPr="00175B93">
        <w:rPr>
          <w:rFonts w:ascii="宋体" w:eastAsia="宋体" w:hAnsi="宋体" w:cs="Segoe UI" w:hint="eastAsia"/>
          <w:color w:val="333333"/>
          <w:sz w:val="28"/>
          <w:szCs w:val="28"/>
          <w:shd w:val="clear" w:color="auto" w:fill="F8F8F8"/>
        </w:rPr>
        <w:t>经历过系统科学知识学习的知识分子</w:t>
      </w:r>
    </w:p>
    <w:p w14:paraId="68210070" w14:textId="25604790" w:rsidR="00E8134D" w:rsidRPr="00E8134D" w:rsidRDefault="00E8134D">
      <w:pP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</w:pPr>
      <w:r w:rsidRPr="00E8134D"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>1. 推广科学知识：我将积极推广科学知识，包括自然科学、社会科学和技术知识。通过撰写文章、发表演讲和组织科学讲座，向人们普及现代科学的概念和方法，提高他们的科学素养。</w:t>
      </w:r>
    </w:p>
    <w:p w14:paraId="7F1E0A0F" w14:textId="3E74D297" w:rsidR="00E8134D" w:rsidRPr="00E8134D" w:rsidRDefault="00E8134D">
      <w:pP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</w:pPr>
      <w:r w:rsidRPr="00E8134D"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 xml:space="preserve">2. 倡导维新思潮：我将积极倡导维新思潮，与其他知识分子合作，推动社会变革和政治改革。通过发表文章、创办报刊等方式，传播现代化理念，呼吁政府进行改革，推动国家的现代化进程。 </w:t>
      </w:r>
    </w:p>
    <w:p w14:paraId="33879FB7" w14:textId="77777777" w:rsidR="00E8134D" w:rsidRPr="00E8134D" w:rsidRDefault="00E8134D">
      <w:pP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</w:pPr>
      <w:r w:rsidRPr="00E8134D"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 xml:space="preserve">3. 提倡教育改革：我将致力于教育改革，推动普及教育和提高教育质量。努力争取政府支持，建立更多的学校和教育机构，提供优质的教育资源，培养人才，推动国家的发展。 </w:t>
      </w:r>
    </w:p>
    <w:p w14:paraId="273A4047" w14:textId="77777777" w:rsidR="00E8134D" w:rsidRPr="00E8134D" w:rsidRDefault="00E8134D">
      <w:pP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</w:pPr>
      <w:r w:rsidRPr="00E8134D"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 xml:space="preserve">4. 推动工业发展：我将倡导工业化和经济发展，鼓励人们投资实业，引进外国先进技术和管理经验，推动国家的工业化进程。同时，我将呼吁政府制定相关政策，支持工商业的发展。 </w:t>
      </w:r>
    </w:p>
    <w:p w14:paraId="79D96851" w14:textId="77777777" w:rsidR="00E8134D" w:rsidRPr="00E8134D" w:rsidRDefault="00E8134D">
      <w:pP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</w:pPr>
      <w:r w:rsidRPr="00E8134D"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 xml:space="preserve">5. 提升国民素质：我将致力于提升国民素质，包括培养人们的道德观念、文化素养和公民意识。通过开办图书馆、举办文化活动和推广文化艺术，提高人们的文化修养，培养国家的核心价值观。 </w:t>
      </w:r>
    </w:p>
    <w:p w14:paraId="723E3507" w14:textId="00C0A728" w:rsidR="00EC3C83" w:rsidRDefault="00E8134D">
      <w:pP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</w:pPr>
      <w:r w:rsidRPr="00E8134D"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>6. 寻求国际合作：我将积极寻求国际合作与交流，借鉴其他国家的经验和先进技术，推动国家的现代化进程。与外国知识分子和学者保持联系，争取他们的支持和合作。 </w:t>
      </w:r>
    </w:p>
    <w:p w14:paraId="33E709E1" w14:textId="63DD13EE" w:rsidR="00175B93" w:rsidRPr="00E8134D" w:rsidRDefault="00175B93">
      <w:pPr>
        <w:rPr>
          <w:rFonts w:ascii="宋体" w:eastAsia="宋体" w:hAnsi="宋体" w:hint="eastAsia"/>
          <w:sz w:val="32"/>
          <w:szCs w:val="36"/>
        </w:rPr>
      </w:pPr>
      <w:r>
        <w:rPr>
          <w:rFonts w:ascii="宋体" w:eastAsia="宋体" w:hAnsi="宋体" w:cs="Segoe UI" w:hint="eastAsia"/>
          <w:color w:val="333333"/>
          <w:sz w:val="24"/>
          <w:szCs w:val="24"/>
          <w:shd w:val="clear" w:color="auto" w:fill="F8F8F8"/>
        </w:rPr>
        <w:t xml:space="preserve">学生 </w:t>
      </w:r>
      <w: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>[学号已脱敏] 物理学系</w:t>
      </w:r>
      <w:r>
        <w:rPr>
          <w:rFonts w:ascii="宋体" w:eastAsia="宋体" w:hAnsi="宋体" w:cs="Segoe UI" w:hint="eastAsia"/>
          <w:color w:val="333333"/>
          <w:sz w:val="24"/>
          <w:szCs w:val="24"/>
          <w:shd w:val="clear" w:color="auto" w:fill="F8F8F8"/>
        </w:rPr>
        <w:t>-</w:t>
      </w:r>
      <w:r>
        <w:rPr>
          <w:rFonts w:ascii="宋体" w:eastAsia="宋体" w:hAnsi="宋体" w:cs="Segoe UI"/>
          <w:color w:val="333333"/>
          <w:sz w:val="24"/>
          <w:szCs w:val="24"/>
          <w:shd w:val="clear" w:color="auto" w:fill="F8F8F8"/>
        </w:rPr>
        <w:t>物理学类</w:t>
      </w:r>
    </w:p>
    <w:sectPr w:rsidR="00175B93" w:rsidRPr="00E81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4D"/>
    <w:rsid w:val="00175B93"/>
    <w:rsid w:val="00E8134D"/>
    <w:rsid w:val="00EC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C78C"/>
  <w15:chartTrackingRefBased/>
  <w15:docId w15:val="{4CCD53B6-0EBE-49BE-BCB6-8808B8F1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 微</dc:creator>
  <cp:keywords/>
  <dc:description/>
  <cp:lastModifiedBy>软 微</cp:lastModifiedBy>
  <cp:revision>1</cp:revision>
  <dcterms:created xsi:type="dcterms:W3CDTF">2023-11-27T10:37:00Z</dcterms:created>
  <dcterms:modified xsi:type="dcterms:W3CDTF">2023-11-27T10:51:00Z</dcterms:modified>
</cp:coreProperties>
</file>