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rPr>
          <w:rFonts w:ascii="Times New Roman" w:hAnsi="Times New Roman"/>
        </w:rPr>
        <w:t xml:space="preserve">A Novel Framework for Intelligent Cloud-Based Data Analytics Using Deep Learning Architectures</w:t>
      </w:r>
    </w:p>
    <w:p>
      <w:r>
        <w:rPr>
          <w:rFonts w:ascii="Times New Roman" w:hAnsi="Times New Roman"/>
        </w:rPr>
        <w:t xml:space="preserve">John Author, Jane Coauthor</w:t>
      </w:r>
    </w:p>
    <w:p>
      <w:r>
        <w:rPr>
          <w:rFonts w:ascii="Calibri" w:hAnsi="Calibri"/>
        </w:rPr>
        <w:t xml:space="preserve">Department of Computer Science, Example University</w:t>
      </w:r>
    </w:p>
    <w:p>
      <w:r>
        <w:rPr>
          <w:rFonts w:ascii="Calibri" w:hAnsi="Calibri"/>
        </w:rPr>
        <w:t xml:space="preserve">Abstract</w:t>
      </w:r>
    </w:p>
    <w:p>
      <w:r>
        <w:rPr>
          <w:rFonts w:ascii="Times New Roman" w:hAnsi="Times New Roman"/>
        </w:rPr>
        <w:t xml:space="preserve">In this paper, we propose a novel framework for intelligent cloud-based data analytics using deep learning architectures. The proposed framework achieves better results than existing methods. We conducted experiments on multiple datasets and the results show that our approach outperforms state-of-the-art methods. The experimental results demonstrate that the proposed framework is effective and efficient. It is important to note that the framework is scalable to large-scale data processing tasks. In this paper, we also discuss the limitations and future work of the proposed framework. Our approach achieves an accuracy of 94.2% on the benchmark dataset and improves the performance by 15.3% compared to baseline methods.</w:t>
      </w:r>
    </w:p>
    <w:p>
      <w:r>
        <w:rPr>
          <w:rFonts w:ascii="Times New Roman" w:hAnsi="Times New Roman"/>
        </w:rPr>
        <w:t xml:space="preserve">1. Introduction</w:t>
      </w:r>
    </w:p>
    <w:p>
      <w:r>
        <w:rPr>
          <w:rFonts w:ascii="Calibri" w:hAnsi="Calibri"/>
        </w:rPr>
        <w:t xml:space="preserve">In recent years, deep learning has gained significant attention in the field of cloud computing. Deep learning plays a crucial role in many applications. It is important to note that cloud-based data analytics is a challenging problem. In this paper, we propose a novel framework for intelligent cloud-based data analytics. The proposed framework combines cloud computing with deep learning architectures. Furthermore, the proposed framework is designed to handle large-scale datasets. Moreover, we evaluate the proposed framework on multiple benchmark datasets. In this paper, we present the experimental results and compare our approach with existing methods. The remainder of this paper is organized as follows. Section 2 presents the related work. Section 3 describes the proposed framework. Section 4 presents the experimental setup. Section 5 presents the results and discussion. Section 6 concludes the paper and discusses future work.</w:t>
      </w:r>
    </w:p>
    <w:p>
      <w:r>
        <w:rPr>
          <w:rFonts w:ascii="Calibri" w:hAnsi="Calibri"/>
        </w:rPr>
        <w:t xml:space="preserve">2. Related Work</w:t>
      </w:r>
    </w:p>
    <w:p>
      <w:r>
        <w:rPr>
          <w:rFonts w:ascii="Times New Roman" w:hAnsi="Times New Roman"/>
        </w:rPr>
        <w:t xml:space="preserve">In recent years, many researchers have studied cloud-based data analytics. Some approaches use traditional machine learning methods such as support vector machines and random forests. These methods have shown good performance on small datasets. However, these methods do not scale well to large-scale data. Other approaches use deep learning architectures such as CNNs and RNNs. These approaches have shown promising results in various applications. Furthermore, some researchers have proposed hybrid approaches that combine cloud computing with deep learning. However, these approaches have several limitations. It is important to note that most existing approaches focus on a single aspect of the problem. Our proposed framework addresses these limitations by combining multiple techniques in a unified architecture. The proposed framework is different from existing approaches because it incorporates cloud-based distributed training. Moreover, the proposed framework supports real-time data streaming. Furthermore, the proposed framework provides a comprehensive solution for cloud-based data analytics.</w:t>
      </w:r>
    </w:p>
    <w:p>
      <w:r>
        <w:rPr>
          <w:rFonts w:ascii="Times New Roman" w:hAnsi="Times New Roman"/>
        </w:rPr>
        <w:t xml:space="preserve">3. Proposed Framework</w:t>
      </w:r>
    </w:p>
    <w:p>
      <w:r>
        <w:rPr>
          <w:rFonts w:ascii="Calibri" w:hAnsi="Calibri"/>
        </w:rPr>
        <w:t xml:space="preserve">The proposed framework consists of several components. The first component is the data ingestion module. The data ingestion module handles data collection and preprocessing. The data ingestion module supports multiple data formats including CSV and JSON. The second component is the distributed training module. The distributed training module uses cloud computing resources for parallel training. The distributed training module achieves high throughput. The third component is the inference module. The inference module provides real-time predictions. The inference module is optimized for low latency. The proposed framework uses a deep learning architecture based on CNNs and RNNs. The architecture consists of multiple layers. Each layer performs specific operations. The proposed framework was evaluated on three datasets. We used 42 epochs for training. The batch size was set to 128. The learning rate was 0.001. The proposed framework achieves good performance on all datasets. The framework is implemented in Python using TensorFlow.</w:t>
      </w:r>
    </w:p>
    <w:p>
      <w:r>
        <w:rPr>
          <w:rFonts w:ascii="Calibri" w:hAnsi="Calibri"/>
        </w:rPr>
        <w:t xml:space="preserve">4. Experimental Setup</w:t>
      </w:r>
    </w:p>
    <w:p>
      <w:r>
        <w:rPr>
          <w:rFonts w:ascii="Times New Roman" w:hAnsi="Times New Roman"/>
        </w:rPr>
        <w:t xml:space="preserve">We evaluated the proposed framework on three benchmark datasets. The datasets are publicly available. The first dataset contains 12000 instances. The second dataset contains 25000 instances. The third dataset contains 45000 instances. We used 42 epochs for training. The batch size was set to 128. The learning rate was 0.001. We compared the proposed framework with five baseline methods. The baseline methods include SVM, RF, CNN, RNN, and LSTM. The experiments were conducted on a cloud platform. We measured accuracy, precision, recall, and F1-score. Each experiment was repeated three times. We report the average results. The proposed framework achieves an accuracy of 94.2% on the benchmark dataset. It is worth noting that the proposed framework achieves higher accuracy than all baseline methods. Furthermore, the proposed framework shows better performance in terms of training time. Moreover, the proposed framework is more scalable than the baseline methods.</w:t>
      </w:r>
    </w:p>
    <w:p>
      <w:r>
        <w:rPr>
          <w:rFonts w:ascii="Times New Roman" w:hAnsi="Times New Roman"/>
        </w:rPr>
        <w:t xml:space="preserve">5. Results and Discussion</w:t>
      </w:r>
    </w:p>
    <w:p>
      <w:r>
        <w:rPr>
          <w:rFonts w:ascii="Calibri" w:hAnsi="Calibri"/>
        </w:rPr>
        <w:t xml:space="preserve">The experimental results show that the proposed framework outperforms all baseline methods. The proposed framework achieves an accuracy of 94.2% on the first dataset. The proposed framework achieves an accuracy of 91.7% on the second dataset. The proposed framework achieves an accuracy of 96.5% on the third dataset. The baseline methods achieve lower accuracy on all datasets. The results demonstrate the effectiveness of the proposed framework. Furthermore, the results show that the proposed framework scales well to large-scale datasets. Moreover, the results indicate that the proposed framework has low latency. The proposed framework achieves good performance in terms of all evaluation metrics. The results are consistent across all experiments. The results show that the proposed framework is robust and reliable. The discussion section provides a detailed analysis of the results. It is important to note that the results are reproducible.</w:t>
      </w:r>
    </w:p>
    <w:p>
      <w:r>
        <w:rPr>
          <w:rFonts w:ascii="Calibri" w:hAnsi="Calibri"/>
        </w:rPr>
        <w:t xml:space="preserve">6. Conclusion and Future Work</w:t>
      </w:r>
    </w:p>
    <w:p>
      <w:r>
        <w:rPr>
          <w:rFonts w:ascii="Times New Roman" w:hAnsi="Times New Roman"/>
        </w:rPr>
        <w:t xml:space="preserve">In this paper, we proposed a novel framework for intelligent cloud-based data analytics using deep learning architectures. The proposed framework achieves an accuracy of 94.2% on the benchmark dataset and improves the performance by 15.3% compared to baseline methods. The experimental results demonstrate that the proposed framework is effective and efficient. It is important to note that the framework is scalable to large-scale data processing tasks. In this paper, we also discussed the limitations and future work of the proposed framework. In future work, we plan to extend the proposed framework to support more complex data types. Furthermore, we plan to optimize the proposed framework for edge computing scenarios. Moreover, we plan to investigate the application of the proposed framework to other domains. In conclusion, the proposed framework provides a promising solution for cloud-based data analytics. It is important to note that the proposed framework has significant potential for real-world applications. The proposed framework is a novel contribution to the field of cloud-based data analytics.</w:t>
      </w:r>
    </w:p>
    <w:p>
      <w:r>
        <w:rPr>
          <w:rFonts w:ascii="Times New Roman" w:hAnsi="Times New Roman"/>
        </w:rPr>
        <w:t xml:space="preserve">Acknowledgments</w:t>
      </w:r>
    </w:p>
    <w:p>
      <w:r>
        <w:rPr>
          <w:rFonts w:ascii="Calibri" w:hAnsi="Calibri"/>
        </w:rPr>
        <w:t xml:space="preserve">This work was supported by the Example University research grant.</w:t>
      </w:r>
    </w:p>
    <w:p>
      <w:r>
        <w:rPr>
          <w:rFonts w:ascii="Calibri" w:hAnsi="Calibri"/>
        </w:rPr>
        <w:t xml:space="preserve">References</w:t>
      </w:r>
    </w:p>
    <w:p>
      <w:r>
        <w:rPr>
          <w:rFonts w:ascii="Times New Roman" w:hAnsi="Times New Roman"/>
        </w:rPr>
        <w:t xml:space="preserve">[1] K. Author, "Cloud computing for big data analytics," IEEE Transactions on Cloud Computing, vol. 5, no. 2, pp. 100-110, 2021.</w:t>
      </w:r>
    </w:p>
    <w:p>
      <w:r>
        <w:rPr>
          <w:rFonts w:ascii="Times New Roman" w:hAnsi="Times New Roman"/>
        </w:rPr>
        <w:t xml:space="preserve">[2] J. Smith and A. Lee, "Deep learning architectures for large-scale data processing," Journal of Machine Learning Research, vol. 22, pp. 1-25, 2022.</w:t>
      </w:r>
    </w:p>
    <w:p>
      <w:r>
        <w:rPr>
          <w:rFonts w:ascii="Calibri" w:hAnsi="Calibri"/>
        </w:rPr>
        <w:t xml:space="preserve">[3] M. Chen, R. Zhang, and S. Wang, "Distributed training of deep neural networks in the cloud," Proceedings of the IEEE International Conference on Cloud Computing, pp. 45-54, 2020.</w:t>
      </w:r>
    </w:p>
    <w:p>
      <w:r>
        <w:rPr>
          <w:rFonts w:ascii="Calibri" w:hAnsi="Calibri"/>
        </w:rPr>
        <w:t xml:space="preserve">[4] L. Brown et al., "Real-time data streaming for cloud analytics," IEEE Access, vol. 9, pp. 12345-12360, 2021.</w:t>
      </w:r>
    </w:p>
    <w:p>
      <w:r>
        <w:rPr>
          <w:rFonts w:ascii="Times New Roman" w:hAnsi="Times New Roman"/>
        </w:rPr>
        <w:t xml:space="preserve">[5] P. Kumar, "A survey of deep learning methods for cloud data analytics," ACM Computing Surveys, vol. 10.1145/1234567.8910111, 2023.</w:t>
      </w:r>
    </w:p>
    <w:p>
      <w:r>
        <w:rPr>
          <w:rFonts w:ascii="Times New Roman" w:hAnsi="Times New Roman"/>
        </w:rPr>
        <w:t xml:space="preserve">[6] S. Patel, "Scalable machine learning pipelines in the cloud," arXiv preprint arXiv:1234.5678, 2022.</w:t>
      </w:r>
    </w:p>
    <w:p>
      <w:r>
        <w:rPr>
          <w:rFonts w:ascii="Calibri" w:hAnsi="Calibri"/>
        </w:rPr>
        <w:t xml:space="preserve">[7] R. Gupta and T. Kim, "Benchmark datasets for cloud analytics research," Elsevier Data in Brief, vol. 40, pp. 107-115, 2022.</w:t>
      </w:r>
    </w:p>
    <w:p>
      <w:r>
        <w:rPr>
          <w:rFonts w:ascii="Calibri" w:hAnsi="Calibri"/>
        </w:rPr>
        <w:t xml:space="preserve">[8] H. Zhao, "Low-latency inference for cloud-based deep learning," IEEE Transactions on Parallel and Distributed Systems, vol. 33, no. 4, pp. 800-815, 2023.</w:t>
      </w:r>
    </w:p>
    <w:p>
      <w:r>
        <w:rPr>
          <w:rFonts w:ascii="Times New Roman" w:hAnsi="Times New Roman"/>
        </w:rPr>
        <w:t xml:space="preserve">[9] D. Johnson, "Comparative evaluation of deep learning frameworks," Journal of Artificial Intelligence Research, vol. 70, pp. 555-580, 2021.</w:t>
      </w:r>
    </w:p>
    <w:p>
      <w:r>
        <w:rPr>
          <w:rFonts w:ascii="Times New Roman" w:hAnsi="Times New Roman"/>
        </w:rPr>
        <w:t xml:space="preserve">[10] F. Ali, O. Hassan, and N. Rahman, "Federated learning approaches for distributed data analytics," Proceedings of the ACM Conference on Data Mining, pp. 200-210, 2022.</w:t>
      </w:r>
    </w:p>
    <w:p>
      <w:r>
        <w:rPr>
          <w:rFonts w:ascii="Calibri" w:hAnsi="Calibri"/>
        </w:rPr>
        <w:t xml:space="preserve">[11] C. White and B. Black, "A comprehensive review of cloud data processing techniques," Springer Journal of Big Data, vol. 9, no. 1, 2022.</w:t>
      </w:r>
    </w:p>
    <w:p>
      <w:r>
        <w:rPr>
          <w:rFonts w:ascii="Calibri" w:hAnsi="Calibri"/>
        </w:rPr>
        <w:t xml:space="preserve">[12] E. Garcia, "An empirical study of deep learning model training in cloud environments," IEEE Transactions on Cloud Computing, vol. 6, no. 3, pp. 300-315, 2021.</w:t>
      </w:r>
    </w:p>
    <w:p>
      <w:r>
        <w:rPr>
          <w:rFonts w:ascii="Times New Roman" w:hAnsi="Times New Roman"/>
        </w:rPr>
        <w:t xml:space="preserve">[13] K. Singh, "Streaming data processing architectures for real-time analytics," Future Generation Computer Systems, vol. 128, pp. 45-60, 2022.</w:t>
      </w:r>
    </w:p>
    <w:p>
      <w:r>
        <w:rPr>
          <w:rFonts w:ascii="Times New Roman" w:hAnsi="Times New Roman"/>
        </w:rPr>
        <w:t xml:space="preserve">[14] M. Taylor and J. Wilson, "Benchmarking deep learning models on distributed systems," ACM Transactions on Computing Systems, vol. 40, no. 2, 2023.</w:t>
      </w:r>
    </w:p>
    <w:p>
      <w:r>
        <w:rPr>
          <w:rFonts w:ascii="Calibri" w:hAnsi="Calibri"/>
        </w:rPr>
        <w:t xml:space="preserve">[15] A. Rossi, "Cloud-native machine learning platforms," IEEE Cloud Computing, vol. 8, no. 5, pp. 22-30, 2021.</w:t>
      </w:r>
    </w:p>
  </w:body>
</w:document>
</file>

<file path=docProps/core.xml><?xml version="1.0" encoding="utf-8"?>
<cp:coreProperties xmlns:cp="http://schemas.openxmlformats.org/package/2006/metadata/core-properties" xmlns:dc="http://purl.org/dc/elements/1.1/" xmlns:dcterms="http://purl.org/dc/terms/">
  <dc:title>A Novel Framework for Intelligent Cloud-Based Data Analytics</dc:title>
  <dc:creator>Sample Generator</dc:creator>
</cp:coreProperties>
</file>