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9161" w14:textId="77777777" w:rsidR="000F2A87" w:rsidRPr="00D80846" w:rsidRDefault="000F2A87" w:rsidP="000F2A87">
      <w:pPr>
        <w:rPr>
          <w:rFonts w:ascii="宋体" w:hAnsi="宋体"/>
          <w:sz w:val="32"/>
          <w:szCs w:val="32"/>
        </w:rPr>
      </w:pPr>
    </w:p>
    <w:p w14:paraId="6326F015" w14:textId="77777777" w:rsidR="000F2A87" w:rsidRPr="008255B6" w:rsidRDefault="000F2A87" w:rsidP="000F2A87">
      <w:pPr>
        <w:jc w:val="center"/>
        <w:rPr>
          <w:rFonts w:ascii="宋体" w:hAnsi="宋体"/>
          <w:sz w:val="44"/>
          <w:szCs w:val="44"/>
        </w:rPr>
      </w:pPr>
      <w:r w:rsidRPr="008255B6">
        <w:rPr>
          <w:rFonts w:ascii="宋体" w:hAnsi="宋体" w:hint="eastAsia"/>
          <w:sz w:val="44"/>
          <w:szCs w:val="44"/>
        </w:rPr>
        <w:t>质 量 体 系</w:t>
      </w:r>
    </w:p>
    <w:p w14:paraId="67D53828" w14:textId="77777777" w:rsidR="000F2A87" w:rsidRDefault="000F2A87" w:rsidP="00F8234D">
      <w:pPr>
        <w:jc w:val="center"/>
        <w:rPr>
          <w:rFonts w:ascii="黑体" w:eastAsia="黑体" w:hAnsi="宋体"/>
          <w:bCs/>
          <w:sz w:val="52"/>
          <w:szCs w:val="52"/>
        </w:rPr>
      </w:pPr>
      <w:r w:rsidRPr="005434D7">
        <w:rPr>
          <w:rFonts w:ascii="黑体" w:eastAsia="黑体" w:hAnsi="宋体" w:hint="eastAsia"/>
          <w:bCs/>
          <w:sz w:val="52"/>
          <w:szCs w:val="52"/>
        </w:rPr>
        <w:t>技 术 文 件</w:t>
      </w:r>
    </w:p>
    <w:p w14:paraId="79D85143" w14:textId="77777777" w:rsidR="00F8234D" w:rsidRPr="003F0C85" w:rsidRDefault="00F8234D" w:rsidP="00F8234D">
      <w:pPr>
        <w:jc w:val="center"/>
        <w:rPr>
          <w:rFonts w:ascii="黑体" w:eastAsia="黑体" w:hAnsi="宋体"/>
          <w:sz w:val="52"/>
          <w:szCs w:val="52"/>
        </w:rPr>
      </w:pPr>
    </w:p>
    <w:p w14:paraId="7AB26568" w14:textId="77777777" w:rsidR="000F2A87" w:rsidRPr="003B70DE" w:rsidRDefault="000F2A87" w:rsidP="000F2A87">
      <w:pPr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    </w:t>
      </w:r>
      <w:r w:rsidR="00AF0D47">
        <w:rPr>
          <w:rFonts w:ascii="宋体" w:hAnsi="宋体" w:hint="eastAsia"/>
          <w:b/>
          <w:bCs/>
          <w:sz w:val="30"/>
          <w:szCs w:val="30"/>
        </w:rPr>
        <w:t xml:space="preserve">   </w:t>
      </w:r>
      <w:r w:rsidRPr="00382B02">
        <w:rPr>
          <w:rFonts w:ascii="宋体" w:hAnsi="宋体" w:hint="eastAsia"/>
          <w:b/>
          <w:bCs/>
          <w:sz w:val="30"/>
          <w:szCs w:val="30"/>
        </w:rPr>
        <w:t>文件名称：</w:t>
      </w:r>
      <w:r w:rsidRPr="003B70DE">
        <w:rPr>
          <w:rFonts w:ascii="宋体" w:hAnsi="宋体" w:hint="eastAsia"/>
          <w:bCs/>
          <w:sz w:val="30"/>
          <w:szCs w:val="30"/>
        </w:rPr>
        <w:t>Bug处理流程规范</w:t>
      </w:r>
    </w:p>
    <w:p w14:paraId="28E9408B" w14:textId="1400CD8E" w:rsidR="000F2A87" w:rsidRPr="00382B02" w:rsidRDefault="000F2A87" w:rsidP="000F2A87">
      <w:pPr>
        <w:ind w:firstLineChars="341" w:firstLine="1027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 w:rsidRPr="00382B02">
        <w:rPr>
          <w:rFonts w:ascii="宋体" w:hAnsi="宋体" w:hint="eastAsia"/>
          <w:b/>
          <w:bCs/>
          <w:sz w:val="30"/>
          <w:szCs w:val="30"/>
        </w:rPr>
        <w:t>文件编号：</w:t>
      </w:r>
    </w:p>
    <w:p w14:paraId="175DCE6B" w14:textId="77777777" w:rsidR="000F2A87" w:rsidRPr="00382B02" w:rsidRDefault="000F2A87" w:rsidP="000F2A87">
      <w:pPr>
        <w:ind w:firstLineChars="358" w:firstLine="1078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 </w:t>
      </w:r>
      <w:r w:rsidRPr="00382B02">
        <w:rPr>
          <w:rFonts w:ascii="宋体" w:hAnsi="宋体" w:hint="eastAsia"/>
          <w:b/>
          <w:sz w:val="30"/>
          <w:szCs w:val="30"/>
        </w:rPr>
        <w:t>版 本 号：</w:t>
      </w:r>
      <w:r w:rsidRPr="00382B02">
        <w:rPr>
          <w:rFonts w:ascii="宋体" w:hAnsi="宋体" w:hint="eastAsia"/>
          <w:sz w:val="30"/>
          <w:szCs w:val="30"/>
        </w:rPr>
        <w:t>A</w:t>
      </w:r>
    </w:p>
    <w:p w14:paraId="04C4A203" w14:textId="77777777" w:rsidR="000F2A87" w:rsidRPr="00EA54BC" w:rsidRDefault="000F2A87" w:rsidP="009D1531">
      <w:pPr>
        <w:spacing w:afterLines="100" w:after="312"/>
        <w:ind w:firstLineChars="358" w:firstLine="107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 w:rsidRPr="00382B02">
        <w:rPr>
          <w:rFonts w:ascii="宋体" w:hAnsi="宋体" w:hint="eastAsia"/>
          <w:b/>
          <w:bCs/>
          <w:sz w:val="30"/>
          <w:szCs w:val="30"/>
        </w:rPr>
        <w:t>编制部门：</w:t>
      </w:r>
      <w:r w:rsidR="00A62591">
        <w:rPr>
          <w:rFonts w:ascii="宋体" w:hAnsi="宋体" w:hint="eastAsia"/>
          <w:bCs/>
          <w:sz w:val="30"/>
          <w:szCs w:val="30"/>
        </w:rPr>
        <w:t>运作与质量管理部</w:t>
      </w:r>
    </w:p>
    <w:p w14:paraId="0687F6FB" w14:textId="4F30B922" w:rsidR="000F2A87" w:rsidRDefault="000F2A87" w:rsidP="009D1531">
      <w:pPr>
        <w:spacing w:afterLines="50" w:after="156"/>
        <w:ind w:firstLineChars="180" w:firstLine="540"/>
        <w:rPr>
          <w:rFonts w:ascii="宋体" w:hAnsi="宋体"/>
          <w:sz w:val="30"/>
          <w:szCs w:val="30"/>
          <w:u w:val="single"/>
        </w:rPr>
      </w:pPr>
      <w:r w:rsidRPr="00CD1B51">
        <w:rPr>
          <w:rFonts w:ascii="宋体" w:hAnsi="宋体" w:hint="eastAsia"/>
          <w:sz w:val="30"/>
          <w:szCs w:val="30"/>
        </w:rPr>
        <w:t>编    制：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  <w:r w:rsidR="009D1531">
        <w:rPr>
          <w:rFonts w:ascii="宋体" w:hAnsi="宋体" w:hint="eastAsia"/>
          <w:sz w:val="30"/>
          <w:szCs w:val="30"/>
          <w:u w:val="single"/>
        </w:rPr>
        <w:t xml:space="preserve">  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  <w:r w:rsidR="009510F3"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  <w:r w:rsidR="00146E13">
        <w:rPr>
          <w:rFonts w:ascii="宋体" w:hAnsi="宋体" w:hint="eastAsia"/>
          <w:sz w:val="30"/>
          <w:szCs w:val="30"/>
        </w:rPr>
        <w:t xml:space="preserve">  </w:t>
      </w:r>
      <w:r w:rsidRPr="00CD1B51">
        <w:rPr>
          <w:rFonts w:ascii="宋体" w:hAnsi="宋体" w:hint="eastAsia"/>
          <w:sz w:val="30"/>
          <w:szCs w:val="30"/>
        </w:rPr>
        <w:t xml:space="preserve"> </w:t>
      </w:r>
      <w:r w:rsidR="009D1531">
        <w:rPr>
          <w:rFonts w:ascii="宋体" w:hAnsi="宋体" w:hint="eastAsia"/>
          <w:sz w:val="30"/>
          <w:szCs w:val="30"/>
        </w:rPr>
        <w:t xml:space="preserve">    </w:t>
      </w:r>
      <w:r w:rsidRPr="00CD1B51">
        <w:rPr>
          <w:rFonts w:ascii="宋体" w:hAnsi="宋体" w:hint="eastAsia"/>
          <w:sz w:val="30"/>
          <w:szCs w:val="30"/>
        </w:rPr>
        <w:t>日期：</w:t>
      </w:r>
      <w:r w:rsidR="009D1531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2268"/>
        <w:gridCol w:w="1644"/>
        <w:gridCol w:w="2184"/>
      </w:tblGrid>
      <w:tr w:rsidR="00F8234D" w:rsidRPr="004C070A" w14:paraId="4A1B8338" w14:textId="77777777" w:rsidTr="003F6F19">
        <w:trPr>
          <w:trHeight w:val="505"/>
        </w:trPr>
        <w:tc>
          <w:tcPr>
            <w:tcW w:w="1644" w:type="dxa"/>
            <w:vAlign w:val="center"/>
          </w:tcPr>
          <w:p w14:paraId="291A9CE7" w14:textId="77777777" w:rsidR="00F8234D" w:rsidRPr="0016779B" w:rsidRDefault="00F8234D" w:rsidP="002809B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6779B">
              <w:rPr>
                <w:rFonts w:ascii="宋体" w:hAnsi="宋体" w:hint="eastAsia"/>
                <w:sz w:val="28"/>
                <w:szCs w:val="28"/>
              </w:rPr>
              <w:t>会签部门</w:t>
            </w:r>
          </w:p>
        </w:tc>
        <w:tc>
          <w:tcPr>
            <w:tcW w:w="2268" w:type="dxa"/>
            <w:vAlign w:val="center"/>
          </w:tcPr>
          <w:p w14:paraId="7D0219B7" w14:textId="77777777" w:rsidR="00F8234D" w:rsidRPr="0016779B" w:rsidRDefault="00F8234D" w:rsidP="002809B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6779B">
              <w:rPr>
                <w:rFonts w:ascii="宋体" w:hAnsi="宋体" w:hint="eastAsia"/>
                <w:sz w:val="28"/>
                <w:szCs w:val="28"/>
              </w:rPr>
              <w:t>会签人/日期</w:t>
            </w:r>
          </w:p>
        </w:tc>
        <w:tc>
          <w:tcPr>
            <w:tcW w:w="1644" w:type="dxa"/>
            <w:vAlign w:val="center"/>
          </w:tcPr>
          <w:p w14:paraId="54A16C7A" w14:textId="77777777" w:rsidR="00F8234D" w:rsidRPr="0016779B" w:rsidRDefault="00F8234D" w:rsidP="002809B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6779B">
              <w:rPr>
                <w:rFonts w:ascii="宋体" w:hAnsi="宋体" w:hint="eastAsia"/>
                <w:sz w:val="28"/>
                <w:szCs w:val="28"/>
              </w:rPr>
              <w:t>会签部门</w:t>
            </w:r>
          </w:p>
        </w:tc>
        <w:tc>
          <w:tcPr>
            <w:tcW w:w="2184" w:type="dxa"/>
            <w:vAlign w:val="center"/>
          </w:tcPr>
          <w:p w14:paraId="4FCB6CD8" w14:textId="77777777" w:rsidR="00F8234D" w:rsidRPr="0016779B" w:rsidRDefault="00F8234D" w:rsidP="002809B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6779B">
              <w:rPr>
                <w:rFonts w:ascii="宋体" w:hAnsi="宋体" w:hint="eastAsia"/>
                <w:sz w:val="28"/>
                <w:szCs w:val="28"/>
              </w:rPr>
              <w:t>会签人/日期</w:t>
            </w:r>
          </w:p>
        </w:tc>
      </w:tr>
      <w:tr w:rsidR="009D1531" w:rsidRPr="009D620D" w14:paraId="0660A887" w14:textId="77777777" w:rsidTr="003F6F19">
        <w:trPr>
          <w:trHeight w:val="443"/>
        </w:trPr>
        <w:tc>
          <w:tcPr>
            <w:tcW w:w="1644" w:type="dxa"/>
            <w:vAlign w:val="center"/>
          </w:tcPr>
          <w:p w14:paraId="1C85D2A3" w14:textId="743913B8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EE8224" w14:textId="6E4550C9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14:paraId="5D03917E" w14:textId="4807CCB7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14:paraId="6CF1769F" w14:textId="1B3B2BB0" w:rsidR="009D1531" w:rsidRPr="00BE07D3" w:rsidRDefault="009D1531" w:rsidP="001855C3">
            <w:pPr>
              <w:jc w:val="center"/>
              <w:rPr>
                <w:szCs w:val="21"/>
              </w:rPr>
            </w:pPr>
          </w:p>
        </w:tc>
      </w:tr>
      <w:tr w:rsidR="009D1531" w:rsidRPr="009D620D" w14:paraId="58C003D4" w14:textId="77777777" w:rsidTr="003F6F19">
        <w:trPr>
          <w:trHeight w:val="405"/>
        </w:trPr>
        <w:tc>
          <w:tcPr>
            <w:tcW w:w="1644" w:type="dxa"/>
            <w:vAlign w:val="center"/>
          </w:tcPr>
          <w:p w14:paraId="452DF2C6" w14:textId="4E5574B4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EC76475" w14:textId="25C6952C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14:paraId="12659DC5" w14:textId="102CE7D5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14:paraId="5F624A0F" w14:textId="4CB67ED7" w:rsidR="009D1531" w:rsidRPr="00BE07D3" w:rsidRDefault="009D1531" w:rsidP="001855C3">
            <w:pPr>
              <w:jc w:val="center"/>
              <w:rPr>
                <w:szCs w:val="21"/>
              </w:rPr>
            </w:pPr>
          </w:p>
        </w:tc>
      </w:tr>
      <w:tr w:rsidR="009D1531" w:rsidRPr="009D620D" w14:paraId="5777BBD8" w14:textId="77777777" w:rsidTr="003F6F19">
        <w:trPr>
          <w:trHeight w:val="426"/>
        </w:trPr>
        <w:tc>
          <w:tcPr>
            <w:tcW w:w="1644" w:type="dxa"/>
            <w:vAlign w:val="center"/>
          </w:tcPr>
          <w:p w14:paraId="595FC8CF" w14:textId="2591DFA0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AA7A383" w14:textId="72A10035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14:paraId="1C38AB2A" w14:textId="04455380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14:paraId="450B242D" w14:textId="3F6AEE50" w:rsidR="009D1531" w:rsidRPr="00BE07D3" w:rsidRDefault="009D1531" w:rsidP="001855C3">
            <w:pPr>
              <w:jc w:val="center"/>
              <w:rPr>
                <w:szCs w:val="21"/>
              </w:rPr>
            </w:pPr>
          </w:p>
        </w:tc>
      </w:tr>
      <w:tr w:rsidR="009D1531" w:rsidRPr="009D620D" w14:paraId="0DB63CE4" w14:textId="77777777" w:rsidTr="003F6F19">
        <w:trPr>
          <w:trHeight w:val="419"/>
        </w:trPr>
        <w:tc>
          <w:tcPr>
            <w:tcW w:w="1644" w:type="dxa"/>
            <w:vAlign w:val="center"/>
          </w:tcPr>
          <w:p w14:paraId="276E4415" w14:textId="3F8498AD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36A1B6" w14:textId="736D3484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14:paraId="66E692EA" w14:textId="7E85F0A0" w:rsidR="009D1531" w:rsidRPr="0016779B" w:rsidRDefault="009D1531" w:rsidP="001855C3">
            <w:pPr>
              <w:jc w:val="center"/>
              <w:rPr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14:paraId="369F0602" w14:textId="683CC607" w:rsidR="009D1531" w:rsidRPr="00BE07D3" w:rsidRDefault="009D1531" w:rsidP="001855C3">
            <w:pPr>
              <w:jc w:val="center"/>
              <w:rPr>
                <w:szCs w:val="21"/>
              </w:rPr>
            </w:pPr>
          </w:p>
        </w:tc>
      </w:tr>
      <w:tr w:rsidR="009D1531" w:rsidRPr="009D620D" w14:paraId="629624E1" w14:textId="77777777" w:rsidTr="003F6F19">
        <w:trPr>
          <w:trHeight w:val="417"/>
        </w:trPr>
        <w:tc>
          <w:tcPr>
            <w:tcW w:w="1644" w:type="dxa"/>
            <w:vAlign w:val="center"/>
          </w:tcPr>
          <w:p w14:paraId="234AB937" w14:textId="62709494" w:rsidR="009D1531" w:rsidRPr="0016779B" w:rsidRDefault="009D1531" w:rsidP="002809B6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B04A47" w14:textId="5CE1EDE7" w:rsidR="009D1531" w:rsidRPr="0016779B" w:rsidRDefault="009D1531" w:rsidP="002809B6">
            <w:pPr>
              <w:jc w:val="center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14:paraId="7A1E2A5B" w14:textId="77777777" w:rsidR="009D1531" w:rsidRPr="0016779B" w:rsidRDefault="009D1531" w:rsidP="002C46B3">
            <w:pPr>
              <w:jc w:val="center"/>
              <w:rPr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14:paraId="724BD779" w14:textId="77777777" w:rsidR="009D1531" w:rsidRPr="00BE07D3" w:rsidRDefault="009D1531" w:rsidP="002809B6">
            <w:pPr>
              <w:jc w:val="center"/>
              <w:rPr>
                <w:szCs w:val="21"/>
              </w:rPr>
            </w:pPr>
          </w:p>
        </w:tc>
      </w:tr>
      <w:tr w:rsidR="009D1531" w:rsidRPr="009D620D" w14:paraId="576ED9A5" w14:textId="77777777" w:rsidTr="003F6F19">
        <w:trPr>
          <w:trHeight w:val="409"/>
        </w:trPr>
        <w:tc>
          <w:tcPr>
            <w:tcW w:w="1644" w:type="dxa"/>
            <w:vAlign w:val="center"/>
          </w:tcPr>
          <w:p w14:paraId="3511C98B" w14:textId="77777777" w:rsidR="009D1531" w:rsidRDefault="009D1531" w:rsidP="002809B6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66DB25D" w14:textId="77777777" w:rsidR="009D1531" w:rsidRPr="0016779B" w:rsidRDefault="009D1531" w:rsidP="002809B6">
            <w:pPr>
              <w:jc w:val="center"/>
              <w:rPr>
                <w:sz w:val="24"/>
              </w:rPr>
            </w:pPr>
          </w:p>
        </w:tc>
        <w:tc>
          <w:tcPr>
            <w:tcW w:w="1644" w:type="dxa"/>
            <w:vAlign w:val="center"/>
          </w:tcPr>
          <w:p w14:paraId="39605D99" w14:textId="77777777" w:rsidR="009D1531" w:rsidRPr="0016779B" w:rsidRDefault="009D1531" w:rsidP="002C46B3">
            <w:pPr>
              <w:jc w:val="center"/>
              <w:rPr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14:paraId="40F378D2" w14:textId="77777777" w:rsidR="009D1531" w:rsidRPr="00BE07D3" w:rsidRDefault="009D1531" w:rsidP="002809B6">
            <w:pPr>
              <w:jc w:val="center"/>
              <w:rPr>
                <w:szCs w:val="21"/>
              </w:rPr>
            </w:pPr>
          </w:p>
        </w:tc>
      </w:tr>
    </w:tbl>
    <w:p w14:paraId="52A0621C" w14:textId="24BADB3B" w:rsidR="000F2A87" w:rsidRPr="00CD1B51" w:rsidRDefault="000F2A87" w:rsidP="009D1531">
      <w:pPr>
        <w:tabs>
          <w:tab w:val="left" w:pos="1260"/>
          <w:tab w:val="left" w:pos="4680"/>
          <w:tab w:val="left" w:pos="5580"/>
          <w:tab w:val="left" w:pos="7740"/>
        </w:tabs>
        <w:spacing w:beforeLines="50" w:before="156"/>
        <w:ind w:firstLineChars="180" w:firstLine="540"/>
        <w:rPr>
          <w:rFonts w:ascii="宋体" w:hAnsi="宋体"/>
          <w:sz w:val="30"/>
          <w:szCs w:val="30"/>
        </w:rPr>
      </w:pPr>
      <w:r w:rsidRPr="00CD1B51">
        <w:rPr>
          <w:rFonts w:ascii="宋体" w:hAnsi="宋体" w:hint="eastAsia"/>
          <w:sz w:val="30"/>
          <w:szCs w:val="30"/>
        </w:rPr>
        <w:t>审    核：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9D1531">
        <w:rPr>
          <w:rFonts w:ascii="宋体" w:hAnsi="宋体" w:hint="eastAsia"/>
          <w:sz w:val="30"/>
          <w:szCs w:val="30"/>
          <w:u w:val="single"/>
        </w:rPr>
        <w:t xml:space="preserve"> </w:t>
      </w:r>
      <w:r w:rsidR="00CC1D18">
        <w:rPr>
          <w:rFonts w:ascii="宋体" w:hAnsi="宋体"/>
          <w:sz w:val="30"/>
          <w:szCs w:val="30"/>
          <w:u w:val="single"/>
        </w:rPr>
        <w:t xml:space="preserve">     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 </w:t>
      </w:r>
      <w:r w:rsidRPr="00CD1B51">
        <w:rPr>
          <w:rFonts w:ascii="宋体" w:hAnsi="宋体" w:hint="eastAsia"/>
          <w:sz w:val="30"/>
          <w:szCs w:val="30"/>
        </w:rPr>
        <w:t xml:space="preserve">           日期：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CC1D18">
        <w:rPr>
          <w:rFonts w:ascii="宋体" w:hAnsi="宋体"/>
          <w:sz w:val="30"/>
          <w:szCs w:val="30"/>
          <w:u w:val="single"/>
        </w:rPr>
        <w:t xml:space="preserve">       </w:t>
      </w:r>
      <w:r w:rsidR="009D1531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</w:p>
    <w:p w14:paraId="6DE0BDD6" w14:textId="60F768F2" w:rsidR="000F2A87" w:rsidRPr="00CD1B51" w:rsidRDefault="000F2A87" w:rsidP="000F2A87">
      <w:pPr>
        <w:ind w:firstLineChars="180" w:firstLine="540"/>
        <w:rPr>
          <w:rFonts w:ascii="宋体" w:hAnsi="宋体"/>
          <w:sz w:val="30"/>
          <w:szCs w:val="30"/>
        </w:rPr>
      </w:pPr>
      <w:r w:rsidRPr="00CD1B51">
        <w:rPr>
          <w:rFonts w:ascii="宋体" w:hAnsi="宋体" w:hint="eastAsia"/>
          <w:sz w:val="30"/>
          <w:szCs w:val="30"/>
        </w:rPr>
        <w:t>批    准：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CC1D18">
        <w:rPr>
          <w:rFonts w:ascii="宋体" w:hAnsi="宋体" w:hint="eastAsia"/>
          <w:sz w:val="30"/>
          <w:szCs w:val="30"/>
          <w:u w:val="single"/>
        </w:rPr>
        <w:t xml:space="preserve"> </w:t>
      </w:r>
      <w:r w:rsidR="00CC1D18">
        <w:rPr>
          <w:rFonts w:ascii="宋体" w:hAnsi="宋体"/>
          <w:sz w:val="30"/>
          <w:szCs w:val="30"/>
          <w:u w:val="single"/>
        </w:rPr>
        <w:t xml:space="preserve">     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 </w:t>
      </w:r>
      <w:r w:rsidRPr="00CD1B51">
        <w:rPr>
          <w:rFonts w:ascii="宋体" w:hAnsi="宋体" w:hint="eastAsia"/>
          <w:sz w:val="30"/>
          <w:szCs w:val="30"/>
        </w:rPr>
        <w:t xml:space="preserve">           日期：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  <w:r w:rsidR="00CC1D18">
        <w:rPr>
          <w:rFonts w:ascii="宋体" w:hAnsi="宋体"/>
          <w:sz w:val="30"/>
          <w:szCs w:val="30"/>
          <w:u w:val="single"/>
        </w:rPr>
        <w:t xml:space="preserve">         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  <w:r w:rsidR="009D1531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</w:t>
      </w:r>
    </w:p>
    <w:p w14:paraId="61DFA9A2" w14:textId="2C5D007D" w:rsidR="00663D62" w:rsidRDefault="000F2A87" w:rsidP="000F2A87">
      <w:pPr>
        <w:ind w:firstLineChars="180" w:firstLine="540"/>
        <w:rPr>
          <w:rFonts w:ascii="宋体" w:hAnsi="宋体"/>
          <w:sz w:val="30"/>
          <w:szCs w:val="30"/>
          <w:u w:val="single"/>
        </w:rPr>
      </w:pPr>
      <w:r w:rsidRPr="00CD1B51">
        <w:rPr>
          <w:rFonts w:ascii="宋体" w:hAnsi="宋体" w:hint="eastAsia"/>
          <w:sz w:val="30"/>
          <w:szCs w:val="30"/>
        </w:rPr>
        <w:t>分 发 号：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CD1B51">
        <w:rPr>
          <w:rFonts w:ascii="宋体" w:hAnsi="宋体" w:hint="eastAsia"/>
          <w:sz w:val="30"/>
          <w:szCs w:val="30"/>
        </w:rPr>
        <w:t xml:space="preserve">       受控标识：</w:t>
      </w:r>
      <w:r w:rsidRPr="00CD1B51"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14:paraId="5C7BA575" w14:textId="77777777" w:rsidR="00663D62" w:rsidRDefault="00663D62" w:rsidP="00663D62">
      <w:pPr>
        <w:ind w:firstLineChars="180" w:firstLine="540"/>
        <w:rPr>
          <w:rFonts w:ascii="宋体" w:hAnsi="宋体"/>
          <w:sz w:val="30"/>
          <w:szCs w:val="30"/>
          <w:u w:val="single"/>
        </w:rPr>
      </w:pPr>
    </w:p>
    <w:p w14:paraId="0E877224" w14:textId="77777777" w:rsidR="000F2A87" w:rsidRDefault="00663D62" w:rsidP="00663D62">
      <w:pPr>
        <w:ind w:firstLineChars="180" w:firstLine="929"/>
        <w:rPr>
          <w:rFonts w:ascii="宋体" w:hAnsi="宋体"/>
          <w:sz w:val="30"/>
          <w:szCs w:val="30"/>
          <w:u w:val="single"/>
        </w:rPr>
      </w:pPr>
      <w:r w:rsidRPr="005434D7">
        <w:rPr>
          <w:rFonts w:ascii="黑体" w:eastAsia="黑体" w:hAnsi="宋体" w:hint="eastAsia"/>
          <w:bCs/>
          <w:spacing w:val="18"/>
          <w:sz w:val="48"/>
          <w:szCs w:val="48"/>
        </w:rPr>
        <w:t>瑞斯康达科技发展股份有限公司</w:t>
      </w:r>
    </w:p>
    <w:p w14:paraId="7D32937C" w14:textId="77777777" w:rsidR="0026201B" w:rsidRDefault="0026201B" w:rsidP="000F2A87">
      <w:pPr>
        <w:ind w:firstLineChars="180" w:firstLine="540"/>
        <w:rPr>
          <w:rFonts w:ascii="宋体" w:hAnsi="宋体"/>
          <w:sz w:val="30"/>
          <w:szCs w:val="30"/>
        </w:rPr>
        <w:sectPr w:rsidR="0026201B" w:rsidSect="00AF0D4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810"/>
        <w:gridCol w:w="2250"/>
        <w:gridCol w:w="1080"/>
        <w:gridCol w:w="540"/>
        <w:gridCol w:w="630"/>
        <w:gridCol w:w="630"/>
        <w:gridCol w:w="1620"/>
      </w:tblGrid>
      <w:tr w:rsidR="000F2A87" w14:paraId="11CFEB11" w14:textId="77777777" w:rsidTr="001333FD">
        <w:trPr>
          <w:cantSplit/>
          <w:trHeight w:val="397"/>
        </w:trPr>
        <w:tc>
          <w:tcPr>
            <w:tcW w:w="702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0F608" w14:textId="77777777" w:rsidR="000F2A87" w:rsidRPr="00A107BE" w:rsidRDefault="000F2A87" w:rsidP="001333FD">
            <w:pPr>
              <w:pStyle w:val="af2"/>
              <w:ind w:left="420"/>
              <w:jc w:val="center"/>
              <w:rPr>
                <w:b/>
                <w:sz w:val="36"/>
              </w:rPr>
            </w:pPr>
            <w:r w:rsidRPr="00A107BE">
              <w:rPr>
                <w:rFonts w:hint="eastAsia"/>
                <w:b/>
                <w:sz w:val="36"/>
              </w:rPr>
              <w:lastRenderedPageBreak/>
              <w:t>瑞斯康达科技发展股份有限公司</w:t>
            </w:r>
          </w:p>
          <w:p w14:paraId="74FB5FA7" w14:textId="77777777" w:rsidR="000F2A87" w:rsidRDefault="000F2A87" w:rsidP="001333FD">
            <w:pPr>
              <w:jc w:val="center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bCs/>
                <w:sz w:val="44"/>
                <w:szCs w:val="44"/>
              </w:rPr>
              <w:t>文件更改记录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18632" w14:textId="77777777" w:rsidR="000F2A87" w:rsidRDefault="000F2A87" w:rsidP="001333F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BD6282B" w14:textId="77777777" w:rsidR="000F2A87" w:rsidRDefault="000F2A87" w:rsidP="001333FD">
            <w:pPr>
              <w:jc w:val="center"/>
            </w:pPr>
            <w:r>
              <w:t>RC-QP-01-F09</w:t>
            </w:r>
          </w:p>
        </w:tc>
      </w:tr>
      <w:tr w:rsidR="000F2A87" w14:paraId="315BCD6A" w14:textId="77777777" w:rsidTr="001333FD">
        <w:trPr>
          <w:cantSplit/>
          <w:trHeight w:val="397"/>
        </w:trPr>
        <w:tc>
          <w:tcPr>
            <w:tcW w:w="702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99EF3" w14:textId="77777777" w:rsidR="000F2A87" w:rsidRDefault="000F2A87" w:rsidP="001333FD">
            <w:pPr>
              <w:widowControl/>
              <w:jc w:val="left"/>
              <w:rPr>
                <w:rFonts w:ascii="黑体" w:eastAsia="黑体"/>
                <w:sz w:val="44"/>
                <w:szCs w:val="44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3BDD4" w14:textId="77777777" w:rsidR="000F2A87" w:rsidRDefault="000F2A87" w:rsidP="001333FD">
            <w:pPr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更改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A2610B5" w14:textId="77777777" w:rsidR="000F2A87" w:rsidRDefault="000F2A87" w:rsidP="001333FD">
            <w:pPr>
              <w:jc w:val="center"/>
              <w:rPr>
                <w:rFonts w:ascii="黑体" w:eastAsia="黑体"/>
              </w:rPr>
            </w:pPr>
            <w:r>
              <w:t>D/0</w:t>
            </w:r>
          </w:p>
        </w:tc>
      </w:tr>
      <w:tr w:rsidR="000F2A87" w14:paraId="6B6AF39C" w14:textId="77777777" w:rsidTr="001333FD">
        <w:trPr>
          <w:cantSplit/>
          <w:trHeight w:val="397"/>
        </w:trPr>
        <w:tc>
          <w:tcPr>
            <w:tcW w:w="702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E4374C" w14:textId="77777777" w:rsidR="000F2A87" w:rsidRDefault="000F2A87" w:rsidP="001333FD">
            <w:pPr>
              <w:widowControl/>
              <w:jc w:val="left"/>
              <w:rPr>
                <w:rFonts w:ascii="黑体" w:eastAsia="黑体"/>
                <w:sz w:val="44"/>
                <w:szCs w:val="44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A25A4" w14:textId="77777777" w:rsidR="000F2A87" w:rsidRDefault="000F2A87" w:rsidP="001333F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F2E5E8" w14:textId="77777777" w:rsidR="000F2A87" w:rsidRDefault="000F2A87" w:rsidP="001333FD">
            <w:pPr>
              <w:jc w:val="center"/>
            </w:pPr>
          </w:p>
        </w:tc>
      </w:tr>
      <w:tr w:rsidR="000F2A87" w14:paraId="2E5CC59C" w14:textId="77777777" w:rsidTr="001333FD">
        <w:trPr>
          <w:trHeight w:val="737"/>
        </w:trPr>
        <w:tc>
          <w:tcPr>
            <w:tcW w:w="23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08B1B" w14:textId="77777777" w:rsidR="000F2A87" w:rsidRDefault="000F2A87" w:rsidP="001333FD">
            <w:pPr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文件名称</w:t>
            </w:r>
          </w:p>
        </w:tc>
        <w:tc>
          <w:tcPr>
            <w:tcW w:w="75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2B53FC8" w14:textId="77777777" w:rsidR="000F2A87" w:rsidRDefault="000F2A87" w:rsidP="001333F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Bug处理流程规范</w:t>
            </w:r>
          </w:p>
        </w:tc>
      </w:tr>
      <w:tr w:rsidR="000F2A87" w14:paraId="446EFF4A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5AA8B" w14:textId="77777777" w:rsidR="00B6252B" w:rsidRDefault="000F2A87" w:rsidP="009D1531">
            <w:pPr>
              <w:spacing w:beforeLines="50" w:before="156" w:afterLines="50" w:after="156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版本</w:t>
            </w: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C6B2B" w14:textId="77777777" w:rsidR="00B6252B" w:rsidRDefault="000F2A87" w:rsidP="009D1531">
            <w:pPr>
              <w:spacing w:beforeLines="50" w:before="156" w:afterLines="50" w:after="156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修订内容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80DD6" w14:textId="77777777" w:rsidR="00B6252B" w:rsidRDefault="000F2A87" w:rsidP="009D1531">
            <w:pPr>
              <w:spacing w:beforeLines="50" w:before="156" w:afterLines="50" w:after="156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更改日期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B67B3F1" w14:textId="77777777" w:rsidR="00B6252B" w:rsidRDefault="000F2A87" w:rsidP="009D1531">
            <w:pPr>
              <w:spacing w:beforeLines="50" w:before="156" w:afterLines="50" w:after="156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更改申请号</w:t>
            </w:r>
          </w:p>
        </w:tc>
      </w:tr>
      <w:tr w:rsidR="000F2A87" w14:paraId="59FB5438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49272" w14:textId="77777777" w:rsidR="00B6252B" w:rsidRDefault="000F2A87" w:rsidP="009D1531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 w:rsidR="00CA2B00">
              <w:rPr>
                <w:rFonts w:ascii="宋体" w:hint="eastAsia"/>
                <w:sz w:val="24"/>
              </w:rPr>
              <w:t>.</w:t>
            </w:r>
            <w:r w:rsidR="00D10848">
              <w:rPr>
                <w:rFonts w:ascii="宋体" w:hint="eastAsia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31413" w14:textId="77777777" w:rsidR="00B6252B" w:rsidRDefault="000F2A87" w:rsidP="009D1531">
            <w:pPr>
              <w:spacing w:beforeLines="50" w:before="156" w:afterLines="50" w:after="15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增加“产品Bug转平台Bug”的相关说明。</w:t>
            </w:r>
            <w:r w:rsidR="00CA64EE">
              <w:rPr>
                <w:rFonts w:ascii="宋体" w:hint="eastAsia"/>
                <w:sz w:val="24"/>
              </w:rPr>
              <w:t>(佘萌)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6160F" w14:textId="77777777" w:rsidR="00B6252B" w:rsidRDefault="000F2A87" w:rsidP="009D1531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2010.11.10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5932B6" w14:textId="77777777" w:rsidR="00B6252B" w:rsidRDefault="00B6252B" w:rsidP="009D1531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</w:tr>
      <w:tr w:rsidR="000F2A87" w14:paraId="6D9206DF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ADBF6" w14:textId="77777777" w:rsidR="00B6252B" w:rsidRDefault="001C249E" w:rsidP="009D1531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 w:rsidR="00CA2B00">
              <w:rPr>
                <w:rFonts w:ascii="宋体" w:hint="eastAsia"/>
                <w:sz w:val="24"/>
              </w:rPr>
              <w:t>.</w:t>
            </w:r>
            <w:r w:rsidR="00D10848">
              <w:rPr>
                <w:rFonts w:ascii="宋体" w:hint="eastAsia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2A41" w14:textId="77777777" w:rsidR="00B6252B" w:rsidRDefault="00795CAD" w:rsidP="009D1531">
            <w:pPr>
              <w:spacing w:beforeLines="50" w:before="156" w:afterLines="50" w:after="156"/>
              <w:rPr>
                <w:rFonts w:ascii="宋体"/>
                <w:sz w:val="24"/>
              </w:rPr>
            </w:pPr>
            <w:bookmarkStart w:id="0" w:name="OLE_LINK1"/>
            <w:bookmarkStart w:id="1" w:name="OLE_LINK2"/>
            <w:r>
              <w:rPr>
                <w:rFonts w:ascii="宋体" w:hint="eastAsia"/>
                <w:sz w:val="24"/>
              </w:rPr>
              <w:t>根据新bug库内容进行文档同步</w:t>
            </w:r>
            <w:bookmarkEnd w:id="0"/>
            <w:bookmarkEnd w:id="1"/>
            <w:r>
              <w:rPr>
                <w:rFonts w:ascii="宋体" w:hint="eastAsia"/>
                <w:sz w:val="24"/>
              </w:rPr>
              <w:t>。（</w:t>
            </w:r>
            <w:r w:rsidR="001B7B5C">
              <w:rPr>
                <w:rFonts w:ascii="宋体" w:hint="eastAsia"/>
                <w:sz w:val="24"/>
              </w:rPr>
              <w:t xml:space="preserve">张蔓琳 </w:t>
            </w:r>
            <w:r>
              <w:rPr>
                <w:rFonts w:ascii="宋体" w:hint="eastAsia"/>
                <w:sz w:val="24"/>
              </w:rPr>
              <w:t>胡小珍）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3012B" w14:textId="77777777" w:rsidR="00B6252B" w:rsidRDefault="001C249E" w:rsidP="009D1531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2011.06.20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708458" w14:textId="77777777" w:rsidR="00B6252B" w:rsidRDefault="00B6252B" w:rsidP="009D1531">
            <w:pPr>
              <w:spacing w:beforeLines="50" w:before="156" w:afterLines="50" w:after="156"/>
              <w:jc w:val="center"/>
              <w:rPr>
                <w:rFonts w:ascii="宋体"/>
                <w:sz w:val="24"/>
              </w:rPr>
            </w:pPr>
          </w:p>
        </w:tc>
      </w:tr>
      <w:tr w:rsidR="000F2A87" w14:paraId="23D528C0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E903A" w14:textId="77777777" w:rsidR="000F2A87" w:rsidRDefault="00E85DC1" w:rsidP="001333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A．03</w:t>
            </w: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B43F" w14:textId="77777777" w:rsidR="00E85DC1" w:rsidRPr="00F45C4A" w:rsidRDefault="00E85DC1" w:rsidP="00E85DC1">
            <w:pPr>
              <w:pStyle w:val="af7"/>
              <w:widowControl/>
              <w:ind w:firstLineChars="0" w:firstLine="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 w:rsidRPr="00F45C4A">
              <w:rPr>
                <w:rFonts w:ascii="宋体" w:hAnsi="宋体" w:cs="宋体" w:hint="eastAsia"/>
                <w:bCs/>
                <w:kern w:val="0"/>
                <w:sz w:val="24"/>
              </w:rPr>
              <w:t>修改平台Bug的处理方式：</w:t>
            </w:r>
          </w:p>
          <w:p w14:paraId="7D02B10C" w14:textId="77777777" w:rsidR="00E85DC1" w:rsidRPr="00F45C4A" w:rsidRDefault="00E85DC1" w:rsidP="00E85DC1">
            <w:pPr>
              <w:pStyle w:val="af7"/>
              <w:widowControl/>
              <w:numPr>
                <w:ilvl w:val="0"/>
                <w:numId w:val="49"/>
              </w:numPr>
              <w:ind w:left="0" w:firstLineChars="0" w:firstLine="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 w:rsidRPr="00F45C4A">
              <w:rPr>
                <w:rFonts w:ascii="宋体" w:hAnsi="宋体" w:cs="宋体" w:hint="eastAsia"/>
                <w:bCs/>
                <w:kern w:val="0"/>
                <w:sz w:val="24"/>
              </w:rPr>
              <w:t>当产品开发人员判断该B</w:t>
            </w:r>
            <w:r w:rsidR="00AE40E8" w:rsidRPr="00F45C4A">
              <w:rPr>
                <w:rFonts w:ascii="宋体" w:hAnsi="宋体" w:cs="宋体" w:hint="eastAsia"/>
                <w:bCs/>
                <w:kern w:val="0"/>
                <w:sz w:val="24"/>
              </w:rPr>
              <w:t>ug</w:t>
            </w:r>
            <w:r w:rsidRPr="00F45C4A">
              <w:rPr>
                <w:rFonts w:ascii="宋体" w:hAnsi="宋体" w:cs="宋体" w:hint="eastAsia"/>
                <w:bCs/>
                <w:kern w:val="0"/>
                <w:sz w:val="24"/>
              </w:rPr>
              <w:t>属于平台的问题，选择指派分析（适用于该B</w:t>
            </w:r>
            <w:r w:rsidR="00AE40E8" w:rsidRPr="00F45C4A">
              <w:rPr>
                <w:rFonts w:ascii="宋体" w:hAnsi="宋体" w:cs="宋体" w:hint="eastAsia"/>
                <w:bCs/>
                <w:kern w:val="0"/>
                <w:sz w:val="24"/>
              </w:rPr>
              <w:t>ug</w:t>
            </w:r>
            <w:r w:rsidRPr="00F45C4A">
              <w:rPr>
                <w:rFonts w:ascii="宋体" w:hAnsi="宋体" w:cs="宋体" w:hint="eastAsia"/>
                <w:bCs/>
                <w:kern w:val="0"/>
                <w:sz w:val="24"/>
              </w:rPr>
              <w:t>仅需要平台解决）或分配修改单（适用于该</w:t>
            </w:r>
            <w:r w:rsidR="00AE40E8" w:rsidRPr="00F45C4A">
              <w:rPr>
                <w:rFonts w:ascii="宋体" w:hAnsi="宋体" w:cs="宋体" w:hint="eastAsia"/>
                <w:bCs/>
                <w:kern w:val="0"/>
                <w:sz w:val="24"/>
              </w:rPr>
              <w:t>Bug</w:t>
            </w:r>
            <w:r w:rsidRPr="00F45C4A">
              <w:rPr>
                <w:rFonts w:ascii="宋体" w:hAnsi="宋体" w:cs="宋体" w:hint="eastAsia"/>
                <w:bCs/>
                <w:kern w:val="0"/>
                <w:sz w:val="24"/>
              </w:rPr>
              <w:t>需要产品开发和平台一起解决的情况）给对应平台开发代表处理。平台开发代表自验证通过后，由产品开发代表提交给产品测试人员回归验证。</w:t>
            </w:r>
          </w:p>
          <w:p w14:paraId="6B4F033B" w14:textId="77777777" w:rsidR="000F2A87" w:rsidRPr="002F655D" w:rsidRDefault="00AE40E8" w:rsidP="001333FD">
            <w:pPr>
              <w:pStyle w:val="af7"/>
              <w:widowControl/>
              <w:numPr>
                <w:ilvl w:val="0"/>
                <w:numId w:val="49"/>
              </w:numPr>
              <w:ind w:left="0" w:firstLineChars="0" w:firstLine="0"/>
              <w:jc w:val="left"/>
              <w:rPr>
                <w:rFonts w:ascii="宋体" w:hAnsi="宋体" w:cs="宋体"/>
                <w:bCs/>
                <w:color w:val="0070C0"/>
                <w:kern w:val="0"/>
                <w:sz w:val="24"/>
              </w:rPr>
            </w:pPr>
            <w:r w:rsidRPr="00F45C4A">
              <w:rPr>
                <w:rFonts w:ascii="宋体" w:hAnsi="宋体" w:cs="宋体" w:hint="eastAsia"/>
                <w:bCs/>
                <w:kern w:val="0"/>
                <w:sz w:val="24"/>
              </w:rPr>
              <w:t>Bug</w:t>
            </w:r>
            <w:r w:rsidR="00E85DC1" w:rsidRPr="00F45C4A">
              <w:rPr>
                <w:rFonts w:ascii="宋体" w:hAnsi="宋体" w:cs="宋体" w:hint="eastAsia"/>
                <w:bCs/>
                <w:kern w:val="0"/>
                <w:sz w:val="24"/>
              </w:rPr>
              <w:t>表单的首页增加“是否平台</w:t>
            </w:r>
            <w:r w:rsidR="00E85DC1" w:rsidRPr="00F45C4A">
              <w:rPr>
                <w:rFonts w:ascii="宋体" w:hAnsi="宋体" w:cs="宋体"/>
                <w:bCs/>
                <w:kern w:val="0"/>
                <w:sz w:val="24"/>
              </w:rPr>
              <w:t>”</w:t>
            </w:r>
            <w:r w:rsidR="00E85DC1" w:rsidRPr="00F45C4A">
              <w:rPr>
                <w:rFonts w:ascii="宋体" w:hAnsi="宋体" w:cs="宋体" w:hint="eastAsia"/>
                <w:bCs/>
                <w:kern w:val="0"/>
                <w:sz w:val="24"/>
              </w:rPr>
              <w:t>字段，该字段与现有“转交平台选项卡”的“是否平台”字段不重复。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BE199" w14:textId="77777777" w:rsidR="000F2A87" w:rsidRDefault="0049638C" w:rsidP="001333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2012．4.28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A8B78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</w:tr>
      <w:tr w:rsidR="000F2A87" w14:paraId="688B2790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92365" w14:textId="77777777" w:rsidR="000F2A87" w:rsidRPr="00E42D94" w:rsidRDefault="00334EB7" w:rsidP="001333FD">
            <w:pPr>
              <w:rPr>
                <w:rFonts w:ascii="宋体" w:hAnsi="宋体" w:cs="宋体"/>
                <w:bCs/>
                <w:kern w:val="0"/>
                <w:sz w:val="24"/>
              </w:rPr>
            </w:pPr>
            <w:r w:rsidRPr="00E42D94">
              <w:rPr>
                <w:rFonts w:ascii="宋体" w:hAnsi="宋体" w:cs="宋体" w:hint="eastAsia"/>
                <w:bCs/>
                <w:kern w:val="0"/>
                <w:sz w:val="24"/>
              </w:rPr>
              <w:t>A.04</w:t>
            </w: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FB044" w14:textId="77777777" w:rsidR="000F2A87" w:rsidRPr="00E42D94" w:rsidRDefault="001464B3" w:rsidP="0055013E">
            <w:pPr>
              <w:spacing w:line="360" w:lineRule="auto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在</w:t>
            </w:r>
            <w:r w:rsidR="00CD547B">
              <w:rPr>
                <w:rFonts w:ascii="宋体" w:hAnsi="宋体" w:cs="宋体" w:hint="eastAsia"/>
                <w:bCs/>
                <w:kern w:val="0"/>
                <w:sz w:val="24"/>
              </w:rPr>
              <w:t>“</w:t>
            </w:r>
            <w:r w:rsidR="00CD547B" w:rsidRPr="00BC5DC7">
              <w:rPr>
                <w:rFonts w:hint="eastAsia"/>
                <w:sz w:val="24"/>
              </w:rPr>
              <w:t>图</w:t>
            </w:r>
            <w:r w:rsidR="00CD547B" w:rsidRPr="00BC5DC7">
              <w:rPr>
                <w:rFonts w:hint="eastAsia"/>
                <w:sz w:val="24"/>
              </w:rPr>
              <w:t xml:space="preserve">1 </w:t>
            </w:r>
            <w:r w:rsidR="00CD547B" w:rsidRPr="00BC5DC7">
              <w:rPr>
                <w:rFonts w:hint="eastAsia"/>
                <w:sz w:val="24"/>
              </w:rPr>
              <w:t>提交</w:t>
            </w:r>
            <w:r w:rsidR="00CD547B" w:rsidRPr="00BC5DC7">
              <w:rPr>
                <w:rFonts w:hint="eastAsia"/>
                <w:sz w:val="24"/>
              </w:rPr>
              <w:t>Bug</w:t>
            </w:r>
            <w:r w:rsidR="00CD547B" w:rsidRPr="00BC5DC7">
              <w:rPr>
                <w:rFonts w:hint="eastAsia"/>
                <w:sz w:val="24"/>
              </w:rPr>
              <w:t>状态转移图</w:t>
            </w:r>
            <w:r w:rsidR="00CD547B">
              <w:rPr>
                <w:rFonts w:ascii="宋体" w:hAnsi="宋体" w:cs="宋体" w:hint="eastAsia"/>
                <w:bCs/>
                <w:kern w:val="0"/>
                <w:sz w:val="24"/>
              </w:rPr>
              <w:t>”</w:t>
            </w:r>
            <w:r w:rsidR="00E42D94" w:rsidRPr="00E42D94">
              <w:rPr>
                <w:rFonts w:ascii="宋体" w:hAnsi="宋体" w:cs="宋体" w:hint="eastAsia"/>
                <w:bCs/>
                <w:kern w:val="0"/>
                <w:sz w:val="24"/>
              </w:rPr>
              <w:t>里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增加</w:t>
            </w:r>
            <w:r w:rsidR="00E42D94" w:rsidRPr="00E42D94">
              <w:rPr>
                <w:rFonts w:ascii="宋体" w:hAnsi="宋体" w:cs="宋体" w:hint="eastAsia"/>
                <w:bCs/>
                <w:kern w:val="0"/>
                <w:sz w:val="24"/>
              </w:rPr>
              <w:t>“测试不通过”状态。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A2FAA" w14:textId="77777777" w:rsidR="000F2A87" w:rsidRDefault="00334EB7" w:rsidP="001333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2013.02.28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37C79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</w:tr>
      <w:tr w:rsidR="000F2A87" w14:paraId="41D2D8CF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9B7F3" w14:textId="77777777" w:rsidR="000F2A87" w:rsidRDefault="000B0D2D" w:rsidP="001333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A.05</w:t>
            </w: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2A9B1" w14:textId="77777777" w:rsidR="000F2A87" w:rsidRDefault="000B0D2D" w:rsidP="001333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修改有“强制关闭”权限的角色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4988E" w14:textId="77777777" w:rsidR="000F2A87" w:rsidRPr="000B0D2D" w:rsidRDefault="000B0D2D" w:rsidP="001333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2015.11.17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D74B3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</w:tr>
      <w:tr w:rsidR="000F2A87" w14:paraId="6E2BCE5A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4589C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4996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BF56E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D35334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</w:tr>
      <w:tr w:rsidR="000F2A87" w14:paraId="62E65B0D" w14:textId="77777777" w:rsidTr="001333FD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83215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60BF2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52538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31BB2B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</w:tr>
      <w:tr w:rsidR="000F2A87" w14:paraId="37666CB3" w14:textId="77777777" w:rsidTr="00451298">
        <w:trPr>
          <w:trHeight w:val="737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FFA48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717FF6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446D81B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DD788C" w14:textId="77777777" w:rsidR="000F2A87" w:rsidRDefault="000F2A87" w:rsidP="001333FD">
            <w:pPr>
              <w:rPr>
                <w:rFonts w:ascii="宋体"/>
                <w:sz w:val="24"/>
              </w:rPr>
            </w:pPr>
          </w:p>
        </w:tc>
      </w:tr>
      <w:tr w:rsidR="000F2A87" w14:paraId="13B4501B" w14:textId="77777777" w:rsidTr="00451298">
        <w:trPr>
          <w:cantSplit/>
          <w:trHeight w:val="754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64E0B2" w14:textId="77777777" w:rsidR="000F2A87" w:rsidRDefault="000F2A87" w:rsidP="001333F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</w:t>
            </w:r>
          </w:p>
          <w:p w14:paraId="0C0D0C6C" w14:textId="77777777" w:rsidR="000F2A87" w:rsidRDefault="000F2A87" w:rsidP="001333F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</w:t>
            </w:r>
          </w:p>
          <w:p w14:paraId="6BA2332B" w14:textId="77777777" w:rsidR="000F2A87" w:rsidRDefault="000F2A87" w:rsidP="001333F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范</w:t>
            </w:r>
          </w:p>
          <w:p w14:paraId="4891F1B4" w14:textId="77777777" w:rsidR="000F2A87" w:rsidRDefault="000F2A87" w:rsidP="001333F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围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2749D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05研发中心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065ED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032C76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CD6BFA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</w:tr>
      <w:tr w:rsidR="000F2A87" w14:paraId="1C0B02A2" w14:textId="77777777" w:rsidTr="00451298">
        <w:trPr>
          <w:cantSplit/>
          <w:trHeight w:val="753"/>
        </w:trPr>
        <w:tc>
          <w:tcPr>
            <w:tcW w:w="900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71E012" w14:textId="77777777" w:rsidR="000F2A87" w:rsidRDefault="000F2A87" w:rsidP="001333FD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DD839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4CD9B3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87D73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015AF4" w14:textId="77777777" w:rsidR="000F2A87" w:rsidRDefault="000F2A87" w:rsidP="001333FD">
            <w:pPr>
              <w:pStyle w:val="af4"/>
              <w:rPr>
                <w:rFonts w:ascii="宋体" w:hAnsi="宋体"/>
                <w:sz w:val="28"/>
                <w:szCs w:val="28"/>
              </w:rPr>
            </w:pPr>
          </w:p>
        </w:tc>
      </w:tr>
      <w:tr w:rsidR="000F2A87" w14:paraId="60FCCAF8" w14:textId="77777777" w:rsidTr="00451298">
        <w:trPr>
          <w:cantSplit/>
          <w:trHeight w:val="753"/>
        </w:trPr>
        <w:tc>
          <w:tcPr>
            <w:tcW w:w="9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D70B8F8" w14:textId="77777777" w:rsidR="000F2A87" w:rsidRDefault="000F2A87" w:rsidP="001333FD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75042C" w14:textId="77777777" w:rsidR="000F2A87" w:rsidRDefault="000F2A87" w:rsidP="001333FD">
            <w:pPr>
              <w:pStyle w:val="af4"/>
              <w:rPr>
                <w:rFonts w:ascii="宋体" w:hAnsi="宋体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2DCC0C" w14:textId="77777777" w:rsidR="000F2A87" w:rsidRDefault="000F2A87" w:rsidP="001333FD">
            <w:pPr>
              <w:pStyle w:val="af4"/>
              <w:rPr>
                <w:rFonts w:ascii="宋体" w:hAnsi="宋体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F9CDCF" w14:textId="77777777" w:rsidR="000F2A87" w:rsidRDefault="000F2A87" w:rsidP="001333FD">
            <w:pPr>
              <w:pStyle w:val="af4"/>
              <w:rPr>
                <w:rFonts w:ascii="宋体" w:hAnsi="宋体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97C28" w14:textId="77777777" w:rsidR="000F2A87" w:rsidRPr="00A107BE" w:rsidRDefault="000F2A87" w:rsidP="001333FD">
            <w:pPr>
              <w:pStyle w:val="af"/>
              <w:rPr>
                <w:rFonts w:ascii="宋体" w:hAnsi="宋体"/>
              </w:rPr>
            </w:pPr>
          </w:p>
        </w:tc>
      </w:tr>
    </w:tbl>
    <w:p w14:paraId="5D036E06" w14:textId="77777777" w:rsidR="00551BA8" w:rsidRPr="00CD7BE5" w:rsidRDefault="009724D1" w:rsidP="00B67EB3">
      <w:pPr>
        <w:ind w:rightChars="134" w:right="281"/>
        <w:jc w:val="center"/>
        <w:rPr>
          <w:rFonts w:ascii="黑体" w:eastAsia="黑体"/>
          <w:sz w:val="36"/>
          <w:szCs w:val="36"/>
        </w:rPr>
      </w:pPr>
      <w:r w:rsidRPr="00CD7BE5">
        <w:rPr>
          <w:rFonts w:ascii="黑体" w:eastAsia="黑体" w:hint="eastAsia"/>
          <w:sz w:val="36"/>
          <w:szCs w:val="36"/>
        </w:rPr>
        <w:lastRenderedPageBreak/>
        <w:t xml:space="preserve"> </w:t>
      </w:r>
      <w:r w:rsidR="00551BA8" w:rsidRPr="00CD7BE5">
        <w:rPr>
          <w:rFonts w:ascii="黑体" w:eastAsia="黑体" w:hint="eastAsia"/>
          <w:sz w:val="36"/>
          <w:szCs w:val="36"/>
        </w:rPr>
        <w:t>目 录</w:t>
      </w:r>
    </w:p>
    <w:bookmarkStart w:id="2" w:name="_Toc297118838"/>
    <w:p w14:paraId="67A0D0FE" w14:textId="77777777" w:rsidR="006D3CB8" w:rsidRDefault="00285C24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854EA">
        <w:rPr>
          <w:sz w:val="24"/>
          <w:szCs w:val="24"/>
        </w:rPr>
        <w:fldChar w:fldCharType="begin"/>
      </w:r>
      <w:r w:rsidR="00B854EA" w:rsidRPr="00B854EA">
        <w:rPr>
          <w:sz w:val="24"/>
          <w:szCs w:val="24"/>
        </w:rPr>
        <w:instrText xml:space="preserve"> TOC \o "1-3" \h \z \u </w:instrText>
      </w:r>
      <w:r w:rsidRPr="00B854EA">
        <w:rPr>
          <w:sz w:val="24"/>
          <w:szCs w:val="24"/>
        </w:rPr>
        <w:fldChar w:fldCharType="separate"/>
      </w:r>
      <w:hyperlink w:anchor="_Toc349893148" w:history="1">
        <w:r w:rsidR="006D3CB8" w:rsidRPr="00577A46">
          <w:rPr>
            <w:rStyle w:val="a5"/>
            <w:noProof/>
          </w:rPr>
          <w:t>1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目的</w:t>
        </w:r>
        <w:r w:rsidR="006D3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7E80EF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49" w:history="1">
        <w:r w:rsidR="006D3CB8" w:rsidRPr="00577A46">
          <w:rPr>
            <w:rStyle w:val="a5"/>
            <w:noProof/>
          </w:rPr>
          <w:t>2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范围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_Toc349893149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</w:t>
        </w:r>
        <w:r w:rsidR="00285C24">
          <w:rPr>
            <w:noProof/>
            <w:webHidden/>
          </w:rPr>
          <w:fldChar w:fldCharType="end"/>
        </w:r>
      </w:hyperlink>
    </w:p>
    <w:p w14:paraId="53251070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0" w:history="1">
        <w:r w:rsidR="006D3CB8" w:rsidRPr="00577A46">
          <w:rPr>
            <w:rStyle w:val="a5"/>
            <w:noProof/>
          </w:rPr>
          <w:t>3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职责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_Toc349893150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</w:t>
        </w:r>
        <w:r w:rsidR="00285C24">
          <w:rPr>
            <w:noProof/>
            <w:webHidden/>
          </w:rPr>
          <w:fldChar w:fldCharType="end"/>
        </w:r>
      </w:hyperlink>
    </w:p>
    <w:p w14:paraId="4FF47AB1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1" w:history="1">
        <w:r w:rsidR="006D3CB8" w:rsidRPr="00577A46">
          <w:rPr>
            <w:rStyle w:val="a5"/>
            <w:noProof/>
          </w:rPr>
          <w:t>4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动作和状态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_Toc349893151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2</w:t>
        </w:r>
        <w:r w:rsidR="00285C24">
          <w:rPr>
            <w:noProof/>
            <w:webHidden/>
          </w:rPr>
          <w:fldChar w:fldCharType="end"/>
        </w:r>
      </w:hyperlink>
    </w:p>
    <w:p w14:paraId="7113C89E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52" w:history="1">
        <w:r w:rsidR="006D3CB8" w:rsidRPr="00577A46">
          <w:rPr>
            <w:rStyle w:val="a5"/>
            <w:noProof/>
          </w:rPr>
          <w:t>4.1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动作定义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_Toc349893152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2</w:t>
        </w:r>
        <w:r w:rsidR="00285C24">
          <w:rPr>
            <w:noProof/>
            <w:webHidden/>
          </w:rPr>
          <w:fldChar w:fldCharType="end"/>
        </w:r>
      </w:hyperlink>
    </w:p>
    <w:p w14:paraId="1F0439F4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53" w:history="1">
        <w:r w:rsidR="006D3CB8" w:rsidRPr="00577A46">
          <w:rPr>
            <w:rStyle w:val="a5"/>
            <w:noProof/>
          </w:rPr>
          <w:t>4.2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状态定义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_Toc349893153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3</w:t>
        </w:r>
        <w:r w:rsidR="00285C24">
          <w:rPr>
            <w:noProof/>
            <w:webHidden/>
          </w:rPr>
          <w:fldChar w:fldCharType="end"/>
        </w:r>
      </w:hyperlink>
    </w:p>
    <w:p w14:paraId="0030167E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54" w:history="1">
        <w:r w:rsidR="006D3CB8" w:rsidRPr="00577A46">
          <w:rPr>
            <w:rStyle w:val="a5"/>
            <w:noProof/>
          </w:rPr>
          <w:t>4.3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在不同状态下各操作的权限设置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_Toc349893154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4</w:t>
        </w:r>
        <w:r w:rsidR="00285C24">
          <w:rPr>
            <w:noProof/>
            <w:webHidden/>
          </w:rPr>
          <w:fldChar w:fldCharType="end"/>
        </w:r>
      </w:hyperlink>
    </w:p>
    <w:p w14:paraId="4FDB92E0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5" w:history="1">
        <w:r w:rsidR="006D3CB8" w:rsidRPr="00577A46">
          <w:rPr>
            <w:rStyle w:val="a5"/>
            <w:noProof/>
          </w:rPr>
          <w:t>5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提交</w:t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状态转移图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_Toc349893155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7</w:t>
        </w:r>
        <w:r w:rsidR="00285C24">
          <w:rPr>
            <w:noProof/>
            <w:webHidden/>
          </w:rPr>
          <w:fldChar w:fldCharType="end"/>
        </w:r>
      </w:hyperlink>
    </w:p>
    <w:p w14:paraId="359E7092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6" w:history="1">
        <w:r w:rsidR="006D3CB8" w:rsidRPr="00577A46">
          <w:rPr>
            <w:rStyle w:val="a5"/>
            <w:noProof/>
          </w:rPr>
          <w:t>6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修改状态转移图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_Toc349893156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8</w:t>
        </w:r>
        <w:r w:rsidR="00285C24">
          <w:rPr>
            <w:noProof/>
            <w:webHidden/>
          </w:rPr>
          <w:fldChar w:fldCharType="end"/>
        </w:r>
      </w:hyperlink>
    </w:p>
    <w:p w14:paraId="1A51670F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7" w:history="1">
        <w:r w:rsidR="006D3CB8" w:rsidRPr="00577A46">
          <w:rPr>
            <w:rStyle w:val="a5"/>
            <w:noProof/>
          </w:rPr>
          <w:t>7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提交流程图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_Toc349893157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9</w:t>
        </w:r>
        <w:r w:rsidR="00285C24">
          <w:rPr>
            <w:noProof/>
            <w:webHidden/>
          </w:rPr>
          <w:fldChar w:fldCharType="end"/>
        </w:r>
      </w:hyperlink>
    </w:p>
    <w:p w14:paraId="3FEB7202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8" w:history="1">
        <w:r w:rsidR="006D3CB8" w:rsidRPr="00577A46">
          <w:rPr>
            <w:rStyle w:val="a5"/>
            <w:noProof/>
          </w:rPr>
          <w:t>8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修改流程图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_Toc349893158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10</w:t>
        </w:r>
        <w:r w:rsidR="00285C24">
          <w:rPr>
            <w:noProof/>
            <w:webHidden/>
          </w:rPr>
          <w:fldChar w:fldCharType="end"/>
        </w:r>
      </w:hyperlink>
    </w:p>
    <w:p w14:paraId="46817C1C" w14:textId="77777777" w:rsidR="006D3CB8" w:rsidRDefault="00000000">
      <w:pPr>
        <w:pStyle w:val="TOC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59" w:history="1">
        <w:r w:rsidR="006D3CB8" w:rsidRPr="00577A46">
          <w:rPr>
            <w:rStyle w:val="a5"/>
            <w:noProof/>
          </w:rPr>
          <w:t>9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处理流程说明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_Toc349893159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10</w:t>
        </w:r>
        <w:r w:rsidR="00285C24">
          <w:rPr>
            <w:noProof/>
            <w:webHidden/>
          </w:rPr>
          <w:fldChar w:fldCharType="end"/>
        </w:r>
      </w:hyperlink>
    </w:p>
    <w:p w14:paraId="70831FA7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0" w:history="1">
        <w:r w:rsidR="006D3CB8" w:rsidRPr="00577A46">
          <w:rPr>
            <w:rStyle w:val="a5"/>
            <w:noProof/>
          </w:rPr>
          <w:t>9.1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提交</w:t>
        </w:r>
        <w:r w:rsidR="006D3CB8" w:rsidRPr="00577A46">
          <w:rPr>
            <w:rStyle w:val="a5"/>
            <w:noProof/>
          </w:rPr>
          <w:t>Bug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_Toc349893160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10</w:t>
        </w:r>
        <w:r w:rsidR="00285C24">
          <w:rPr>
            <w:noProof/>
            <w:webHidden/>
          </w:rPr>
          <w:fldChar w:fldCharType="end"/>
        </w:r>
      </w:hyperlink>
    </w:p>
    <w:p w14:paraId="71622F91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1" w:history="1">
        <w:r w:rsidR="006D3CB8" w:rsidRPr="00577A46">
          <w:rPr>
            <w:rStyle w:val="a5"/>
            <w:noProof/>
          </w:rPr>
          <w:t>9.2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处理</w:t>
        </w:r>
        <w:r w:rsidR="006D3CB8" w:rsidRPr="00577A46">
          <w:rPr>
            <w:rStyle w:val="a5"/>
            <w:noProof/>
          </w:rPr>
          <w:t>Bug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_Toc349893161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11</w:t>
        </w:r>
        <w:r w:rsidR="00285C24">
          <w:rPr>
            <w:noProof/>
            <w:webHidden/>
          </w:rPr>
          <w:fldChar w:fldCharType="end"/>
        </w:r>
      </w:hyperlink>
    </w:p>
    <w:p w14:paraId="5EC7CF13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2" w:history="1">
        <w:r w:rsidR="006D3CB8" w:rsidRPr="00577A46">
          <w:rPr>
            <w:rStyle w:val="a5"/>
            <w:noProof/>
          </w:rPr>
          <w:t>9.3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修改</w:t>
        </w:r>
        <w:r w:rsidR="006D3CB8" w:rsidRPr="00577A46">
          <w:rPr>
            <w:rStyle w:val="a5"/>
            <w:noProof/>
          </w:rPr>
          <w:t>Bug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_Toc349893162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12</w:t>
        </w:r>
        <w:r w:rsidR="00285C24">
          <w:rPr>
            <w:noProof/>
            <w:webHidden/>
          </w:rPr>
          <w:fldChar w:fldCharType="end"/>
        </w:r>
      </w:hyperlink>
    </w:p>
    <w:p w14:paraId="3260006B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3" w:history="1">
        <w:r w:rsidR="006D3CB8" w:rsidRPr="00577A46">
          <w:rPr>
            <w:rStyle w:val="a5"/>
            <w:noProof/>
          </w:rPr>
          <w:t>9.4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研发验证</w:t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修改情况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_Toc349893163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12</w:t>
        </w:r>
        <w:r w:rsidR="00285C24">
          <w:rPr>
            <w:noProof/>
            <w:webHidden/>
          </w:rPr>
          <w:fldChar w:fldCharType="end"/>
        </w:r>
      </w:hyperlink>
    </w:p>
    <w:p w14:paraId="27FCCDA8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4" w:history="1">
        <w:r w:rsidR="006D3CB8" w:rsidRPr="00577A46">
          <w:rPr>
            <w:rStyle w:val="a5"/>
            <w:noProof/>
          </w:rPr>
          <w:t>9.5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测试验证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_Toc349893164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12</w:t>
        </w:r>
        <w:r w:rsidR="00285C24">
          <w:rPr>
            <w:noProof/>
            <w:webHidden/>
          </w:rPr>
          <w:fldChar w:fldCharType="end"/>
        </w:r>
      </w:hyperlink>
    </w:p>
    <w:p w14:paraId="286A7622" w14:textId="77777777" w:rsidR="006D3CB8" w:rsidRDefault="00000000">
      <w:pPr>
        <w:pStyle w:val="TOC1"/>
        <w:tabs>
          <w:tab w:val="left" w:pos="63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65" w:history="1">
        <w:r w:rsidR="006D3CB8" w:rsidRPr="00577A46">
          <w:rPr>
            <w:rStyle w:val="a5"/>
            <w:noProof/>
          </w:rPr>
          <w:t>10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其他操作说明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_Toc349893165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13</w:t>
        </w:r>
        <w:r w:rsidR="00285C24">
          <w:rPr>
            <w:noProof/>
            <w:webHidden/>
          </w:rPr>
          <w:fldChar w:fldCharType="end"/>
        </w:r>
      </w:hyperlink>
    </w:p>
    <w:p w14:paraId="1742B080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6" w:history="1">
        <w:r w:rsidR="006D3CB8" w:rsidRPr="00577A46">
          <w:rPr>
            <w:rStyle w:val="a5"/>
            <w:noProof/>
          </w:rPr>
          <w:t>10.1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修改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_Toc349893166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13</w:t>
        </w:r>
        <w:r w:rsidR="00285C24">
          <w:rPr>
            <w:noProof/>
            <w:webHidden/>
          </w:rPr>
          <w:fldChar w:fldCharType="end"/>
        </w:r>
      </w:hyperlink>
    </w:p>
    <w:p w14:paraId="7479D02D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7" w:history="1">
        <w:r w:rsidR="006D3CB8" w:rsidRPr="00577A46">
          <w:rPr>
            <w:rStyle w:val="a5"/>
            <w:noProof/>
          </w:rPr>
          <w:t>10.2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删除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_Toc349893167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13</w:t>
        </w:r>
        <w:r w:rsidR="00285C24">
          <w:rPr>
            <w:noProof/>
            <w:webHidden/>
          </w:rPr>
          <w:fldChar w:fldCharType="end"/>
        </w:r>
      </w:hyperlink>
    </w:p>
    <w:p w14:paraId="0034389A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8" w:history="1">
        <w:r w:rsidR="006D3CB8" w:rsidRPr="00577A46">
          <w:rPr>
            <w:rStyle w:val="a5"/>
            <w:noProof/>
          </w:rPr>
          <w:t>10.3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提交单的强制关闭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_Toc349893168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13</w:t>
        </w:r>
        <w:r w:rsidR="00285C24">
          <w:rPr>
            <w:noProof/>
            <w:webHidden/>
          </w:rPr>
          <w:fldChar w:fldCharType="end"/>
        </w:r>
      </w:hyperlink>
    </w:p>
    <w:p w14:paraId="6E6C0EEF" w14:textId="77777777" w:rsidR="006D3CB8" w:rsidRDefault="00000000">
      <w:pPr>
        <w:pStyle w:val="TOC2"/>
        <w:tabs>
          <w:tab w:val="left" w:pos="840"/>
          <w:tab w:val="right" w:leader="dot" w:pos="934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9893169" w:history="1">
        <w:r w:rsidR="006D3CB8" w:rsidRPr="00577A46">
          <w:rPr>
            <w:rStyle w:val="a5"/>
            <w:noProof/>
          </w:rPr>
          <w:t>10.4</w:t>
        </w:r>
        <w:r w:rsidR="006D3CB8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noProof/>
          </w:rPr>
          <w:t>Bug</w:t>
        </w:r>
        <w:r w:rsidR="006D3CB8" w:rsidRPr="00577A46">
          <w:rPr>
            <w:rStyle w:val="a5"/>
            <w:rFonts w:hint="eastAsia"/>
            <w:noProof/>
          </w:rPr>
          <w:t>修改单的废弃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_Toc349893169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13</w:t>
        </w:r>
        <w:r w:rsidR="00285C24">
          <w:rPr>
            <w:noProof/>
            <w:webHidden/>
          </w:rPr>
          <w:fldChar w:fldCharType="end"/>
        </w:r>
      </w:hyperlink>
    </w:p>
    <w:p w14:paraId="4285E05C" w14:textId="77777777" w:rsidR="006D3CB8" w:rsidRDefault="00000000">
      <w:pPr>
        <w:pStyle w:val="TOC1"/>
        <w:tabs>
          <w:tab w:val="left" w:pos="63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70" w:history="1">
        <w:r w:rsidR="006D3CB8" w:rsidRPr="00577A46">
          <w:rPr>
            <w:rStyle w:val="a5"/>
            <w:noProof/>
          </w:rPr>
          <w:t>11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相关文件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_Toc349893170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13</w:t>
        </w:r>
        <w:r w:rsidR="00285C24">
          <w:rPr>
            <w:noProof/>
            <w:webHidden/>
          </w:rPr>
          <w:fldChar w:fldCharType="end"/>
        </w:r>
      </w:hyperlink>
    </w:p>
    <w:p w14:paraId="24FD031D" w14:textId="77777777" w:rsidR="006D3CB8" w:rsidRDefault="00000000">
      <w:pPr>
        <w:pStyle w:val="TOC1"/>
        <w:tabs>
          <w:tab w:val="left" w:pos="63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49893171" w:history="1">
        <w:r w:rsidR="006D3CB8" w:rsidRPr="00577A46">
          <w:rPr>
            <w:rStyle w:val="a5"/>
            <w:noProof/>
          </w:rPr>
          <w:t>12</w:t>
        </w:r>
        <w:r w:rsidR="006D3CB8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D3CB8" w:rsidRPr="00577A46">
          <w:rPr>
            <w:rStyle w:val="a5"/>
            <w:rFonts w:hint="eastAsia"/>
            <w:noProof/>
          </w:rPr>
          <w:t>相关模板</w:t>
        </w:r>
        <w:r w:rsidR="006D3CB8">
          <w:rPr>
            <w:noProof/>
            <w:webHidden/>
          </w:rPr>
          <w:tab/>
        </w:r>
        <w:r w:rsidR="00285C24">
          <w:rPr>
            <w:noProof/>
            <w:webHidden/>
          </w:rPr>
          <w:fldChar w:fldCharType="begin"/>
        </w:r>
        <w:r w:rsidR="006D3CB8">
          <w:rPr>
            <w:noProof/>
            <w:webHidden/>
          </w:rPr>
          <w:instrText xml:space="preserve"> PAGEREF _Toc349893171 \h </w:instrText>
        </w:r>
        <w:r w:rsidR="00285C24">
          <w:rPr>
            <w:noProof/>
            <w:webHidden/>
          </w:rPr>
        </w:r>
        <w:r w:rsidR="00285C24">
          <w:rPr>
            <w:noProof/>
            <w:webHidden/>
          </w:rPr>
          <w:fldChar w:fldCharType="separate"/>
        </w:r>
        <w:r w:rsidR="00952861">
          <w:rPr>
            <w:noProof/>
            <w:webHidden/>
          </w:rPr>
          <w:t>14</w:t>
        </w:r>
        <w:r w:rsidR="00285C24">
          <w:rPr>
            <w:noProof/>
            <w:webHidden/>
          </w:rPr>
          <w:fldChar w:fldCharType="end"/>
        </w:r>
      </w:hyperlink>
    </w:p>
    <w:p w14:paraId="196D3346" w14:textId="77777777" w:rsidR="0026201B" w:rsidRDefault="00285C24" w:rsidP="0026201B">
      <w:pPr>
        <w:pStyle w:val="TOC1"/>
        <w:tabs>
          <w:tab w:val="left" w:pos="630"/>
          <w:tab w:val="right" w:leader="dot" w:pos="9344"/>
        </w:tabs>
        <w:rPr>
          <w:sz w:val="24"/>
        </w:rPr>
        <w:sectPr w:rsidR="0026201B" w:rsidSect="0026201B">
          <w:headerReference w:type="default" r:id="rId15"/>
          <w:footerReference w:type="default" r:id="rId16"/>
          <w:pgSz w:w="11906" w:h="16838" w:code="9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  <w:r w:rsidRPr="00B854EA">
        <w:rPr>
          <w:sz w:val="24"/>
        </w:rPr>
        <w:fldChar w:fldCharType="end"/>
      </w:r>
    </w:p>
    <w:p w14:paraId="0D54BFB4" w14:textId="77777777" w:rsidR="00BA1207" w:rsidRDefault="00BA1207" w:rsidP="00E57376">
      <w:pPr>
        <w:pStyle w:val="1"/>
      </w:pPr>
      <w:bookmarkStart w:id="3" w:name="_Toc349893148"/>
      <w:bookmarkStart w:id="4" w:name="_Toc297648580"/>
      <w:r>
        <w:rPr>
          <w:rFonts w:hint="eastAsia"/>
        </w:rPr>
        <w:lastRenderedPageBreak/>
        <w:t>目的</w:t>
      </w:r>
      <w:bookmarkEnd w:id="3"/>
    </w:p>
    <w:p w14:paraId="074B0382" w14:textId="77777777" w:rsidR="00BA1207" w:rsidRPr="007F2620" w:rsidRDefault="00B737E3" w:rsidP="007F2620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 w:rsidRPr="007F2620">
        <w:rPr>
          <w:rFonts w:hint="eastAsia"/>
          <w:sz w:val="24"/>
        </w:rPr>
        <w:t>规范</w:t>
      </w:r>
      <w:r w:rsidRPr="007F2620">
        <w:rPr>
          <w:sz w:val="24"/>
        </w:rPr>
        <w:t>Bug</w:t>
      </w:r>
      <w:r w:rsidRPr="007F2620">
        <w:rPr>
          <w:rFonts w:hint="eastAsia"/>
          <w:sz w:val="24"/>
        </w:rPr>
        <w:t>管理，明确</w:t>
      </w:r>
      <w:r w:rsidRPr="007F2620">
        <w:rPr>
          <w:sz w:val="24"/>
        </w:rPr>
        <w:t>B</w:t>
      </w:r>
      <w:r w:rsidR="00D043EC">
        <w:rPr>
          <w:rFonts w:hint="eastAsia"/>
          <w:sz w:val="24"/>
        </w:rPr>
        <w:t>ug</w:t>
      </w:r>
      <w:r w:rsidRPr="007F2620">
        <w:rPr>
          <w:rFonts w:hint="eastAsia"/>
          <w:sz w:val="24"/>
        </w:rPr>
        <w:t>处理过程中相关环节的责任，指导相关人员有序、高效的完成</w:t>
      </w:r>
      <w:r w:rsidR="00D043EC">
        <w:rPr>
          <w:sz w:val="24"/>
        </w:rPr>
        <w:t>B</w:t>
      </w:r>
      <w:r w:rsidR="00D043EC">
        <w:rPr>
          <w:rFonts w:hint="eastAsia"/>
          <w:sz w:val="24"/>
        </w:rPr>
        <w:t>ug</w:t>
      </w:r>
      <w:r w:rsidRPr="007F2620">
        <w:rPr>
          <w:rFonts w:hint="eastAsia"/>
          <w:sz w:val="24"/>
        </w:rPr>
        <w:t>的处理。</w:t>
      </w:r>
    </w:p>
    <w:p w14:paraId="63D23EA8" w14:textId="77777777" w:rsidR="00551BA8" w:rsidRPr="00346079" w:rsidRDefault="00A82508" w:rsidP="00E57376">
      <w:pPr>
        <w:pStyle w:val="1"/>
      </w:pPr>
      <w:bookmarkStart w:id="5" w:name="_Toc349893149"/>
      <w:r w:rsidRPr="00346079">
        <w:rPr>
          <w:rFonts w:hint="eastAsia"/>
        </w:rPr>
        <w:t>范围</w:t>
      </w:r>
      <w:bookmarkEnd w:id="2"/>
      <w:bookmarkEnd w:id="4"/>
      <w:bookmarkEnd w:id="5"/>
    </w:p>
    <w:p w14:paraId="13BAA839" w14:textId="77777777" w:rsidR="00551BA8" w:rsidRPr="00E971AE" w:rsidRDefault="00551BA8" w:rsidP="00E971AE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 w:rsidRPr="00E971AE">
        <w:rPr>
          <w:rFonts w:hint="eastAsia"/>
          <w:sz w:val="24"/>
        </w:rPr>
        <w:t>该流程适用于</w:t>
      </w:r>
      <w:r w:rsidR="00AE6263" w:rsidRPr="00E971AE">
        <w:rPr>
          <w:rFonts w:hint="eastAsia"/>
          <w:sz w:val="24"/>
        </w:rPr>
        <w:t>研发中心各软</w:t>
      </w:r>
      <w:r w:rsidR="00AE6263" w:rsidRPr="00E971AE">
        <w:rPr>
          <w:rFonts w:hint="eastAsia"/>
          <w:sz w:val="24"/>
        </w:rPr>
        <w:t>/</w:t>
      </w:r>
      <w:r w:rsidR="00AE6263" w:rsidRPr="00E971AE">
        <w:rPr>
          <w:rFonts w:hint="eastAsia"/>
          <w:sz w:val="24"/>
        </w:rPr>
        <w:t>硬件</w:t>
      </w:r>
      <w:r w:rsidRPr="00E971AE">
        <w:rPr>
          <w:rFonts w:hint="eastAsia"/>
          <w:sz w:val="24"/>
        </w:rPr>
        <w:t>部门</w:t>
      </w:r>
      <w:r w:rsidR="00AE6263" w:rsidRPr="00E971AE">
        <w:rPr>
          <w:rFonts w:hint="eastAsia"/>
          <w:sz w:val="24"/>
        </w:rPr>
        <w:t>所有</w:t>
      </w:r>
      <w:r w:rsidR="00F82C31" w:rsidRPr="00E971AE">
        <w:rPr>
          <w:rFonts w:hint="eastAsia"/>
          <w:sz w:val="24"/>
        </w:rPr>
        <w:t>Bug</w:t>
      </w:r>
      <w:r w:rsidRPr="00E971AE">
        <w:rPr>
          <w:rFonts w:hint="eastAsia"/>
          <w:sz w:val="24"/>
        </w:rPr>
        <w:t>的</w:t>
      </w:r>
      <w:r w:rsidR="00AE6263" w:rsidRPr="00E971AE">
        <w:rPr>
          <w:rFonts w:hint="eastAsia"/>
          <w:sz w:val="24"/>
        </w:rPr>
        <w:t>处理</w:t>
      </w:r>
      <w:r w:rsidR="006E047B" w:rsidRPr="00E971AE">
        <w:rPr>
          <w:rFonts w:hint="eastAsia"/>
          <w:sz w:val="24"/>
        </w:rPr>
        <w:t>，包括开发过程中以及提交</w:t>
      </w:r>
      <w:r w:rsidRPr="00E971AE">
        <w:rPr>
          <w:rFonts w:hint="eastAsia"/>
          <w:sz w:val="24"/>
        </w:rPr>
        <w:t>测试后发现的</w:t>
      </w:r>
      <w:r w:rsidR="00F82C31" w:rsidRPr="00E971AE">
        <w:rPr>
          <w:rFonts w:hint="eastAsia"/>
          <w:sz w:val="24"/>
        </w:rPr>
        <w:t>Bug</w:t>
      </w:r>
      <w:r w:rsidRPr="00E971AE">
        <w:rPr>
          <w:rFonts w:hint="eastAsia"/>
          <w:sz w:val="24"/>
        </w:rPr>
        <w:t>。</w:t>
      </w:r>
    </w:p>
    <w:p w14:paraId="7AD4497A" w14:textId="77777777" w:rsidR="00551BA8" w:rsidRDefault="00551BA8" w:rsidP="00346079">
      <w:pPr>
        <w:pStyle w:val="1"/>
      </w:pPr>
      <w:bookmarkStart w:id="6" w:name="_Toc297118839"/>
      <w:bookmarkStart w:id="7" w:name="_Toc297648581"/>
      <w:bookmarkStart w:id="8" w:name="_Toc349893150"/>
      <w:r w:rsidRPr="00CD7BE5">
        <w:rPr>
          <w:rFonts w:hint="eastAsia"/>
        </w:rPr>
        <w:t>职责</w:t>
      </w:r>
      <w:bookmarkEnd w:id="6"/>
      <w:bookmarkEnd w:id="7"/>
      <w:bookmarkEnd w:id="8"/>
    </w:p>
    <w:tbl>
      <w:tblPr>
        <w:tblW w:w="967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7513"/>
      </w:tblGrid>
      <w:tr w:rsidR="00E971AE" w:rsidRPr="00DD61FF" w14:paraId="3107DB2F" w14:textId="77777777" w:rsidTr="003F0C85">
        <w:trPr>
          <w:trHeight w:val="426"/>
        </w:trPr>
        <w:tc>
          <w:tcPr>
            <w:tcW w:w="2165" w:type="dxa"/>
            <w:shd w:val="clear" w:color="auto" w:fill="CCCCCC"/>
            <w:vAlign w:val="center"/>
          </w:tcPr>
          <w:p w14:paraId="3D13C50E" w14:textId="77777777" w:rsidR="00E971AE" w:rsidRPr="00DD61FF" w:rsidRDefault="00E971AE" w:rsidP="003F0C85">
            <w:pPr>
              <w:jc w:val="center"/>
              <w:rPr>
                <w:b/>
              </w:rPr>
            </w:pPr>
            <w:r w:rsidRPr="00DD61FF">
              <w:rPr>
                <w:b/>
              </w:rPr>
              <w:t>角色</w:t>
            </w:r>
            <w:r w:rsidRPr="00DD61FF">
              <w:rPr>
                <w:rFonts w:hint="eastAsia"/>
                <w:b/>
              </w:rPr>
              <w:t>名称</w:t>
            </w:r>
          </w:p>
        </w:tc>
        <w:tc>
          <w:tcPr>
            <w:tcW w:w="7513" w:type="dxa"/>
            <w:shd w:val="clear" w:color="auto" w:fill="CCCCCC"/>
            <w:vAlign w:val="center"/>
          </w:tcPr>
          <w:p w14:paraId="3A7B8E1E" w14:textId="77777777" w:rsidR="00E971AE" w:rsidRPr="00DD61FF" w:rsidRDefault="00E971AE" w:rsidP="003F0C85">
            <w:pPr>
              <w:jc w:val="center"/>
              <w:rPr>
                <w:b/>
              </w:rPr>
            </w:pPr>
            <w:r w:rsidRPr="00DD61FF">
              <w:rPr>
                <w:b/>
              </w:rPr>
              <w:t>职责</w:t>
            </w:r>
            <w:r w:rsidRPr="00DD61FF">
              <w:rPr>
                <w:rFonts w:hint="eastAsia"/>
                <w:b/>
              </w:rPr>
              <w:t>说明</w:t>
            </w:r>
          </w:p>
        </w:tc>
      </w:tr>
      <w:tr w:rsidR="00E971AE" w14:paraId="42D1C85F" w14:textId="77777777" w:rsidTr="003F0C85">
        <w:tc>
          <w:tcPr>
            <w:tcW w:w="2165" w:type="dxa"/>
          </w:tcPr>
          <w:p w14:paraId="15705C17" w14:textId="77777777" w:rsidR="00E971AE" w:rsidRPr="00727402" w:rsidRDefault="00E971AE" w:rsidP="003F0C85">
            <w:pPr>
              <w:rPr>
                <w:szCs w:val="21"/>
              </w:rPr>
            </w:pPr>
            <w:bookmarkStart w:id="9" w:name="_Toc297118840"/>
            <w:r>
              <w:rPr>
                <w:rFonts w:hint="eastAsia"/>
              </w:rPr>
              <w:t>SE</w:t>
            </w:r>
            <w:r w:rsidRPr="00346079">
              <w:rPr>
                <w:rFonts w:hint="eastAsia"/>
              </w:rPr>
              <w:t>、项目经理</w:t>
            </w:r>
            <w:bookmarkEnd w:id="9"/>
          </w:p>
        </w:tc>
        <w:tc>
          <w:tcPr>
            <w:tcW w:w="7513" w:type="dxa"/>
          </w:tcPr>
          <w:p w14:paraId="128992CF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处理有争议的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，反馈处理意见给项目组；</w:t>
            </w:r>
          </w:p>
        </w:tc>
      </w:tr>
      <w:tr w:rsidR="00E971AE" w:rsidRPr="00E971AE" w14:paraId="64659E7E" w14:textId="77777777" w:rsidTr="003F0C85">
        <w:tc>
          <w:tcPr>
            <w:tcW w:w="2165" w:type="dxa"/>
          </w:tcPr>
          <w:p w14:paraId="0500AEB2" w14:textId="77777777" w:rsidR="00E971AE" w:rsidRPr="00727402" w:rsidRDefault="00E971AE" w:rsidP="003F0C85">
            <w:pPr>
              <w:rPr>
                <w:szCs w:val="21"/>
              </w:rPr>
            </w:pPr>
            <w:bookmarkStart w:id="10" w:name="_Toc297118841"/>
            <w:bookmarkStart w:id="11" w:name="_Toc297648583"/>
            <w:r>
              <w:rPr>
                <w:rFonts w:hint="eastAsia"/>
              </w:rPr>
              <w:t>开发代表</w:t>
            </w:r>
            <w:bookmarkEnd w:id="10"/>
            <w:bookmarkEnd w:id="11"/>
          </w:p>
        </w:tc>
        <w:tc>
          <w:tcPr>
            <w:tcW w:w="7513" w:type="dxa"/>
          </w:tcPr>
          <w:p w14:paraId="063A8F66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对提交的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进行审核、确认，并分配给相应的人员修改；</w:t>
            </w:r>
          </w:p>
          <w:p w14:paraId="0F9C0064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在不能判断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的归属时，要与部门经理或相关部门的负责人共同讨论、确认；</w:t>
            </w:r>
          </w:p>
          <w:p w14:paraId="6EC7C8FA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对测试反馈单的内容进行审核、确认；</w:t>
            </w:r>
          </w:p>
          <w:p w14:paraId="0176180F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对测试总结报告进行反馈；</w:t>
            </w:r>
          </w:p>
          <w:p w14:paraId="2A85A708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完成软件版本的测试和修改后，重新划定基线；</w:t>
            </w:r>
          </w:p>
        </w:tc>
      </w:tr>
      <w:tr w:rsidR="00E971AE" w:rsidRPr="00E971AE" w14:paraId="51C56C8C" w14:textId="77777777" w:rsidTr="003F0C85">
        <w:tc>
          <w:tcPr>
            <w:tcW w:w="2165" w:type="dxa"/>
          </w:tcPr>
          <w:p w14:paraId="297E4325" w14:textId="77777777" w:rsidR="00E971AE" w:rsidRDefault="00E971AE" w:rsidP="003F0C85">
            <w:bookmarkStart w:id="12" w:name="_Toc297118842"/>
            <w:bookmarkStart w:id="13" w:name="_Toc297648584"/>
            <w:r>
              <w:rPr>
                <w:rFonts w:hint="eastAsia"/>
              </w:rPr>
              <w:t>分析负责人</w:t>
            </w:r>
            <w:bookmarkEnd w:id="12"/>
            <w:bookmarkEnd w:id="13"/>
          </w:p>
        </w:tc>
        <w:tc>
          <w:tcPr>
            <w:tcW w:w="7513" w:type="dxa"/>
          </w:tcPr>
          <w:p w14:paraId="6BE2ABDE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对指派给自己的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进行分析、定位，并确定解决方案；</w:t>
            </w:r>
          </w:p>
          <w:p w14:paraId="71E86426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将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分配给开发工程师进行修改；</w:t>
            </w:r>
          </w:p>
          <w:p w14:paraId="7B56F36C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修改完成后，确认修改结果，并直接关闭或提交给测试进行验证；</w:t>
            </w:r>
          </w:p>
        </w:tc>
      </w:tr>
      <w:tr w:rsidR="00E971AE" w:rsidRPr="00E971AE" w14:paraId="4CCD1AEA" w14:textId="77777777" w:rsidTr="003F0C85">
        <w:tc>
          <w:tcPr>
            <w:tcW w:w="2165" w:type="dxa"/>
          </w:tcPr>
          <w:p w14:paraId="1DE20982" w14:textId="77777777" w:rsidR="00E971AE" w:rsidRDefault="00E971AE" w:rsidP="003F0C85">
            <w:bookmarkStart w:id="14" w:name="_Toc297118843"/>
            <w:bookmarkStart w:id="15" w:name="_Toc297648585"/>
            <w:r w:rsidRPr="00E94280">
              <w:rPr>
                <w:rFonts w:hint="eastAsia"/>
              </w:rPr>
              <w:t>开发工程师</w:t>
            </w:r>
            <w:bookmarkEnd w:id="14"/>
            <w:bookmarkEnd w:id="15"/>
          </w:p>
        </w:tc>
        <w:tc>
          <w:tcPr>
            <w:tcW w:w="7513" w:type="dxa"/>
          </w:tcPr>
          <w:p w14:paraId="0393811E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对分配的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进行确认、修改和内部</w:t>
            </w:r>
            <w:r w:rsidR="00674C72">
              <w:rPr>
                <w:rFonts w:hint="eastAsia"/>
                <w:szCs w:val="21"/>
              </w:rPr>
              <w:t>测试验证，并做</w:t>
            </w:r>
            <w:r w:rsidRPr="00E971AE">
              <w:rPr>
                <w:rFonts w:hint="eastAsia"/>
                <w:szCs w:val="21"/>
              </w:rPr>
              <w:t>出相应的修改说明；</w:t>
            </w:r>
          </w:p>
        </w:tc>
      </w:tr>
      <w:tr w:rsidR="00E971AE" w:rsidRPr="00E971AE" w14:paraId="5D885A5C" w14:textId="77777777" w:rsidTr="003F0C85">
        <w:tc>
          <w:tcPr>
            <w:tcW w:w="2165" w:type="dxa"/>
          </w:tcPr>
          <w:p w14:paraId="738E53A1" w14:textId="77777777" w:rsidR="00E971AE" w:rsidRPr="00E94280" w:rsidRDefault="00E971AE" w:rsidP="003F0C85">
            <w:r w:rsidRPr="00E94280">
              <w:rPr>
                <w:rFonts w:hint="eastAsia"/>
              </w:rPr>
              <w:t>配置管理员</w:t>
            </w:r>
            <w:r>
              <w:rPr>
                <w:rFonts w:hint="eastAsia"/>
              </w:rPr>
              <w:t>(CMO)</w:t>
            </w:r>
          </w:p>
        </w:tc>
        <w:tc>
          <w:tcPr>
            <w:tcW w:w="7513" w:type="dxa"/>
          </w:tcPr>
          <w:p w14:paraId="362B3269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根据项目经理要求，对需要修改的</w:t>
            </w:r>
            <w:r w:rsidRPr="00E971AE">
              <w:rPr>
                <w:rFonts w:hint="eastAsia"/>
                <w:szCs w:val="21"/>
              </w:rPr>
              <w:t>Bug</w:t>
            </w:r>
            <w:r w:rsidRPr="00E971AE">
              <w:rPr>
                <w:rFonts w:hint="eastAsia"/>
                <w:szCs w:val="21"/>
              </w:rPr>
              <w:t>建立修改分支；</w:t>
            </w:r>
          </w:p>
          <w:p w14:paraId="3239C7C7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对修改确认后的软件版本打标签、备份</w:t>
            </w:r>
            <w:r w:rsidRPr="00E971AE">
              <w:rPr>
                <w:rFonts w:hint="eastAsia"/>
                <w:szCs w:val="21"/>
              </w:rPr>
              <w:t>/</w:t>
            </w:r>
            <w:r w:rsidRPr="00E971AE">
              <w:rPr>
                <w:rFonts w:hint="eastAsia"/>
                <w:szCs w:val="21"/>
              </w:rPr>
              <w:t>发布，同时更新配置管理库；</w:t>
            </w:r>
          </w:p>
          <w:p w14:paraId="6DB1EAC4" w14:textId="77777777" w:rsidR="00E971AE" w:rsidRPr="00E971AE" w:rsidRDefault="00E971AE" w:rsidP="00E971AE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E971AE">
              <w:rPr>
                <w:rFonts w:hint="eastAsia"/>
                <w:szCs w:val="21"/>
              </w:rPr>
              <w:t>根据项目经理的要求更新基线；</w:t>
            </w:r>
          </w:p>
        </w:tc>
      </w:tr>
      <w:tr w:rsidR="00E971AE" w:rsidRPr="00E971AE" w14:paraId="2F18BFCA" w14:textId="77777777" w:rsidTr="003F0C85">
        <w:tc>
          <w:tcPr>
            <w:tcW w:w="2165" w:type="dxa"/>
          </w:tcPr>
          <w:p w14:paraId="52FF70AF" w14:textId="77777777" w:rsidR="00E971AE" w:rsidRPr="00E94280" w:rsidRDefault="00C16120" w:rsidP="003F0C85">
            <w:bookmarkStart w:id="16" w:name="_Toc297118845"/>
            <w:bookmarkStart w:id="17" w:name="_Toc297648587"/>
            <w:r w:rsidRPr="00E94280">
              <w:rPr>
                <w:rFonts w:hint="eastAsia"/>
              </w:rPr>
              <w:t>测试组长</w:t>
            </w:r>
            <w:bookmarkEnd w:id="16"/>
            <w:bookmarkEnd w:id="17"/>
          </w:p>
        </w:tc>
        <w:tc>
          <w:tcPr>
            <w:tcW w:w="7513" w:type="dxa"/>
          </w:tcPr>
          <w:p w14:paraId="2C92CDAE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的整个生命周期中，负责安排和协调测试工程师的工作；</w:t>
            </w:r>
          </w:p>
          <w:p w14:paraId="16E95977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处理中遇到问题时，协助开发工程师和测试工程师解决问题；</w:t>
            </w:r>
          </w:p>
          <w:p w14:paraId="1119E820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当需要删除</w:t>
            </w: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时，负责对删除申请进行确认审批和记录；</w:t>
            </w:r>
          </w:p>
          <w:p w14:paraId="29EAC873" w14:textId="77777777" w:rsidR="00E971AE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维护测试特性信息；</w:t>
            </w:r>
          </w:p>
        </w:tc>
      </w:tr>
      <w:tr w:rsidR="00C16120" w:rsidRPr="00E971AE" w14:paraId="3BBDB128" w14:textId="77777777" w:rsidTr="003F0C85">
        <w:tc>
          <w:tcPr>
            <w:tcW w:w="2165" w:type="dxa"/>
          </w:tcPr>
          <w:p w14:paraId="63828451" w14:textId="77777777" w:rsidR="00C16120" w:rsidRPr="00E94280" w:rsidRDefault="00C16120" w:rsidP="003F0C85">
            <w:bookmarkStart w:id="18" w:name="_Toc297118846"/>
            <w:bookmarkStart w:id="19" w:name="_Toc297648588"/>
            <w:r w:rsidRPr="00E94280">
              <w:rPr>
                <w:rFonts w:hint="eastAsia"/>
              </w:rPr>
              <w:t>测试工程师</w:t>
            </w:r>
            <w:bookmarkEnd w:id="18"/>
            <w:bookmarkEnd w:id="19"/>
          </w:p>
        </w:tc>
        <w:tc>
          <w:tcPr>
            <w:tcW w:w="7513" w:type="dxa"/>
          </w:tcPr>
          <w:p w14:paraId="211B12C3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负责对提交的硬件、软件或网管版本进行测试；</w:t>
            </w:r>
          </w:p>
          <w:p w14:paraId="26AB7591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负责对开发人员处理的</w:t>
            </w: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进行确认；</w:t>
            </w:r>
          </w:p>
          <w:p w14:paraId="1ACA1465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向相应的</w:t>
            </w: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库正确提交测试中发现的</w:t>
            </w: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；</w:t>
            </w:r>
          </w:p>
          <w:p w14:paraId="557D1C90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lastRenderedPageBreak/>
              <w:t>负责对</w:t>
            </w: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进行回归验证；</w:t>
            </w:r>
          </w:p>
        </w:tc>
      </w:tr>
      <w:tr w:rsidR="00C16120" w:rsidRPr="00E971AE" w14:paraId="77F8E49C" w14:textId="77777777" w:rsidTr="003F0C85">
        <w:tc>
          <w:tcPr>
            <w:tcW w:w="2165" w:type="dxa"/>
          </w:tcPr>
          <w:p w14:paraId="77421422" w14:textId="77777777" w:rsidR="00C16120" w:rsidRPr="00E94280" w:rsidRDefault="00C16120" w:rsidP="003F0C85">
            <w:bookmarkStart w:id="20" w:name="_Toc297118847"/>
            <w:bookmarkStart w:id="21" w:name="_Toc297648589"/>
            <w:r w:rsidRPr="00E94280">
              <w:rPr>
                <w:rFonts w:hint="eastAsia"/>
              </w:rPr>
              <w:lastRenderedPageBreak/>
              <w:t>相关部门负责人</w:t>
            </w:r>
            <w:bookmarkEnd w:id="20"/>
            <w:bookmarkEnd w:id="21"/>
          </w:p>
        </w:tc>
        <w:tc>
          <w:tcPr>
            <w:tcW w:w="7513" w:type="dxa"/>
          </w:tcPr>
          <w:p w14:paraId="3D0B5CEE" w14:textId="77777777" w:rsidR="00C16120" w:rsidRPr="00C16120" w:rsidRDefault="00C16120" w:rsidP="00C16120">
            <w:pPr>
              <w:pStyle w:val="af7"/>
              <w:numPr>
                <w:ilvl w:val="0"/>
                <w:numId w:val="50"/>
              </w:numPr>
              <w:spacing w:line="360" w:lineRule="auto"/>
              <w:ind w:left="0" w:firstLineChars="0" w:firstLine="0"/>
              <w:rPr>
                <w:szCs w:val="21"/>
              </w:rPr>
            </w:pPr>
            <w:r w:rsidRPr="00C16120">
              <w:rPr>
                <w:rFonts w:hint="eastAsia"/>
                <w:szCs w:val="21"/>
              </w:rPr>
              <w:t>当</w:t>
            </w:r>
            <w:r w:rsidRPr="00C16120">
              <w:rPr>
                <w:rFonts w:hint="eastAsia"/>
                <w:szCs w:val="21"/>
              </w:rPr>
              <w:t>Bug</w:t>
            </w:r>
            <w:r w:rsidRPr="00C16120">
              <w:rPr>
                <w:rFonts w:hint="eastAsia"/>
                <w:szCs w:val="21"/>
              </w:rPr>
              <w:t>的归属不是很明确的时候，协助部门经理和项目经理共同讨论、确认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22671FD2" w14:textId="77777777" w:rsidR="00E971AE" w:rsidRPr="00E971AE" w:rsidRDefault="00E971AE" w:rsidP="00E971AE"/>
    <w:p w14:paraId="693C8B89" w14:textId="77777777" w:rsidR="00CC0BF6" w:rsidRPr="00CD7BE5" w:rsidRDefault="00CC0BF6" w:rsidP="00346079">
      <w:pPr>
        <w:pStyle w:val="1"/>
      </w:pPr>
      <w:bookmarkStart w:id="22" w:name="_Toc180806814"/>
      <w:bookmarkStart w:id="23" w:name="_Toc297118848"/>
      <w:bookmarkStart w:id="24" w:name="_Toc297648590"/>
      <w:bookmarkStart w:id="25" w:name="_Toc349893151"/>
      <w:r w:rsidRPr="00CD7BE5">
        <w:rPr>
          <w:rFonts w:hint="eastAsia"/>
        </w:rPr>
        <w:t>动作和状态</w:t>
      </w:r>
      <w:bookmarkEnd w:id="22"/>
      <w:bookmarkEnd w:id="23"/>
      <w:bookmarkEnd w:id="24"/>
      <w:bookmarkEnd w:id="25"/>
    </w:p>
    <w:p w14:paraId="52C1F537" w14:textId="77777777" w:rsidR="00CC0BF6" w:rsidRPr="00E94280" w:rsidRDefault="00CC0BF6" w:rsidP="00346079">
      <w:pPr>
        <w:pStyle w:val="2"/>
      </w:pPr>
      <w:bookmarkStart w:id="26" w:name="_Toc180806815"/>
      <w:bookmarkStart w:id="27" w:name="_Toc297118849"/>
      <w:bookmarkStart w:id="28" w:name="_Toc297648591"/>
      <w:bookmarkStart w:id="29" w:name="_Toc349893152"/>
      <w:r w:rsidRPr="00E94280">
        <w:rPr>
          <w:rFonts w:hint="eastAsia"/>
        </w:rPr>
        <w:t>动作</w:t>
      </w:r>
      <w:bookmarkEnd w:id="26"/>
      <w:bookmarkEnd w:id="27"/>
      <w:r w:rsidR="00F44E91">
        <w:rPr>
          <w:rFonts w:hint="eastAsia"/>
        </w:rPr>
        <w:t>定义</w:t>
      </w:r>
      <w:bookmarkEnd w:id="28"/>
      <w:bookmarkEnd w:id="29"/>
    </w:p>
    <w:p w14:paraId="75E90EC7" w14:textId="77777777" w:rsidR="001B32EA" w:rsidRPr="00CD7BE5" w:rsidRDefault="009D59BE" w:rsidP="0003616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036160">
        <w:rPr>
          <w:rFonts w:hint="eastAsia"/>
          <w:b/>
          <w:sz w:val="24"/>
        </w:rPr>
        <w:t>bug</w:t>
      </w:r>
      <w:r w:rsidR="00E00D1E">
        <w:rPr>
          <w:rFonts w:hint="eastAsia"/>
          <w:b/>
          <w:sz w:val="24"/>
        </w:rPr>
        <w:t>提交</w:t>
      </w:r>
      <w:r w:rsidR="00036160">
        <w:rPr>
          <w:rFonts w:hint="eastAsia"/>
          <w:b/>
          <w:sz w:val="24"/>
        </w:rPr>
        <w:t>单动作</w:t>
      </w:r>
      <w:r w:rsidR="00276DFB">
        <w:rPr>
          <w:rFonts w:hint="eastAsia"/>
          <w:b/>
          <w:sz w:val="24"/>
        </w:rPr>
        <w:t>：</w:t>
      </w:r>
    </w:p>
    <w:p w14:paraId="08E8D34B" w14:textId="77777777" w:rsidR="00CC0BF6" w:rsidRPr="00A97AFB" w:rsidRDefault="00CC0BF6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提交</w:t>
      </w:r>
      <w:r w:rsidR="001B32EA" w:rsidRPr="00A97AFB">
        <w:rPr>
          <w:rFonts w:asciiTheme="minorEastAsia" w:eastAsiaTheme="minorEastAsia" w:hAnsiTheme="minorEastAsia" w:hint="eastAsia"/>
          <w:sz w:val="24"/>
        </w:rPr>
        <w:t>：即</w:t>
      </w:r>
      <w:r w:rsidR="00E83116" w:rsidRPr="00A97AFB">
        <w:rPr>
          <w:rFonts w:asciiTheme="minorEastAsia" w:eastAsiaTheme="minorEastAsia" w:hAnsiTheme="minorEastAsia" w:hint="eastAsia"/>
          <w:sz w:val="24"/>
        </w:rPr>
        <w:t>新建</w:t>
      </w:r>
      <w:r w:rsidR="004966CC" w:rsidRPr="00A97AFB">
        <w:rPr>
          <w:rFonts w:asciiTheme="minorEastAsia" w:eastAsiaTheme="minorEastAsia" w:hAnsiTheme="minorEastAsia" w:hint="eastAsia"/>
          <w:sz w:val="24"/>
        </w:rPr>
        <w:t>Bug</w:t>
      </w:r>
      <w:r w:rsidR="001B32EA" w:rsidRPr="00A97AFB">
        <w:rPr>
          <w:rFonts w:asciiTheme="minorEastAsia" w:eastAsiaTheme="minorEastAsia" w:hAnsiTheme="minorEastAsia" w:hint="eastAsia"/>
          <w:sz w:val="24"/>
        </w:rPr>
        <w:t>，用于建立一个新的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1B32EA" w:rsidRPr="00A97AFB">
        <w:rPr>
          <w:rFonts w:asciiTheme="minorEastAsia" w:eastAsiaTheme="minorEastAsia" w:hAnsiTheme="minorEastAsia" w:hint="eastAsia"/>
          <w:sz w:val="24"/>
        </w:rPr>
        <w:t>提交单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6FEA668" w14:textId="77777777" w:rsidR="00CC0BF6" w:rsidRPr="00A97AFB" w:rsidRDefault="00E83116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分配</w:t>
      </w:r>
      <w:r w:rsidR="00CC0BF6" w:rsidRPr="00A97AFB">
        <w:rPr>
          <w:rFonts w:asciiTheme="minorEastAsia" w:eastAsiaTheme="minorEastAsia" w:hAnsiTheme="minorEastAsia" w:hint="eastAsia"/>
          <w:sz w:val="24"/>
        </w:rPr>
        <w:t>：</w:t>
      </w:r>
      <w:r w:rsidR="001B32EA" w:rsidRPr="00A97AFB">
        <w:rPr>
          <w:rFonts w:asciiTheme="minorEastAsia" w:eastAsiaTheme="minorEastAsia" w:hAnsiTheme="minorEastAsia" w:hint="eastAsia"/>
          <w:sz w:val="24"/>
        </w:rPr>
        <w:t>确定要对Bug进行修改后，将修改Bug的任务分配给合适的研发人员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5242CC88" w14:textId="77777777" w:rsidR="001B32EA" w:rsidRPr="00A97AFB" w:rsidRDefault="001B32EA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取消修改：取消</w:t>
      </w:r>
      <w:r w:rsidR="00103F0E" w:rsidRPr="00A97AFB">
        <w:rPr>
          <w:rFonts w:asciiTheme="minorEastAsia" w:eastAsiaTheme="minorEastAsia" w:hAnsiTheme="minorEastAsia" w:hint="eastAsia"/>
          <w:sz w:val="24"/>
        </w:rPr>
        <w:t>对Bug的修改，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103F0E" w:rsidRPr="00A97AFB">
        <w:rPr>
          <w:rFonts w:asciiTheme="minorEastAsia" w:eastAsiaTheme="minorEastAsia" w:hAnsiTheme="minorEastAsia" w:hint="eastAsia"/>
          <w:sz w:val="24"/>
        </w:rPr>
        <w:t>提交单重新回到待处理状态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7AD54B2" w14:textId="77777777" w:rsidR="00103F0E" w:rsidRPr="00A97AFB" w:rsidRDefault="00103F0E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强制关闭：由于项目停止、平台切换</w:t>
      </w:r>
      <w:r w:rsidR="00501844" w:rsidRPr="00A97AFB">
        <w:rPr>
          <w:rFonts w:asciiTheme="minorEastAsia" w:eastAsiaTheme="minorEastAsia" w:hAnsiTheme="minorEastAsia" w:hint="eastAsia"/>
          <w:sz w:val="24"/>
        </w:rPr>
        <w:t>及超过六个月未复现的bug</w:t>
      </w:r>
      <w:r w:rsidRPr="00A97AFB">
        <w:rPr>
          <w:rFonts w:asciiTheme="minorEastAsia" w:eastAsiaTheme="minorEastAsia" w:hAnsiTheme="minorEastAsia" w:hint="eastAsia"/>
          <w:sz w:val="24"/>
        </w:rPr>
        <w:t>等原因，不再需要对该Bug进行跟踪，强行关闭Bug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7F9721F4" w14:textId="77777777" w:rsidR="00103F0E" w:rsidRPr="00A97AFB" w:rsidRDefault="00103F0E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指派分析：将Bug指派给分析负责人，进行分析、分配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3FE800E" w14:textId="77777777" w:rsidR="00103F0E" w:rsidRPr="00A97AFB" w:rsidRDefault="00103F0E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拒绝处理：由于描述不清晰、测试错误等原因，将Bug退回给提交人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35838103" w14:textId="77777777" w:rsidR="00103F0E" w:rsidRPr="00A97AFB" w:rsidRDefault="00103F0E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不同意拒绝：提交人不同意研发人员拒绝处理Bug，重新提交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10F92776" w14:textId="77777777" w:rsidR="006D419F" w:rsidRPr="00A97AFB" w:rsidRDefault="006D419F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同意拒绝：提交人同意研发人员拒绝处理Bug，流程结束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416B8567" w14:textId="77777777" w:rsidR="006D419F" w:rsidRPr="00A97AFB" w:rsidRDefault="006D419F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重复：当前Bug与其他Bug内容重复，建立重复关联关系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54E98859" w14:textId="77777777" w:rsidR="006D419F" w:rsidRPr="00A97AFB" w:rsidRDefault="006D419F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取消重复：取消Bug的重复状态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1E20A68F" w14:textId="77777777" w:rsidR="006D419F" w:rsidRPr="00A97AFB" w:rsidRDefault="006D419F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推迟处理：由于版本规划、技术能力等原因，无法马上处理该Bug，将其挂起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5A288D3" w14:textId="77777777" w:rsidR="006D419F" w:rsidRPr="00A97AFB" w:rsidRDefault="00FD6070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打开处理：取消Bug的推迟状态</w:t>
      </w:r>
      <w:r w:rsidR="00E00D1E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2767EE6E" w14:textId="77777777" w:rsidR="00FD6070" w:rsidRPr="00A97AFB" w:rsidRDefault="00FD6070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测试通过：Bug回归测试通过，关闭Bug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5932BB64" w14:textId="77777777" w:rsidR="00FD6070" w:rsidRPr="00A97AFB" w:rsidRDefault="00FD6070" w:rsidP="006D419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测试不通过：Bug回归测试不通过，返回研发修改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A4BC578" w14:textId="77777777" w:rsidR="00036160" w:rsidRPr="00A97AFB" w:rsidRDefault="00036160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提交测试验证：</w:t>
      </w:r>
      <w:r w:rsidR="001B32EA" w:rsidRPr="00A97AFB">
        <w:rPr>
          <w:rFonts w:asciiTheme="minorEastAsia" w:eastAsiaTheme="minorEastAsia" w:hAnsiTheme="minorEastAsia" w:hint="eastAsia"/>
          <w:sz w:val="24"/>
        </w:rPr>
        <w:t>Bug修改完毕并内部验证无误后，提交给测试部验证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17E353C7" w14:textId="77777777" w:rsidR="00995A00" w:rsidRPr="00A97AFB" w:rsidRDefault="00995A00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直接关闭：研发提交的自测Bug，可以不提交给测试验证，修改完成后，直接关闭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711C234" w14:textId="77777777" w:rsidR="00995A00" w:rsidRPr="00A97AFB" w:rsidRDefault="00995A00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拒绝分析：Bug被指派给分析人后，分析人确定不是自己负责的Bug，将其退回给指派人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4F53EE40" w14:textId="77777777" w:rsidR="00995A00" w:rsidRPr="00A97AFB" w:rsidRDefault="00DE18B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提交高层：Bug被拒绝处理后，提交人与开发代表无法达成共识，将该Bug提交给高层协调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1E7F147" w14:textId="77777777" w:rsidR="00104D8C" w:rsidRPr="00A97AFB" w:rsidRDefault="00DE18BC" w:rsidP="00104D8C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高层反馈：高层收到有争议Bug后，反馈</w:t>
      </w:r>
      <w:r w:rsidR="00651033" w:rsidRPr="00A97AFB">
        <w:rPr>
          <w:rFonts w:asciiTheme="minorEastAsia" w:eastAsiaTheme="minorEastAsia" w:hAnsiTheme="minorEastAsia" w:hint="eastAsia"/>
          <w:sz w:val="24"/>
        </w:rPr>
        <w:t>Bug</w:t>
      </w:r>
      <w:r w:rsidRPr="00A97AFB">
        <w:rPr>
          <w:rFonts w:asciiTheme="minorEastAsia" w:eastAsiaTheme="minorEastAsia" w:hAnsiTheme="minorEastAsia" w:hint="eastAsia"/>
          <w:sz w:val="24"/>
        </w:rPr>
        <w:t>处理意见</w:t>
      </w:r>
      <w:r w:rsidR="00651033" w:rsidRPr="00A97AFB">
        <w:rPr>
          <w:rFonts w:asciiTheme="minorEastAsia" w:eastAsiaTheme="minorEastAsia" w:hAnsiTheme="minorEastAsia" w:hint="eastAsia"/>
          <w:sz w:val="24"/>
        </w:rPr>
        <w:t>，推进状态后回到“待处理”；</w:t>
      </w:r>
    </w:p>
    <w:p w14:paraId="1A201D71" w14:textId="77777777" w:rsidR="003B55C2" w:rsidRPr="003B55C2" w:rsidRDefault="009D59BE" w:rsidP="003B55C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BE13B0" w:rsidRPr="003B55C2">
        <w:rPr>
          <w:rFonts w:hint="eastAsia"/>
          <w:b/>
          <w:sz w:val="24"/>
        </w:rPr>
        <w:t>bug</w:t>
      </w:r>
      <w:r w:rsidR="003B55C2" w:rsidRPr="003B55C2">
        <w:rPr>
          <w:rFonts w:hint="eastAsia"/>
          <w:b/>
          <w:sz w:val="24"/>
        </w:rPr>
        <w:t>修改单动作</w:t>
      </w:r>
      <w:r w:rsidR="00276DFB">
        <w:rPr>
          <w:rFonts w:hint="eastAsia"/>
          <w:b/>
          <w:sz w:val="24"/>
        </w:rPr>
        <w:t>：</w:t>
      </w:r>
    </w:p>
    <w:p w14:paraId="5D163A10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提交：在分配Bug</w:t>
      </w:r>
      <w:r w:rsidR="004966CC" w:rsidRPr="00A97AFB">
        <w:rPr>
          <w:rFonts w:asciiTheme="minorEastAsia" w:eastAsiaTheme="minorEastAsia" w:hAnsiTheme="minorEastAsia" w:hint="eastAsia"/>
          <w:sz w:val="24"/>
        </w:rPr>
        <w:t>提交</w:t>
      </w:r>
      <w:r w:rsidRPr="00A97AFB">
        <w:rPr>
          <w:rFonts w:asciiTheme="minorEastAsia" w:eastAsiaTheme="minorEastAsia" w:hAnsiTheme="minorEastAsia" w:hint="eastAsia"/>
          <w:sz w:val="24"/>
        </w:rPr>
        <w:t>单时，新建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Pr="00A97AFB">
        <w:rPr>
          <w:rFonts w:asciiTheme="minorEastAsia" w:eastAsiaTheme="minorEastAsia" w:hAnsiTheme="minorEastAsia" w:hint="eastAsia"/>
          <w:sz w:val="24"/>
        </w:rPr>
        <w:t>修改单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38BE52A0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lastRenderedPageBreak/>
        <w:t>处理：修改Bug相关配置项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7874A3A8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拒绝分配：当分配错误时，修改人拒绝修改Bug，将修改单退回给分配人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2DB75493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重新分配：修改单被修改人拒绝后，分配人重新分配修改人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D345EA5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废弃：</w:t>
      </w:r>
      <w:r w:rsidR="00BB6736" w:rsidRPr="00A97AFB">
        <w:rPr>
          <w:rFonts w:asciiTheme="minorEastAsia" w:eastAsiaTheme="minorEastAsia" w:hAnsiTheme="minorEastAsia" w:hint="eastAsia"/>
          <w:sz w:val="24"/>
        </w:rPr>
        <w:t>该Bug单没有相关文档、代码及设计图的修改</w:t>
      </w:r>
      <w:r w:rsidR="00C96D91" w:rsidRPr="00A97AFB">
        <w:rPr>
          <w:rFonts w:asciiTheme="minorEastAsia" w:eastAsiaTheme="minorEastAsia" w:hAnsiTheme="minorEastAsia" w:hint="eastAsia"/>
          <w:sz w:val="24"/>
        </w:rPr>
        <w:t>或者修改单分配有误时</w:t>
      </w:r>
      <w:r w:rsidR="00BB6736" w:rsidRPr="00A97AFB">
        <w:rPr>
          <w:rFonts w:asciiTheme="minorEastAsia" w:eastAsiaTheme="minorEastAsia" w:hAnsiTheme="minorEastAsia" w:hint="eastAsia"/>
          <w:sz w:val="24"/>
        </w:rPr>
        <w:t>，但修改单</w:t>
      </w:r>
      <w:r w:rsidR="00C96D91" w:rsidRPr="00A97AFB">
        <w:rPr>
          <w:rFonts w:asciiTheme="minorEastAsia" w:eastAsiaTheme="minorEastAsia" w:hAnsiTheme="minorEastAsia" w:hint="eastAsia"/>
          <w:sz w:val="24"/>
        </w:rPr>
        <w:t>已创建</w:t>
      </w:r>
      <w:r w:rsidR="00BB6736" w:rsidRPr="00A97AFB">
        <w:rPr>
          <w:rFonts w:asciiTheme="minorEastAsia" w:eastAsiaTheme="minorEastAsia" w:hAnsiTheme="minorEastAsia" w:hint="eastAsia"/>
          <w:sz w:val="24"/>
        </w:rPr>
        <w:t>的情况下</w:t>
      </w:r>
      <w:r w:rsidRPr="00A97AFB">
        <w:rPr>
          <w:rFonts w:asciiTheme="minorEastAsia" w:eastAsiaTheme="minorEastAsia" w:hAnsiTheme="minorEastAsia" w:hint="eastAsia"/>
          <w:sz w:val="24"/>
        </w:rPr>
        <w:t>将修改单废弃，结束该修改单流程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D1FD894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验证不通过：Bug修改完成后，研发内部验证不通过，退回给修改人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19C46A54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验证通过关闭：Bug修改完成后，研发内部验证通过，关闭修改单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1F2FD3B6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验证通过待确认：Bug修改完成后，研发内部验证通过，并将修改单提交给配置管理员审核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8D9B3A1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确认通过：Bug修改情况经配置管理员审核通过，关闭修改单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22CCD80B" w14:textId="77777777" w:rsidR="00104D8C" w:rsidRPr="00A97AFB" w:rsidRDefault="00104D8C" w:rsidP="00182C1F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确认不通过：Bug修改结果经配置管理员审核不通过，退回给修改人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2788EC73" w14:textId="77777777" w:rsidR="003B55C2" w:rsidRPr="00A97AFB" w:rsidRDefault="00104D8C" w:rsidP="00BE13B0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修改：不改变修改单状态，仅修改字段内容</w:t>
      </w:r>
      <w:r w:rsidR="00BE13B0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4AE3B212" w14:textId="77777777" w:rsidR="00CC0BF6" w:rsidRPr="00E94280" w:rsidRDefault="00CC0BF6" w:rsidP="00346079">
      <w:pPr>
        <w:pStyle w:val="2"/>
      </w:pPr>
      <w:bookmarkStart w:id="30" w:name="_Toc180806816"/>
      <w:bookmarkStart w:id="31" w:name="_Toc297118850"/>
      <w:bookmarkStart w:id="32" w:name="_Toc297648592"/>
      <w:bookmarkStart w:id="33" w:name="_Toc349893153"/>
      <w:r w:rsidRPr="00E94280">
        <w:rPr>
          <w:rFonts w:hint="eastAsia"/>
        </w:rPr>
        <w:t>状态</w:t>
      </w:r>
      <w:bookmarkEnd w:id="30"/>
      <w:bookmarkEnd w:id="31"/>
      <w:r w:rsidR="00F44E91">
        <w:rPr>
          <w:rFonts w:hint="eastAsia"/>
        </w:rPr>
        <w:t>定义</w:t>
      </w:r>
      <w:bookmarkEnd w:id="32"/>
      <w:bookmarkEnd w:id="33"/>
    </w:p>
    <w:p w14:paraId="1C334285" w14:textId="77777777" w:rsidR="00D60FB7" w:rsidRPr="00CD7BE5" w:rsidRDefault="009D59BE" w:rsidP="000070D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BE13B0">
        <w:rPr>
          <w:rFonts w:hint="eastAsia"/>
          <w:b/>
          <w:sz w:val="24"/>
        </w:rPr>
        <w:t>bug</w:t>
      </w:r>
      <w:r w:rsidR="00D60FB7">
        <w:rPr>
          <w:rFonts w:hint="eastAsia"/>
          <w:b/>
          <w:sz w:val="24"/>
        </w:rPr>
        <w:t>提交单状态</w:t>
      </w:r>
      <w:r w:rsidR="00276DFB">
        <w:rPr>
          <w:rFonts w:hint="eastAsia"/>
          <w:b/>
          <w:sz w:val="24"/>
        </w:rPr>
        <w:t>：</w:t>
      </w:r>
    </w:p>
    <w:p w14:paraId="758BA3F5" w14:textId="77777777" w:rsidR="00CC0BF6" w:rsidRPr="00A97AFB" w:rsidRDefault="00D60FB7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待</w:t>
      </w:r>
      <w:r w:rsidR="00CC0BF6" w:rsidRPr="00A97AFB">
        <w:rPr>
          <w:rFonts w:asciiTheme="minorEastAsia" w:eastAsiaTheme="minorEastAsia" w:hAnsiTheme="minorEastAsia" w:hint="eastAsia"/>
          <w:sz w:val="24"/>
        </w:rPr>
        <w:t>处理：</w:t>
      </w:r>
      <w:r w:rsidR="007B64DF" w:rsidRPr="00A97AFB">
        <w:rPr>
          <w:rFonts w:asciiTheme="minorEastAsia" w:eastAsiaTheme="minorEastAsia" w:hAnsiTheme="minorEastAsia" w:hint="eastAsia"/>
          <w:sz w:val="24"/>
        </w:rPr>
        <w:t>未经</w:t>
      </w:r>
      <w:r w:rsidR="00D729E4" w:rsidRPr="00A97AFB">
        <w:rPr>
          <w:rFonts w:asciiTheme="minorEastAsia" w:eastAsiaTheme="minorEastAsia" w:hAnsiTheme="minorEastAsia" w:hint="eastAsia"/>
          <w:sz w:val="24"/>
        </w:rPr>
        <w:t>分配</w:t>
      </w:r>
      <w:r w:rsidR="007B64DF" w:rsidRPr="00A97AFB">
        <w:rPr>
          <w:rFonts w:asciiTheme="minorEastAsia" w:eastAsiaTheme="minorEastAsia" w:hAnsiTheme="minorEastAsia" w:hint="eastAsia"/>
          <w:sz w:val="24"/>
        </w:rPr>
        <w:t>的Bug</w:t>
      </w:r>
      <w:r w:rsidR="00CC0BF6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91DDE53" w14:textId="77777777" w:rsidR="00D60FB7" w:rsidRPr="00A97AFB" w:rsidRDefault="00D60FB7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修改中：</w:t>
      </w:r>
      <w:r w:rsidR="003112C8" w:rsidRPr="00A97AFB">
        <w:rPr>
          <w:rFonts w:asciiTheme="minorEastAsia" w:eastAsiaTheme="minorEastAsia" w:hAnsiTheme="minorEastAsia" w:hint="eastAsia"/>
          <w:sz w:val="24"/>
        </w:rPr>
        <w:t>开发代表或分析负责人</w:t>
      </w:r>
      <w:r w:rsidR="00BE13B0" w:rsidRPr="00A97AFB">
        <w:rPr>
          <w:rFonts w:asciiTheme="minorEastAsia" w:eastAsiaTheme="minorEastAsia" w:hAnsiTheme="minorEastAsia" w:hint="eastAsia"/>
          <w:sz w:val="24"/>
        </w:rPr>
        <w:t>已</w:t>
      </w:r>
      <w:r w:rsidR="00EB1B6E" w:rsidRPr="00A97AFB">
        <w:rPr>
          <w:rFonts w:asciiTheme="minorEastAsia" w:eastAsiaTheme="minorEastAsia" w:hAnsiTheme="minorEastAsia" w:hint="eastAsia"/>
          <w:sz w:val="24"/>
        </w:rPr>
        <w:t>分配给开发工程师并生成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EB1B6E" w:rsidRPr="00A97AFB">
        <w:rPr>
          <w:rFonts w:asciiTheme="minorEastAsia" w:eastAsiaTheme="minorEastAsia" w:hAnsiTheme="minorEastAsia" w:hint="eastAsia"/>
          <w:sz w:val="24"/>
        </w:rPr>
        <w:t>修改单的bug</w:t>
      </w:r>
      <w:r w:rsidR="00A24923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59E6D46B" w14:textId="77777777" w:rsidR="00D60FB7" w:rsidRPr="00A97AFB" w:rsidRDefault="00D60FB7" w:rsidP="00D60FB7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测试中：</w:t>
      </w:r>
      <w:r w:rsidR="003112C8" w:rsidRPr="00A97AFB">
        <w:rPr>
          <w:rFonts w:asciiTheme="minorEastAsia" w:eastAsiaTheme="minorEastAsia" w:hAnsiTheme="minorEastAsia" w:hint="eastAsia"/>
          <w:sz w:val="24"/>
        </w:rPr>
        <w:t>开发代表或分析负责人提交给测试验证的Bug，提交测试前必须保证所有相关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A24923" w:rsidRPr="00A97AFB">
        <w:rPr>
          <w:rFonts w:asciiTheme="minorEastAsia" w:eastAsiaTheme="minorEastAsia" w:hAnsiTheme="minorEastAsia" w:hint="eastAsia"/>
          <w:sz w:val="24"/>
        </w:rPr>
        <w:t>修改单</w:t>
      </w:r>
      <w:r w:rsidR="003112C8" w:rsidRPr="00A97AFB">
        <w:rPr>
          <w:rFonts w:asciiTheme="minorEastAsia" w:eastAsiaTheme="minorEastAsia" w:hAnsiTheme="minorEastAsia" w:hint="eastAsia"/>
          <w:sz w:val="24"/>
        </w:rPr>
        <w:t>都是“已废弃”或“已关闭”状态</w:t>
      </w:r>
      <w:r w:rsidR="00A24923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76FE48A" w14:textId="77777777" w:rsidR="00CC0BF6" w:rsidRPr="00A97AFB" w:rsidRDefault="00D729E4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已</w:t>
      </w:r>
      <w:r w:rsidR="00CC0BF6" w:rsidRPr="00A97AFB">
        <w:rPr>
          <w:rFonts w:asciiTheme="minorEastAsia" w:eastAsiaTheme="minorEastAsia" w:hAnsiTheme="minorEastAsia" w:hint="eastAsia"/>
          <w:sz w:val="24"/>
        </w:rPr>
        <w:t>关闭：</w:t>
      </w:r>
      <w:r w:rsidR="007B64DF" w:rsidRPr="00A97AFB">
        <w:rPr>
          <w:rFonts w:asciiTheme="minorEastAsia" w:eastAsiaTheme="minorEastAsia" w:hAnsiTheme="minorEastAsia" w:hint="eastAsia"/>
          <w:sz w:val="24"/>
        </w:rPr>
        <w:t>经</w:t>
      </w:r>
      <w:r w:rsidR="00CC0BF6" w:rsidRPr="00A97AFB">
        <w:rPr>
          <w:rFonts w:asciiTheme="minorEastAsia" w:eastAsiaTheme="minorEastAsia" w:hAnsiTheme="minorEastAsia" w:hint="eastAsia"/>
          <w:sz w:val="24"/>
        </w:rPr>
        <w:t>测试</w:t>
      </w:r>
      <w:r w:rsidR="007A583C" w:rsidRPr="00A97AFB">
        <w:rPr>
          <w:rFonts w:asciiTheme="minorEastAsia" w:eastAsiaTheme="minorEastAsia" w:hAnsiTheme="minorEastAsia" w:hint="eastAsia"/>
          <w:sz w:val="24"/>
        </w:rPr>
        <w:t>工程师验证</w:t>
      </w:r>
      <w:r w:rsidR="003112C8" w:rsidRPr="00A97AFB">
        <w:rPr>
          <w:rFonts w:asciiTheme="minorEastAsia" w:eastAsiaTheme="minorEastAsia" w:hAnsiTheme="minorEastAsia" w:hint="eastAsia"/>
          <w:sz w:val="24"/>
        </w:rPr>
        <w:t>通过的测试Bug或研发修改完成的自测Bug</w:t>
      </w:r>
      <w:r w:rsidR="00CC0BF6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6A9F498A" w14:textId="77777777" w:rsidR="00DA7760" w:rsidRPr="00A97AFB" w:rsidRDefault="00E43036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分析</w:t>
      </w:r>
      <w:r w:rsidR="003112C8" w:rsidRPr="00A97AFB">
        <w:rPr>
          <w:rFonts w:asciiTheme="minorEastAsia" w:eastAsiaTheme="minorEastAsia" w:hAnsiTheme="minorEastAsia" w:hint="eastAsia"/>
          <w:sz w:val="24"/>
        </w:rPr>
        <w:t>中</w:t>
      </w:r>
      <w:r w:rsidR="00DA7760" w:rsidRPr="00A97AFB">
        <w:rPr>
          <w:rFonts w:asciiTheme="minorEastAsia" w:eastAsiaTheme="minorEastAsia" w:hAnsiTheme="minorEastAsia" w:hint="eastAsia"/>
          <w:sz w:val="24"/>
        </w:rPr>
        <w:t>：经</w:t>
      </w:r>
      <w:r w:rsidR="003112C8" w:rsidRPr="00A97AFB">
        <w:rPr>
          <w:rFonts w:asciiTheme="minorEastAsia" w:eastAsiaTheme="minorEastAsia" w:hAnsiTheme="minorEastAsia" w:hint="eastAsia"/>
          <w:sz w:val="24"/>
        </w:rPr>
        <w:t>开发代表</w:t>
      </w:r>
      <w:r w:rsidR="00DA7760" w:rsidRPr="00A97AFB">
        <w:rPr>
          <w:rFonts w:asciiTheme="minorEastAsia" w:eastAsiaTheme="minorEastAsia" w:hAnsiTheme="minorEastAsia" w:hint="eastAsia"/>
          <w:sz w:val="24"/>
        </w:rPr>
        <w:t>确认无法</w:t>
      </w:r>
      <w:r w:rsidR="003112C8" w:rsidRPr="00A97AFB">
        <w:rPr>
          <w:rFonts w:asciiTheme="minorEastAsia" w:eastAsiaTheme="minorEastAsia" w:hAnsiTheme="minorEastAsia" w:hint="eastAsia"/>
          <w:sz w:val="24"/>
        </w:rPr>
        <w:t>直接给出处理意见、已分配给研发人员分析的Bug；</w:t>
      </w:r>
    </w:p>
    <w:p w14:paraId="7BD510F1" w14:textId="77777777" w:rsidR="008F357A" w:rsidRPr="00A97AFB" w:rsidRDefault="008F357A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CCB关闭：经确认</w:t>
      </w:r>
      <w:r w:rsidR="003112C8" w:rsidRPr="00A97AFB">
        <w:rPr>
          <w:rFonts w:asciiTheme="minorEastAsia" w:eastAsiaTheme="minorEastAsia" w:hAnsiTheme="minorEastAsia" w:hint="eastAsia"/>
          <w:sz w:val="24"/>
        </w:rPr>
        <w:t>，</w:t>
      </w:r>
      <w:r w:rsidR="0031308D" w:rsidRPr="00A97AFB">
        <w:rPr>
          <w:rFonts w:asciiTheme="minorEastAsia" w:eastAsiaTheme="minorEastAsia" w:hAnsiTheme="minorEastAsia" w:hint="eastAsia"/>
          <w:sz w:val="24"/>
        </w:rPr>
        <w:t>被强制关闭的Bug</w:t>
      </w:r>
      <w:r w:rsidR="003736F3" w:rsidRPr="00A97AFB">
        <w:rPr>
          <w:rFonts w:asciiTheme="minorEastAsia" w:eastAsiaTheme="minorEastAsia" w:hAnsiTheme="minorEastAsia" w:hint="eastAsia"/>
          <w:sz w:val="24"/>
        </w:rPr>
        <w:t>无需</w:t>
      </w:r>
      <w:r w:rsidR="003112C8" w:rsidRPr="00A97AFB">
        <w:rPr>
          <w:rFonts w:asciiTheme="minorEastAsia" w:eastAsiaTheme="minorEastAsia" w:hAnsiTheme="minorEastAsia" w:hint="eastAsia"/>
          <w:sz w:val="24"/>
        </w:rPr>
        <w:t>继续跟踪的Bug</w:t>
      </w:r>
      <w:r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37F7D747" w14:textId="77777777" w:rsidR="00ED0F88" w:rsidRPr="00A97AFB" w:rsidRDefault="00ED0F88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待确认拒绝：被研发拒绝处理</w:t>
      </w:r>
      <w:r w:rsidR="003736F3" w:rsidRPr="00A97AFB">
        <w:rPr>
          <w:rFonts w:asciiTheme="minorEastAsia" w:eastAsiaTheme="minorEastAsia" w:hAnsiTheme="minorEastAsia" w:hint="eastAsia"/>
          <w:sz w:val="24"/>
        </w:rPr>
        <w:t>，待提交人确认是否同意拒绝</w:t>
      </w:r>
      <w:r w:rsidRPr="00A97AFB">
        <w:rPr>
          <w:rFonts w:asciiTheme="minorEastAsia" w:eastAsiaTheme="minorEastAsia" w:hAnsiTheme="minorEastAsia" w:hint="eastAsia"/>
          <w:sz w:val="24"/>
        </w:rPr>
        <w:t>的Bug；</w:t>
      </w:r>
    </w:p>
    <w:p w14:paraId="3A0A7DA9" w14:textId="77777777" w:rsidR="00D729E4" w:rsidRPr="00A97AFB" w:rsidRDefault="00D729E4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已拒绝：</w:t>
      </w:r>
      <w:r w:rsidR="003736F3" w:rsidRPr="00A97AFB">
        <w:rPr>
          <w:rFonts w:asciiTheme="minorEastAsia" w:eastAsiaTheme="minorEastAsia" w:hAnsiTheme="minorEastAsia" w:hint="eastAsia"/>
          <w:sz w:val="24"/>
        </w:rPr>
        <w:t>提交</w:t>
      </w:r>
      <w:r w:rsidR="00AC13A8" w:rsidRPr="00A97AFB">
        <w:rPr>
          <w:rFonts w:asciiTheme="minorEastAsia" w:eastAsiaTheme="minorEastAsia" w:hAnsiTheme="minorEastAsia" w:hint="eastAsia"/>
          <w:sz w:val="24"/>
        </w:rPr>
        <w:t>人同意拒绝的bug</w:t>
      </w:r>
      <w:r w:rsidR="00147849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3F837F15" w14:textId="77777777" w:rsidR="00E43036" w:rsidRPr="00A97AFB" w:rsidRDefault="00E43036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高层</w:t>
      </w:r>
      <w:r w:rsidR="003112C8" w:rsidRPr="00A97AFB">
        <w:rPr>
          <w:rFonts w:asciiTheme="minorEastAsia" w:eastAsiaTheme="minorEastAsia" w:hAnsiTheme="minorEastAsia" w:hint="eastAsia"/>
          <w:sz w:val="24"/>
        </w:rPr>
        <w:t>处理中</w:t>
      </w:r>
      <w:r w:rsidRPr="00A97AFB">
        <w:rPr>
          <w:rFonts w:asciiTheme="minorEastAsia" w:eastAsiaTheme="minorEastAsia" w:hAnsiTheme="minorEastAsia" w:hint="eastAsia"/>
          <w:sz w:val="24"/>
        </w:rPr>
        <w:t>：</w:t>
      </w:r>
      <w:r w:rsidR="003736F3" w:rsidRPr="00A97AFB">
        <w:rPr>
          <w:rFonts w:asciiTheme="minorEastAsia" w:eastAsiaTheme="minorEastAsia" w:hAnsiTheme="minorEastAsia" w:hint="eastAsia"/>
          <w:sz w:val="24"/>
        </w:rPr>
        <w:t>开发人员与测试人员存在争议需要高层协调的Bug</w:t>
      </w:r>
      <w:r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32AF156E" w14:textId="77777777" w:rsidR="00CC0BF6" w:rsidRPr="00A97AFB" w:rsidRDefault="00CC0BF6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推迟</w:t>
      </w:r>
      <w:r w:rsidR="00D729E4" w:rsidRPr="00A97AFB">
        <w:rPr>
          <w:rFonts w:asciiTheme="minorEastAsia" w:eastAsiaTheme="minorEastAsia" w:hAnsiTheme="minorEastAsia" w:hint="eastAsia"/>
          <w:sz w:val="24"/>
        </w:rPr>
        <w:t>解决</w:t>
      </w:r>
      <w:r w:rsidRPr="00A97AFB">
        <w:rPr>
          <w:rFonts w:asciiTheme="minorEastAsia" w:eastAsiaTheme="minorEastAsia" w:hAnsiTheme="minorEastAsia" w:hint="eastAsia"/>
          <w:sz w:val="24"/>
        </w:rPr>
        <w:t>：</w:t>
      </w:r>
      <w:r w:rsidR="003736F3" w:rsidRPr="00A97AFB">
        <w:rPr>
          <w:rFonts w:asciiTheme="minorEastAsia" w:eastAsiaTheme="minorEastAsia" w:hAnsiTheme="minorEastAsia" w:hint="eastAsia"/>
          <w:sz w:val="24"/>
        </w:rPr>
        <w:t>因当前无法修改而被挂起的</w:t>
      </w:r>
      <w:r w:rsidR="00104AE1" w:rsidRPr="00A97AFB">
        <w:rPr>
          <w:rFonts w:asciiTheme="minorEastAsia" w:eastAsiaTheme="minorEastAsia" w:hAnsiTheme="minorEastAsia" w:hint="eastAsia"/>
          <w:sz w:val="24"/>
        </w:rPr>
        <w:t>Bug</w:t>
      </w:r>
      <w:r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01D5FDC6" w14:textId="77777777" w:rsidR="007707AB" w:rsidRPr="00A97AFB" w:rsidRDefault="007707AB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重复：与其他Bug重复的Bug；</w:t>
      </w:r>
    </w:p>
    <w:p w14:paraId="09753C1F" w14:textId="77777777" w:rsidR="00613C46" w:rsidRPr="00613C46" w:rsidRDefault="009D59BE" w:rsidP="00613C4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BE13B0" w:rsidRPr="00613C46">
        <w:rPr>
          <w:rFonts w:hint="eastAsia"/>
          <w:b/>
          <w:sz w:val="24"/>
        </w:rPr>
        <w:t>bug</w:t>
      </w:r>
      <w:r w:rsidR="00613C46" w:rsidRPr="00613C46">
        <w:rPr>
          <w:rFonts w:hint="eastAsia"/>
          <w:b/>
          <w:sz w:val="24"/>
        </w:rPr>
        <w:t>修改单状态：</w:t>
      </w:r>
    </w:p>
    <w:p w14:paraId="719024AA" w14:textId="77777777" w:rsidR="00613C46" w:rsidRPr="00A97AFB" w:rsidRDefault="008A0C28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已分配：</w:t>
      </w:r>
      <w:r w:rsidR="001D415A" w:rsidRPr="00A97AFB">
        <w:rPr>
          <w:rFonts w:asciiTheme="minorEastAsia" w:eastAsiaTheme="minorEastAsia" w:hAnsiTheme="minorEastAsia" w:hint="eastAsia"/>
          <w:sz w:val="24"/>
        </w:rPr>
        <w:t>经</w:t>
      </w:r>
      <w:r w:rsidR="00EA5270" w:rsidRPr="00A97AFB">
        <w:rPr>
          <w:rFonts w:asciiTheme="minorEastAsia" w:eastAsiaTheme="minorEastAsia" w:hAnsiTheme="minorEastAsia" w:hint="eastAsia"/>
          <w:sz w:val="24"/>
        </w:rPr>
        <w:t>开发代表或分析人</w:t>
      </w:r>
      <w:r w:rsidR="001D415A" w:rsidRPr="00A97AFB">
        <w:rPr>
          <w:rFonts w:asciiTheme="minorEastAsia" w:eastAsiaTheme="minorEastAsia" w:hAnsiTheme="minorEastAsia" w:hint="eastAsia"/>
          <w:sz w:val="24"/>
        </w:rPr>
        <w:t>分配生成的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1D415A" w:rsidRPr="00A97AFB">
        <w:rPr>
          <w:rFonts w:asciiTheme="minorEastAsia" w:eastAsiaTheme="minorEastAsia" w:hAnsiTheme="minorEastAsia" w:hint="eastAsia"/>
          <w:sz w:val="24"/>
        </w:rPr>
        <w:t>修改单状态；</w:t>
      </w:r>
    </w:p>
    <w:p w14:paraId="41DB6F75" w14:textId="77777777" w:rsidR="008A0C28" w:rsidRPr="00A97AFB" w:rsidRDefault="008A0C28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已处理：</w:t>
      </w:r>
      <w:r w:rsidR="001D415A" w:rsidRPr="00A97AFB">
        <w:rPr>
          <w:rFonts w:asciiTheme="minorEastAsia" w:eastAsiaTheme="minorEastAsia" w:hAnsiTheme="minorEastAsia" w:hint="eastAsia"/>
          <w:sz w:val="24"/>
        </w:rPr>
        <w:t>经开发人员解决后的修改bug单状态；</w:t>
      </w:r>
    </w:p>
    <w:p w14:paraId="1A4FA0D1" w14:textId="77777777" w:rsidR="008A0C28" w:rsidRPr="00A97AFB" w:rsidRDefault="00EA5270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待确认</w:t>
      </w:r>
      <w:r w:rsidR="008A0C28" w:rsidRPr="00A97AFB">
        <w:rPr>
          <w:rFonts w:asciiTheme="minorEastAsia" w:eastAsiaTheme="minorEastAsia" w:hAnsiTheme="minorEastAsia" w:hint="eastAsia"/>
          <w:sz w:val="24"/>
        </w:rPr>
        <w:t>：</w:t>
      </w:r>
      <w:r w:rsidR="001D415A" w:rsidRPr="00A97AFB">
        <w:rPr>
          <w:rFonts w:asciiTheme="minorEastAsia" w:eastAsiaTheme="minorEastAsia" w:hAnsiTheme="minorEastAsia" w:hint="eastAsia"/>
          <w:sz w:val="24"/>
        </w:rPr>
        <w:t>经验证人验证通过后的修改bug单状态；</w:t>
      </w:r>
    </w:p>
    <w:p w14:paraId="7BD92613" w14:textId="77777777" w:rsidR="008A0C28" w:rsidRPr="00A97AFB" w:rsidRDefault="00EA5270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lastRenderedPageBreak/>
        <w:t>已关闭</w:t>
      </w:r>
      <w:r w:rsidR="008A0C28" w:rsidRPr="00A97AFB">
        <w:rPr>
          <w:rFonts w:asciiTheme="minorEastAsia" w:eastAsiaTheme="minorEastAsia" w:hAnsiTheme="minorEastAsia" w:hint="eastAsia"/>
          <w:sz w:val="24"/>
        </w:rPr>
        <w:t>：</w:t>
      </w:r>
      <w:r w:rsidR="001D415A" w:rsidRPr="00A97AFB">
        <w:rPr>
          <w:rFonts w:asciiTheme="minorEastAsia" w:eastAsiaTheme="minorEastAsia" w:hAnsiTheme="minorEastAsia" w:hint="eastAsia"/>
          <w:sz w:val="24"/>
        </w:rPr>
        <w:t>经验证人确认后或</w:t>
      </w:r>
      <w:r w:rsidRPr="00A97AFB">
        <w:rPr>
          <w:rFonts w:asciiTheme="minorEastAsia" w:eastAsiaTheme="minorEastAsia" w:hAnsiTheme="minorEastAsia" w:hint="eastAsia"/>
          <w:sz w:val="24"/>
        </w:rPr>
        <w:t>配置管理员</w:t>
      </w:r>
      <w:r w:rsidR="001D415A" w:rsidRPr="00A97AFB">
        <w:rPr>
          <w:rFonts w:asciiTheme="minorEastAsia" w:eastAsiaTheme="minorEastAsia" w:hAnsiTheme="minorEastAsia" w:hint="eastAsia"/>
          <w:sz w:val="24"/>
        </w:rPr>
        <w:t>确认后的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1D415A" w:rsidRPr="00A97AFB">
        <w:rPr>
          <w:rFonts w:asciiTheme="minorEastAsia" w:eastAsiaTheme="minorEastAsia" w:hAnsiTheme="minorEastAsia" w:hint="eastAsia"/>
          <w:sz w:val="24"/>
        </w:rPr>
        <w:t>修改单状态；</w:t>
      </w:r>
    </w:p>
    <w:p w14:paraId="549690ED" w14:textId="77777777" w:rsidR="008A0C28" w:rsidRPr="00A97AFB" w:rsidRDefault="008A0C28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待重新分配：</w:t>
      </w:r>
      <w:r w:rsidR="005C0E84" w:rsidRPr="00A97AFB">
        <w:rPr>
          <w:rFonts w:asciiTheme="minorEastAsia" w:eastAsiaTheme="minorEastAsia" w:hAnsiTheme="minorEastAsia" w:hint="eastAsia"/>
          <w:sz w:val="24"/>
        </w:rPr>
        <w:t>经开发人员拒绝分配的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5C0E84" w:rsidRPr="00A97AFB">
        <w:rPr>
          <w:rFonts w:asciiTheme="minorEastAsia" w:eastAsiaTheme="minorEastAsia" w:hAnsiTheme="minorEastAsia" w:hint="eastAsia"/>
          <w:sz w:val="24"/>
        </w:rPr>
        <w:t>修改单状态；</w:t>
      </w:r>
    </w:p>
    <w:p w14:paraId="2F42AED6" w14:textId="77777777" w:rsidR="008A0C28" w:rsidRPr="00A97AFB" w:rsidRDefault="008A0C28" w:rsidP="00AB4BF8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重新修改：</w:t>
      </w:r>
      <w:r w:rsidR="00D44AFE" w:rsidRPr="00A97AFB">
        <w:rPr>
          <w:rFonts w:asciiTheme="minorEastAsia" w:eastAsiaTheme="minorEastAsia" w:hAnsiTheme="minorEastAsia" w:hint="eastAsia"/>
          <w:sz w:val="24"/>
        </w:rPr>
        <w:t>经验证人验证不通过的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D44AFE" w:rsidRPr="00A97AFB">
        <w:rPr>
          <w:rFonts w:asciiTheme="minorEastAsia" w:eastAsiaTheme="minorEastAsia" w:hAnsiTheme="minorEastAsia" w:hint="eastAsia"/>
          <w:sz w:val="24"/>
        </w:rPr>
        <w:t>修改单状态；</w:t>
      </w:r>
    </w:p>
    <w:p w14:paraId="2C3A204F" w14:textId="77777777" w:rsidR="00613C46" w:rsidRPr="00A97AFB" w:rsidRDefault="008A0C28" w:rsidP="007909F0">
      <w:pPr>
        <w:spacing w:line="360" w:lineRule="auto"/>
        <w:ind w:leftChars="202" w:left="424"/>
        <w:rPr>
          <w:rFonts w:asciiTheme="minorEastAsia" w:eastAsiaTheme="minorEastAsia" w:hAnsiTheme="minorEastAsia"/>
          <w:sz w:val="24"/>
        </w:rPr>
      </w:pPr>
      <w:r w:rsidRPr="00A97AFB">
        <w:rPr>
          <w:rFonts w:asciiTheme="minorEastAsia" w:eastAsiaTheme="minorEastAsia" w:hAnsiTheme="minorEastAsia" w:hint="eastAsia"/>
          <w:sz w:val="24"/>
        </w:rPr>
        <w:t>已废弃：</w:t>
      </w:r>
      <w:r w:rsidR="00D44AFE" w:rsidRPr="00A97AFB">
        <w:rPr>
          <w:rFonts w:asciiTheme="minorEastAsia" w:eastAsiaTheme="minorEastAsia" w:hAnsiTheme="minorEastAsia" w:hint="eastAsia"/>
          <w:sz w:val="24"/>
        </w:rPr>
        <w:t>经</w:t>
      </w:r>
      <w:r w:rsidR="00EA5270" w:rsidRPr="00A97AFB">
        <w:rPr>
          <w:rFonts w:asciiTheme="minorEastAsia" w:eastAsiaTheme="minorEastAsia" w:hAnsiTheme="minorEastAsia" w:hint="eastAsia"/>
          <w:sz w:val="24"/>
        </w:rPr>
        <w:t>分配人</w:t>
      </w:r>
      <w:r w:rsidR="00506051" w:rsidRPr="00A97AFB">
        <w:rPr>
          <w:rFonts w:asciiTheme="minorEastAsia" w:eastAsiaTheme="minorEastAsia" w:hAnsiTheme="minorEastAsia" w:hint="eastAsia"/>
          <w:sz w:val="24"/>
        </w:rPr>
        <w:t>确认</w:t>
      </w:r>
      <w:r w:rsidR="00D44AFE" w:rsidRPr="00A97AFB">
        <w:rPr>
          <w:rFonts w:asciiTheme="minorEastAsia" w:eastAsiaTheme="minorEastAsia" w:hAnsiTheme="minorEastAsia" w:hint="eastAsia"/>
          <w:sz w:val="24"/>
        </w:rPr>
        <w:t>废弃后的</w:t>
      </w:r>
      <w:r w:rsidR="00BE13B0" w:rsidRPr="00A97AFB">
        <w:rPr>
          <w:rFonts w:asciiTheme="minorEastAsia" w:eastAsiaTheme="minorEastAsia" w:hAnsiTheme="minorEastAsia" w:hint="eastAsia"/>
          <w:sz w:val="24"/>
        </w:rPr>
        <w:t>bug</w:t>
      </w:r>
      <w:r w:rsidR="00D44AFE" w:rsidRPr="00A97AFB">
        <w:rPr>
          <w:rFonts w:asciiTheme="minorEastAsia" w:eastAsiaTheme="minorEastAsia" w:hAnsiTheme="minorEastAsia" w:hint="eastAsia"/>
          <w:sz w:val="24"/>
        </w:rPr>
        <w:t>修改单状态</w:t>
      </w:r>
      <w:r w:rsidR="009F366C" w:rsidRPr="00A97AFB">
        <w:rPr>
          <w:rFonts w:asciiTheme="minorEastAsia" w:eastAsiaTheme="minorEastAsia" w:hAnsiTheme="minorEastAsia" w:hint="eastAsia"/>
          <w:sz w:val="24"/>
        </w:rPr>
        <w:t>；</w:t>
      </w:r>
    </w:p>
    <w:p w14:paraId="4CF64500" w14:textId="77777777" w:rsidR="00EA5270" w:rsidRDefault="00EA5270" w:rsidP="00346079">
      <w:pPr>
        <w:pStyle w:val="2"/>
      </w:pPr>
      <w:bookmarkStart w:id="34" w:name="_Toc297118851"/>
      <w:bookmarkStart w:id="35" w:name="_Toc297648593"/>
      <w:bookmarkStart w:id="36" w:name="_Toc349893154"/>
      <w:r>
        <w:rPr>
          <w:rFonts w:hint="eastAsia"/>
        </w:rPr>
        <w:t>在不同状态下</w:t>
      </w:r>
      <w:r w:rsidR="007A0250">
        <w:rPr>
          <w:rFonts w:hint="eastAsia"/>
        </w:rPr>
        <w:t>各操作的权限设置</w:t>
      </w:r>
      <w:bookmarkEnd w:id="34"/>
      <w:bookmarkEnd w:id="35"/>
      <w:bookmarkEnd w:id="36"/>
    </w:p>
    <w:p w14:paraId="1EC1E3B9" w14:textId="77777777" w:rsidR="007A0250" w:rsidRDefault="009D59BE" w:rsidP="00A97AFB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A0EE4" w:rsidRPr="00A97AFB">
        <w:rPr>
          <w:rFonts w:hint="eastAsia"/>
          <w:sz w:val="24"/>
        </w:rPr>
        <w:t>Bug</w:t>
      </w:r>
      <w:r w:rsidR="007A0250" w:rsidRPr="00A97AFB">
        <w:rPr>
          <w:rFonts w:hint="eastAsia"/>
          <w:sz w:val="24"/>
        </w:rPr>
        <w:t>提交单权限设置：</w:t>
      </w:r>
    </w:p>
    <w:p w14:paraId="0F49F811" w14:textId="77777777" w:rsidR="009D59BE" w:rsidRPr="009D59BE" w:rsidRDefault="009D59BE" w:rsidP="009D59BE">
      <w:pPr>
        <w:tabs>
          <w:tab w:val="left" w:pos="3240"/>
        </w:tabs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 Bug</w:t>
      </w:r>
      <w:r>
        <w:rPr>
          <w:rFonts w:hint="eastAsia"/>
          <w:sz w:val="24"/>
        </w:rPr>
        <w:t>提交单权限设置表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417"/>
        <w:gridCol w:w="2977"/>
        <w:gridCol w:w="3508"/>
      </w:tblGrid>
      <w:tr w:rsidR="00435876" w:rsidRPr="00AA5D07" w14:paraId="64915891" w14:textId="77777777" w:rsidTr="00A97AFB">
        <w:trPr>
          <w:trHeight w:val="369"/>
        </w:trPr>
        <w:tc>
          <w:tcPr>
            <w:tcW w:w="1244" w:type="dxa"/>
            <w:shd w:val="pct25" w:color="auto" w:fill="auto"/>
            <w:vAlign w:val="center"/>
          </w:tcPr>
          <w:p w14:paraId="23BE5F12" w14:textId="77777777" w:rsidR="007A0250" w:rsidRPr="00AA5D07" w:rsidRDefault="007A0250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59520689" w14:textId="77777777" w:rsidR="007A0250" w:rsidRPr="00AA5D07" w:rsidRDefault="007A0250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操作名称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3AD19D2C" w14:textId="77777777" w:rsidR="007A0250" w:rsidRPr="00AA5D07" w:rsidRDefault="007A0250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有权限的人</w:t>
            </w:r>
          </w:p>
        </w:tc>
        <w:tc>
          <w:tcPr>
            <w:tcW w:w="3508" w:type="dxa"/>
            <w:shd w:val="pct25" w:color="auto" w:fill="auto"/>
            <w:vAlign w:val="center"/>
          </w:tcPr>
          <w:p w14:paraId="16876DF0" w14:textId="77777777" w:rsidR="007A0250" w:rsidRPr="00AA5D07" w:rsidRDefault="007A0250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附加条件</w:t>
            </w:r>
          </w:p>
        </w:tc>
      </w:tr>
      <w:tr w:rsidR="007A0250" w:rsidRPr="00AA5D07" w14:paraId="34875C49" w14:textId="77777777" w:rsidTr="00A97AFB">
        <w:tc>
          <w:tcPr>
            <w:tcW w:w="1244" w:type="dxa"/>
            <w:shd w:val="clear" w:color="auto" w:fill="auto"/>
            <w:vAlign w:val="center"/>
          </w:tcPr>
          <w:p w14:paraId="36FF9E5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szCs w:val="21"/>
              </w:rPr>
              <w:t>NA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6A96D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F29C67F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所有人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0B0AA70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6B586A46" w14:textId="77777777" w:rsidTr="00A97AFB">
        <w:trPr>
          <w:trHeight w:val="69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47EC2EF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待处理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1A5E6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分配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D633EE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1F932753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48FBBCBC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39F1F87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D4C804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分析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0A077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03CC203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73064296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7C845654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BF0D324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拒绝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E10B6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347E7975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64D55C97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52356077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C28554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重复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81C807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EE3663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01333D08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684DFC6C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D9A6D6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推迟处理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E20CED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7516A7E0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332010FB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25B90ABD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6DDBC4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强制关闭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38D611A" w14:textId="77777777" w:rsidR="007A0250" w:rsidRPr="00AA5D07" w:rsidRDefault="003F0C85" w:rsidP="008C3F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SSE</w:t>
            </w:r>
            <w:r>
              <w:rPr>
                <w:rFonts w:hint="eastAsia"/>
                <w:szCs w:val="21"/>
              </w:rPr>
              <w:t>、研发经理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1D2E82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3DCE7BB7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7038429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95FEA7C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B3571D" w14:textId="77777777" w:rsidR="007A0250" w:rsidRPr="00AA5D07" w:rsidRDefault="00845A63" w:rsidP="008C3F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提交人、</w:t>
            </w:r>
            <w:r w:rsidR="007A0250" w:rsidRPr="00AA5D07">
              <w:rPr>
                <w:rFonts w:hint="eastAsia"/>
                <w:szCs w:val="21"/>
              </w:rPr>
              <w:t>项目经理、开发代表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0E21B2A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12EE1F7C" w14:textId="77777777" w:rsidTr="00A97AFB">
        <w:trPr>
          <w:trHeight w:val="69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356D0248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分析中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FD6617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拒绝分析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1424357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461E4948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7B89FBF5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543A80B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36977F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分配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2C76D4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4D78805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540CEAD0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7793E587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D9723C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推迟处理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00744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307A048A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6F303CF2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0E990EBF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D77F6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拒绝处理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3FF10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5E0E8C7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3313204D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289F103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93D0070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重复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46C452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19E64C8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052A5043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7FCAFF76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9B75BBD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强制关闭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471D86" w14:textId="77777777" w:rsidR="007A0250" w:rsidRPr="00AA5D07" w:rsidRDefault="003F0C85" w:rsidP="008C3F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SSE</w:t>
            </w:r>
            <w:r>
              <w:rPr>
                <w:rFonts w:hint="eastAsia"/>
                <w:szCs w:val="21"/>
              </w:rPr>
              <w:t>、研发经理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1544A2E8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6572E37A" w14:textId="77777777" w:rsidTr="00A97AFB">
        <w:trPr>
          <w:trHeight w:val="66"/>
        </w:trPr>
        <w:tc>
          <w:tcPr>
            <w:tcW w:w="1244" w:type="dxa"/>
            <w:vMerge/>
            <w:shd w:val="clear" w:color="auto" w:fill="auto"/>
            <w:vAlign w:val="center"/>
          </w:tcPr>
          <w:p w14:paraId="4355D3BC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A8B261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D02056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37548B4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4FC9E527" w14:textId="77777777" w:rsidTr="00A97AFB">
        <w:trPr>
          <w:trHeight w:val="93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038DA11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6A3DDB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取消修改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D3EB7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0DFD76F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65CCE03E" w14:textId="77777777" w:rsidTr="00A97AFB">
        <w:trPr>
          <w:trHeight w:val="93"/>
        </w:trPr>
        <w:tc>
          <w:tcPr>
            <w:tcW w:w="1244" w:type="dxa"/>
            <w:vMerge/>
            <w:shd w:val="clear" w:color="auto" w:fill="auto"/>
            <w:vAlign w:val="center"/>
          </w:tcPr>
          <w:p w14:paraId="0F68F9F0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9492DD3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提交测试验证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6FD5FD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387118B0" w14:textId="77777777" w:rsidR="007A0250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该提交单相关的修改单必须全部为“已关闭”或“已废弃”状态，方可执行该操作</w:t>
            </w:r>
          </w:p>
        </w:tc>
      </w:tr>
      <w:tr w:rsidR="007A0250" w:rsidRPr="00AA5D07" w14:paraId="3AB53005" w14:textId="77777777" w:rsidTr="00A97AFB">
        <w:trPr>
          <w:trHeight w:val="93"/>
        </w:trPr>
        <w:tc>
          <w:tcPr>
            <w:tcW w:w="1244" w:type="dxa"/>
            <w:vMerge/>
            <w:shd w:val="clear" w:color="auto" w:fill="auto"/>
            <w:vAlign w:val="center"/>
          </w:tcPr>
          <w:p w14:paraId="7FC38F3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C5A82B5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直接关闭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551D1E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674AC6B0" w14:textId="77777777" w:rsidR="007A0250" w:rsidRPr="00AA5D07" w:rsidRDefault="00DA0EE4" w:rsidP="00DA0EE4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当提交人不是系统测试、硬件测试人员</w:t>
            </w:r>
            <w:r w:rsidR="00435876" w:rsidRPr="00AA5D07">
              <w:rPr>
                <w:rFonts w:hint="eastAsia"/>
                <w:szCs w:val="21"/>
              </w:rPr>
              <w:t>时，方可执行该操作</w:t>
            </w:r>
          </w:p>
        </w:tc>
      </w:tr>
      <w:tr w:rsidR="007A0250" w:rsidRPr="00AA5D07" w14:paraId="6C7AABF1" w14:textId="77777777" w:rsidTr="00A97AFB">
        <w:trPr>
          <w:trHeight w:val="93"/>
        </w:trPr>
        <w:tc>
          <w:tcPr>
            <w:tcW w:w="1244" w:type="dxa"/>
            <w:vMerge/>
            <w:shd w:val="clear" w:color="auto" w:fill="auto"/>
            <w:vAlign w:val="center"/>
          </w:tcPr>
          <w:p w14:paraId="540000BD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293318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强制关闭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99F0CB" w14:textId="77777777" w:rsidR="007A0250" w:rsidRPr="00AA5D07" w:rsidRDefault="003F0C85" w:rsidP="008C3F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SSE</w:t>
            </w:r>
            <w:r>
              <w:rPr>
                <w:rFonts w:hint="eastAsia"/>
                <w:szCs w:val="21"/>
              </w:rPr>
              <w:t>、研发经理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4EB763C0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7A0250" w:rsidRPr="00AA5D07" w14:paraId="20370F57" w14:textId="77777777" w:rsidTr="00A97AFB">
        <w:trPr>
          <w:trHeight w:val="93"/>
        </w:trPr>
        <w:tc>
          <w:tcPr>
            <w:tcW w:w="1244" w:type="dxa"/>
            <w:vMerge/>
            <w:shd w:val="clear" w:color="auto" w:fill="auto"/>
            <w:vAlign w:val="center"/>
          </w:tcPr>
          <w:p w14:paraId="39232BAC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54F2759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A54E36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18B62F08" w14:textId="77777777" w:rsidR="007A0250" w:rsidRPr="00AA5D07" w:rsidRDefault="007A0250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2B98341A" w14:textId="77777777" w:rsidTr="00A97AFB">
        <w:trPr>
          <w:trHeight w:val="155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7B543061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推迟解决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D0E6C8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打开处理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327613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EE89490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55FBD2AD" w14:textId="77777777" w:rsidTr="00A97AFB">
        <w:trPr>
          <w:trHeight w:val="155"/>
        </w:trPr>
        <w:tc>
          <w:tcPr>
            <w:tcW w:w="1244" w:type="dxa"/>
            <w:vMerge/>
            <w:shd w:val="clear" w:color="auto" w:fill="auto"/>
            <w:vAlign w:val="center"/>
          </w:tcPr>
          <w:p w14:paraId="0913907B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9A79A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强制关闭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39D3A3" w14:textId="77777777" w:rsidR="00435876" w:rsidRPr="00AA5D07" w:rsidRDefault="003F0C85" w:rsidP="008C3F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SSE</w:t>
            </w:r>
            <w:r>
              <w:rPr>
                <w:rFonts w:hint="eastAsia"/>
                <w:szCs w:val="21"/>
              </w:rPr>
              <w:t>、研发经理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078D12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5909EBFE" w14:textId="77777777" w:rsidTr="00A97AFB">
        <w:trPr>
          <w:trHeight w:val="155"/>
        </w:trPr>
        <w:tc>
          <w:tcPr>
            <w:tcW w:w="1244" w:type="dxa"/>
            <w:vMerge/>
            <w:shd w:val="clear" w:color="auto" w:fill="auto"/>
            <w:vAlign w:val="center"/>
          </w:tcPr>
          <w:p w14:paraId="38CE221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FDE39B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118DB1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6D75BE14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1293F410" w14:textId="77777777" w:rsidTr="00A97AFB">
        <w:trPr>
          <w:trHeight w:val="117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6CAF4A4F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待确认拒绝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C2AD24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同意拒绝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678FC0C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3A6A142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15F9614B" w14:textId="77777777" w:rsidTr="00A97AFB">
        <w:trPr>
          <w:trHeight w:val="116"/>
        </w:trPr>
        <w:tc>
          <w:tcPr>
            <w:tcW w:w="1244" w:type="dxa"/>
            <w:vMerge/>
            <w:shd w:val="clear" w:color="auto" w:fill="auto"/>
            <w:vAlign w:val="center"/>
          </w:tcPr>
          <w:p w14:paraId="5106BFC3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AF76D4A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不同意拒绝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128745E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180514BD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71D00D7F" w14:textId="77777777" w:rsidTr="00A97AFB">
        <w:trPr>
          <w:trHeight w:val="116"/>
        </w:trPr>
        <w:tc>
          <w:tcPr>
            <w:tcW w:w="1244" w:type="dxa"/>
            <w:vMerge/>
            <w:shd w:val="clear" w:color="auto" w:fill="auto"/>
            <w:vAlign w:val="center"/>
          </w:tcPr>
          <w:p w14:paraId="1B162A6D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66699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提交高层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FECD4F0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7BB1DF4A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65F182BC" w14:textId="77777777" w:rsidTr="00A97AFB">
        <w:trPr>
          <w:trHeight w:val="116"/>
        </w:trPr>
        <w:tc>
          <w:tcPr>
            <w:tcW w:w="1244" w:type="dxa"/>
            <w:vMerge/>
            <w:shd w:val="clear" w:color="auto" w:fill="auto"/>
            <w:vAlign w:val="center"/>
          </w:tcPr>
          <w:p w14:paraId="55A2A57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B2A876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FF595B9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3B7DD8C3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0403D5E7" w14:textId="77777777" w:rsidTr="00A97AFB">
        <w:trPr>
          <w:trHeight w:val="233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7D31549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重复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870D14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取消重复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00DAB95" w14:textId="77777777" w:rsidR="00435876" w:rsidRPr="00AA5D07" w:rsidRDefault="002C2858" w:rsidP="002C2858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配置管理员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477C3B8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3C75287A" w14:textId="77777777" w:rsidTr="00A97AFB">
        <w:trPr>
          <w:trHeight w:val="232"/>
        </w:trPr>
        <w:tc>
          <w:tcPr>
            <w:tcW w:w="1244" w:type="dxa"/>
            <w:vMerge/>
            <w:shd w:val="clear" w:color="auto" w:fill="auto"/>
            <w:vAlign w:val="center"/>
          </w:tcPr>
          <w:p w14:paraId="2231B31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AF7D3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262E831" w14:textId="77777777" w:rsidR="00435876" w:rsidRPr="00AA5D07" w:rsidRDefault="002C2858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配置管理员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37727166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74AC6C0D" w14:textId="77777777" w:rsidTr="00A97AFB">
        <w:trPr>
          <w:trHeight w:val="155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759EA2AA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测试中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D3457F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测试通过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1E0F2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793801DD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7C14F365" w14:textId="77777777" w:rsidTr="00A97AFB">
        <w:trPr>
          <w:trHeight w:val="155"/>
        </w:trPr>
        <w:tc>
          <w:tcPr>
            <w:tcW w:w="1244" w:type="dxa"/>
            <w:vMerge/>
            <w:shd w:val="clear" w:color="auto" w:fill="auto"/>
            <w:vAlign w:val="center"/>
          </w:tcPr>
          <w:p w14:paraId="15BA225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C42193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测试不通过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F48C033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4502160E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643DFC87" w14:textId="77777777" w:rsidTr="00A97AFB">
        <w:trPr>
          <w:trHeight w:val="155"/>
        </w:trPr>
        <w:tc>
          <w:tcPr>
            <w:tcW w:w="1244" w:type="dxa"/>
            <w:vMerge/>
            <w:shd w:val="clear" w:color="auto" w:fill="auto"/>
            <w:vAlign w:val="center"/>
          </w:tcPr>
          <w:p w14:paraId="4ACA6180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0B566C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FF4ECB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提交人、测试代表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6F7E8840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3F9E720B" w14:textId="77777777" w:rsidTr="00A97AFB">
        <w:trPr>
          <w:trHeight w:val="233"/>
        </w:trPr>
        <w:tc>
          <w:tcPr>
            <w:tcW w:w="1244" w:type="dxa"/>
            <w:vMerge w:val="restart"/>
            <w:shd w:val="clear" w:color="auto" w:fill="auto"/>
            <w:vAlign w:val="center"/>
          </w:tcPr>
          <w:p w14:paraId="390DBBDB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高层处理中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ECA13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高层反馈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F1A0F5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6EB8B902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7A3A758A" w14:textId="77777777" w:rsidTr="00A97AFB">
        <w:trPr>
          <w:trHeight w:val="232"/>
        </w:trPr>
        <w:tc>
          <w:tcPr>
            <w:tcW w:w="1244" w:type="dxa"/>
            <w:vMerge/>
            <w:shd w:val="clear" w:color="auto" w:fill="auto"/>
            <w:vAlign w:val="center"/>
          </w:tcPr>
          <w:p w14:paraId="3C89F4A0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7A75CB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05B42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61DD19FA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653A3708" w14:textId="77777777" w:rsidTr="00A97AFB">
        <w:trPr>
          <w:trHeight w:val="77"/>
        </w:trPr>
        <w:tc>
          <w:tcPr>
            <w:tcW w:w="1244" w:type="dxa"/>
            <w:shd w:val="clear" w:color="auto" w:fill="auto"/>
            <w:vAlign w:val="center"/>
          </w:tcPr>
          <w:p w14:paraId="2FBC3AA7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CCB</w:t>
            </w:r>
            <w:r w:rsidRPr="00AA5D07">
              <w:rPr>
                <w:rFonts w:hint="eastAsia"/>
                <w:szCs w:val="21"/>
              </w:rPr>
              <w:t>关闭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22D489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406AA1" w14:textId="77777777" w:rsidR="00435876" w:rsidRPr="00AA5D07" w:rsidRDefault="003F0C85" w:rsidP="008C3F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SSE</w:t>
            </w:r>
            <w:r>
              <w:rPr>
                <w:rFonts w:hint="eastAsia"/>
                <w:szCs w:val="21"/>
              </w:rPr>
              <w:t>、研发经理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24477AAE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3FADE90D" w14:textId="77777777" w:rsidTr="00A97AFB">
        <w:trPr>
          <w:trHeight w:val="77"/>
        </w:trPr>
        <w:tc>
          <w:tcPr>
            <w:tcW w:w="1244" w:type="dxa"/>
            <w:shd w:val="clear" w:color="auto" w:fill="auto"/>
            <w:vAlign w:val="center"/>
          </w:tcPr>
          <w:p w14:paraId="055E153C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已拒绝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6164C9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641929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无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0F25FED5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  <w:tr w:rsidR="00435876" w:rsidRPr="00AA5D07" w14:paraId="03A24A84" w14:textId="77777777" w:rsidTr="00A97AFB">
        <w:trPr>
          <w:trHeight w:val="77"/>
        </w:trPr>
        <w:tc>
          <w:tcPr>
            <w:tcW w:w="1244" w:type="dxa"/>
            <w:shd w:val="clear" w:color="auto" w:fill="auto"/>
            <w:vAlign w:val="center"/>
          </w:tcPr>
          <w:p w14:paraId="0DD26FFE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已关闭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1F15B3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C90573C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无</w:t>
            </w:r>
          </w:p>
        </w:tc>
        <w:tc>
          <w:tcPr>
            <w:tcW w:w="3508" w:type="dxa"/>
            <w:shd w:val="clear" w:color="auto" w:fill="auto"/>
            <w:vAlign w:val="center"/>
          </w:tcPr>
          <w:p w14:paraId="186F5F28" w14:textId="77777777" w:rsidR="00435876" w:rsidRPr="00AA5D07" w:rsidRDefault="00435876" w:rsidP="008C3FAC">
            <w:pPr>
              <w:spacing w:line="360" w:lineRule="auto"/>
              <w:rPr>
                <w:szCs w:val="21"/>
              </w:rPr>
            </w:pPr>
          </w:p>
        </w:tc>
      </w:tr>
    </w:tbl>
    <w:p w14:paraId="04115A49" w14:textId="77777777" w:rsidR="00435876" w:rsidRDefault="009D59BE" w:rsidP="009D59BE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A0EE4" w:rsidRPr="009D59BE">
        <w:rPr>
          <w:rFonts w:hint="eastAsia"/>
          <w:sz w:val="24"/>
        </w:rPr>
        <w:t>Bug</w:t>
      </w:r>
      <w:r w:rsidR="00435876" w:rsidRPr="009D59BE">
        <w:rPr>
          <w:rFonts w:hint="eastAsia"/>
          <w:sz w:val="24"/>
        </w:rPr>
        <w:t>修改单权限设置：</w:t>
      </w:r>
    </w:p>
    <w:p w14:paraId="28C15C11" w14:textId="77777777" w:rsidR="009D59BE" w:rsidRPr="009D59BE" w:rsidRDefault="009D59BE" w:rsidP="009D59BE">
      <w:pPr>
        <w:tabs>
          <w:tab w:val="left" w:pos="3240"/>
        </w:tabs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 Bug</w:t>
      </w:r>
      <w:r>
        <w:rPr>
          <w:rFonts w:hint="eastAsia"/>
          <w:sz w:val="24"/>
        </w:rPr>
        <w:t>修改单权限设置表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2977"/>
        <w:gridCol w:w="4784"/>
      </w:tblGrid>
      <w:tr w:rsidR="00524537" w:rsidRPr="00AA5D07" w14:paraId="700941C4" w14:textId="77777777" w:rsidTr="008C3FAC">
        <w:tc>
          <w:tcPr>
            <w:tcW w:w="1385" w:type="dxa"/>
            <w:shd w:val="pct25" w:color="auto" w:fill="auto"/>
            <w:vAlign w:val="center"/>
          </w:tcPr>
          <w:p w14:paraId="1CF5BED6" w14:textId="77777777" w:rsidR="00524537" w:rsidRPr="00AA5D07" w:rsidRDefault="00524537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1AA6D63C" w14:textId="77777777" w:rsidR="00524537" w:rsidRPr="00AA5D07" w:rsidRDefault="00524537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操作名称</w:t>
            </w:r>
          </w:p>
        </w:tc>
        <w:tc>
          <w:tcPr>
            <w:tcW w:w="4784" w:type="dxa"/>
            <w:shd w:val="pct25" w:color="auto" w:fill="auto"/>
            <w:vAlign w:val="center"/>
          </w:tcPr>
          <w:p w14:paraId="0D758202" w14:textId="77777777" w:rsidR="00524537" w:rsidRPr="00AA5D07" w:rsidRDefault="00524537" w:rsidP="008C3FAC">
            <w:pPr>
              <w:spacing w:line="360" w:lineRule="auto"/>
              <w:jc w:val="center"/>
              <w:rPr>
                <w:b/>
                <w:szCs w:val="21"/>
              </w:rPr>
            </w:pPr>
            <w:r w:rsidRPr="00AA5D07">
              <w:rPr>
                <w:rFonts w:hint="eastAsia"/>
                <w:b/>
                <w:szCs w:val="21"/>
              </w:rPr>
              <w:t>有权限的人</w:t>
            </w:r>
          </w:p>
        </w:tc>
      </w:tr>
      <w:tr w:rsidR="00524537" w:rsidRPr="00AA5D07" w14:paraId="1A832150" w14:textId="77777777" w:rsidTr="008C3FAC">
        <w:tc>
          <w:tcPr>
            <w:tcW w:w="1385" w:type="dxa"/>
            <w:shd w:val="clear" w:color="auto" w:fill="auto"/>
            <w:vAlign w:val="center"/>
          </w:tcPr>
          <w:p w14:paraId="2E2D0181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szCs w:val="21"/>
              </w:rPr>
              <w:t>NA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9F6ABD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提交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71CE82F7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研发所有人</w:t>
            </w:r>
          </w:p>
        </w:tc>
      </w:tr>
      <w:tr w:rsidR="00524537" w:rsidRPr="00AA5D07" w14:paraId="500FF911" w14:textId="77777777" w:rsidTr="008C3FAC">
        <w:trPr>
          <w:trHeight w:val="117"/>
        </w:trPr>
        <w:tc>
          <w:tcPr>
            <w:tcW w:w="1385" w:type="dxa"/>
            <w:vMerge w:val="restart"/>
            <w:shd w:val="clear" w:color="auto" w:fill="auto"/>
            <w:vAlign w:val="center"/>
          </w:tcPr>
          <w:p w14:paraId="33A1BCF9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已分配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DB7E29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处理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2583E5B4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修改人</w:t>
            </w:r>
          </w:p>
        </w:tc>
      </w:tr>
      <w:tr w:rsidR="00524537" w:rsidRPr="00AA5D07" w14:paraId="405E25E3" w14:textId="77777777" w:rsidTr="008C3FAC">
        <w:trPr>
          <w:trHeight w:val="116"/>
        </w:trPr>
        <w:tc>
          <w:tcPr>
            <w:tcW w:w="1385" w:type="dxa"/>
            <w:vMerge/>
            <w:shd w:val="clear" w:color="auto" w:fill="auto"/>
            <w:vAlign w:val="center"/>
          </w:tcPr>
          <w:p w14:paraId="0FD2D061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590CC7E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拒绝分配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3F01BA8A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修改人</w:t>
            </w:r>
          </w:p>
        </w:tc>
      </w:tr>
      <w:tr w:rsidR="00524537" w:rsidRPr="00AA5D07" w14:paraId="3B2075A7" w14:textId="77777777" w:rsidTr="008C3FAC">
        <w:trPr>
          <w:trHeight w:val="116"/>
        </w:trPr>
        <w:tc>
          <w:tcPr>
            <w:tcW w:w="1385" w:type="dxa"/>
            <w:vMerge/>
            <w:shd w:val="clear" w:color="auto" w:fill="auto"/>
            <w:vAlign w:val="center"/>
          </w:tcPr>
          <w:p w14:paraId="76E04290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4668AFF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废弃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3CEF15B4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1F66EBE1" w14:textId="77777777" w:rsidTr="008C3FAC">
        <w:trPr>
          <w:trHeight w:val="116"/>
        </w:trPr>
        <w:tc>
          <w:tcPr>
            <w:tcW w:w="1385" w:type="dxa"/>
            <w:vMerge/>
            <w:shd w:val="clear" w:color="auto" w:fill="auto"/>
            <w:vAlign w:val="center"/>
          </w:tcPr>
          <w:p w14:paraId="674E6AA5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65E3A1F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27E88C9B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项目经理、开发代表、分析人、修改人</w:t>
            </w:r>
          </w:p>
        </w:tc>
      </w:tr>
      <w:tr w:rsidR="00524537" w:rsidRPr="00AA5D07" w14:paraId="5BEDB3B0" w14:textId="77777777" w:rsidTr="008C3FAC">
        <w:trPr>
          <w:trHeight w:val="93"/>
        </w:trPr>
        <w:tc>
          <w:tcPr>
            <w:tcW w:w="1385" w:type="dxa"/>
            <w:vMerge w:val="restart"/>
            <w:shd w:val="clear" w:color="auto" w:fill="auto"/>
            <w:vAlign w:val="center"/>
          </w:tcPr>
          <w:p w14:paraId="4A73DAD9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已处理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9F94F1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验证通过关闭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5A21C0C9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验证人</w:t>
            </w:r>
          </w:p>
        </w:tc>
      </w:tr>
      <w:tr w:rsidR="00524537" w:rsidRPr="00AA5D07" w14:paraId="32EEB1D9" w14:textId="77777777" w:rsidTr="008C3FAC">
        <w:trPr>
          <w:trHeight w:val="93"/>
        </w:trPr>
        <w:tc>
          <w:tcPr>
            <w:tcW w:w="1385" w:type="dxa"/>
            <w:vMerge/>
            <w:shd w:val="clear" w:color="auto" w:fill="auto"/>
            <w:vAlign w:val="center"/>
          </w:tcPr>
          <w:p w14:paraId="49134A84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41E932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验证通过待确认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240019E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验证人</w:t>
            </w:r>
          </w:p>
        </w:tc>
      </w:tr>
      <w:tr w:rsidR="00524537" w:rsidRPr="00AA5D07" w14:paraId="29F7B6CF" w14:textId="77777777" w:rsidTr="008C3FAC">
        <w:trPr>
          <w:trHeight w:val="93"/>
        </w:trPr>
        <w:tc>
          <w:tcPr>
            <w:tcW w:w="1385" w:type="dxa"/>
            <w:vMerge/>
            <w:shd w:val="clear" w:color="auto" w:fill="auto"/>
            <w:vAlign w:val="center"/>
          </w:tcPr>
          <w:p w14:paraId="0A29A023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9F10B12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验证不通过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2F429FC3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验证人</w:t>
            </w:r>
          </w:p>
        </w:tc>
      </w:tr>
      <w:tr w:rsidR="00524537" w:rsidRPr="00AA5D07" w14:paraId="4C8827BA" w14:textId="77777777" w:rsidTr="008C3FAC">
        <w:trPr>
          <w:trHeight w:val="93"/>
        </w:trPr>
        <w:tc>
          <w:tcPr>
            <w:tcW w:w="1385" w:type="dxa"/>
            <w:vMerge/>
            <w:shd w:val="clear" w:color="auto" w:fill="auto"/>
            <w:vAlign w:val="center"/>
          </w:tcPr>
          <w:p w14:paraId="1F2CFB2B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BAC5D8A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废弃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3E8D4476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152F2227" w14:textId="77777777" w:rsidTr="008C3FAC">
        <w:trPr>
          <w:trHeight w:val="93"/>
        </w:trPr>
        <w:tc>
          <w:tcPr>
            <w:tcW w:w="1385" w:type="dxa"/>
            <w:vMerge/>
            <w:shd w:val="clear" w:color="auto" w:fill="auto"/>
            <w:vAlign w:val="center"/>
          </w:tcPr>
          <w:p w14:paraId="1E68E1A4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8A5069A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2DFB1A5D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验证人</w:t>
            </w:r>
          </w:p>
        </w:tc>
      </w:tr>
      <w:tr w:rsidR="00524537" w:rsidRPr="00AA5D07" w14:paraId="634352DD" w14:textId="77777777" w:rsidTr="008C3FAC">
        <w:trPr>
          <w:trHeight w:val="155"/>
        </w:trPr>
        <w:tc>
          <w:tcPr>
            <w:tcW w:w="1385" w:type="dxa"/>
            <w:vMerge w:val="restart"/>
            <w:shd w:val="clear" w:color="auto" w:fill="auto"/>
            <w:vAlign w:val="center"/>
          </w:tcPr>
          <w:p w14:paraId="4C3DE6C4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待重新分配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CADAAB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重新分配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6A33E0C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5A4D10C9" w14:textId="77777777" w:rsidTr="008C3FAC">
        <w:trPr>
          <w:trHeight w:val="155"/>
        </w:trPr>
        <w:tc>
          <w:tcPr>
            <w:tcW w:w="1385" w:type="dxa"/>
            <w:vMerge/>
            <w:shd w:val="clear" w:color="auto" w:fill="auto"/>
            <w:vAlign w:val="center"/>
          </w:tcPr>
          <w:p w14:paraId="28CECBF1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072A65B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废弃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6964C7AC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19D376F6" w14:textId="77777777" w:rsidTr="008C3FAC">
        <w:trPr>
          <w:trHeight w:val="155"/>
        </w:trPr>
        <w:tc>
          <w:tcPr>
            <w:tcW w:w="1385" w:type="dxa"/>
            <w:vMerge/>
            <w:shd w:val="clear" w:color="auto" w:fill="auto"/>
            <w:vAlign w:val="center"/>
          </w:tcPr>
          <w:p w14:paraId="5989E029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9696960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7BFC519A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1490EEBE" w14:textId="77777777" w:rsidTr="008C3FAC">
        <w:trPr>
          <w:trHeight w:val="155"/>
        </w:trPr>
        <w:tc>
          <w:tcPr>
            <w:tcW w:w="1385" w:type="dxa"/>
            <w:vMerge w:val="restart"/>
            <w:shd w:val="clear" w:color="auto" w:fill="auto"/>
            <w:vAlign w:val="center"/>
          </w:tcPr>
          <w:p w14:paraId="60877223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重新修改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732A073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处理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7C423FA7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修改人</w:t>
            </w:r>
          </w:p>
        </w:tc>
      </w:tr>
      <w:tr w:rsidR="00524537" w:rsidRPr="00AA5D07" w14:paraId="7AF2A5BD" w14:textId="77777777" w:rsidTr="008C3FAC">
        <w:trPr>
          <w:trHeight w:val="155"/>
        </w:trPr>
        <w:tc>
          <w:tcPr>
            <w:tcW w:w="1385" w:type="dxa"/>
            <w:vMerge/>
            <w:shd w:val="clear" w:color="auto" w:fill="auto"/>
            <w:vAlign w:val="center"/>
          </w:tcPr>
          <w:p w14:paraId="1723B94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087B2DB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废弃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00E56224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66417794" w14:textId="77777777" w:rsidTr="008C3FAC">
        <w:trPr>
          <w:trHeight w:val="155"/>
        </w:trPr>
        <w:tc>
          <w:tcPr>
            <w:tcW w:w="1385" w:type="dxa"/>
            <w:vMerge/>
            <w:shd w:val="clear" w:color="auto" w:fill="auto"/>
            <w:vAlign w:val="center"/>
          </w:tcPr>
          <w:p w14:paraId="49CD3960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11EE4AD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7937A1A7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项目经理、开发代表、分析人、修改人</w:t>
            </w:r>
          </w:p>
        </w:tc>
      </w:tr>
      <w:tr w:rsidR="00524537" w:rsidRPr="00AA5D07" w14:paraId="0F87C830" w14:textId="77777777" w:rsidTr="008C3FAC">
        <w:trPr>
          <w:trHeight w:val="117"/>
        </w:trPr>
        <w:tc>
          <w:tcPr>
            <w:tcW w:w="1385" w:type="dxa"/>
            <w:vMerge w:val="restart"/>
            <w:shd w:val="clear" w:color="auto" w:fill="auto"/>
            <w:vAlign w:val="center"/>
          </w:tcPr>
          <w:p w14:paraId="789568F7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待确认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6E8C3C5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确认通过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7AAB0FBD" w14:textId="77777777" w:rsidR="00524537" w:rsidRPr="00AA5D07" w:rsidRDefault="002C2858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配置管理员</w:t>
            </w:r>
          </w:p>
        </w:tc>
      </w:tr>
      <w:tr w:rsidR="00524537" w:rsidRPr="00AA5D07" w14:paraId="24FB77F8" w14:textId="77777777" w:rsidTr="008C3FAC">
        <w:trPr>
          <w:trHeight w:val="116"/>
        </w:trPr>
        <w:tc>
          <w:tcPr>
            <w:tcW w:w="1385" w:type="dxa"/>
            <w:vMerge/>
            <w:shd w:val="clear" w:color="auto" w:fill="auto"/>
            <w:vAlign w:val="center"/>
          </w:tcPr>
          <w:p w14:paraId="67179D1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FF2A2C0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确认不通过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6A5A4AFB" w14:textId="77777777" w:rsidR="00524537" w:rsidRPr="00AA5D07" w:rsidRDefault="002C2858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配置管理员</w:t>
            </w:r>
          </w:p>
        </w:tc>
      </w:tr>
      <w:tr w:rsidR="00524537" w:rsidRPr="00AA5D07" w14:paraId="5794D9FE" w14:textId="77777777" w:rsidTr="008C3FAC">
        <w:trPr>
          <w:trHeight w:val="116"/>
        </w:trPr>
        <w:tc>
          <w:tcPr>
            <w:tcW w:w="1385" w:type="dxa"/>
            <w:vMerge/>
            <w:shd w:val="clear" w:color="auto" w:fill="auto"/>
            <w:vAlign w:val="center"/>
          </w:tcPr>
          <w:p w14:paraId="5E363770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0F9B56D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废弃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66B20C75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项目经理、开发代表、分析人</w:t>
            </w:r>
          </w:p>
        </w:tc>
      </w:tr>
      <w:tr w:rsidR="00524537" w:rsidRPr="00AA5D07" w14:paraId="3E2F8BB4" w14:textId="77777777" w:rsidTr="008C3FAC">
        <w:trPr>
          <w:trHeight w:val="116"/>
        </w:trPr>
        <w:tc>
          <w:tcPr>
            <w:tcW w:w="1385" w:type="dxa"/>
            <w:vMerge/>
            <w:shd w:val="clear" w:color="auto" w:fill="auto"/>
            <w:vAlign w:val="center"/>
          </w:tcPr>
          <w:p w14:paraId="047BB7EC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94B99A0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04514E25" w14:textId="77777777" w:rsidR="00524537" w:rsidRPr="00AA5D07" w:rsidRDefault="002C2858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配置管理员</w:t>
            </w:r>
          </w:p>
        </w:tc>
      </w:tr>
      <w:tr w:rsidR="00524537" w:rsidRPr="00AA5D07" w14:paraId="75AFF52A" w14:textId="77777777" w:rsidTr="008C3FAC">
        <w:trPr>
          <w:trHeight w:val="233"/>
        </w:trPr>
        <w:tc>
          <w:tcPr>
            <w:tcW w:w="1385" w:type="dxa"/>
            <w:shd w:val="clear" w:color="auto" w:fill="auto"/>
            <w:vAlign w:val="center"/>
          </w:tcPr>
          <w:p w14:paraId="410F3CF3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已关闭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A217D7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6579333F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无</w:t>
            </w:r>
          </w:p>
        </w:tc>
      </w:tr>
      <w:tr w:rsidR="00524537" w:rsidRPr="00AA5D07" w14:paraId="2E4D19FB" w14:textId="77777777" w:rsidTr="008C3FAC">
        <w:trPr>
          <w:trHeight w:val="232"/>
        </w:trPr>
        <w:tc>
          <w:tcPr>
            <w:tcW w:w="1385" w:type="dxa"/>
            <w:shd w:val="clear" w:color="auto" w:fill="auto"/>
            <w:vAlign w:val="center"/>
          </w:tcPr>
          <w:p w14:paraId="7A5D4C8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已废弃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84DFC68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修改</w:t>
            </w:r>
          </w:p>
        </w:tc>
        <w:tc>
          <w:tcPr>
            <w:tcW w:w="4784" w:type="dxa"/>
            <w:shd w:val="clear" w:color="auto" w:fill="auto"/>
            <w:vAlign w:val="center"/>
          </w:tcPr>
          <w:p w14:paraId="12D91D7E" w14:textId="77777777" w:rsidR="00524537" w:rsidRPr="00AA5D07" w:rsidRDefault="00524537" w:rsidP="008C3FAC">
            <w:pPr>
              <w:spacing w:line="360" w:lineRule="auto"/>
              <w:rPr>
                <w:szCs w:val="21"/>
              </w:rPr>
            </w:pPr>
            <w:r w:rsidRPr="00AA5D07">
              <w:rPr>
                <w:rFonts w:hint="eastAsia"/>
                <w:szCs w:val="21"/>
              </w:rPr>
              <w:t>无</w:t>
            </w:r>
          </w:p>
        </w:tc>
      </w:tr>
    </w:tbl>
    <w:p w14:paraId="5EEA764B" w14:textId="77777777" w:rsidR="007909F0" w:rsidRDefault="007909F0" w:rsidP="00AB4BF8">
      <w:pPr>
        <w:spacing w:line="360" w:lineRule="auto"/>
        <w:ind w:leftChars="202" w:left="424"/>
        <w:rPr>
          <w:sz w:val="24"/>
        </w:rPr>
      </w:pPr>
    </w:p>
    <w:p w14:paraId="63C8F95B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3012F74B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62A5CCEA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0DB31097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299033B1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1C1BE80B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75A1A032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548B92D4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098CA1D1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73287762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7278EE19" w14:textId="77777777" w:rsidR="00BC5DC7" w:rsidRDefault="00BC5DC7" w:rsidP="00AB4BF8">
      <w:pPr>
        <w:spacing w:line="360" w:lineRule="auto"/>
        <w:ind w:leftChars="202" w:left="424"/>
        <w:rPr>
          <w:sz w:val="24"/>
        </w:rPr>
      </w:pPr>
    </w:p>
    <w:p w14:paraId="24532CE5" w14:textId="77777777" w:rsidR="00BC5DC7" w:rsidRPr="00435876" w:rsidRDefault="00BC5DC7" w:rsidP="00AB4BF8">
      <w:pPr>
        <w:spacing w:line="360" w:lineRule="auto"/>
        <w:ind w:leftChars="202" w:left="424"/>
        <w:rPr>
          <w:sz w:val="24"/>
        </w:rPr>
      </w:pPr>
    </w:p>
    <w:p w14:paraId="25EE11C1" w14:textId="77777777" w:rsidR="007F41BC" w:rsidRPr="00CD7BE5" w:rsidRDefault="00DE420B" w:rsidP="00346079">
      <w:pPr>
        <w:pStyle w:val="1"/>
      </w:pPr>
      <w:bookmarkStart w:id="37" w:name="_Toc297118852"/>
      <w:bookmarkStart w:id="38" w:name="_Toc297648594"/>
      <w:bookmarkStart w:id="39" w:name="_Toc349893155"/>
      <w:r>
        <w:rPr>
          <w:rFonts w:hint="eastAsia"/>
        </w:rPr>
        <w:lastRenderedPageBreak/>
        <w:t>提交</w:t>
      </w:r>
      <w:r w:rsidR="00FE5C02" w:rsidRPr="00CD7BE5">
        <w:rPr>
          <w:rFonts w:hint="eastAsia"/>
        </w:rPr>
        <w:t>Bug</w:t>
      </w:r>
      <w:r w:rsidR="007F41BC" w:rsidRPr="00CD7BE5">
        <w:rPr>
          <w:rFonts w:hint="eastAsia"/>
        </w:rPr>
        <w:t>状态转移图</w:t>
      </w:r>
      <w:bookmarkEnd w:id="37"/>
      <w:bookmarkEnd w:id="38"/>
      <w:bookmarkEnd w:id="39"/>
    </w:p>
    <w:p w14:paraId="392BD44F" w14:textId="77777777" w:rsidR="00551BA8" w:rsidRDefault="00551BA8" w:rsidP="00832911">
      <w:pPr>
        <w:spacing w:line="360" w:lineRule="auto"/>
      </w:pPr>
    </w:p>
    <w:p w14:paraId="617CA134" w14:textId="77777777" w:rsidR="00ED571D" w:rsidRDefault="004A42C6" w:rsidP="00832911">
      <w:pPr>
        <w:spacing w:line="360" w:lineRule="auto"/>
      </w:pPr>
      <w:r>
        <w:object w:dxaOrig="9676" w:dyaOrig="9299" w14:anchorId="4B208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48.4pt" o:ole="">
            <v:imagedata r:id="rId17" o:title=""/>
          </v:shape>
          <o:OLEObject Type="Embed" ProgID="Visio.Drawing.11" ShapeID="_x0000_i1025" DrawAspect="Content" ObjectID="_1727762328" r:id="rId18"/>
        </w:object>
      </w:r>
    </w:p>
    <w:p w14:paraId="0541452D" w14:textId="77777777" w:rsidR="00563851" w:rsidRDefault="00563851" w:rsidP="00563851">
      <w:pPr>
        <w:spacing w:line="360" w:lineRule="auto"/>
        <w:jc w:val="center"/>
        <w:rPr>
          <w:sz w:val="24"/>
        </w:rPr>
      </w:pPr>
      <w:r w:rsidRPr="00BC5DC7">
        <w:rPr>
          <w:rFonts w:hint="eastAsia"/>
          <w:sz w:val="24"/>
        </w:rPr>
        <w:t>图</w:t>
      </w:r>
      <w:r w:rsidRPr="00BC5DC7">
        <w:rPr>
          <w:rFonts w:hint="eastAsia"/>
          <w:sz w:val="24"/>
        </w:rPr>
        <w:t xml:space="preserve">1 </w:t>
      </w:r>
      <w:r w:rsidRPr="00BC5DC7">
        <w:rPr>
          <w:rFonts w:hint="eastAsia"/>
          <w:sz w:val="24"/>
        </w:rPr>
        <w:t>提交</w:t>
      </w:r>
      <w:r w:rsidRPr="00BC5DC7">
        <w:rPr>
          <w:rFonts w:hint="eastAsia"/>
          <w:sz w:val="24"/>
        </w:rPr>
        <w:t>Bug</w:t>
      </w:r>
      <w:r w:rsidRPr="00BC5DC7">
        <w:rPr>
          <w:rFonts w:hint="eastAsia"/>
          <w:sz w:val="24"/>
        </w:rPr>
        <w:t>状态转移图</w:t>
      </w:r>
    </w:p>
    <w:p w14:paraId="3407776F" w14:textId="77777777" w:rsidR="00BC5DC7" w:rsidRDefault="00BC5DC7" w:rsidP="00563851">
      <w:pPr>
        <w:spacing w:line="360" w:lineRule="auto"/>
        <w:jc w:val="center"/>
        <w:rPr>
          <w:sz w:val="24"/>
        </w:rPr>
      </w:pPr>
    </w:p>
    <w:p w14:paraId="1D7DBDFC" w14:textId="77777777" w:rsidR="00BC5DC7" w:rsidRDefault="00BC5DC7" w:rsidP="00563851">
      <w:pPr>
        <w:spacing w:line="360" w:lineRule="auto"/>
        <w:jc w:val="center"/>
        <w:rPr>
          <w:sz w:val="24"/>
        </w:rPr>
      </w:pPr>
    </w:p>
    <w:p w14:paraId="7BEE2C28" w14:textId="77777777" w:rsidR="00BC5DC7" w:rsidRDefault="00BC5DC7" w:rsidP="00563851">
      <w:pPr>
        <w:spacing w:line="360" w:lineRule="auto"/>
        <w:jc w:val="center"/>
        <w:rPr>
          <w:sz w:val="24"/>
        </w:rPr>
      </w:pPr>
    </w:p>
    <w:p w14:paraId="7B2102E6" w14:textId="77777777" w:rsidR="00BC5DC7" w:rsidRDefault="00BC5DC7" w:rsidP="00563851">
      <w:pPr>
        <w:spacing w:line="360" w:lineRule="auto"/>
        <w:jc w:val="center"/>
        <w:rPr>
          <w:sz w:val="24"/>
        </w:rPr>
      </w:pPr>
    </w:p>
    <w:p w14:paraId="3C7921DF" w14:textId="77777777" w:rsidR="00BC5DC7" w:rsidRPr="00BC5DC7" w:rsidRDefault="00BC5DC7" w:rsidP="00563851">
      <w:pPr>
        <w:spacing w:line="360" w:lineRule="auto"/>
        <w:jc w:val="center"/>
        <w:rPr>
          <w:sz w:val="24"/>
        </w:rPr>
      </w:pPr>
    </w:p>
    <w:p w14:paraId="0E154CA5" w14:textId="77777777" w:rsidR="00A36919" w:rsidRPr="004C59D6" w:rsidRDefault="00AF0D47" w:rsidP="00346079">
      <w:pPr>
        <w:pStyle w:val="1"/>
      </w:pPr>
      <w:bookmarkStart w:id="40" w:name="_Toc297118853"/>
      <w:bookmarkStart w:id="41" w:name="_Toc297648595"/>
      <w:bookmarkStart w:id="42" w:name="_Toc349893156"/>
      <w:r w:rsidRPr="004C59D6">
        <w:rPr>
          <w:rFonts w:hint="eastAsia"/>
        </w:rPr>
        <w:lastRenderedPageBreak/>
        <w:t>bug</w:t>
      </w:r>
      <w:r w:rsidR="004C59D6" w:rsidRPr="004C59D6">
        <w:rPr>
          <w:rFonts w:hint="eastAsia"/>
        </w:rPr>
        <w:t>修改状态转移图</w:t>
      </w:r>
      <w:bookmarkEnd w:id="40"/>
      <w:bookmarkEnd w:id="41"/>
      <w:bookmarkEnd w:id="42"/>
    </w:p>
    <w:p w14:paraId="622A073E" w14:textId="77777777" w:rsidR="00A36919" w:rsidRDefault="00A36919" w:rsidP="006402F9">
      <w:pPr>
        <w:spacing w:line="360" w:lineRule="auto"/>
        <w:jc w:val="center"/>
      </w:pPr>
    </w:p>
    <w:p w14:paraId="0164C34C" w14:textId="77777777" w:rsidR="00CA02E0" w:rsidRDefault="00497385" w:rsidP="006402F9">
      <w:pPr>
        <w:spacing w:line="360" w:lineRule="auto"/>
        <w:jc w:val="center"/>
      </w:pPr>
      <w:r>
        <w:object w:dxaOrig="7283" w:dyaOrig="7827" w14:anchorId="3AE7F533">
          <v:shape id="_x0000_i1026" type="#_x0000_t75" style="width:364.7pt;height:391.6pt" o:ole="">
            <v:imagedata r:id="rId19" o:title=""/>
          </v:shape>
          <o:OLEObject Type="Embed" ProgID="Visio.Drawing.11" ShapeID="_x0000_i1026" DrawAspect="Content" ObjectID="_1727762329" r:id="rId20"/>
        </w:object>
      </w:r>
    </w:p>
    <w:p w14:paraId="11A4F20F" w14:textId="77777777" w:rsidR="00BC5DC7" w:rsidRDefault="00BC5DC7" w:rsidP="006402F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 Bug</w:t>
      </w:r>
      <w:r>
        <w:rPr>
          <w:rFonts w:hint="eastAsia"/>
        </w:rPr>
        <w:t>修改状态转移图</w:t>
      </w:r>
    </w:p>
    <w:p w14:paraId="7FE6ECCF" w14:textId="77777777" w:rsidR="007909F0" w:rsidRDefault="007909F0" w:rsidP="006402F9">
      <w:pPr>
        <w:spacing w:line="360" w:lineRule="auto"/>
        <w:jc w:val="center"/>
      </w:pPr>
    </w:p>
    <w:p w14:paraId="5917B1DA" w14:textId="77777777" w:rsidR="007909F0" w:rsidRDefault="007909F0" w:rsidP="00747101">
      <w:pPr>
        <w:spacing w:line="360" w:lineRule="auto"/>
        <w:jc w:val="left"/>
      </w:pPr>
    </w:p>
    <w:p w14:paraId="7D0EE8F6" w14:textId="77777777" w:rsidR="00D47CC6" w:rsidRDefault="00D47CC6" w:rsidP="00747101">
      <w:pPr>
        <w:spacing w:line="360" w:lineRule="auto"/>
        <w:jc w:val="left"/>
      </w:pPr>
    </w:p>
    <w:p w14:paraId="400C0D5E" w14:textId="77777777" w:rsidR="00D47CC6" w:rsidRDefault="00D47CC6" w:rsidP="00747101">
      <w:pPr>
        <w:spacing w:line="360" w:lineRule="auto"/>
        <w:jc w:val="left"/>
      </w:pPr>
    </w:p>
    <w:p w14:paraId="2969AD7C" w14:textId="77777777" w:rsidR="00D47CC6" w:rsidRDefault="00D47CC6" w:rsidP="00747101">
      <w:pPr>
        <w:spacing w:line="360" w:lineRule="auto"/>
        <w:jc w:val="left"/>
      </w:pPr>
    </w:p>
    <w:p w14:paraId="56313BD2" w14:textId="77777777" w:rsidR="00D47CC6" w:rsidRDefault="00D47CC6" w:rsidP="00747101">
      <w:pPr>
        <w:spacing w:line="360" w:lineRule="auto"/>
        <w:jc w:val="left"/>
      </w:pPr>
    </w:p>
    <w:p w14:paraId="39D0D5F5" w14:textId="77777777" w:rsidR="00D47CC6" w:rsidRDefault="00D47CC6" w:rsidP="00747101">
      <w:pPr>
        <w:spacing w:line="360" w:lineRule="auto"/>
        <w:jc w:val="left"/>
      </w:pPr>
    </w:p>
    <w:p w14:paraId="1BACFCB6" w14:textId="77777777" w:rsidR="00D47CC6" w:rsidRDefault="00D47CC6" w:rsidP="00747101">
      <w:pPr>
        <w:spacing w:line="360" w:lineRule="auto"/>
        <w:jc w:val="left"/>
      </w:pPr>
    </w:p>
    <w:p w14:paraId="56678A63" w14:textId="77777777" w:rsidR="00D47CC6" w:rsidRPr="00CD7BE5" w:rsidRDefault="00D47CC6" w:rsidP="00747101">
      <w:pPr>
        <w:spacing w:line="360" w:lineRule="auto"/>
        <w:jc w:val="left"/>
      </w:pPr>
    </w:p>
    <w:p w14:paraId="5D34E19D" w14:textId="77777777" w:rsidR="00551BA8" w:rsidRPr="00CD7BE5" w:rsidRDefault="006B5B30" w:rsidP="00346079">
      <w:pPr>
        <w:pStyle w:val="1"/>
      </w:pPr>
      <w:bookmarkStart w:id="43" w:name="_Toc297118854"/>
      <w:bookmarkStart w:id="44" w:name="_Toc297648596"/>
      <w:bookmarkStart w:id="45" w:name="_Toc349893157"/>
      <w:r w:rsidRPr="00CD7BE5">
        <w:rPr>
          <w:rFonts w:hint="eastAsia"/>
        </w:rPr>
        <w:lastRenderedPageBreak/>
        <w:t>Bug</w:t>
      </w:r>
      <w:r w:rsidR="00317282">
        <w:rPr>
          <w:rFonts w:hint="eastAsia"/>
        </w:rPr>
        <w:t>提交</w:t>
      </w:r>
      <w:r w:rsidR="00551BA8" w:rsidRPr="00CD7BE5">
        <w:rPr>
          <w:rFonts w:hint="eastAsia"/>
        </w:rPr>
        <w:t>流程图</w:t>
      </w:r>
      <w:bookmarkEnd w:id="43"/>
      <w:bookmarkEnd w:id="44"/>
      <w:bookmarkEnd w:id="45"/>
    </w:p>
    <w:p w14:paraId="50C02238" w14:textId="77777777" w:rsidR="00C20452" w:rsidRDefault="00C20452" w:rsidP="00832911">
      <w:pPr>
        <w:spacing w:line="360" w:lineRule="auto"/>
        <w:jc w:val="center"/>
      </w:pPr>
    </w:p>
    <w:p w14:paraId="75EDA48B" w14:textId="77777777" w:rsidR="004C5934" w:rsidRDefault="00AD62CD" w:rsidP="00832911">
      <w:pPr>
        <w:spacing w:line="360" w:lineRule="auto"/>
        <w:jc w:val="center"/>
      </w:pPr>
      <w:r>
        <w:object w:dxaOrig="11731" w:dyaOrig="14592" w14:anchorId="6FB666B6">
          <v:shape id="_x0000_i1027" type="#_x0000_t75" style="width:479.4pt;height:598.25pt" o:ole="">
            <v:imagedata r:id="rId21" o:title=""/>
          </v:shape>
          <o:OLEObject Type="Embed" ProgID="Visio.Drawing.11" ShapeID="_x0000_i1027" DrawAspect="Content" ObjectID="_1727762330" r:id="rId22"/>
        </w:object>
      </w:r>
    </w:p>
    <w:p w14:paraId="38CE5F68" w14:textId="77777777" w:rsidR="004902D9" w:rsidRPr="00CD7BE5" w:rsidRDefault="004902D9" w:rsidP="00832911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 Bug</w:t>
      </w:r>
      <w:r>
        <w:rPr>
          <w:rFonts w:hint="eastAsia"/>
        </w:rPr>
        <w:t>提交流程图</w:t>
      </w:r>
    </w:p>
    <w:p w14:paraId="602EFCCF" w14:textId="77777777" w:rsidR="007909F0" w:rsidRDefault="007909F0" w:rsidP="00B43064">
      <w:pPr>
        <w:spacing w:line="360" w:lineRule="auto"/>
      </w:pPr>
    </w:p>
    <w:p w14:paraId="05A57DD9" w14:textId="77777777" w:rsidR="0006364E" w:rsidRDefault="0006364E" w:rsidP="00B43064">
      <w:pPr>
        <w:spacing w:line="360" w:lineRule="auto"/>
      </w:pPr>
    </w:p>
    <w:p w14:paraId="38D9AFD8" w14:textId="77777777" w:rsidR="0006364E" w:rsidRDefault="0006364E" w:rsidP="00B43064">
      <w:pPr>
        <w:spacing w:line="360" w:lineRule="auto"/>
      </w:pPr>
    </w:p>
    <w:p w14:paraId="123BCC49" w14:textId="77777777" w:rsidR="0006364E" w:rsidRDefault="0006364E" w:rsidP="00B43064">
      <w:pPr>
        <w:spacing w:line="360" w:lineRule="auto"/>
      </w:pPr>
    </w:p>
    <w:p w14:paraId="1B18C5B1" w14:textId="77777777" w:rsidR="00C76B38" w:rsidRDefault="006B5B30" w:rsidP="00346079">
      <w:pPr>
        <w:pStyle w:val="1"/>
      </w:pPr>
      <w:bookmarkStart w:id="46" w:name="_Toc297118855"/>
      <w:bookmarkStart w:id="47" w:name="_Toc297648597"/>
      <w:bookmarkStart w:id="48" w:name="_Toc349893158"/>
      <w:r w:rsidRPr="00C76B38">
        <w:rPr>
          <w:rFonts w:hint="eastAsia"/>
        </w:rPr>
        <w:t>bug</w:t>
      </w:r>
      <w:r w:rsidR="00C76B38" w:rsidRPr="00C76B38">
        <w:rPr>
          <w:rFonts w:hint="eastAsia"/>
        </w:rPr>
        <w:t>修改流程图</w:t>
      </w:r>
      <w:bookmarkEnd w:id="46"/>
      <w:bookmarkEnd w:id="47"/>
      <w:bookmarkEnd w:id="48"/>
    </w:p>
    <w:p w14:paraId="2064E17B" w14:textId="77777777" w:rsidR="003516DC" w:rsidRDefault="003516DC" w:rsidP="00BF419B">
      <w:pPr>
        <w:jc w:val="center"/>
      </w:pPr>
    </w:p>
    <w:p w14:paraId="592AFEC7" w14:textId="77777777" w:rsidR="003516DC" w:rsidRDefault="00CC1D18" w:rsidP="007909F0">
      <w:pPr>
        <w:jc w:val="center"/>
      </w:pPr>
      <w:r>
        <w:pict w14:anchorId="438F555E">
          <v:shape id="_x0000_i1028" type="#_x0000_t75" style="width:467.7pt;height:461.85pt">
            <v:imagedata r:id="rId23" o:title=""/>
          </v:shape>
        </w:pict>
      </w:r>
    </w:p>
    <w:p w14:paraId="617D02FD" w14:textId="77777777" w:rsidR="00CA43FF" w:rsidRPr="003516DC" w:rsidRDefault="00CA43FF" w:rsidP="00CA43F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 Bug</w:t>
      </w:r>
      <w:r>
        <w:rPr>
          <w:rFonts w:hint="eastAsia"/>
        </w:rPr>
        <w:t>修改流程图</w:t>
      </w:r>
    </w:p>
    <w:p w14:paraId="13E896EE" w14:textId="77777777" w:rsidR="009724D1" w:rsidRPr="00CD7BE5" w:rsidRDefault="004C59D6" w:rsidP="00346079">
      <w:pPr>
        <w:pStyle w:val="1"/>
      </w:pPr>
      <w:bookmarkStart w:id="49" w:name="_Toc297118856"/>
      <w:bookmarkStart w:id="50" w:name="_Toc297648598"/>
      <w:bookmarkStart w:id="51" w:name="_Toc349893159"/>
      <w:r w:rsidRPr="00CD7BE5">
        <w:rPr>
          <w:rFonts w:hint="eastAsia"/>
        </w:rPr>
        <w:t>Bug</w:t>
      </w:r>
      <w:r w:rsidR="009724D1" w:rsidRPr="00CD7BE5">
        <w:rPr>
          <w:rFonts w:hint="eastAsia"/>
        </w:rPr>
        <w:t>处理流程说明</w:t>
      </w:r>
      <w:bookmarkEnd w:id="49"/>
      <w:bookmarkEnd w:id="50"/>
      <w:bookmarkEnd w:id="51"/>
    </w:p>
    <w:p w14:paraId="5CF2D4F8" w14:textId="77777777" w:rsidR="009724D1" w:rsidRPr="00A674F4" w:rsidRDefault="00A7097A" w:rsidP="00346079">
      <w:pPr>
        <w:pStyle w:val="2"/>
      </w:pPr>
      <w:bookmarkStart w:id="52" w:name="_Toc297118857"/>
      <w:bookmarkStart w:id="53" w:name="_Toc297648599"/>
      <w:bookmarkStart w:id="54" w:name="_Toc349893160"/>
      <w:r w:rsidRPr="00E94280">
        <w:rPr>
          <w:rFonts w:hint="eastAsia"/>
        </w:rPr>
        <w:t>提交</w:t>
      </w:r>
      <w:r w:rsidRPr="00A674F4">
        <w:rPr>
          <w:rFonts w:hint="eastAsia"/>
        </w:rPr>
        <w:t>Bug</w:t>
      </w:r>
      <w:bookmarkEnd w:id="52"/>
      <w:bookmarkEnd w:id="53"/>
      <w:bookmarkEnd w:id="54"/>
    </w:p>
    <w:p w14:paraId="6AE103E2" w14:textId="77777777" w:rsidR="009724D1" w:rsidRPr="00B60DFE" w:rsidRDefault="009724D1" w:rsidP="00B60DFE">
      <w:pPr>
        <w:numPr>
          <w:ilvl w:val="0"/>
          <w:numId w:val="19"/>
        </w:numPr>
        <w:spacing w:line="360" w:lineRule="auto"/>
        <w:ind w:left="0" w:firstLineChars="200" w:firstLine="480"/>
        <w:jc w:val="left"/>
        <w:rPr>
          <w:sz w:val="24"/>
        </w:rPr>
      </w:pPr>
      <w:r w:rsidRPr="00B60DFE">
        <w:rPr>
          <w:rFonts w:hint="eastAsia"/>
          <w:sz w:val="24"/>
        </w:rPr>
        <w:t>涉及人员：测试工程师、开发工程师</w:t>
      </w:r>
    </w:p>
    <w:p w14:paraId="555EF47B" w14:textId="77777777" w:rsidR="009724D1" w:rsidRPr="00B60DFE" w:rsidRDefault="009724D1" w:rsidP="00B60DFE">
      <w:pPr>
        <w:numPr>
          <w:ilvl w:val="0"/>
          <w:numId w:val="19"/>
        </w:numPr>
        <w:spacing w:line="360" w:lineRule="auto"/>
        <w:ind w:left="0" w:firstLineChars="200" w:firstLine="480"/>
        <w:jc w:val="left"/>
        <w:rPr>
          <w:sz w:val="24"/>
        </w:rPr>
      </w:pPr>
      <w:r w:rsidRPr="00B60DFE">
        <w:rPr>
          <w:rFonts w:hint="eastAsia"/>
          <w:sz w:val="24"/>
        </w:rPr>
        <w:lastRenderedPageBreak/>
        <w:t>可选择操作：提交（新建</w:t>
      </w:r>
      <w:r w:rsidRPr="00B60DFE">
        <w:rPr>
          <w:rFonts w:hint="eastAsia"/>
          <w:sz w:val="24"/>
        </w:rPr>
        <w:t>Bug</w:t>
      </w:r>
      <w:r w:rsidRPr="00B60DFE">
        <w:rPr>
          <w:rFonts w:hint="eastAsia"/>
          <w:sz w:val="24"/>
        </w:rPr>
        <w:t>）</w:t>
      </w:r>
    </w:p>
    <w:p w14:paraId="36D5E46E" w14:textId="77777777" w:rsidR="009724D1" w:rsidRPr="00B60DFE" w:rsidRDefault="009724D1" w:rsidP="00B60DFE">
      <w:pPr>
        <w:numPr>
          <w:ilvl w:val="0"/>
          <w:numId w:val="19"/>
        </w:numPr>
        <w:spacing w:line="360" w:lineRule="auto"/>
        <w:ind w:left="0" w:firstLineChars="200" w:firstLine="480"/>
        <w:jc w:val="left"/>
        <w:rPr>
          <w:sz w:val="24"/>
        </w:rPr>
      </w:pPr>
      <w:r w:rsidRPr="00B60DFE">
        <w:rPr>
          <w:rFonts w:hint="eastAsia"/>
          <w:sz w:val="24"/>
        </w:rPr>
        <w:t>处理规程：</w:t>
      </w:r>
    </w:p>
    <w:p w14:paraId="46A93052" w14:textId="77777777" w:rsidR="009724D1" w:rsidRPr="00B60DFE" w:rsidRDefault="009724D1" w:rsidP="00B60DFE">
      <w:pPr>
        <w:numPr>
          <w:ilvl w:val="1"/>
          <w:numId w:val="13"/>
        </w:numPr>
        <w:tabs>
          <w:tab w:val="clear" w:pos="1260"/>
          <w:tab w:val="num" w:pos="840"/>
        </w:tabs>
        <w:spacing w:line="360" w:lineRule="auto"/>
        <w:ind w:left="0" w:firstLineChars="400" w:firstLine="960"/>
        <w:jc w:val="left"/>
        <w:rPr>
          <w:sz w:val="24"/>
        </w:rPr>
      </w:pPr>
      <w:r w:rsidRPr="00B60DFE">
        <w:rPr>
          <w:rFonts w:hint="eastAsia"/>
          <w:sz w:val="24"/>
        </w:rPr>
        <w:t>测试工程师或开发工程师测试设备时发现新</w:t>
      </w:r>
      <w:r w:rsidRPr="00B60DFE">
        <w:rPr>
          <w:rFonts w:hint="eastAsia"/>
          <w:sz w:val="24"/>
        </w:rPr>
        <w:t>Bug</w:t>
      </w:r>
      <w:r w:rsidRPr="00B60DFE">
        <w:rPr>
          <w:rFonts w:hint="eastAsia"/>
          <w:sz w:val="24"/>
        </w:rPr>
        <w:t>，填写</w:t>
      </w:r>
      <w:r w:rsidR="003547AA" w:rsidRPr="00B60DFE">
        <w:rPr>
          <w:rFonts w:hint="eastAsia"/>
          <w:sz w:val="24"/>
        </w:rPr>
        <w:t>提交</w:t>
      </w:r>
      <w:r w:rsidRPr="00B60DFE">
        <w:rPr>
          <w:rFonts w:hint="eastAsia"/>
          <w:sz w:val="24"/>
        </w:rPr>
        <w:t>Bug</w:t>
      </w:r>
      <w:r w:rsidRPr="00B60DFE">
        <w:rPr>
          <w:rFonts w:hint="eastAsia"/>
          <w:sz w:val="24"/>
        </w:rPr>
        <w:t>表单，完成提交</w:t>
      </w:r>
      <w:r w:rsidRPr="00B60DFE">
        <w:rPr>
          <w:rFonts w:hint="eastAsia"/>
          <w:sz w:val="24"/>
        </w:rPr>
        <w:t>Bug</w:t>
      </w:r>
      <w:r w:rsidR="00C12661" w:rsidRPr="00B60DFE">
        <w:rPr>
          <w:rFonts w:hint="eastAsia"/>
          <w:sz w:val="24"/>
        </w:rPr>
        <w:t>；</w:t>
      </w:r>
    </w:p>
    <w:p w14:paraId="63AF83E4" w14:textId="77777777" w:rsidR="009724D1" w:rsidRPr="00B60DFE" w:rsidRDefault="009724D1" w:rsidP="00B60DFE">
      <w:pPr>
        <w:numPr>
          <w:ilvl w:val="1"/>
          <w:numId w:val="13"/>
        </w:numPr>
        <w:tabs>
          <w:tab w:val="clear" w:pos="1260"/>
          <w:tab w:val="num" w:pos="840"/>
        </w:tabs>
        <w:spacing w:line="360" w:lineRule="auto"/>
        <w:ind w:left="0" w:firstLineChars="400" w:firstLine="960"/>
        <w:jc w:val="left"/>
        <w:rPr>
          <w:sz w:val="24"/>
        </w:rPr>
      </w:pPr>
      <w:r w:rsidRPr="00B60DFE">
        <w:rPr>
          <w:rFonts w:hint="eastAsia"/>
          <w:sz w:val="24"/>
        </w:rPr>
        <w:t>Bug</w:t>
      </w:r>
      <w:r w:rsidRPr="00B60DFE">
        <w:rPr>
          <w:rFonts w:hint="eastAsia"/>
          <w:sz w:val="24"/>
        </w:rPr>
        <w:t>的填写，严格按照《</w:t>
      </w:r>
      <w:r w:rsidR="002C03B2" w:rsidRPr="00B60DFE">
        <w:rPr>
          <w:rFonts w:hint="eastAsia"/>
          <w:sz w:val="24"/>
        </w:rPr>
        <w:t xml:space="preserve">RC-SG-42 </w:t>
      </w:r>
      <w:r w:rsidRPr="00B60DFE">
        <w:rPr>
          <w:rFonts w:hint="eastAsia"/>
          <w:sz w:val="24"/>
        </w:rPr>
        <w:t>Bug</w:t>
      </w:r>
      <w:r w:rsidRPr="00B60DFE">
        <w:rPr>
          <w:rFonts w:hint="eastAsia"/>
          <w:sz w:val="24"/>
        </w:rPr>
        <w:t>填写规范》执行。</w:t>
      </w:r>
    </w:p>
    <w:p w14:paraId="5F63B451" w14:textId="77777777" w:rsidR="009724D1" w:rsidRPr="00B60DFE" w:rsidRDefault="009724D1" w:rsidP="00B60DFE">
      <w:pPr>
        <w:tabs>
          <w:tab w:val="left" w:pos="3240"/>
        </w:tabs>
        <w:spacing w:line="360" w:lineRule="auto"/>
        <w:ind w:firstLineChars="200" w:firstLine="482"/>
        <w:jc w:val="left"/>
        <w:rPr>
          <w:sz w:val="24"/>
        </w:rPr>
      </w:pPr>
      <w:r w:rsidRPr="00B60DFE">
        <w:rPr>
          <w:rFonts w:hint="eastAsia"/>
          <w:b/>
          <w:sz w:val="24"/>
        </w:rPr>
        <w:t>备注：</w:t>
      </w:r>
      <w:r w:rsidRPr="00B60DFE">
        <w:rPr>
          <w:rFonts w:hint="eastAsia"/>
          <w:sz w:val="24"/>
        </w:rPr>
        <w:t>测试工程师在</w:t>
      </w:r>
      <w:r w:rsidRPr="00B60DFE">
        <w:rPr>
          <w:rFonts w:hint="eastAsia"/>
          <w:sz w:val="24"/>
        </w:rPr>
        <w:t>Bug</w:t>
      </w:r>
      <w:r w:rsidRPr="00B60DFE">
        <w:rPr>
          <w:rFonts w:hint="eastAsia"/>
          <w:sz w:val="24"/>
        </w:rPr>
        <w:t>内容的详细描述中需要准确注明测试涉及到的网管盘、</w:t>
      </w:r>
      <w:r w:rsidRPr="00B60DFE">
        <w:rPr>
          <w:rFonts w:hint="eastAsia"/>
          <w:sz w:val="24"/>
        </w:rPr>
        <w:t>bootrom</w:t>
      </w:r>
      <w:r w:rsidRPr="00B60DFE">
        <w:rPr>
          <w:rFonts w:hint="eastAsia"/>
          <w:sz w:val="24"/>
        </w:rPr>
        <w:t>、</w:t>
      </w:r>
      <w:r w:rsidRPr="00B60DFE">
        <w:rPr>
          <w:rFonts w:hint="eastAsia"/>
          <w:sz w:val="24"/>
        </w:rPr>
        <w:t>FPGA</w:t>
      </w:r>
      <w:r w:rsidRPr="00B60DFE">
        <w:rPr>
          <w:rFonts w:hint="eastAsia"/>
          <w:sz w:val="24"/>
        </w:rPr>
        <w:t>、</w:t>
      </w:r>
      <w:r w:rsidRPr="00B60DFE">
        <w:rPr>
          <w:rFonts w:hint="eastAsia"/>
          <w:sz w:val="24"/>
        </w:rPr>
        <w:t>CPLD</w:t>
      </w:r>
      <w:r w:rsidRPr="00B60DFE">
        <w:rPr>
          <w:rFonts w:hint="eastAsia"/>
          <w:sz w:val="24"/>
        </w:rPr>
        <w:t>、</w:t>
      </w:r>
      <w:r w:rsidRPr="00B60DFE">
        <w:rPr>
          <w:rFonts w:hint="eastAsia"/>
          <w:sz w:val="24"/>
        </w:rPr>
        <w:t>MCU</w:t>
      </w:r>
      <w:r w:rsidR="00B60DFE" w:rsidRPr="00B60DFE">
        <w:rPr>
          <w:rFonts w:hint="eastAsia"/>
          <w:sz w:val="24"/>
        </w:rPr>
        <w:t>、群路盘及单盘的软硬件、网元管理器、网管平台版本信息。</w:t>
      </w:r>
    </w:p>
    <w:p w14:paraId="0F09763F" w14:textId="77777777" w:rsidR="009724D1" w:rsidRPr="00DA2550" w:rsidRDefault="003547AA" w:rsidP="00346079">
      <w:pPr>
        <w:pStyle w:val="2"/>
      </w:pPr>
      <w:bookmarkStart w:id="55" w:name="_Toc297118858"/>
      <w:bookmarkStart w:id="56" w:name="_Toc297648600"/>
      <w:bookmarkStart w:id="57" w:name="_Toc349893161"/>
      <w:r w:rsidRPr="00DA2550">
        <w:rPr>
          <w:rFonts w:hint="eastAsia"/>
        </w:rPr>
        <w:t>处理</w:t>
      </w:r>
      <w:r w:rsidR="00265887" w:rsidRPr="00DA2550">
        <w:rPr>
          <w:rFonts w:hint="eastAsia"/>
        </w:rPr>
        <w:t>Bug</w:t>
      </w:r>
      <w:bookmarkEnd w:id="55"/>
      <w:bookmarkEnd w:id="56"/>
      <w:bookmarkEnd w:id="57"/>
    </w:p>
    <w:p w14:paraId="790A1B29" w14:textId="77777777" w:rsidR="009724D1" w:rsidRPr="00DA2550" w:rsidRDefault="009724D1" w:rsidP="0053589F">
      <w:pPr>
        <w:numPr>
          <w:ilvl w:val="0"/>
          <w:numId w:val="20"/>
        </w:numPr>
        <w:spacing w:line="360" w:lineRule="auto"/>
        <w:ind w:left="0" w:firstLineChars="200" w:firstLine="480"/>
        <w:jc w:val="left"/>
        <w:rPr>
          <w:sz w:val="24"/>
        </w:rPr>
      </w:pPr>
      <w:r w:rsidRPr="00DA2550">
        <w:rPr>
          <w:rFonts w:hint="eastAsia"/>
          <w:sz w:val="24"/>
        </w:rPr>
        <w:t>涉及人员：</w:t>
      </w:r>
      <w:r w:rsidR="003547AA" w:rsidRPr="00DA2550">
        <w:rPr>
          <w:rFonts w:hint="eastAsia"/>
          <w:sz w:val="24"/>
        </w:rPr>
        <w:t>开发代表或分析人</w:t>
      </w:r>
    </w:p>
    <w:p w14:paraId="13C0F0A7" w14:textId="77777777" w:rsidR="009724D1" w:rsidRPr="0053589F" w:rsidRDefault="009724D1" w:rsidP="0053589F">
      <w:pPr>
        <w:numPr>
          <w:ilvl w:val="0"/>
          <w:numId w:val="20"/>
        </w:numPr>
        <w:spacing w:line="360" w:lineRule="auto"/>
        <w:ind w:left="0" w:firstLineChars="200" w:firstLine="480"/>
        <w:jc w:val="left"/>
        <w:rPr>
          <w:sz w:val="24"/>
        </w:rPr>
      </w:pPr>
      <w:r w:rsidRPr="0053589F">
        <w:rPr>
          <w:rFonts w:hint="eastAsia"/>
          <w:sz w:val="24"/>
        </w:rPr>
        <w:t>可选择操作：分配</w:t>
      </w:r>
      <w:r w:rsidR="003547AA" w:rsidRPr="0053589F">
        <w:rPr>
          <w:rFonts w:hint="eastAsia"/>
          <w:sz w:val="24"/>
        </w:rPr>
        <w:t>、指派分析</w:t>
      </w:r>
      <w:r w:rsidRPr="0053589F">
        <w:rPr>
          <w:rFonts w:hint="eastAsia"/>
          <w:sz w:val="24"/>
        </w:rPr>
        <w:t>、推迟</w:t>
      </w:r>
      <w:r w:rsidR="003547AA" w:rsidRPr="0053589F">
        <w:rPr>
          <w:rFonts w:hint="eastAsia"/>
          <w:sz w:val="24"/>
        </w:rPr>
        <w:t>解决</w:t>
      </w:r>
      <w:r w:rsidRPr="0053589F">
        <w:rPr>
          <w:rFonts w:hint="eastAsia"/>
          <w:sz w:val="24"/>
        </w:rPr>
        <w:t>、拒绝处理</w:t>
      </w:r>
      <w:r w:rsidR="003547AA" w:rsidRPr="0053589F">
        <w:rPr>
          <w:rFonts w:hint="eastAsia"/>
          <w:sz w:val="24"/>
        </w:rPr>
        <w:t>、</w:t>
      </w:r>
      <w:r w:rsidRPr="0053589F">
        <w:rPr>
          <w:rFonts w:hint="eastAsia"/>
          <w:sz w:val="24"/>
        </w:rPr>
        <w:t>重复</w:t>
      </w:r>
      <w:r w:rsidR="00A9666C" w:rsidRPr="0053589F">
        <w:rPr>
          <w:rFonts w:hint="eastAsia"/>
          <w:sz w:val="24"/>
        </w:rPr>
        <w:t>、强制关闭</w:t>
      </w:r>
    </w:p>
    <w:p w14:paraId="6BDCFAC7" w14:textId="77777777" w:rsidR="009724D1" w:rsidRPr="0053589F" w:rsidRDefault="009724D1" w:rsidP="0053589F">
      <w:pPr>
        <w:numPr>
          <w:ilvl w:val="0"/>
          <w:numId w:val="20"/>
        </w:numPr>
        <w:spacing w:line="360" w:lineRule="auto"/>
        <w:ind w:left="0" w:firstLineChars="200" w:firstLine="480"/>
        <w:jc w:val="left"/>
        <w:rPr>
          <w:sz w:val="24"/>
        </w:rPr>
      </w:pPr>
      <w:r w:rsidRPr="0053589F">
        <w:rPr>
          <w:rFonts w:hint="eastAsia"/>
          <w:sz w:val="24"/>
        </w:rPr>
        <w:t>处理规程</w:t>
      </w:r>
    </w:p>
    <w:p w14:paraId="178D8268" w14:textId="77777777" w:rsidR="009724D1" w:rsidRPr="0053589F" w:rsidRDefault="009724D1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测试部工程师提交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后，由</w:t>
      </w:r>
      <w:r w:rsidR="003547AA" w:rsidRPr="0053589F">
        <w:rPr>
          <w:rFonts w:hint="eastAsia"/>
          <w:sz w:val="24"/>
        </w:rPr>
        <w:t>开发代表</w:t>
      </w:r>
      <w:r w:rsidRPr="0053589F">
        <w:rPr>
          <w:rFonts w:hint="eastAsia"/>
          <w:sz w:val="24"/>
        </w:rPr>
        <w:t>进行初步确认和</w:t>
      </w:r>
      <w:r w:rsidR="003547AA" w:rsidRPr="0053589F">
        <w:rPr>
          <w:rFonts w:hint="eastAsia"/>
          <w:sz w:val="24"/>
        </w:rPr>
        <w:t>处理</w:t>
      </w:r>
      <w:r w:rsidRPr="0053589F">
        <w:rPr>
          <w:rFonts w:hint="eastAsia"/>
          <w:sz w:val="24"/>
        </w:rPr>
        <w:t>；</w:t>
      </w:r>
    </w:p>
    <w:p w14:paraId="2AD088A7" w14:textId="77777777" w:rsidR="009724D1" w:rsidRPr="0053589F" w:rsidRDefault="003547AA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开发代表</w:t>
      </w:r>
      <w:r w:rsidR="009724D1" w:rsidRPr="0053589F">
        <w:rPr>
          <w:rFonts w:hint="eastAsia"/>
          <w:sz w:val="24"/>
        </w:rPr>
        <w:t>确认</w:t>
      </w:r>
      <w:r w:rsidRPr="0053589F">
        <w:rPr>
          <w:rFonts w:hint="eastAsia"/>
          <w:sz w:val="24"/>
        </w:rPr>
        <w:t>该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是否需要分析，如果需要，则指派一个分析负责人，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进入“分析中”状态；否则，确定</w:t>
      </w:r>
      <w:r w:rsidR="009724D1" w:rsidRPr="0053589F">
        <w:rPr>
          <w:rFonts w:hint="eastAsia"/>
          <w:sz w:val="24"/>
        </w:rPr>
        <w:t>该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的优先级别，指派该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给具体的开发工程师负责修改，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进入“</w:t>
      </w:r>
      <w:r w:rsidRPr="0053589F">
        <w:rPr>
          <w:rFonts w:hint="eastAsia"/>
          <w:sz w:val="24"/>
        </w:rPr>
        <w:t>修改中</w:t>
      </w:r>
      <w:r w:rsidR="009724D1" w:rsidRPr="0053589F">
        <w:rPr>
          <w:rFonts w:hint="eastAsia"/>
          <w:sz w:val="24"/>
        </w:rPr>
        <w:t>”状态；</w:t>
      </w:r>
      <w:r w:rsidR="009724D1" w:rsidRPr="0053589F">
        <w:rPr>
          <w:rFonts w:hint="eastAsia"/>
          <w:sz w:val="24"/>
        </w:rPr>
        <w:t xml:space="preserve"> </w:t>
      </w:r>
    </w:p>
    <w:p w14:paraId="1D174357" w14:textId="77777777" w:rsidR="008F5AF1" w:rsidRPr="0053589F" w:rsidRDefault="0025553C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当</w:t>
      </w:r>
      <w:r w:rsidR="006E4D8B" w:rsidRPr="0053589F">
        <w:rPr>
          <w:rFonts w:hint="eastAsia"/>
          <w:sz w:val="24"/>
        </w:rPr>
        <w:t>Bug</w:t>
      </w:r>
      <w:r w:rsidR="006E4D8B" w:rsidRPr="0053589F">
        <w:rPr>
          <w:rFonts w:hint="eastAsia"/>
          <w:sz w:val="24"/>
        </w:rPr>
        <w:t>存在“描述不清”、“与需求冲突”、“与设计冲突”、“非本项目组</w:t>
      </w:r>
      <w:r w:rsidR="006E4D8B" w:rsidRPr="0053589F">
        <w:rPr>
          <w:rFonts w:hint="eastAsia"/>
          <w:sz w:val="24"/>
        </w:rPr>
        <w:t>Bug</w:t>
      </w:r>
      <w:r w:rsidR="006E4D8B" w:rsidRPr="0053589F">
        <w:rPr>
          <w:rFonts w:hint="eastAsia"/>
          <w:sz w:val="24"/>
        </w:rPr>
        <w:t>”、“测试错误”等问题时，</w:t>
      </w:r>
      <w:r w:rsidR="003547AA" w:rsidRPr="0053589F">
        <w:rPr>
          <w:rFonts w:hint="eastAsia"/>
          <w:sz w:val="24"/>
        </w:rPr>
        <w:t>开发代表或分析人</w:t>
      </w:r>
      <w:r w:rsidR="006E4D8B" w:rsidRPr="0053589F">
        <w:rPr>
          <w:rFonts w:hint="eastAsia"/>
          <w:sz w:val="24"/>
        </w:rPr>
        <w:t>可以</w:t>
      </w:r>
      <w:r w:rsidR="009724D1" w:rsidRPr="0053589F">
        <w:rPr>
          <w:rFonts w:hint="eastAsia"/>
          <w:sz w:val="24"/>
        </w:rPr>
        <w:t>选择</w:t>
      </w:r>
      <w:r w:rsidR="00483CCB" w:rsidRPr="0053589F">
        <w:rPr>
          <w:rFonts w:hint="eastAsia"/>
          <w:sz w:val="24"/>
        </w:rPr>
        <w:t>“</w:t>
      </w:r>
      <w:r w:rsidR="009724D1" w:rsidRPr="0053589F">
        <w:rPr>
          <w:rFonts w:hint="eastAsia"/>
          <w:sz w:val="24"/>
        </w:rPr>
        <w:t>拒绝处理</w:t>
      </w:r>
      <w:r w:rsidR="00483CCB" w:rsidRPr="0053589F">
        <w:rPr>
          <w:rFonts w:hint="eastAsia"/>
          <w:sz w:val="24"/>
        </w:rPr>
        <w:t>”操作</w:t>
      </w:r>
      <w:r w:rsidR="009724D1" w:rsidRPr="0053589F">
        <w:rPr>
          <w:rFonts w:hint="eastAsia"/>
          <w:sz w:val="24"/>
        </w:rPr>
        <w:t>，</w:t>
      </w:r>
      <w:r w:rsidR="009C1422" w:rsidRPr="0053589F">
        <w:rPr>
          <w:rFonts w:hint="eastAsia"/>
          <w:sz w:val="24"/>
        </w:rPr>
        <w:t>并</w:t>
      </w:r>
      <w:r w:rsidR="009724D1" w:rsidRPr="0053589F">
        <w:rPr>
          <w:rFonts w:hint="eastAsia"/>
          <w:sz w:val="24"/>
        </w:rPr>
        <w:t>在</w:t>
      </w:r>
      <w:r w:rsidRPr="0053589F">
        <w:rPr>
          <w:rFonts w:hint="eastAsia"/>
          <w:sz w:val="24"/>
        </w:rPr>
        <w:t>“故障分析”</w:t>
      </w:r>
      <w:r w:rsidR="009724D1" w:rsidRPr="0053589F">
        <w:rPr>
          <w:rFonts w:hint="eastAsia"/>
          <w:sz w:val="24"/>
        </w:rPr>
        <w:t>选项卡</w:t>
      </w:r>
      <w:r w:rsidR="009C1422" w:rsidRPr="0053589F">
        <w:rPr>
          <w:rFonts w:hint="eastAsia"/>
          <w:sz w:val="24"/>
        </w:rPr>
        <w:t>上</w:t>
      </w:r>
      <w:r w:rsidR="009724D1" w:rsidRPr="0053589F">
        <w:rPr>
          <w:rFonts w:hint="eastAsia"/>
          <w:sz w:val="24"/>
        </w:rPr>
        <w:t>的“拒绝原因”</w:t>
      </w:r>
      <w:r w:rsidR="009C1422" w:rsidRPr="0053589F">
        <w:rPr>
          <w:rFonts w:hint="eastAsia"/>
          <w:sz w:val="24"/>
        </w:rPr>
        <w:t>字段</w:t>
      </w:r>
      <w:r w:rsidR="009724D1" w:rsidRPr="0053589F">
        <w:rPr>
          <w:rFonts w:hint="eastAsia"/>
          <w:sz w:val="24"/>
        </w:rPr>
        <w:t>选择相应的原因</w:t>
      </w:r>
      <w:r w:rsidR="006E4D8B" w:rsidRPr="0053589F">
        <w:rPr>
          <w:rFonts w:hint="eastAsia"/>
          <w:sz w:val="24"/>
        </w:rPr>
        <w:t>；</w:t>
      </w:r>
    </w:p>
    <w:p w14:paraId="207F1DD3" w14:textId="77777777" w:rsidR="0025553C" w:rsidRPr="0053589F" w:rsidRDefault="0025553C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当</w:t>
      </w:r>
      <w:r w:rsidR="006E4D8B" w:rsidRPr="0053589F">
        <w:rPr>
          <w:rFonts w:hint="eastAsia"/>
          <w:sz w:val="24"/>
        </w:rPr>
        <w:t>由于技术能力、开发进度等原因，无法立刻修改</w:t>
      </w:r>
      <w:r w:rsidR="006E4D8B" w:rsidRPr="0053589F">
        <w:rPr>
          <w:rFonts w:hint="eastAsia"/>
          <w:sz w:val="24"/>
        </w:rPr>
        <w:t>Bug</w:t>
      </w:r>
      <w:r w:rsidR="006E4D8B" w:rsidRPr="0053589F">
        <w:rPr>
          <w:rFonts w:hint="eastAsia"/>
          <w:sz w:val="24"/>
        </w:rPr>
        <w:t>时，</w:t>
      </w:r>
      <w:r w:rsidR="00A9666C" w:rsidRPr="0053589F">
        <w:rPr>
          <w:rFonts w:hint="eastAsia"/>
          <w:sz w:val="24"/>
        </w:rPr>
        <w:t>开发代表或分析人</w:t>
      </w:r>
      <w:r w:rsidR="009C1422" w:rsidRPr="0053589F">
        <w:rPr>
          <w:rFonts w:hint="eastAsia"/>
          <w:sz w:val="24"/>
        </w:rPr>
        <w:t>可以</w:t>
      </w:r>
      <w:r w:rsidRPr="0053589F">
        <w:rPr>
          <w:rFonts w:hint="eastAsia"/>
          <w:sz w:val="24"/>
        </w:rPr>
        <w:t>选择</w:t>
      </w:r>
      <w:r w:rsidR="006E4D8B" w:rsidRPr="0053589F">
        <w:rPr>
          <w:rFonts w:hint="eastAsia"/>
          <w:sz w:val="24"/>
        </w:rPr>
        <w:t>“</w:t>
      </w:r>
      <w:r w:rsidRPr="0053589F">
        <w:rPr>
          <w:rFonts w:hint="eastAsia"/>
          <w:sz w:val="24"/>
        </w:rPr>
        <w:t>推迟处理</w:t>
      </w:r>
      <w:r w:rsidR="006E4D8B" w:rsidRPr="0053589F">
        <w:rPr>
          <w:rFonts w:hint="eastAsia"/>
          <w:sz w:val="24"/>
        </w:rPr>
        <w:t>”</w:t>
      </w:r>
      <w:r w:rsidRPr="0053589F">
        <w:rPr>
          <w:rFonts w:hint="eastAsia"/>
          <w:sz w:val="24"/>
        </w:rPr>
        <w:t>操作，</w:t>
      </w:r>
      <w:r w:rsidR="009C1422" w:rsidRPr="0053589F">
        <w:rPr>
          <w:rFonts w:hint="eastAsia"/>
          <w:sz w:val="24"/>
        </w:rPr>
        <w:t>并</w:t>
      </w:r>
      <w:r w:rsidRPr="0053589F">
        <w:rPr>
          <w:rFonts w:hint="eastAsia"/>
          <w:sz w:val="24"/>
        </w:rPr>
        <w:t>在“故障分析”选项卡</w:t>
      </w:r>
      <w:r w:rsidR="009C1422" w:rsidRPr="0053589F">
        <w:rPr>
          <w:rFonts w:hint="eastAsia"/>
          <w:sz w:val="24"/>
        </w:rPr>
        <w:t>上</w:t>
      </w:r>
      <w:r w:rsidRPr="0053589F">
        <w:rPr>
          <w:rFonts w:hint="eastAsia"/>
          <w:sz w:val="24"/>
        </w:rPr>
        <w:t>填写“处理意见”</w:t>
      </w:r>
      <w:r w:rsidR="00483CCB" w:rsidRPr="0053589F">
        <w:rPr>
          <w:rFonts w:hint="eastAsia"/>
          <w:sz w:val="24"/>
        </w:rPr>
        <w:t>；</w:t>
      </w:r>
    </w:p>
    <w:p w14:paraId="47A7EA7D" w14:textId="77777777" w:rsidR="008F5AF1" w:rsidRPr="0053589F" w:rsidRDefault="0025553C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当</w:t>
      </w:r>
      <w:r w:rsidR="006E4D8B" w:rsidRPr="0053589F">
        <w:rPr>
          <w:rFonts w:hint="eastAsia"/>
          <w:sz w:val="24"/>
        </w:rPr>
        <w:t>Bug</w:t>
      </w:r>
      <w:r w:rsidR="006E4D8B" w:rsidRPr="0053589F">
        <w:rPr>
          <w:rFonts w:hint="eastAsia"/>
          <w:sz w:val="24"/>
        </w:rPr>
        <w:t>和以前的某个</w:t>
      </w:r>
      <w:r w:rsidR="006E4D8B" w:rsidRPr="0053589F">
        <w:rPr>
          <w:rFonts w:hint="eastAsia"/>
          <w:sz w:val="24"/>
        </w:rPr>
        <w:t>Bug</w:t>
      </w:r>
      <w:r w:rsidR="006E4D8B" w:rsidRPr="0053589F">
        <w:rPr>
          <w:rFonts w:hint="eastAsia"/>
          <w:sz w:val="24"/>
        </w:rPr>
        <w:t>重复时，</w:t>
      </w:r>
      <w:r w:rsidR="00A9666C" w:rsidRPr="0053589F">
        <w:rPr>
          <w:rFonts w:hint="eastAsia"/>
          <w:sz w:val="24"/>
        </w:rPr>
        <w:t>开发代表或分析人</w:t>
      </w:r>
      <w:r w:rsidR="006E4D8B" w:rsidRPr="0053589F">
        <w:rPr>
          <w:rFonts w:hint="eastAsia"/>
          <w:sz w:val="24"/>
        </w:rPr>
        <w:t>可以</w:t>
      </w:r>
      <w:r w:rsidRPr="0053589F">
        <w:rPr>
          <w:rFonts w:hint="eastAsia"/>
          <w:sz w:val="24"/>
        </w:rPr>
        <w:t>选择</w:t>
      </w:r>
      <w:r w:rsidR="006E4D8B" w:rsidRPr="0053589F">
        <w:rPr>
          <w:rFonts w:hint="eastAsia"/>
          <w:sz w:val="24"/>
        </w:rPr>
        <w:t>“</w:t>
      </w:r>
      <w:r w:rsidR="00483CCB" w:rsidRPr="0053589F">
        <w:rPr>
          <w:rFonts w:hint="eastAsia"/>
          <w:sz w:val="24"/>
        </w:rPr>
        <w:t>重复</w:t>
      </w:r>
      <w:r w:rsidR="006E4D8B" w:rsidRPr="0053589F">
        <w:rPr>
          <w:rFonts w:hint="eastAsia"/>
          <w:sz w:val="24"/>
        </w:rPr>
        <w:t>”操作</w:t>
      </w:r>
      <w:r w:rsidR="00483CCB" w:rsidRPr="0053589F">
        <w:rPr>
          <w:rFonts w:hint="eastAsia"/>
          <w:sz w:val="24"/>
        </w:rPr>
        <w:t>，</w:t>
      </w:r>
      <w:r w:rsidR="009C1422" w:rsidRPr="0053589F">
        <w:rPr>
          <w:rFonts w:hint="eastAsia"/>
          <w:sz w:val="24"/>
        </w:rPr>
        <w:t>并</w:t>
      </w:r>
      <w:r w:rsidR="006E4D8B" w:rsidRPr="0053589F">
        <w:rPr>
          <w:rFonts w:hint="eastAsia"/>
          <w:sz w:val="24"/>
        </w:rPr>
        <w:t>输入与之重复的旧</w:t>
      </w:r>
      <w:r w:rsidR="006E4D8B" w:rsidRPr="0053589F">
        <w:rPr>
          <w:rFonts w:hint="eastAsia"/>
          <w:sz w:val="24"/>
        </w:rPr>
        <w:t>Bug</w:t>
      </w:r>
      <w:r w:rsidR="006E4D8B" w:rsidRPr="0053589F">
        <w:rPr>
          <w:rFonts w:hint="eastAsia"/>
          <w:sz w:val="24"/>
        </w:rPr>
        <w:t>号，流程结束；</w:t>
      </w:r>
    </w:p>
    <w:p w14:paraId="0FDB9827" w14:textId="77777777" w:rsidR="008F5AF1" w:rsidRPr="0053589F" w:rsidRDefault="008F5AF1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当</w:t>
      </w:r>
      <w:r w:rsidR="009724D1" w:rsidRPr="0053589F">
        <w:rPr>
          <w:rFonts w:hint="eastAsia"/>
          <w:sz w:val="24"/>
        </w:rPr>
        <w:t>选择“拒绝处理”操作后，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进入“</w:t>
      </w:r>
      <w:r w:rsidR="0025553C" w:rsidRPr="0053589F">
        <w:rPr>
          <w:rFonts w:hint="eastAsia"/>
          <w:sz w:val="24"/>
        </w:rPr>
        <w:t>待确认</w:t>
      </w:r>
      <w:r w:rsidR="009724D1" w:rsidRPr="0053589F">
        <w:rPr>
          <w:rFonts w:hint="eastAsia"/>
          <w:sz w:val="24"/>
        </w:rPr>
        <w:t>拒绝”状态。该状态里的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由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提交人确认处理，如果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提交人</w:t>
      </w:r>
      <w:r w:rsidR="00483CCB" w:rsidRPr="0053589F">
        <w:rPr>
          <w:rFonts w:hint="eastAsia"/>
          <w:sz w:val="24"/>
        </w:rPr>
        <w:t>同意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的拒绝操作，该</w:t>
      </w:r>
      <w:r w:rsidR="009724D1" w:rsidRPr="0053589F">
        <w:rPr>
          <w:rFonts w:hint="eastAsia"/>
          <w:sz w:val="24"/>
        </w:rPr>
        <w:t>Bug</w:t>
      </w:r>
      <w:r w:rsidR="00483CCB" w:rsidRPr="0053589F">
        <w:rPr>
          <w:rFonts w:hint="eastAsia"/>
          <w:sz w:val="24"/>
        </w:rPr>
        <w:t>变为</w:t>
      </w:r>
      <w:r w:rsidR="009724D1" w:rsidRPr="0053589F">
        <w:rPr>
          <w:rFonts w:hint="eastAsia"/>
          <w:sz w:val="24"/>
        </w:rPr>
        <w:t>“已拒绝”状态，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处理结束；否则，</w:t>
      </w:r>
      <w:r w:rsidR="009724D1" w:rsidRPr="0053589F">
        <w:rPr>
          <w:rFonts w:hint="eastAsia"/>
          <w:sz w:val="24"/>
        </w:rPr>
        <w:t>Bug</w:t>
      </w:r>
      <w:r w:rsidR="009724D1" w:rsidRPr="0053589F">
        <w:rPr>
          <w:rFonts w:hint="eastAsia"/>
          <w:sz w:val="24"/>
        </w:rPr>
        <w:t>提交人</w:t>
      </w:r>
      <w:r w:rsidR="00483CCB" w:rsidRPr="0053589F">
        <w:rPr>
          <w:rFonts w:hint="eastAsia"/>
          <w:sz w:val="24"/>
        </w:rPr>
        <w:t>可</w:t>
      </w:r>
      <w:r w:rsidR="009724D1" w:rsidRPr="0053589F">
        <w:rPr>
          <w:rFonts w:hint="eastAsia"/>
          <w:sz w:val="24"/>
        </w:rPr>
        <w:t>选择“</w:t>
      </w:r>
      <w:r w:rsidR="00483CCB" w:rsidRPr="0053589F">
        <w:rPr>
          <w:rFonts w:hint="eastAsia"/>
          <w:sz w:val="24"/>
        </w:rPr>
        <w:t>不同意拒绝</w:t>
      </w:r>
      <w:r w:rsidR="009724D1" w:rsidRPr="0053589F">
        <w:rPr>
          <w:rFonts w:hint="eastAsia"/>
          <w:sz w:val="24"/>
        </w:rPr>
        <w:t>”操作，重新提交给</w:t>
      </w:r>
      <w:r w:rsidR="00483CCB" w:rsidRPr="0053589F">
        <w:rPr>
          <w:rFonts w:hint="eastAsia"/>
          <w:sz w:val="24"/>
        </w:rPr>
        <w:t>开发代表</w:t>
      </w:r>
      <w:r w:rsidR="009724D1" w:rsidRPr="0053589F">
        <w:rPr>
          <w:rFonts w:hint="eastAsia"/>
          <w:sz w:val="24"/>
        </w:rPr>
        <w:t>处理</w:t>
      </w:r>
      <w:r w:rsidR="00483CCB" w:rsidRPr="0053589F">
        <w:rPr>
          <w:rFonts w:hint="eastAsia"/>
          <w:sz w:val="24"/>
        </w:rPr>
        <w:t>；</w:t>
      </w:r>
    </w:p>
    <w:p w14:paraId="7668C25E" w14:textId="77777777" w:rsidR="009724D1" w:rsidRPr="0053589F" w:rsidRDefault="00483CCB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当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存在争议时，提交人可以选择“提交高层”操作，将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提交给项目经理协调处理，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变为“高层处理中”状态；</w:t>
      </w:r>
    </w:p>
    <w:p w14:paraId="2BF584D0" w14:textId="77777777" w:rsidR="009724D1" w:rsidRPr="0053589F" w:rsidRDefault="009724D1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如果项目经理需要将“推迟解决”状态中的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打开处理，选择“打开</w:t>
      </w:r>
      <w:r w:rsidR="006E4D8B" w:rsidRPr="0053589F">
        <w:rPr>
          <w:rFonts w:hint="eastAsia"/>
          <w:sz w:val="24"/>
        </w:rPr>
        <w:t>处理</w:t>
      </w:r>
      <w:r w:rsidRPr="0053589F">
        <w:rPr>
          <w:rFonts w:hint="eastAsia"/>
          <w:sz w:val="24"/>
        </w:rPr>
        <w:t>”</w:t>
      </w:r>
      <w:r w:rsidRPr="0053589F">
        <w:rPr>
          <w:rFonts w:hint="eastAsia"/>
          <w:sz w:val="24"/>
        </w:rPr>
        <w:lastRenderedPageBreak/>
        <w:t>操作，使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回到</w:t>
      </w:r>
      <w:r w:rsidR="006E4D8B" w:rsidRPr="0053589F">
        <w:rPr>
          <w:rFonts w:hint="eastAsia"/>
          <w:sz w:val="24"/>
        </w:rPr>
        <w:t>“待处理”</w:t>
      </w:r>
      <w:r w:rsidRPr="0053589F">
        <w:rPr>
          <w:rFonts w:hint="eastAsia"/>
          <w:sz w:val="24"/>
        </w:rPr>
        <w:t>状态，按照规程处理即可。（说明：以下两种情况需要选择打开</w:t>
      </w:r>
      <w:r w:rsidR="006E4D8B" w:rsidRPr="0053589F">
        <w:rPr>
          <w:rFonts w:hint="eastAsia"/>
          <w:sz w:val="24"/>
        </w:rPr>
        <w:t>处理</w:t>
      </w:r>
      <w:r w:rsidRPr="0053589F">
        <w:rPr>
          <w:rFonts w:hint="eastAsia"/>
          <w:sz w:val="24"/>
        </w:rPr>
        <w:t>：</w:t>
      </w:r>
      <w:r w:rsidRPr="0053589F">
        <w:rPr>
          <w:rFonts w:hint="eastAsia"/>
          <w:sz w:val="24"/>
        </w:rPr>
        <w:t>1</w:t>
      </w:r>
      <w:r w:rsidRPr="0053589F">
        <w:rPr>
          <w:rFonts w:hint="eastAsia"/>
          <w:sz w:val="24"/>
        </w:rPr>
        <w:t>、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未分配就被推迟；</w:t>
      </w:r>
      <w:r w:rsidRPr="0053589F">
        <w:rPr>
          <w:rFonts w:hint="eastAsia"/>
          <w:sz w:val="24"/>
        </w:rPr>
        <w:t>2</w:t>
      </w:r>
      <w:r w:rsidRPr="0053589F">
        <w:rPr>
          <w:rFonts w:hint="eastAsia"/>
          <w:sz w:val="24"/>
        </w:rPr>
        <w:t>、需要拒绝处理被推迟的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。）</w:t>
      </w:r>
    </w:p>
    <w:p w14:paraId="04F4F25D" w14:textId="77777777" w:rsidR="00C23977" w:rsidRPr="0053589F" w:rsidRDefault="00C23977" w:rsidP="00C23977">
      <w:pPr>
        <w:numPr>
          <w:ilvl w:val="0"/>
          <w:numId w:val="21"/>
        </w:numPr>
        <w:spacing w:line="360" w:lineRule="auto"/>
        <w:ind w:left="0" w:firstLine="851"/>
        <w:jc w:val="left"/>
        <w:rPr>
          <w:sz w:val="24"/>
        </w:rPr>
      </w:pPr>
      <w:r w:rsidRPr="0053589F">
        <w:rPr>
          <w:rFonts w:hint="eastAsia"/>
          <w:sz w:val="24"/>
        </w:rPr>
        <w:t>若开发代表</w:t>
      </w:r>
      <w:r w:rsidR="001B3D68" w:rsidRPr="0053589F">
        <w:rPr>
          <w:rFonts w:hint="eastAsia"/>
          <w:sz w:val="24"/>
        </w:rPr>
        <w:t>或分析人判定</w:t>
      </w:r>
      <w:r w:rsidRPr="0053589F">
        <w:rPr>
          <w:rFonts w:hint="eastAsia"/>
          <w:sz w:val="24"/>
        </w:rPr>
        <w:t>该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不是产品</w:t>
      </w:r>
      <w:r w:rsidR="00D90905"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，而是</w:t>
      </w:r>
      <w:r w:rsidR="00733B01">
        <w:rPr>
          <w:rFonts w:hint="eastAsia"/>
          <w:sz w:val="24"/>
        </w:rPr>
        <w:t>交换</w:t>
      </w:r>
      <w:r w:rsidRPr="0053589F">
        <w:rPr>
          <w:rFonts w:hint="eastAsia"/>
          <w:sz w:val="24"/>
        </w:rPr>
        <w:t>平台</w:t>
      </w:r>
      <w:r w:rsidR="00D90905"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时，</w:t>
      </w:r>
      <w:r w:rsidR="00FE240A" w:rsidRPr="0053589F">
        <w:rPr>
          <w:rFonts w:hint="eastAsia"/>
          <w:sz w:val="24"/>
        </w:rPr>
        <w:t>则选择表单首页的“是否平台”选项为“是”，</w:t>
      </w:r>
      <w:r w:rsidRPr="0053589F">
        <w:rPr>
          <w:rFonts w:hint="eastAsia"/>
          <w:sz w:val="24"/>
        </w:rPr>
        <w:t>指派给</w:t>
      </w:r>
      <w:r w:rsidR="007A3838">
        <w:rPr>
          <w:rFonts w:hint="eastAsia"/>
          <w:sz w:val="24"/>
        </w:rPr>
        <w:t>交换</w:t>
      </w:r>
      <w:r w:rsidRPr="0053589F">
        <w:rPr>
          <w:rFonts w:hint="eastAsia"/>
          <w:sz w:val="24"/>
        </w:rPr>
        <w:t>平台</w:t>
      </w:r>
      <w:r w:rsidR="001061DA" w:rsidRPr="0053589F">
        <w:rPr>
          <w:rFonts w:hint="eastAsia"/>
          <w:sz w:val="24"/>
        </w:rPr>
        <w:t>开发代表</w:t>
      </w:r>
      <w:r w:rsidRPr="0053589F">
        <w:rPr>
          <w:rFonts w:hint="eastAsia"/>
          <w:sz w:val="24"/>
        </w:rPr>
        <w:t>进行</w:t>
      </w:r>
      <w:r w:rsidR="00CD7844" w:rsidRPr="0053589F">
        <w:rPr>
          <w:rFonts w:hint="eastAsia"/>
          <w:sz w:val="24"/>
        </w:rPr>
        <w:t>分析</w:t>
      </w:r>
      <w:r w:rsidRPr="0053589F">
        <w:rPr>
          <w:rFonts w:hint="eastAsia"/>
          <w:sz w:val="24"/>
        </w:rPr>
        <w:t>；</w:t>
      </w:r>
    </w:p>
    <w:p w14:paraId="4402823F" w14:textId="77777777" w:rsidR="00374DD0" w:rsidRPr="0053589F" w:rsidRDefault="00374DD0" w:rsidP="00C23977">
      <w:pPr>
        <w:numPr>
          <w:ilvl w:val="0"/>
          <w:numId w:val="21"/>
        </w:numPr>
        <w:spacing w:line="360" w:lineRule="auto"/>
        <w:ind w:left="0" w:firstLine="851"/>
        <w:jc w:val="left"/>
        <w:rPr>
          <w:sz w:val="24"/>
        </w:rPr>
      </w:pPr>
      <w:r w:rsidRPr="0053589F">
        <w:rPr>
          <w:rFonts w:hint="eastAsia"/>
          <w:sz w:val="24"/>
        </w:rPr>
        <w:t>若开发代表或分析人判定该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既包含产品问题，又包含</w:t>
      </w:r>
      <w:r w:rsidR="007A3838">
        <w:rPr>
          <w:rFonts w:hint="eastAsia"/>
          <w:sz w:val="24"/>
        </w:rPr>
        <w:t>交换</w:t>
      </w:r>
      <w:r w:rsidRPr="0053589F">
        <w:rPr>
          <w:rFonts w:hint="eastAsia"/>
          <w:sz w:val="24"/>
        </w:rPr>
        <w:t>平台问题时，则选择表单首页的“是否平台”选项为“是”，</w:t>
      </w:r>
      <w:r w:rsidR="001061DA" w:rsidRPr="0053589F">
        <w:rPr>
          <w:rFonts w:hint="eastAsia"/>
          <w:sz w:val="24"/>
        </w:rPr>
        <w:t>同时分配修改单给产品</w:t>
      </w:r>
      <w:r w:rsidR="008F20B1" w:rsidRPr="0053589F">
        <w:rPr>
          <w:rFonts w:hint="eastAsia"/>
          <w:sz w:val="24"/>
        </w:rPr>
        <w:t>开发代表和平台开发代表进行解决</w:t>
      </w:r>
      <w:r w:rsidRPr="0053589F">
        <w:rPr>
          <w:rFonts w:hint="eastAsia"/>
          <w:sz w:val="24"/>
        </w:rPr>
        <w:t>；</w:t>
      </w:r>
    </w:p>
    <w:p w14:paraId="2F4B8806" w14:textId="77777777" w:rsidR="00192990" w:rsidRPr="0053589F" w:rsidRDefault="00192990" w:rsidP="0053589F">
      <w:pPr>
        <w:numPr>
          <w:ilvl w:val="0"/>
          <w:numId w:val="21"/>
        </w:numPr>
        <w:spacing w:line="360" w:lineRule="auto"/>
        <w:ind w:left="0" w:firstLineChars="400" w:firstLine="960"/>
        <w:jc w:val="left"/>
        <w:rPr>
          <w:sz w:val="24"/>
        </w:rPr>
      </w:pPr>
      <w:r w:rsidRPr="0053589F">
        <w:rPr>
          <w:rFonts w:hint="eastAsia"/>
          <w:sz w:val="24"/>
        </w:rPr>
        <w:t>若开发代表或分析人判定该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为</w:t>
      </w:r>
      <w:r w:rsidR="00733B01">
        <w:rPr>
          <w:rFonts w:hint="eastAsia"/>
          <w:sz w:val="24"/>
        </w:rPr>
        <w:t>网管</w:t>
      </w:r>
      <w:r w:rsidRPr="0053589F">
        <w:rPr>
          <w:rFonts w:hint="eastAsia"/>
          <w:sz w:val="24"/>
        </w:rPr>
        <w:t>平台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，则</w:t>
      </w:r>
      <w:r w:rsidR="00F37AC8" w:rsidRPr="0053589F">
        <w:rPr>
          <w:rFonts w:hint="eastAsia"/>
          <w:sz w:val="24"/>
        </w:rPr>
        <w:t>选择表单首页的“是否平台”选项为“是”，</w:t>
      </w:r>
      <w:r w:rsidRPr="0053589F">
        <w:rPr>
          <w:rFonts w:hint="eastAsia"/>
          <w:sz w:val="24"/>
        </w:rPr>
        <w:t>在“转交平台”选项卡上选择</w:t>
      </w:r>
      <w:r w:rsidR="00FE350B" w:rsidRPr="0053589F">
        <w:rPr>
          <w:rFonts w:hint="eastAsia"/>
          <w:sz w:val="24"/>
        </w:rPr>
        <w:t>“平台代表”</w:t>
      </w:r>
      <w:r w:rsidRPr="0053589F">
        <w:rPr>
          <w:rFonts w:hint="eastAsia"/>
          <w:sz w:val="24"/>
        </w:rPr>
        <w:t>，</w:t>
      </w:r>
      <w:r w:rsidR="00FE350B" w:rsidRPr="0053589F">
        <w:rPr>
          <w:rFonts w:hint="eastAsia"/>
          <w:sz w:val="24"/>
        </w:rPr>
        <w:t>然后点击转库</w:t>
      </w:r>
      <w:r w:rsidRPr="0053589F">
        <w:rPr>
          <w:rFonts w:hint="eastAsia"/>
          <w:sz w:val="24"/>
        </w:rPr>
        <w:t>，系统触发自动邮件通知平台</w:t>
      </w:r>
      <w:r w:rsidR="001061DA" w:rsidRPr="0053589F">
        <w:rPr>
          <w:rFonts w:hint="eastAsia"/>
          <w:sz w:val="24"/>
        </w:rPr>
        <w:t>开发</w:t>
      </w:r>
      <w:r w:rsidRPr="0053589F">
        <w:rPr>
          <w:rFonts w:hint="eastAsia"/>
          <w:sz w:val="24"/>
        </w:rPr>
        <w:t>代表确认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。（详见《产品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转平台</w:t>
      </w:r>
      <w:r w:rsidRPr="0053589F">
        <w:rPr>
          <w:rFonts w:hint="eastAsia"/>
          <w:sz w:val="24"/>
        </w:rPr>
        <w:t>BUG</w:t>
      </w:r>
      <w:r w:rsidRPr="0053589F">
        <w:rPr>
          <w:rFonts w:hint="eastAsia"/>
          <w:sz w:val="24"/>
        </w:rPr>
        <w:t>的操作指导》）</w:t>
      </w:r>
    </w:p>
    <w:p w14:paraId="7FAE1F8C" w14:textId="77777777" w:rsidR="009724D1" w:rsidRPr="00A674F4" w:rsidRDefault="006E4D8B" w:rsidP="00346079">
      <w:pPr>
        <w:pStyle w:val="2"/>
      </w:pPr>
      <w:bookmarkStart w:id="58" w:name="_Toc297118859"/>
      <w:bookmarkStart w:id="59" w:name="_Toc297648601"/>
      <w:bookmarkStart w:id="60" w:name="_Toc349893162"/>
      <w:r>
        <w:rPr>
          <w:rFonts w:hint="eastAsia"/>
        </w:rPr>
        <w:t>修改</w:t>
      </w:r>
      <w:r w:rsidR="002E295D" w:rsidRPr="00E94280">
        <w:rPr>
          <w:rFonts w:hint="eastAsia"/>
        </w:rPr>
        <w:t>Bug</w:t>
      </w:r>
      <w:bookmarkEnd w:id="58"/>
      <w:bookmarkEnd w:id="59"/>
      <w:bookmarkEnd w:id="60"/>
    </w:p>
    <w:p w14:paraId="55FD481A" w14:textId="77777777" w:rsidR="009724D1" w:rsidRPr="00774445" w:rsidRDefault="009724D1" w:rsidP="00774445">
      <w:pPr>
        <w:numPr>
          <w:ilvl w:val="0"/>
          <w:numId w:val="22"/>
        </w:numPr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涉及人员：</w:t>
      </w:r>
      <w:r w:rsidR="00493D66" w:rsidRPr="00774445">
        <w:rPr>
          <w:rFonts w:hint="eastAsia"/>
          <w:sz w:val="24"/>
        </w:rPr>
        <w:t>修改人（研发人员）</w:t>
      </w:r>
    </w:p>
    <w:p w14:paraId="70C3EC3A" w14:textId="77777777" w:rsidR="009724D1" w:rsidRPr="00774445" w:rsidRDefault="009724D1" w:rsidP="00774445">
      <w:pPr>
        <w:numPr>
          <w:ilvl w:val="0"/>
          <w:numId w:val="22"/>
        </w:numPr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可选择操作：处理、拒绝分配</w:t>
      </w:r>
      <w:r w:rsidR="00DC2049" w:rsidRPr="00774445">
        <w:rPr>
          <w:rFonts w:hint="eastAsia"/>
          <w:sz w:val="24"/>
        </w:rPr>
        <w:t>；</w:t>
      </w:r>
    </w:p>
    <w:p w14:paraId="274A64A8" w14:textId="77777777" w:rsidR="009724D1" w:rsidRPr="00774445" w:rsidRDefault="009724D1" w:rsidP="00774445">
      <w:pPr>
        <w:numPr>
          <w:ilvl w:val="0"/>
          <w:numId w:val="22"/>
        </w:numPr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处理规程：</w:t>
      </w:r>
    </w:p>
    <w:p w14:paraId="6C0456F9" w14:textId="77777777" w:rsidR="009724D1" w:rsidRPr="00774445" w:rsidRDefault="009724D1" w:rsidP="00774445">
      <w:pPr>
        <w:numPr>
          <w:ilvl w:val="0"/>
          <w:numId w:val="23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开发工程师对已分配的</w:t>
      </w:r>
      <w:r w:rsidR="003636E6" w:rsidRPr="00774445">
        <w:rPr>
          <w:rFonts w:hint="eastAsia"/>
          <w:sz w:val="24"/>
        </w:rPr>
        <w:t>修改单</w:t>
      </w:r>
      <w:r w:rsidRPr="00774445">
        <w:rPr>
          <w:rFonts w:hint="eastAsia"/>
          <w:sz w:val="24"/>
        </w:rPr>
        <w:t>确认后，</w:t>
      </w:r>
      <w:r w:rsidR="007E4CA2" w:rsidRPr="00774445">
        <w:rPr>
          <w:rFonts w:hint="eastAsia"/>
          <w:sz w:val="24"/>
        </w:rPr>
        <w:t>修改相关的配置项，修改完成后，执行</w:t>
      </w:r>
      <w:r w:rsidRPr="00774445">
        <w:rPr>
          <w:rFonts w:hint="eastAsia"/>
          <w:sz w:val="24"/>
        </w:rPr>
        <w:t>“</w:t>
      </w:r>
      <w:r w:rsidR="00192990" w:rsidRPr="00774445">
        <w:rPr>
          <w:rFonts w:hint="eastAsia"/>
          <w:sz w:val="24"/>
        </w:rPr>
        <w:t>处理</w:t>
      </w:r>
      <w:r w:rsidRPr="00774445">
        <w:rPr>
          <w:rFonts w:hint="eastAsia"/>
          <w:sz w:val="24"/>
        </w:rPr>
        <w:t>”操作，</w:t>
      </w:r>
      <w:r w:rsidRPr="00774445">
        <w:rPr>
          <w:rFonts w:hint="eastAsia"/>
          <w:sz w:val="24"/>
        </w:rPr>
        <w:t>Bug</w:t>
      </w:r>
      <w:r w:rsidR="003636E6" w:rsidRPr="00774445">
        <w:rPr>
          <w:rFonts w:hint="eastAsia"/>
          <w:sz w:val="24"/>
        </w:rPr>
        <w:t>修改单</w:t>
      </w:r>
      <w:r w:rsidRPr="00774445">
        <w:rPr>
          <w:rFonts w:hint="eastAsia"/>
          <w:sz w:val="24"/>
        </w:rPr>
        <w:t>进入“</w:t>
      </w:r>
      <w:r w:rsidR="00192990" w:rsidRPr="00774445">
        <w:rPr>
          <w:rFonts w:hint="eastAsia"/>
          <w:sz w:val="24"/>
        </w:rPr>
        <w:t>已处理</w:t>
      </w:r>
      <w:r w:rsidRPr="00774445">
        <w:rPr>
          <w:rFonts w:hint="eastAsia"/>
          <w:sz w:val="24"/>
        </w:rPr>
        <w:t>”状态；</w:t>
      </w:r>
    </w:p>
    <w:p w14:paraId="7D897568" w14:textId="77777777" w:rsidR="009724D1" w:rsidRPr="00774445" w:rsidRDefault="009724D1" w:rsidP="00774445">
      <w:pPr>
        <w:numPr>
          <w:ilvl w:val="0"/>
          <w:numId w:val="23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如果开发工程师判定该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非本人所属，选择“拒绝分配”操作，返回给</w:t>
      </w:r>
      <w:r w:rsidR="00192990" w:rsidRPr="00774445">
        <w:rPr>
          <w:rFonts w:hint="eastAsia"/>
          <w:sz w:val="24"/>
        </w:rPr>
        <w:t>分配人</w:t>
      </w:r>
      <w:r w:rsidRPr="00774445">
        <w:rPr>
          <w:rFonts w:hint="eastAsia"/>
          <w:sz w:val="24"/>
        </w:rPr>
        <w:t>，</w:t>
      </w:r>
      <w:r w:rsidR="00192990" w:rsidRPr="00774445">
        <w:rPr>
          <w:rFonts w:hint="eastAsia"/>
          <w:sz w:val="24"/>
        </w:rPr>
        <w:t>Bug</w:t>
      </w:r>
      <w:r w:rsidR="00192990" w:rsidRPr="00774445">
        <w:rPr>
          <w:rFonts w:hint="eastAsia"/>
          <w:sz w:val="24"/>
        </w:rPr>
        <w:t>进入“待重新分配”状态，等待分配人</w:t>
      </w:r>
      <w:r w:rsidRPr="00774445">
        <w:rPr>
          <w:rFonts w:hint="eastAsia"/>
          <w:sz w:val="24"/>
        </w:rPr>
        <w:t>重新分配到相关人员名下</w:t>
      </w:r>
      <w:r w:rsidR="00774445">
        <w:rPr>
          <w:rFonts w:hint="eastAsia"/>
          <w:sz w:val="24"/>
        </w:rPr>
        <w:t>。</w:t>
      </w:r>
    </w:p>
    <w:p w14:paraId="1D6A06CD" w14:textId="77777777" w:rsidR="009724D1" w:rsidRPr="00E94280" w:rsidRDefault="004A1058" w:rsidP="00346079">
      <w:pPr>
        <w:pStyle w:val="2"/>
      </w:pPr>
      <w:bookmarkStart w:id="61" w:name="_Toc297118860"/>
      <w:bookmarkStart w:id="62" w:name="_Toc297648602"/>
      <w:bookmarkStart w:id="63" w:name="_Toc349893163"/>
      <w:r>
        <w:rPr>
          <w:rFonts w:hint="eastAsia"/>
        </w:rPr>
        <w:t>研发验证</w:t>
      </w:r>
      <w:r w:rsidR="003636E6" w:rsidRPr="00CD7BE5">
        <w:rPr>
          <w:rFonts w:hint="eastAsia"/>
        </w:rPr>
        <w:t>Bug</w:t>
      </w:r>
      <w:r w:rsidR="003636E6">
        <w:rPr>
          <w:rFonts w:hint="eastAsia"/>
        </w:rPr>
        <w:t>修改情况</w:t>
      </w:r>
      <w:bookmarkEnd w:id="61"/>
      <w:bookmarkEnd w:id="62"/>
      <w:bookmarkEnd w:id="63"/>
    </w:p>
    <w:p w14:paraId="0793AF3B" w14:textId="77777777" w:rsidR="009724D1" w:rsidRPr="00774445" w:rsidRDefault="009724D1" w:rsidP="00774445">
      <w:pPr>
        <w:numPr>
          <w:ilvl w:val="0"/>
          <w:numId w:val="24"/>
        </w:numPr>
        <w:tabs>
          <w:tab w:val="clear" w:pos="840"/>
          <w:tab w:val="num" w:pos="426"/>
        </w:tabs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涉及人员：</w:t>
      </w:r>
      <w:r w:rsidR="00493D66" w:rsidRPr="00774445">
        <w:rPr>
          <w:rFonts w:hint="eastAsia"/>
          <w:sz w:val="24"/>
        </w:rPr>
        <w:t>验证人（研发人员）</w:t>
      </w:r>
      <w:r w:rsidR="00B83795" w:rsidRPr="00774445">
        <w:rPr>
          <w:rFonts w:hint="eastAsia"/>
          <w:sz w:val="24"/>
        </w:rPr>
        <w:t>、配置管理员</w:t>
      </w:r>
    </w:p>
    <w:p w14:paraId="47B62C38" w14:textId="77777777" w:rsidR="009724D1" w:rsidRPr="00774445" w:rsidRDefault="009724D1" w:rsidP="00774445">
      <w:pPr>
        <w:numPr>
          <w:ilvl w:val="0"/>
          <w:numId w:val="24"/>
        </w:numPr>
        <w:tabs>
          <w:tab w:val="clear" w:pos="840"/>
          <w:tab w:val="num" w:pos="426"/>
        </w:tabs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可选择操作：</w:t>
      </w:r>
      <w:r w:rsidR="004A1058" w:rsidRPr="00774445">
        <w:rPr>
          <w:rFonts w:hint="eastAsia"/>
          <w:sz w:val="24"/>
        </w:rPr>
        <w:t>验证</w:t>
      </w:r>
      <w:r w:rsidRPr="00774445">
        <w:rPr>
          <w:rFonts w:hint="eastAsia"/>
          <w:sz w:val="24"/>
        </w:rPr>
        <w:t>通过</w:t>
      </w:r>
      <w:r w:rsidR="004A1058" w:rsidRPr="00774445">
        <w:rPr>
          <w:rFonts w:hint="eastAsia"/>
          <w:sz w:val="24"/>
        </w:rPr>
        <w:t>待确认</w:t>
      </w:r>
      <w:r w:rsidRPr="00774445">
        <w:rPr>
          <w:rFonts w:hint="eastAsia"/>
          <w:sz w:val="24"/>
        </w:rPr>
        <w:t>、</w:t>
      </w:r>
      <w:r w:rsidR="004A1058" w:rsidRPr="00774445">
        <w:rPr>
          <w:rFonts w:hint="eastAsia"/>
          <w:sz w:val="24"/>
        </w:rPr>
        <w:t>验证通过关闭、验证不通过</w:t>
      </w:r>
      <w:r w:rsidR="00B83795" w:rsidRPr="00774445">
        <w:rPr>
          <w:rFonts w:hint="eastAsia"/>
          <w:sz w:val="24"/>
        </w:rPr>
        <w:t>、确认通过、确认不通过</w:t>
      </w:r>
    </w:p>
    <w:p w14:paraId="32CB4C9E" w14:textId="77777777" w:rsidR="009724D1" w:rsidRPr="00774445" w:rsidRDefault="009724D1" w:rsidP="00774445">
      <w:pPr>
        <w:numPr>
          <w:ilvl w:val="0"/>
          <w:numId w:val="24"/>
        </w:numPr>
        <w:tabs>
          <w:tab w:val="clear" w:pos="840"/>
          <w:tab w:val="num" w:pos="426"/>
        </w:tabs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处理规程：</w:t>
      </w:r>
    </w:p>
    <w:p w14:paraId="3C470EEF" w14:textId="77777777" w:rsidR="009724D1" w:rsidRPr="00774445" w:rsidRDefault="009724D1" w:rsidP="00774445">
      <w:pPr>
        <w:numPr>
          <w:ilvl w:val="0"/>
          <w:numId w:val="25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开发工程师解决完成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后，需要</w:t>
      </w:r>
      <w:r w:rsidR="00493D66" w:rsidRPr="00774445">
        <w:rPr>
          <w:rFonts w:hint="eastAsia"/>
          <w:sz w:val="24"/>
        </w:rPr>
        <w:t>验证人</w:t>
      </w:r>
      <w:r w:rsidRPr="00774445">
        <w:rPr>
          <w:rFonts w:hint="eastAsia"/>
          <w:sz w:val="24"/>
        </w:rPr>
        <w:t>进行修改后的</w:t>
      </w:r>
      <w:r w:rsidR="004A1058" w:rsidRPr="00774445">
        <w:rPr>
          <w:rFonts w:hint="eastAsia"/>
          <w:sz w:val="24"/>
        </w:rPr>
        <w:t>内部验证</w:t>
      </w:r>
      <w:r w:rsidRPr="00774445">
        <w:rPr>
          <w:rFonts w:hint="eastAsia"/>
          <w:sz w:val="24"/>
        </w:rPr>
        <w:t>，如果</w:t>
      </w:r>
      <w:r w:rsidR="004A1058" w:rsidRPr="00774445">
        <w:rPr>
          <w:rFonts w:hint="eastAsia"/>
          <w:sz w:val="24"/>
        </w:rPr>
        <w:t>验证</w:t>
      </w:r>
      <w:r w:rsidR="004A1058" w:rsidRPr="00774445">
        <w:rPr>
          <w:rFonts w:hint="eastAsia"/>
          <w:sz w:val="24"/>
        </w:rPr>
        <w:t>Bug</w:t>
      </w:r>
      <w:r w:rsidR="004A1058" w:rsidRPr="00774445">
        <w:rPr>
          <w:rFonts w:hint="eastAsia"/>
          <w:sz w:val="24"/>
        </w:rPr>
        <w:t>修改无误，可以执行两种操作：当需要</w:t>
      </w:r>
      <w:r w:rsidR="004A1058" w:rsidRPr="00774445">
        <w:rPr>
          <w:rFonts w:hint="eastAsia"/>
          <w:sz w:val="24"/>
        </w:rPr>
        <w:t>Merge</w:t>
      </w:r>
      <w:r w:rsidR="004A1058" w:rsidRPr="00774445">
        <w:rPr>
          <w:rFonts w:hint="eastAsia"/>
          <w:sz w:val="24"/>
        </w:rPr>
        <w:t>时</w:t>
      </w:r>
      <w:r w:rsidRPr="00774445">
        <w:rPr>
          <w:rFonts w:hint="eastAsia"/>
          <w:sz w:val="24"/>
        </w:rPr>
        <w:t>，选择“</w:t>
      </w:r>
      <w:r w:rsidR="004A1058" w:rsidRPr="00774445">
        <w:rPr>
          <w:rFonts w:hint="eastAsia"/>
          <w:sz w:val="24"/>
        </w:rPr>
        <w:t>验证通过待确认</w:t>
      </w:r>
      <w:r w:rsidRPr="00774445">
        <w:rPr>
          <w:rFonts w:hint="eastAsia"/>
          <w:sz w:val="24"/>
        </w:rPr>
        <w:t>”操作，该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进入“</w:t>
      </w:r>
      <w:r w:rsidR="004A1058" w:rsidRPr="00774445">
        <w:rPr>
          <w:rFonts w:hint="eastAsia"/>
          <w:sz w:val="24"/>
        </w:rPr>
        <w:t>待确认</w:t>
      </w:r>
      <w:r w:rsidRPr="00774445">
        <w:rPr>
          <w:rFonts w:hint="eastAsia"/>
          <w:sz w:val="24"/>
        </w:rPr>
        <w:t>”状态</w:t>
      </w:r>
      <w:r w:rsidR="004A1058" w:rsidRPr="00774445">
        <w:rPr>
          <w:rFonts w:hint="eastAsia"/>
          <w:sz w:val="24"/>
        </w:rPr>
        <w:t>；当不需</w:t>
      </w:r>
      <w:r w:rsidR="004A1058" w:rsidRPr="00774445">
        <w:rPr>
          <w:rFonts w:hint="eastAsia"/>
          <w:sz w:val="24"/>
        </w:rPr>
        <w:t>Merge</w:t>
      </w:r>
      <w:r w:rsidR="004A1058" w:rsidRPr="00774445">
        <w:rPr>
          <w:rFonts w:hint="eastAsia"/>
          <w:sz w:val="24"/>
        </w:rPr>
        <w:t>时，选择“验证通过关闭”操作，</w:t>
      </w:r>
      <w:r w:rsidR="00BA113C" w:rsidRPr="00774445">
        <w:rPr>
          <w:rFonts w:hint="eastAsia"/>
          <w:sz w:val="24"/>
        </w:rPr>
        <w:t>内部验证</w:t>
      </w:r>
      <w:r w:rsidR="004A1058" w:rsidRPr="00774445">
        <w:rPr>
          <w:rFonts w:hint="eastAsia"/>
          <w:sz w:val="24"/>
        </w:rPr>
        <w:t>结束</w:t>
      </w:r>
      <w:r w:rsidRPr="00774445">
        <w:rPr>
          <w:rFonts w:hint="eastAsia"/>
          <w:sz w:val="24"/>
        </w:rPr>
        <w:t>；</w:t>
      </w:r>
      <w:r w:rsidR="004A1058" w:rsidRPr="00774445">
        <w:rPr>
          <w:rFonts w:hint="eastAsia"/>
          <w:sz w:val="24"/>
        </w:rPr>
        <w:t>否则，执行“验证不通过”操作，退回给修改人</w:t>
      </w:r>
      <w:r w:rsidR="006C30DA" w:rsidRPr="00774445">
        <w:rPr>
          <w:rFonts w:hint="eastAsia"/>
          <w:sz w:val="24"/>
        </w:rPr>
        <w:t>修改；</w:t>
      </w:r>
    </w:p>
    <w:p w14:paraId="0D14AFE2" w14:textId="77777777" w:rsidR="009724D1" w:rsidRPr="00774445" w:rsidRDefault="009724D1" w:rsidP="00774445">
      <w:pPr>
        <w:numPr>
          <w:ilvl w:val="0"/>
          <w:numId w:val="25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如果</w:t>
      </w:r>
      <w:r w:rsidR="00493D66" w:rsidRPr="00774445">
        <w:rPr>
          <w:rFonts w:hint="eastAsia"/>
          <w:sz w:val="24"/>
        </w:rPr>
        <w:t>验证人</w:t>
      </w:r>
      <w:r w:rsidRPr="00774445">
        <w:rPr>
          <w:rFonts w:hint="eastAsia"/>
          <w:sz w:val="24"/>
        </w:rPr>
        <w:t>判定该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修改</w:t>
      </w:r>
      <w:r w:rsidR="00493D66" w:rsidRPr="00774445">
        <w:rPr>
          <w:rFonts w:hint="eastAsia"/>
          <w:sz w:val="24"/>
        </w:rPr>
        <w:t>有误</w:t>
      </w:r>
      <w:r w:rsidRPr="00774445">
        <w:rPr>
          <w:rFonts w:hint="eastAsia"/>
          <w:sz w:val="24"/>
        </w:rPr>
        <w:t>，选择“</w:t>
      </w:r>
      <w:r w:rsidR="00493D66" w:rsidRPr="00774445">
        <w:rPr>
          <w:rFonts w:hint="eastAsia"/>
          <w:sz w:val="24"/>
        </w:rPr>
        <w:t>验证不通过</w:t>
      </w:r>
      <w:r w:rsidRPr="00774445">
        <w:rPr>
          <w:rFonts w:hint="eastAsia"/>
          <w:sz w:val="24"/>
        </w:rPr>
        <w:t>”操作，使</w:t>
      </w:r>
      <w:r w:rsidRPr="00774445">
        <w:rPr>
          <w:rFonts w:hint="eastAsia"/>
          <w:sz w:val="24"/>
        </w:rPr>
        <w:t>Bug</w:t>
      </w:r>
      <w:r w:rsidR="00493D66" w:rsidRPr="00774445">
        <w:rPr>
          <w:rFonts w:hint="eastAsia"/>
          <w:sz w:val="24"/>
        </w:rPr>
        <w:t>回到</w:t>
      </w:r>
      <w:r w:rsidRPr="00774445">
        <w:rPr>
          <w:rFonts w:hint="eastAsia"/>
          <w:sz w:val="24"/>
        </w:rPr>
        <w:t>“</w:t>
      </w:r>
      <w:r w:rsidR="00493D66" w:rsidRPr="00774445">
        <w:rPr>
          <w:rFonts w:hint="eastAsia"/>
          <w:sz w:val="24"/>
        </w:rPr>
        <w:t>已分配</w:t>
      </w:r>
      <w:r w:rsidRPr="00774445">
        <w:rPr>
          <w:rFonts w:hint="eastAsia"/>
          <w:sz w:val="24"/>
        </w:rPr>
        <w:t>”状态，由</w:t>
      </w:r>
      <w:r w:rsidR="00493D66" w:rsidRPr="00774445">
        <w:rPr>
          <w:rFonts w:hint="eastAsia"/>
          <w:sz w:val="24"/>
        </w:rPr>
        <w:t>修改人</w:t>
      </w:r>
      <w:r w:rsidRPr="00774445">
        <w:rPr>
          <w:rFonts w:hint="eastAsia"/>
          <w:sz w:val="24"/>
        </w:rPr>
        <w:t>重新解决。</w:t>
      </w:r>
    </w:p>
    <w:p w14:paraId="6DAC2865" w14:textId="77777777" w:rsidR="00B83795" w:rsidRPr="00774445" w:rsidRDefault="00B83795" w:rsidP="00774445">
      <w:pPr>
        <w:numPr>
          <w:ilvl w:val="0"/>
          <w:numId w:val="25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Bug</w:t>
      </w:r>
      <w:r w:rsidR="003636E6" w:rsidRPr="00774445">
        <w:rPr>
          <w:rFonts w:hint="eastAsia"/>
          <w:sz w:val="24"/>
        </w:rPr>
        <w:t>修改单</w:t>
      </w:r>
      <w:r w:rsidRPr="00774445">
        <w:rPr>
          <w:rFonts w:hint="eastAsia"/>
          <w:sz w:val="24"/>
        </w:rPr>
        <w:t>在“待确认”状态时，</w:t>
      </w:r>
      <w:r w:rsidR="00BA113C" w:rsidRPr="00774445">
        <w:rPr>
          <w:rFonts w:hint="eastAsia"/>
          <w:sz w:val="24"/>
        </w:rPr>
        <w:t>配置管理员执行配置项的</w:t>
      </w:r>
      <w:r w:rsidR="00BA113C" w:rsidRPr="00774445">
        <w:rPr>
          <w:rFonts w:hint="eastAsia"/>
          <w:sz w:val="24"/>
        </w:rPr>
        <w:t>Merge</w:t>
      </w:r>
      <w:r w:rsidR="00BA113C" w:rsidRPr="00774445">
        <w:rPr>
          <w:rFonts w:hint="eastAsia"/>
          <w:sz w:val="24"/>
        </w:rPr>
        <w:t>，如果</w:t>
      </w:r>
      <w:r w:rsidR="00BA113C" w:rsidRPr="00774445">
        <w:rPr>
          <w:rFonts w:hint="eastAsia"/>
          <w:sz w:val="24"/>
        </w:rPr>
        <w:t>Merge</w:t>
      </w:r>
      <w:r w:rsidR="00BA113C" w:rsidRPr="00774445">
        <w:rPr>
          <w:rFonts w:hint="eastAsia"/>
          <w:sz w:val="24"/>
        </w:rPr>
        <w:lastRenderedPageBreak/>
        <w:t>成功，选择“确认通过”操作，修改</w:t>
      </w:r>
      <w:r w:rsidR="00BA113C" w:rsidRPr="00774445">
        <w:rPr>
          <w:rFonts w:hint="eastAsia"/>
          <w:sz w:val="24"/>
        </w:rPr>
        <w:t>Bug</w:t>
      </w:r>
      <w:r w:rsidR="00BA113C" w:rsidRPr="00774445">
        <w:rPr>
          <w:rFonts w:hint="eastAsia"/>
          <w:sz w:val="24"/>
        </w:rPr>
        <w:t>单进入“已关闭”状态，内部验证结束；否则，执行“确认不通过”操作，</w:t>
      </w:r>
      <w:r w:rsidR="00BA113C" w:rsidRPr="00774445">
        <w:rPr>
          <w:rFonts w:hint="eastAsia"/>
          <w:sz w:val="24"/>
        </w:rPr>
        <w:t>Bug</w:t>
      </w:r>
      <w:r w:rsidR="00BA113C" w:rsidRPr="00774445">
        <w:rPr>
          <w:rFonts w:hint="eastAsia"/>
          <w:sz w:val="24"/>
        </w:rPr>
        <w:t>退回给修改人重新修改</w:t>
      </w:r>
      <w:r w:rsidR="00774445">
        <w:rPr>
          <w:rFonts w:hint="eastAsia"/>
          <w:sz w:val="24"/>
        </w:rPr>
        <w:t>。</w:t>
      </w:r>
    </w:p>
    <w:p w14:paraId="0096ACD9" w14:textId="77777777" w:rsidR="009724D1" w:rsidRPr="00A674F4" w:rsidRDefault="00BA113C" w:rsidP="00346079">
      <w:pPr>
        <w:pStyle w:val="2"/>
      </w:pPr>
      <w:bookmarkStart w:id="64" w:name="_Toc297118861"/>
      <w:bookmarkStart w:id="65" w:name="_Toc297648603"/>
      <w:bookmarkStart w:id="66" w:name="_Toc349893164"/>
      <w:r>
        <w:rPr>
          <w:rFonts w:hint="eastAsia"/>
        </w:rPr>
        <w:t>测试验证</w:t>
      </w:r>
      <w:bookmarkEnd w:id="64"/>
      <w:bookmarkEnd w:id="65"/>
      <w:bookmarkEnd w:id="66"/>
    </w:p>
    <w:p w14:paraId="2F71A194" w14:textId="77777777" w:rsidR="009724D1" w:rsidRPr="00774445" w:rsidRDefault="009724D1" w:rsidP="00774445">
      <w:pPr>
        <w:numPr>
          <w:ilvl w:val="0"/>
          <w:numId w:val="26"/>
        </w:numPr>
        <w:tabs>
          <w:tab w:val="clear" w:pos="840"/>
          <w:tab w:val="num" w:pos="426"/>
        </w:tabs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涉及人员：</w:t>
      </w:r>
      <w:r w:rsidR="00BA113C" w:rsidRPr="00774445">
        <w:rPr>
          <w:rFonts w:hint="eastAsia"/>
          <w:sz w:val="24"/>
        </w:rPr>
        <w:t>开发代表或分析人、</w:t>
      </w:r>
      <w:r w:rsidRPr="00774445">
        <w:rPr>
          <w:rFonts w:hint="eastAsia"/>
          <w:sz w:val="24"/>
        </w:rPr>
        <w:t>测试</w:t>
      </w:r>
      <w:r w:rsidR="00BA113C" w:rsidRPr="00774445">
        <w:rPr>
          <w:rFonts w:hint="eastAsia"/>
          <w:sz w:val="24"/>
        </w:rPr>
        <w:t>人员</w:t>
      </w:r>
    </w:p>
    <w:p w14:paraId="35506CB4" w14:textId="77777777" w:rsidR="009724D1" w:rsidRPr="00774445" w:rsidRDefault="009724D1" w:rsidP="00774445">
      <w:pPr>
        <w:numPr>
          <w:ilvl w:val="0"/>
          <w:numId w:val="26"/>
        </w:numPr>
        <w:tabs>
          <w:tab w:val="clear" w:pos="840"/>
          <w:tab w:val="num" w:pos="426"/>
        </w:tabs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可选择操作：</w:t>
      </w:r>
      <w:r w:rsidR="00BA113C" w:rsidRPr="00774445">
        <w:rPr>
          <w:rFonts w:hint="eastAsia"/>
          <w:sz w:val="24"/>
        </w:rPr>
        <w:t>提交测试</w:t>
      </w:r>
      <w:r w:rsidRPr="00774445">
        <w:rPr>
          <w:rFonts w:hint="eastAsia"/>
          <w:sz w:val="24"/>
        </w:rPr>
        <w:t>、</w:t>
      </w:r>
      <w:r w:rsidR="00BA113C" w:rsidRPr="00774445">
        <w:rPr>
          <w:rFonts w:hint="eastAsia"/>
          <w:sz w:val="24"/>
        </w:rPr>
        <w:t>测试通过、测试</w:t>
      </w:r>
      <w:r w:rsidRPr="00774445">
        <w:rPr>
          <w:rFonts w:hint="eastAsia"/>
          <w:sz w:val="24"/>
        </w:rPr>
        <w:t>不通过</w:t>
      </w:r>
    </w:p>
    <w:p w14:paraId="696714BC" w14:textId="77777777" w:rsidR="009724D1" w:rsidRPr="00774445" w:rsidRDefault="009724D1" w:rsidP="00774445">
      <w:pPr>
        <w:numPr>
          <w:ilvl w:val="0"/>
          <w:numId w:val="26"/>
        </w:numPr>
        <w:tabs>
          <w:tab w:val="clear" w:pos="840"/>
          <w:tab w:val="num" w:pos="426"/>
        </w:tabs>
        <w:spacing w:line="360" w:lineRule="auto"/>
        <w:ind w:left="0" w:firstLineChars="200" w:firstLine="480"/>
        <w:jc w:val="left"/>
        <w:rPr>
          <w:sz w:val="24"/>
        </w:rPr>
      </w:pPr>
      <w:r w:rsidRPr="00774445">
        <w:rPr>
          <w:rFonts w:hint="eastAsia"/>
          <w:sz w:val="24"/>
        </w:rPr>
        <w:t>处理规程：</w:t>
      </w:r>
    </w:p>
    <w:p w14:paraId="3293629A" w14:textId="77777777" w:rsidR="006927CA" w:rsidRPr="00774445" w:rsidRDefault="006927CA" w:rsidP="00774445">
      <w:pPr>
        <w:numPr>
          <w:ilvl w:val="0"/>
          <w:numId w:val="27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开发代表或分析人待</w:t>
      </w:r>
      <w:r w:rsidR="003636E6"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提交单下的所有修改单都关闭后，执行“提交测试”操作，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进入测试“测试中”状态，待测试人员验证</w:t>
      </w:r>
    </w:p>
    <w:p w14:paraId="5B3A781F" w14:textId="77777777" w:rsidR="009724D1" w:rsidRPr="00774445" w:rsidRDefault="009724D1" w:rsidP="00774445">
      <w:pPr>
        <w:numPr>
          <w:ilvl w:val="0"/>
          <w:numId w:val="27"/>
        </w:numPr>
        <w:spacing w:line="360" w:lineRule="auto"/>
        <w:ind w:left="0" w:firstLineChars="400" w:firstLine="960"/>
        <w:jc w:val="left"/>
        <w:rPr>
          <w:sz w:val="24"/>
        </w:rPr>
      </w:pPr>
      <w:r w:rsidRPr="00774445">
        <w:rPr>
          <w:rFonts w:hint="eastAsia"/>
          <w:sz w:val="24"/>
        </w:rPr>
        <w:t>测试</w:t>
      </w:r>
      <w:r w:rsidR="006927CA" w:rsidRPr="00774445">
        <w:rPr>
          <w:rFonts w:hint="eastAsia"/>
          <w:sz w:val="24"/>
        </w:rPr>
        <w:t>人员</w:t>
      </w:r>
      <w:r w:rsidRPr="00774445">
        <w:rPr>
          <w:rFonts w:hint="eastAsia"/>
          <w:sz w:val="24"/>
        </w:rPr>
        <w:t>经过验证，</w:t>
      </w:r>
      <w:r w:rsidR="006927CA" w:rsidRPr="00774445">
        <w:rPr>
          <w:rFonts w:hint="eastAsia"/>
          <w:sz w:val="24"/>
        </w:rPr>
        <w:t>确定</w:t>
      </w:r>
      <w:r w:rsidRPr="00774445">
        <w:rPr>
          <w:rFonts w:hint="eastAsia"/>
          <w:sz w:val="24"/>
        </w:rPr>
        <w:t>该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已经解决，选择“</w:t>
      </w:r>
      <w:r w:rsidR="006927CA" w:rsidRPr="00774445">
        <w:rPr>
          <w:rFonts w:hint="eastAsia"/>
          <w:sz w:val="24"/>
        </w:rPr>
        <w:t>测试</w:t>
      </w:r>
      <w:r w:rsidRPr="00774445">
        <w:rPr>
          <w:rFonts w:hint="eastAsia"/>
          <w:sz w:val="24"/>
        </w:rPr>
        <w:t>通过”操作，该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进入“已关闭”状态；否则</w:t>
      </w:r>
      <w:r w:rsidR="006927CA" w:rsidRPr="00774445">
        <w:rPr>
          <w:rFonts w:hint="eastAsia"/>
          <w:sz w:val="24"/>
        </w:rPr>
        <w:t>，</w:t>
      </w:r>
      <w:r w:rsidRPr="00774445">
        <w:rPr>
          <w:rFonts w:hint="eastAsia"/>
          <w:sz w:val="24"/>
        </w:rPr>
        <w:t>测试工程师汇报测试组长，由测试组长确认后，选择“</w:t>
      </w:r>
      <w:r w:rsidR="006927CA" w:rsidRPr="00774445">
        <w:rPr>
          <w:rFonts w:hint="eastAsia"/>
          <w:sz w:val="24"/>
        </w:rPr>
        <w:t>测试</w:t>
      </w:r>
      <w:r w:rsidRPr="00774445">
        <w:rPr>
          <w:rFonts w:hint="eastAsia"/>
          <w:sz w:val="24"/>
        </w:rPr>
        <w:t>不通过”</w:t>
      </w:r>
      <w:r w:rsidR="006927CA" w:rsidRPr="00774445">
        <w:rPr>
          <w:rFonts w:hint="eastAsia"/>
          <w:sz w:val="24"/>
        </w:rPr>
        <w:t>操作</w:t>
      </w:r>
      <w:r w:rsidRPr="00774445">
        <w:rPr>
          <w:rFonts w:hint="eastAsia"/>
          <w:sz w:val="24"/>
        </w:rPr>
        <w:t>，该</w:t>
      </w:r>
      <w:r w:rsidRPr="00774445">
        <w:rPr>
          <w:rFonts w:hint="eastAsia"/>
          <w:sz w:val="24"/>
        </w:rPr>
        <w:t>Bug</w:t>
      </w:r>
      <w:r w:rsidRPr="00774445">
        <w:rPr>
          <w:rFonts w:hint="eastAsia"/>
          <w:sz w:val="24"/>
        </w:rPr>
        <w:t>进入“</w:t>
      </w:r>
      <w:r w:rsidR="006927CA" w:rsidRPr="00774445">
        <w:rPr>
          <w:rFonts w:hint="eastAsia"/>
          <w:sz w:val="24"/>
        </w:rPr>
        <w:t>修改中</w:t>
      </w:r>
      <w:r w:rsidRPr="00774445">
        <w:rPr>
          <w:rFonts w:hint="eastAsia"/>
          <w:sz w:val="24"/>
        </w:rPr>
        <w:t>“状态，等待</w:t>
      </w:r>
      <w:r w:rsidR="006927CA" w:rsidRPr="00774445">
        <w:rPr>
          <w:rFonts w:hint="eastAsia"/>
          <w:sz w:val="24"/>
        </w:rPr>
        <w:t>开发代表或分析人</w:t>
      </w:r>
      <w:r w:rsidRPr="00774445">
        <w:rPr>
          <w:rFonts w:hint="eastAsia"/>
          <w:sz w:val="24"/>
        </w:rPr>
        <w:t>重新</w:t>
      </w:r>
      <w:r w:rsidR="006927CA" w:rsidRPr="00774445">
        <w:rPr>
          <w:rFonts w:hint="eastAsia"/>
          <w:sz w:val="24"/>
        </w:rPr>
        <w:t>组织修改</w:t>
      </w:r>
      <w:r w:rsidR="00774445">
        <w:rPr>
          <w:rFonts w:hint="eastAsia"/>
          <w:sz w:val="24"/>
        </w:rPr>
        <w:t>。</w:t>
      </w:r>
    </w:p>
    <w:p w14:paraId="6D1F36B8" w14:textId="77777777" w:rsidR="009724D1" w:rsidRPr="00CD7BE5" w:rsidRDefault="009724D1" w:rsidP="00346079">
      <w:pPr>
        <w:pStyle w:val="1"/>
      </w:pPr>
      <w:bookmarkStart w:id="67" w:name="_Toc297118862"/>
      <w:bookmarkStart w:id="68" w:name="_Toc297648604"/>
      <w:bookmarkStart w:id="69" w:name="_Toc349893165"/>
      <w:r w:rsidRPr="00CD7BE5">
        <w:rPr>
          <w:rFonts w:hint="eastAsia"/>
        </w:rPr>
        <w:t>其他操作说明</w:t>
      </w:r>
      <w:bookmarkEnd w:id="67"/>
      <w:bookmarkEnd w:id="68"/>
      <w:bookmarkEnd w:id="69"/>
    </w:p>
    <w:p w14:paraId="61831B8A" w14:textId="77777777" w:rsidR="009724D1" w:rsidRPr="00E94280" w:rsidRDefault="009724D1" w:rsidP="00346079">
      <w:pPr>
        <w:pStyle w:val="2"/>
      </w:pPr>
      <w:bookmarkStart w:id="70" w:name="_Toc297118863"/>
      <w:bookmarkStart w:id="71" w:name="_Toc297648605"/>
      <w:bookmarkStart w:id="72" w:name="_Toc349893166"/>
      <w:r w:rsidRPr="00E94280">
        <w:rPr>
          <w:rFonts w:hint="eastAsia"/>
        </w:rPr>
        <w:t>修改</w:t>
      </w:r>
      <w:bookmarkEnd w:id="70"/>
      <w:bookmarkEnd w:id="71"/>
      <w:bookmarkEnd w:id="72"/>
    </w:p>
    <w:p w14:paraId="7DC47025" w14:textId="77777777" w:rsidR="009724D1" w:rsidRPr="000B4AD5" w:rsidRDefault="009724D1" w:rsidP="000B4AD5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 w:rsidRPr="000B4AD5">
        <w:rPr>
          <w:rFonts w:hint="eastAsia"/>
          <w:sz w:val="24"/>
        </w:rPr>
        <w:t>任何状态下，都可以选择对</w:t>
      </w:r>
      <w:r w:rsidRPr="000B4AD5">
        <w:rPr>
          <w:rFonts w:hint="eastAsia"/>
          <w:sz w:val="24"/>
        </w:rPr>
        <w:t>Bug</w:t>
      </w:r>
      <w:r w:rsidRPr="000B4AD5">
        <w:rPr>
          <w:rFonts w:hint="eastAsia"/>
          <w:sz w:val="24"/>
        </w:rPr>
        <w:t>的内容进行修改</w:t>
      </w:r>
      <w:r w:rsidR="006927CA" w:rsidRPr="000B4AD5">
        <w:rPr>
          <w:rFonts w:hint="eastAsia"/>
          <w:sz w:val="24"/>
        </w:rPr>
        <w:t>（具体权限控制参见本文</w:t>
      </w:r>
      <w:r w:rsidR="006927CA" w:rsidRPr="000B4AD5">
        <w:rPr>
          <w:rFonts w:hint="eastAsia"/>
          <w:sz w:val="24"/>
        </w:rPr>
        <w:t>3.3</w:t>
      </w:r>
      <w:r w:rsidR="006927CA" w:rsidRPr="000B4AD5">
        <w:rPr>
          <w:rFonts w:hint="eastAsia"/>
          <w:sz w:val="24"/>
        </w:rPr>
        <w:t>小节）</w:t>
      </w:r>
      <w:r w:rsidRPr="000B4AD5">
        <w:rPr>
          <w:rFonts w:hint="eastAsia"/>
          <w:sz w:val="24"/>
        </w:rPr>
        <w:t>，但是请大家慎重选择修改操作，不要任意进行修改，如果修改错误，会导致</w:t>
      </w:r>
      <w:r w:rsidRPr="000B4AD5">
        <w:rPr>
          <w:rFonts w:hint="eastAsia"/>
          <w:sz w:val="24"/>
        </w:rPr>
        <w:t>Bug</w:t>
      </w:r>
      <w:r w:rsidRPr="000B4AD5">
        <w:rPr>
          <w:rFonts w:hint="eastAsia"/>
          <w:sz w:val="24"/>
        </w:rPr>
        <w:t>归属错误和相关人员无法及时处理</w:t>
      </w:r>
      <w:r w:rsidRPr="000B4AD5">
        <w:rPr>
          <w:rFonts w:hint="eastAsia"/>
          <w:sz w:val="24"/>
        </w:rPr>
        <w:t>Bug</w:t>
      </w:r>
      <w:r w:rsidRPr="000B4AD5">
        <w:rPr>
          <w:rFonts w:hint="eastAsia"/>
          <w:sz w:val="24"/>
        </w:rPr>
        <w:t>。</w:t>
      </w:r>
    </w:p>
    <w:p w14:paraId="740F34AC" w14:textId="77777777" w:rsidR="009724D1" w:rsidRPr="00E94280" w:rsidRDefault="009724D1" w:rsidP="00346079">
      <w:pPr>
        <w:pStyle w:val="2"/>
      </w:pPr>
      <w:bookmarkStart w:id="73" w:name="_Toc297118864"/>
      <w:bookmarkStart w:id="74" w:name="_Toc297648606"/>
      <w:bookmarkStart w:id="75" w:name="_Toc349893167"/>
      <w:r w:rsidRPr="00E94280">
        <w:rPr>
          <w:rFonts w:hint="eastAsia"/>
        </w:rPr>
        <w:t>删除</w:t>
      </w:r>
      <w:bookmarkEnd w:id="73"/>
      <w:bookmarkEnd w:id="74"/>
      <w:bookmarkEnd w:id="75"/>
    </w:p>
    <w:p w14:paraId="0664A6CB" w14:textId="77777777" w:rsidR="009724D1" w:rsidRPr="000B4AD5" w:rsidRDefault="009724D1" w:rsidP="000B4AD5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 w:rsidRPr="000B4AD5">
        <w:rPr>
          <w:rFonts w:hint="eastAsia"/>
          <w:sz w:val="24"/>
        </w:rPr>
        <w:t>除了管理员，任何人无删除</w:t>
      </w:r>
      <w:r w:rsidRPr="000B4AD5">
        <w:rPr>
          <w:rFonts w:hint="eastAsia"/>
          <w:sz w:val="24"/>
        </w:rPr>
        <w:t>Bug</w:t>
      </w:r>
      <w:r w:rsidRPr="000B4AD5">
        <w:rPr>
          <w:rFonts w:hint="eastAsia"/>
          <w:sz w:val="24"/>
        </w:rPr>
        <w:t>的权限，需要删除</w:t>
      </w:r>
      <w:r w:rsidRPr="000B4AD5">
        <w:rPr>
          <w:rFonts w:hint="eastAsia"/>
          <w:sz w:val="24"/>
        </w:rPr>
        <w:t>Bug</w:t>
      </w:r>
      <w:r w:rsidRPr="000B4AD5">
        <w:rPr>
          <w:rFonts w:hint="eastAsia"/>
          <w:sz w:val="24"/>
        </w:rPr>
        <w:t>的，与</w:t>
      </w:r>
      <w:r w:rsidR="006927CA" w:rsidRPr="000B4AD5">
        <w:rPr>
          <w:rFonts w:hint="eastAsia"/>
          <w:sz w:val="24"/>
        </w:rPr>
        <w:t>提交人</w:t>
      </w:r>
      <w:r w:rsidRPr="000B4AD5">
        <w:rPr>
          <w:rFonts w:hint="eastAsia"/>
          <w:sz w:val="24"/>
        </w:rPr>
        <w:t>相应</w:t>
      </w:r>
      <w:r w:rsidR="006927CA" w:rsidRPr="000B4AD5">
        <w:rPr>
          <w:rFonts w:hint="eastAsia"/>
          <w:sz w:val="24"/>
        </w:rPr>
        <w:t>部门</w:t>
      </w:r>
      <w:r w:rsidRPr="000B4AD5">
        <w:rPr>
          <w:rFonts w:hint="eastAsia"/>
          <w:sz w:val="24"/>
        </w:rPr>
        <w:t>项目负责人申请，如果</w:t>
      </w:r>
      <w:r w:rsidR="006927CA" w:rsidRPr="000B4AD5">
        <w:rPr>
          <w:rFonts w:hint="eastAsia"/>
          <w:sz w:val="24"/>
        </w:rPr>
        <w:t>该</w:t>
      </w:r>
      <w:r w:rsidRPr="000B4AD5">
        <w:rPr>
          <w:rFonts w:hint="eastAsia"/>
          <w:sz w:val="24"/>
        </w:rPr>
        <w:t>负责人认为可以删除，请说明删除原因并做好删除记录后，发邮件给管理员，管理员同意后，方可删除。</w:t>
      </w:r>
    </w:p>
    <w:p w14:paraId="5E5F7A68" w14:textId="77777777" w:rsidR="009724D1" w:rsidRPr="00A674F4" w:rsidRDefault="003636E6" w:rsidP="00346079">
      <w:pPr>
        <w:pStyle w:val="2"/>
      </w:pPr>
      <w:bookmarkStart w:id="76" w:name="_Toc297118865"/>
      <w:bookmarkStart w:id="77" w:name="_Toc297648607"/>
      <w:bookmarkStart w:id="78" w:name="_Toc349893168"/>
      <w:r>
        <w:rPr>
          <w:rFonts w:hint="eastAsia"/>
        </w:rPr>
        <w:t>Bug</w:t>
      </w:r>
      <w:r w:rsidR="00B83795">
        <w:rPr>
          <w:rFonts w:hint="eastAsia"/>
        </w:rPr>
        <w:t>提交单的强制关闭</w:t>
      </w:r>
      <w:bookmarkEnd w:id="76"/>
      <w:bookmarkEnd w:id="77"/>
      <w:bookmarkEnd w:id="78"/>
    </w:p>
    <w:p w14:paraId="0FE7DE9F" w14:textId="77777777" w:rsidR="006927CA" w:rsidRPr="000B4AD5" w:rsidRDefault="006927CA" w:rsidP="000B4AD5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 w:rsidRPr="000B4AD5">
        <w:rPr>
          <w:rFonts w:hint="eastAsia"/>
          <w:sz w:val="24"/>
        </w:rPr>
        <w:t>当</w:t>
      </w:r>
      <w:r w:rsidRPr="000B4AD5">
        <w:rPr>
          <w:rFonts w:hint="eastAsia"/>
          <w:sz w:val="24"/>
        </w:rPr>
        <w:t>Bug</w:t>
      </w:r>
      <w:r w:rsidRPr="000B4AD5">
        <w:rPr>
          <w:rFonts w:hint="eastAsia"/>
          <w:sz w:val="24"/>
        </w:rPr>
        <w:t>存在“版本停止维护”、“产品切换新平台”、“超过六个月无法复现”等情况时，</w:t>
      </w:r>
      <w:r w:rsidR="00B128C2" w:rsidRPr="000B4AD5">
        <w:rPr>
          <w:rFonts w:hint="eastAsia"/>
          <w:sz w:val="24"/>
        </w:rPr>
        <w:t>无</w:t>
      </w:r>
      <w:r w:rsidRPr="000B4AD5">
        <w:rPr>
          <w:rFonts w:hint="eastAsia"/>
          <w:sz w:val="24"/>
        </w:rPr>
        <w:t>论</w:t>
      </w:r>
      <w:r w:rsidR="00B128C2" w:rsidRPr="000B4AD5">
        <w:rPr>
          <w:rFonts w:hint="eastAsia"/>
          <w:sz w:val="24"/>
        </w:rPr>
        <w:t>提交</w:t>
      </w:r>
      <w:r w:rsidRPr="000B4AD5">
        <w:rPr>
          <w:rFonts w:hint="eastAsia"/>
          <w:sz w:val="24"/>
        </w:rPr>
        <w:t>Bug</w:t>
      </w:r>
      <w:r w:rsidR="00B128C2" w:rsidRPr="000B4AD5">
        <w:rPr>
          <w:rFonts w:hint="eastAsia"/>
          <w:sz w:val="24"/>
        </w:rPr>
        <w:t>单</w:t>
      </w:r>
      <w:r w:rsidRPr="000B4AD5">
        <w:rPr>
          <w:rFonts w:hint="eastAsia"/>
          <w:sz w:val="24"/>
        </w:rPr>
        <w:t>处于什么状态，</w:t>
      </w:r>
      <w:r w:rsidR="00F2372C">
        <w:rPr>
          <w:rFonts w:hint="eastAsia"/>
          <w:sz w:val="24"/>
        </w:rPr>
        <w:t>SSE</w:t>
      </w:r>
      <w:r w:rsidR="00F2372C">
        <w:rPr>
          <w:rFonts w:hint="eastAsia"/>
          <w:sz w:val="24"/>
        </w:rPr>
        <w:t>、研发经理</w:t>
      </w:r>
      <w:r w:rsidRPr="000B4AD5">
        <w:rPr>
          <w:rFonts w:hint="eastAsia"/>
          <w:sz w:val="24"/>
        </w:rPr>
        <w:t>都可以执行“强制关闭”操作，并在“故障分析”选项卡上的“强制关闭原因”字段选择相应的原因</w:t>
      </w:r>
      <w:r w:rsidR="000B4AD5">
        <w:rPr>
          <w:rFonts w:hint="eastAsia"/>
          <w:sz w:val="24"/>
        </w:rPr>
        <w:t>。</w:t>
      </w:r>
    </w:p>
    <w:p w14:paraId="4D543062" w14:textId="77777777" w:rsidR="00D5423F" w:rsidRDefault="003636E6" w:rsidP="00346079">
      <w:pPr>
        <w:pStyle w:val="2"/>
      </w:pPr>
      <w:bookmarkStart w:id="79" w:name="_Toc297118866"/>
      <w:bookmarkStart w:id="80" w:name="_Toc297648608"/>
      <w:bookmarkStart w:id="81" w:name="_Toc349893169"/>
      <w:r>
        <w:rPr>
          <w:rFonts w:hint="eastAsia"/>
        </w:rPr>
        <w:t>Bug</w:t>
      </w:r>
      <w:r w:rsidR="00B83795">
        <w:rPr>
          <w:rFonts w:hint="eastAsia"/>
        </w:rPr>
        <w:t>修改单的废弃</w:t>
      </w:r>
      <w:bookmarkEnd w:id="79"/>
      <w:bookmarkEnd w:id="80"/>
      <w:bookmarkEnd w:id="81"/>
    </w:p>
    <w:p w14:paraId="31D10967" w14:textId="77777777" w:rsidR="00B83795" w:rsidRDefault="006927CA" w:rsidP="000B4AD5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  <w:r w:rsidRPr="000B4AD5">
        <w:rPr>
          <w:rFonts w:hint="eastAsia"/>
          <w:sz w:val="24"/>
        </w:rPr>
        <w:t>当分配人认为该修改单跟踪的</w:t>
      </w:r>
      <w:r w:rsidR="00B128C2" w:rsidRPr="000B4AD5">
        <w:rPr>
          <w:rFonts w:hint="eastAsia"/>
          <w:sz w:val="24"/>
        </w:rPr>
        <w:t>配置项</w:t>
      </w:r>
      <w:r w:rsidRPr="000B4AD5">
        <w:rPr>
          <w:rFonts w:hint="eastAsia"/>
          <w:sz w:val="24"/>
        </w:rPr>
        <w:t>无需</w:t>
      </w:r>
      <w:r w:rsidR="00B128C2" w:rsidRPr="000B4AD5">
        <w:rPr>
          <w:rFonts w:hint="eastAsia"/>
          <w:sz w:val="24"/>
        </w:rPr>
        <w:t>继续修改</w:t>
      </w:r>
      <w:r w:rsidR="00D33501" w:rsidRPr="000B4AD5">
        <w:rPr>
          <w:rFonts w:hint="eastAsia"/>
          <w:sz w:val="24"/>
        </w:rPr>
        <w:t>并且此修改单不能作为该</w:t>
      </w:r>
      <w:r w:rsidR="00D33501" w:rsidRPr="000B4AD5">
        <w:rPr>
          <w:rFonts w:hint="eastAsia"/>
          <w:sz w:val="24"/>
        </w:rPr>
        <w:t>bug</w:t>
      </w:r>
      <w:r w:rsidR="00D33501" w:rsidRPr="000B4AD5">
        <w:rPr>
          <w:rFonts w:hint="eastAsia"/>
          <w:sz w:val="24"/>
        </w:rPr>
        <w:t>单的修改依据</w:t>
      </w:r>
      <w:r w:rsidRPr="000B4AD5">
        <w:rPr>
          <w:rFonts w:hint="eastAsia"/>
          <w:sz w:val="24"/>
        </w:rPr>
        <w:t>时，</w:t>
      </w:r>
      <w:r w:rsidR="00B128C2" w:rsidRPr="000B4AD5">
        <w:rPr>
          <w:rFonts w:hint="eastAsia"/>
          <w:sz w:val="24"/>
        </w:rPr>
        <w:t>无论</w:t>
      </w:r>
      <w:r w:rsidR="003636E6" w:rsidRPr="000B4AD5">
        <w:rPr>
          <w:rFonts w:hint="eastAsia"/>
          <w:sz w:val="24"/>
        </w:rPr>
        <w:t>Bug</w:t>
      </w:r>
      <w:r w:rsidR="00B128C2" w:rsidRPr="000B4AD5">
        <w:rPr>
          <w:rFonts w:hint="eastAsia"/>
          <w:sz w:val="24"/>
        </w:rPr>
        <w:t>修改单处于什么状态，都可执行“废弃”操作，取消对该配置项的修改，废弃后，修改单处于“已废弃”状态，修改结束。</w:t>
      </w:r>
    </w:p>
    <w:p w14:paraId="3B627A2D" w14:textId="77777777" w:rsidR="00816BF4" w:rsidRPr="000B4AD5" w:rsidRDefault="00816BF4" w:rsidP="000B4AD5">
      <w:pPr>
        <w:tabs>
          <w:tab w:val="left" w:pos="3240"/>
        </w:tabs>
        <w:spacing w:line="360" w:lineRule="auto"/>
        <w:ind w:firstLineChars="200" w:firstLine="480"/>
        <w:jc w:val="left"/>
        <w:rPr>
          <w:sz w:val="24"/>
        </w:rPr>
      </w:pPr>
    </w:p>
    <w:p w14:paraId="4BF5EE4F" w14:textId="77777777" w:rsidR="00D5423F" w:rsidRPr="00BA636F" w:rsidRDefault="001C68C9" w:rsidP="00346079">
      <w:pPr>
        <w:pStyle w:val="1"/>
      </w:pPr>
      <w:bookmarkStart w:id="82" w:name="_Toc297118867"/>
      <w:bookmarkStart w:id="83" w:name="_Toc297648609"/>
      <w:bookmarkStart w:id="84" w:name="_Toc349893170"/>
      <w:r w:rsidRPr="00BA636F">
        <w:rPr>
          <w:rFonts w:hint="eastAsia"/>
        </w:rPr>
        <w:lastRenderedPageBreak/>
        <w:t>相关文件</w:t>
      </w:r>
      <w:bookmarkEnd w:id="82"/>
      <w:bookmarkEnd w:id="83"/>
      <w:bookmarkEnd w:id="84"/>
    </w:p>
    <w:p w14:paraId="34C41DFF" w14:textId="77777777" w:rsidR="001C68C9" w:rsidRPr="000B4AD5" w:rsidRDefault="000F2A87" w:rsidP="00BA636F">
      <w:pPr>
        <w:spacing w:line="360" w:lineRule="auto"/>
        <w:ind w:right="132"/>
        <w:rPr>
          <w:sz w:val="24"/>
        </w:rPr>
      </w:pPr>
      <w:r w:rsidRPr="000B4AD5">
        <w:rPr>
          <w:rFonts w:hint="eastAsia"/>
          <w:sz w:val="24"/>
        </w:rPr>
        <w:t>RC-</w:t>
      </w:r>
      <w:r w:rsidR="00465945" w:rsidRPr="000B4AD5">
        <w:rPr>
          <w:rFonts w:hint="eastAsia"/>
          <w:sz w:val="24"/>
        </w:rPr>
        <w:t>ZD-15</w:t>
      </w:r>
      <w:r w:rsidRPr="000B4AD5">
        <w:rPr>
          <w:rFonts w:hint="eastAsia"/>
          <w:sz w:val="24"/>
        </w:rPr>
        <w:t xml:space="preserve"> </w:t>
      </w:r>
      <w:r w:rsidR="001C68C9" w:rsidRPr="000B4AD5">
        <w:rPr>
          <w:rFonts w:hint="eastAsia"/>
          <w:sz w:val="24"/>
        </w:rPr>
        <w:t>《产品</w:t>
      </w:r>
      <w:r w:rsidR="001C68C9" w:rsidRPr="000B4AD5">
        <w:rPr>
          <w:rFonts w:hint="eastAsia"/>
          <w:sz w:val="24"/>
        </w:rPr>
        <w:t>BUG</w:t>
      </w:r>
      <w:r w:rsidR="001C68C9" w:rsidRPr="000B4AD5">
        <w:rPr>
          <w:rFonts w:hint="eastAsia"/>
          <w:sz w:val="24"/>
        </w:rPr>
        <w:t>转平台</w:t>
      </w:r>
      <w:r w:rsidR="001C68C9" w:rsidRPr="000B4AD5">
        <w:rPr>
          <w:rFonts w:hint="eastAsia"/>
          <w:sz w:val="24"/>
        </w:rPr>
        <w:t>BUG</w:t>
      </w:r>
      <w:r w:rsidR="001C68C9" w:rsidRPr="000B4AD5">
        <w:rPr>
          <w:rFonts w:hint="eastAsia"/>
          <w:sz w:val="24"/>
        </w:rPr>
        <w:t>的操作指导》</w:t>
      </w:r>
    </w:p>
    <w:p w14:paraId="62BF9C8C" w14:textId="77777777" w:rsidR="00B128C2" w:rsidRPr="000B4AD5" w:rsidRDefault="002C03B2" w:rsidP="00BA636F">
      <w:pPr>
        <w:spacing w:line="360" w:lineRule="auto"/>
        <w:ind w:right="132"/>
        <w:rPr>
          <w:sz w:val="24"/>
        </w:rPr>
      </w:pPr>
      <w:r w:rsidRPr="000B4AD5">
        <w:rPr>
          <w:rFonts w:hint="eastAsia"/>
          <w:sz w:val="24"/>
        </w:rPr>
        <w:t xml:space="preserve">RC-SG-42 </w:t>
      </w:r>
      <w:r w:rsidR="00B128C2" w:rsidRPr="000B4AD5">
        <w:rPr>
          <w:rFonts w:hint="eastAsia"/>
          <w:sz w:val="24"/>
        </w:rPr>
        <w:t>《</w:t>
      </w:r>
      <w:r w:rsidR="00B128C2" w:rsidRPr="000B4AD5">
        <w:rPr>
          <w:rFonts w:hint="eastAsia"/>
          <w:sz w:val="24"/>
        </w:rPr>
        <w:t>Bug</w:t>
      </w:r>
      <w:r w:rsidR="00B128C2" w:rsidRPr="000B4AD5">
        <w:rPr>
          <w:rFonts w:hint="eastAsia"/>
          <w:sz w:val="24"/>
        </w:rPr>
        <w:t>填写规范》</w:t>
      </w:r>
    </w:p>
    <w:p w14:paraId="6BE589B0" w14:textId="77777777" w:rsidR="00BA1207" w:rsidRPr="00E21CF6" w:rsidRDefault="00BA1207" w:rsidP="00BA636F">
      <w:pPr>
        <w:spacing w:line="360" w:lineRule="auto"/>
        <w:ind w:right="132"/>
        <w:rPr>
          <w:szCs w:val="21"/>
        </w:rPr>
      </w:pPr>
    </w:p>
    <w:p w14:paraId="5FE0152E" w14:textId="77777777" w:rsidR="001C68C9" w:rsidRDefault="00BA1207" w:rsidP="00BA1207">
      <w:pPr>
        <w:pStyle w:val="1"/>
      </w:pPr>
      <w:bookmarkStart w:id="85" w:name="_Toc349893171"/>
      <w:r w:rsidRPr="00BA1207">
        <w:rPr>
          <w:rFonts w:hint="eastAsia"/>
        </w:rPr>
        <w:t>相关模板</w:t>
      </w:r>
      <w:bookmarkEnd w:id="85"/>
    </w:p>
    <w:p w14:paraId="32996373" w14:textId="77777777" w:rsidR="00880431" w:rsidRDefault="00754CD8" w:rsidP="00BA1207">
      <w:pPr>
        <w:rPr>
          <w:sz w:val="24"/>
        </w:rPr>
      </w:pPr>
      <w:r>
        <w:rPr>
          <w:rFonts w:hint="eastAsia"/>
          <w:sz w:val="24"/>
        </w:rPr>
        <w:t>无</w:t>
      </w:r>
    </w:p>
    <w:p w14:paraId="4188EF2B" w14:textId="77777777" w:rsidR="00880431" w:rsidRDefault="00880431" w:rsidP="00BA1207">
      <w:pPr>
        <w:rPr>
          <w:sz w:val="24"/>
        </w:rPr>
      </w:pPr>
    </w:p>
    <w:p w14:paraId="3D4C2DE5" w14:textId="77777777" w:rsidR="00880431" w:rsidRDefault="00880431" w:rsidP="00BA1207">
      <w:pPr>
        <w:rPr>
          <w:sz w:val="24"/>
        </w:rPr>
      </w:pPr>
    </w:p>
    <w:p w14:paraId="2E898BE6" w14:textId="77777777" w:rsidR="00880431" w:rsidRDefault="00880431" w:rsidP="00BA1207">
      <w:pPr>
        <w:rPr>
          <w:sz w:val="24"/>
        </w:rPr>
      </w:pPr>
    </w:p>
    <w:p w14:paraId="6DC8CAFF" w14:textId="77777777" w:rsidR="00BA1207" w:rsidRPr="00BA1207" w:rsidRDefault="00880431" w:rsidP="00880431">
      <w:pPr>
        <w:jc w:val="right"/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以下无正文</w:t>
      </w:r>
    </w:p>
    <w:sectPr w:rsidR="00BA1207" w:rsidRPr="00BA1207" w:rsidSect="0026201B">
      <w:headerReference w:type="default" r:id="rId24"/>
      <w:footerReference w:type="default" r:id="rId25"/>
      <w:pgSz w:w="11906" w:h="16838" w:code="9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5867" w14:textId="77777777" w:rsidR="004D4E2F" w:rsidRDefault="004D4E2F">
      <w:r>
        <w:separator/>
      </w:r>
    </w:p>
  </w:endnote>
  <w:endnote w:type="continuationSeparator" w:id="0">
    <w:p w14:paraId="2A4A6364" w14:textId="77777777" w:rsidR="004D4E2F" w:rsidRDefault="004D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10EF" w14:textId="77777777" w:rsidR="00A14AE8" w:rsidRDefault="00A14AE8" w:rsidP="005B287A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FB99" w14:textId="77777777" w:rsidR="00A14AE8" w:rsidRPr="005B287A" w:rsidRDefault="00A14AE8" w:rsidP="005B287A">
    <w:pPr>
      <w:pStyle w:val="a9"/>
      <w:jc w:val="center"/>
    </w:pPr>
    <w:r>
      <w:rPr>
        <w:rFonts w:hint="eastAsia"/>
      </w:rPr>
      <w:t>第</w:t>
    </w:r>
    <w:r w:rsidR="00285C24">
      <w:fldChar w:fldCharType="begin"/>
    </w:r>
    <w:r>
      <w:instrText xml:space="preserve"> PAGE   \* MERGEFORMAT </w:instrText>
    </w:r>
    <w:r w:rsidR="00285C24">
      <w:fldChar w:fldCharType="separate"/>
    </w:r>
    <w:r w:rsidRPr="005B287A">
      <w:rPr>
        <w:noProof/>
        <w:lang w:val="zh-CN"/>
      </w:rPr>
      <w:t>-</w:t>
    </w:r>
    <w:r>
      <w:rPr>
        <w:noProof/>
      </w:rPr>
      <w:t xml:space="preserve"> 1 -</w:t>
    </w:r>
    <w:r w:rsidR="00285C24"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10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5DD4" w14:textId="77777777" w:rsidR="00A14AE8" w:rsidRDefault="00285C24" w:rsidP="005B287A">
    <w:pPr>
      <w:pStyle w:val="a9"/>
      <w:jc w:val="center"/>
    </w:pPr>
    <w:r>
      <w:fldChar w:fldCharType="begin"/>
    </w:r>
    <w:r w:rsidR="00A14AE8">
      <w:instrText xml:space="preserve"> PAGE   \* MERGEFORMAT </w:instrText>
    </w:r>
    <w:r>
      <w:fldChar w:fldCharType="separate"/>
    </w:r>
    <w:r w:rsidR="009D1531" w:rsidRPr="009D1531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F8DE" w14:textId="77777777" w:rsidR="00A14AE8" w:rsidRDefault="00A14AE8" w:rsidP="005B287A">
    <w:pPr>
      <w:pStyle w:val="a9"/>
      <w:jc w:val="center"/>
    </w:pPr>
    <w:r>
      <w:rPr>
        <w:rFonts w:hint="eastAsia"/>
      </w:rPr>
      <w:t>第</w:t>
    </w:r>
    <w:r w:rsidR="00285C24">
      <w:fldChar w:fldCharType="begin"/>
    </w:r>
    <w:r>
      <w:instrText xml:space="preserve"> PAGE   \* MERGEFORMAT </w:instrText>
    </w:r>
    <w:r w:rsidR="00285C24">
      <w:fldChar w:fldCharType="separate"/>
    </w:r>
    <w:r w:rsidR="009D1531" w:rsidRPr="009D1531">
      <w:rPr>
        <w:noProof/>
        <w:lang w:val="zh-CN"/>
      </w:rPr>
      <w:t>2</w:t>
    </w:r>
    <w:r w:rsidR="00285C24">
      <w:rPr>
        <w:noProof/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14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3A05" w14:textId="77777777" w:rsidR="004D4E2F" w:rsidRDefault="004D4E2F">
      <w:r>
        <w:separator/>
      </w:r>
    </w:p>
  </w:footnote>
  <w:footnote w:type="continuationSeparator" w:id="0">
    <w:p w14:paraId="50F18D9C" w14:textId="77777777" w:rsidR="004D4E2F" w:rsidRDefault="004D4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452B" w14:textId="77777777" w:rsidR="00A14AE8" w:rsidRPr="00A76A6C" w:rsidRDefault="00A14AE8" w:rsidP="0026201B">
    <w:pPr>
      <w:pStyle w:val="a8"/>
      <w:pBdr>
        <w:bottom w:val="none" w:sz="0" w:space="0" w:color="auto"/>
      </w:pBdr>
      <w:jc w:val="both"/>
      <w:rPr>
        <w:sz w:val="21"/>
      </w:rPr>
    </w:pPr>
    <w:r>
      <w:rPr>
        <w:rFonts w:ascii="宋体" w:hAnsi="宋体"/>
        <w:noProof/>
        <w:sz w:val="32"/>
        <w:szCs w:val="32"/>
      </w:rPr>
      <w:drawing>
        <wp:inline distT="0" distB="0" distL="0" distR="0" wp14:anchorId="448BE74A" wp14:editId="4634E337">
          <wp:extent cx="1714500" cy="285750"/>
          <wp:effectExtent l="0" t="0" r="0" b="0"/>
          <wp:docPr id="1" name="图片 1" descr="RAIS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AISE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Cs w:val="21"/>
      </w:rPr>
      <w:t xml:space="preserve">                                                         </w:t>
    </w:r>
    <w:r w:rsidRPr="00D80846">
      <w:rPr>
        <w:rFonts w:hint="eastAsia"/>
        <w:sz w:val="21"/>
        <w:szCs w:val="21"/>
      </w:rPr>
      <w:t>密级：内部公开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AF30" w14:textId="77777777" w:rsidR="00A14AE8" w:rsidRPr="005B287A" w:rsidRDefault="00A14AE8" w:rsidP="005B287A">
    <w:pPr>
      <w:pStyle w:val="a8"/>
      <w:jc w:val="both"/>
      <w:rPr>
        <w:sz w:val="21"/>
      </w:rPr>
    </w:pPr>
    <w:r w:rsidRPr="00A76A6C">
      <w:rPr>
        <w:rFonts w:hint="eastAsia"/>
        <w:sz w:val="21"/>
      </w:rPr>
      <w:t>BUG</w:t>
    </w:r>
    <w:r w:rsidRPr="00A76A6C">
      <w:rPr>
        <w:rFonts w:hint="eastAsia"/>
        <w:sz w:val="21"/>
      </w:rPr>
      <w:t>处理流程规范</w:t>
    </w:r>
    <w:r w:rsidRPr="00A76A6C">
      <w:rPr>
        <w:rFonts w:hint="eastAsia"/>
        <w:sz w:val="21"/>
      </w:rPr>
      <w:t xml:space="preserve">                    </w:t>
    </w:r>
    <w:r w:rsidRPr="00A76A6C">
      <w:rPr>
        <w:rFonts w:hint="eastAsia"/>
        <w:sz w:val="21"/>
      </w:rPr>
      <w:t>编号：</w:t>
    </w:r>
    <w:r w:rsidRPr="00A76A6C">
      <w:rPr>
        <w:rFonts w:hint="eastAsia"/>
        <w:sz w:val="21"/>
      </w:rPr>
      <w:t xml:space="preserve">RC-SG-29              </w:t>
    </w:r>
    <w:r>
      <w:rPr>
        <w:rFonts w:hint="eastAsia"/>
        <w:sz w:val="21"/>
      </w:rPr>
      <w:t xml:space="preserve">     </w:t>
    </w:r>
    <w:r w:rsidRPr="00A76A6C">
      <w:rPr>
        <w:rFonts w:hint="eastAsia"/>
        <w:sz w:val="21"/>
      </w:rPr>
      <w:t>版本</w:t>
    </w:r>
    <w:r w:rsidRPr="00A76A6C">
      <w:rPr>
        <w:rFonts w:hint="eastAsia"/>
        <w:sz w:val="21"/>
      </w:rPr>
      <w:t>.</w:t>
    </w:r>
    <w:r w:rsidRPr="00A76A6C">
      <w:rPr>
        <w:rFonts w:hint="eastAsia"/>
        <w:sz w:val="21"/>
      </w:rPr>
      <w:t>修改状态：</w:t>
    </w:r>
    <w:r>
      <w:rPr>
        <w:rFonts w:hint="eastAsia"/>
        <w:sz w:val="21"/>
      </w:rPr>
      <w:t>A/1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7AC9" w14:textId="77777777" w:rsidR="00A14AE8" w:rsidRPr="0026201B" w:rsidRDefault="00A14AE8" w:rsidP="006D3CB8">
    <w:pPr>
      <w:pStyle w:val="a8"/>
      <w:pBdr>
        <w:bottom w:val="none" w:sz="0" w:space="0" w:color="auto"/>
      </w:pBdr>
      <w:jc w:val="both"/>
    </w:pPr>
    <w:r w:rsidRPr="0026201B">
      <w:rPr>
        <w:rFonts w:hint="eastAsia"/>
        <w:noProof/>
        <w:sz w:val="21"/>
      </w:rPr>
      <w:drawing>
        <wp:inline distT="0" distB="0" distL="0" distR="0" wp14:anchorId="75FD8CF1" wp14:editId="1B150332">
          <wp:extent cx="1143000" cy="200025"/>
          <wp:effectExtent l="19050" t="0" r="0" b="0"/>
          <wp:docPr id="13" name="图片 13" descr="RAIS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AISE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</w:t>
    </w:r>
    <w:r w:rsidRPr="00C9439C">
      <w:rPr>
        <w:rFonts w:hint="eastAsia"/>
        <w:sz w:val="21"/>
        <w:szCs w:val="21"/>
      </w:rPr>
      <w:t xml:space="preserve"> </w:t>
    </w:r>
    <w:r w:rsidRPr="00C9439C">
      <w:rPr>
        <w:rFonts w:hint="eastAsia"/>
        <w:sz w:val="21"/>
        <w:szCs w:val="21"/>
      </w:rPr>
      <w:t>密级：内部公开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654E" w14:textId="77777777" w:rsidR="00A14AE8" w:rsidRPr="00A76A6C" w:rsidRDefault="00A14AE8" w:rsidP="00F12BE3">
    <w:pPr>
      <w:pStyle w:val="a8"/>
      <w:jc w:val="both"/>
      <w:rPr>
        <w:sz w:val="21"/>
      </w:rPr>
    </w:pPr>
    <w:r>
      <w:rPr>
        <w:rFonts w:hint="eastAsia"/>
        <w:sz w:val="21"/>
      </w:rPr>
      <w:t>BUG</w:t>
    </w:r>
    <w:r>
      <w:rPr>
        <w:rFonts w:hint="eastAsia"/>
        <w:sz w:val="21"/>
      </w:rPr>
      <w:t>处理流程规范</w:t>
    </w:r>
    <w:r>
      <w:rPr>
        <w:rFonts w:hint="eastAsia"/>
        <w:sz w:val="21"/>
      </w:rPr>
      <w:t xml:space="preserve">                      RC-SG-29                        </w:t>
    </w:r>
    <w:r>
      <w:rPr>
        <w:rFonts w:hint="eastAsia"/>
        <w:sz w:val="21"/>
      </w:rPr>
      <w:t>版本</w:t>
    </w:r>
    <w:r>
      <w:rPr>
        <w:rFonts w:hint="eastAsia"/>
        <w:sz w:val="21"/>
      </w:rPr>
      <w:t>.</w:t>
    </w:r>
    <w:r>
      <w:rPr>
        <w:rFonts w:hint="eastAsia"/>
        <w:sz w:val="21"/>
      </w:rPr>
      <w:t>状态：</w:t>
    </w:r>
    <w:r>
      <w:rPr>
        <w:rFonts w:hint="eastAsia"/>
        <w:sz w:val="21"/>
      </w:rPr>
      <w:t>A.05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18448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EE0FF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CFC892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40061A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60EA0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136108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7C9BB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17EC2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930A04A"/>
    <w:lvl w:ilvl="0">
      <w:start w:val="1"/>
      <w:numFmt w:val="decimal"/>
      <w:pStyle w:val="a"/>
      <w:lvlText w:val="图表 %1"/>
      <w:lvlJc w:val="center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9" w15:restartNumberingAfterBreak="0">
    <w:nsid w:val="FFFFFF89"/>
    <w:multiLevelType w:val="singleLevel"/>
    <w:tmpl w:val="489013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D9083F"/>
    <w:multiLevelType w:val="hybridMultilevel"/>
    <w:tmpl w:val="CC96261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42666A3"/>
    <w:multiLevelType w:val="hybridMultilevel"/>
    <w:tmpl w:val="207462F4"/>
    <w:lvl w:ilvl="0" w:tplc="B5C0F7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3575A0"/>
    <w:multiLevelType w:val="hybridMultilevel"/>
    <w:tmpl w:val="CC96261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B5F6CB1"/>
    <w:multiLevelType w:val="hybridMultilevel"/>
    <w:tmpl w:val="1400C4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02C096A"/>
    <w:multiLevelType w:val="hybridMultilevel"/>
    <w:tmpl w:val="306C04E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3293269"/>
    <w:multiLevelType w:val="hybridMultilevel"/>
    <w:tmpl w:val="7F345B9E"/>
    <w:lvl w:ilvl="0" w:tplc="11CE6DD0">
      <w:start w:val="1"/>
      <w:numFmt w:val="decimal"/>
      <w:lvlText w:val="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6AB53E5"/>
    <w:multiLevelType w:val="hybridMultilevel"/>
    <w:tmpl w:val="60FAEF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1AF44579"/>
    <w:multiLevelType w:val="multilevel"/>
    <w:tmpl w:val="6C52F258"/>
    <w:lvl w:ilvl="0">
      <w:start w:val="1"/>
      <w:numFmt w:val="decimal"/>
      <w:isLgl/>
      <w:lvlText w:val="%1"/>
      <w:lvlJc w:val="left"/>
      <w:pPr>
        <w:tabs>
          <w:tab w:val="num" w:pos="817"/>
        </w:tabs>
        <w:ind w:left="817" w:hanging="817"/>
      </w:pPr>
      <w:rPr>
        <w:rFonts w:ascii="Times New Roman" w:eastAsia="宋体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17"/>
        </w:tabs>
        <w:ind w:left="817" w:hanging="42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eastAsia="宋体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514"/>
        </w:tabs>
        <w:ind w:left="1117" w:hanging="323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77"/>
        </w:tabs>
        <w:ind w:left="0" w:firstLine="397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837"/>
        </w:tabs>
        <w:ind w:left="1477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37"/>
        </w:tabs>
        <w:ind w:left="1477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97"/>
        </w:tabs>
        <w:ind w:left="183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37"/>
        </w:tabs>
        <w:ind w:left="1837" w:hanging="144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18" w15:restartNumberingAfterBreak="0">
    <w:nsid w:val="1B9715FC"/>
    <w:multiLevelType w:val="hybridMultilevel"/>
    <w:tmpl w:val="A460687E"/>
    <w:lvl w:ilvl="0" w:tplc="1EF64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2A4420"/>
    <w:multiLevelType w:val="hybridMultilevel"/>
    <w:tmpl w:val="CC96261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1F5827FE"/>
    <w:multiLevelType w:val="hybridMultilevel"/>
    <w:tmpl w:val="E97868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4755C21"/>
    <w:multiLevelType w:val="hybridMultilevel"/>
    <w:tmpl w:val="F7A03FD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4DC5843"/>
    <w:multiLevelType w:val="hybridMultilevel"/>
    <w:tmpl w:val="B57C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3" w15:restartNumberingAfterBreak="0">
    <w:nsid w:val="28A61AF5"/>
    <w:multiLevelType w:val="multilevel"/>
    <w:tmpl w:val="CC96261A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EFA5B8D"/>
    <w:multiLevelType w:val="hybridMultilevel"/>
    <w:tmpl w:val="E97868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0736298"/>
    <w:multiLevelType w:val="hybridMultilevel"/>
    <w:tmpl w:val="77102F3E"/>
    <w:lvl w:ilvl="0" w:tplc="04090011">
      <w:start w:val="1"/>
      <w:numFmt w:val="decimal"/>
      <w:lvlText w:val="%1)"/>
      <w:lvlJc w:val="left"/>
      <w:pPr>
        <w:ind w:left="2248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6" w15:restartNumberingAfterBreak="0">
    <w:nsid w:val="30AB4636"/>
    <w:multiLevelType w:val="hybridMultilevel"/>
    <w:tmpl w:val="5DF88E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0CF262C"/>
    <w:multiLevelType w:val="hybridMultilevel"/>
    <w:tmpl w:val="2C6E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44A3096"/>
    <w:multiLevelType w:val="hybridMultilevel"/>
    <w:tmpl w:val="52C6E82E"/>
    <w:lvl w:ilvl="0" w:tplc="04090011">
      <w:start w:val="1"/>
      <w:numFmt w:val="decimal"/>
      <w:lvlText w:val="%1)"/>
      <w:lvlJc w:val="left"/>
      <w:pPr>
        <w:ind w:left="2478" w:hanging="420"/>
      </w:pPr>
    </w:lvl>
    <w:lvl w:ilvl="1" w:tplc="04090019" w:tentative="1">
      <w:start w:val="1"/>
      <w:numFmt w:val="lowerLetter"/>
      <w:lvlText w:val="%2)"/>
      <w:lvlJc w:val="left"/>
      <w:pPr>
        <w:ind w:left="2058" w:hanging="420"/>
      </w:pPr>
    </w:lvl>
    <w:lvl w:ilvl="2" w:tplc="0409001B" w:tentative="1">
      <w:start w:val="1"/>
      <w:numFmt w:val="lowerRoman"/>
      <w:lvlText w:val="%3."/>
      <w:lvlJc w:val="right"/>
      <w:pPr>
        <w:ind w:left="2478" w:hanging="420"/>
      </w:pPr>
    </w:lvl>
    <w:lvl w:ilvl="3" w:tplc="0409000F" w:tentative="1">
      <w:start w:val="1"/>
      <w:numFmt w:val="decimal"/>
      <w:lvlText w:val="%4."/>
      <w:lvlJc w:val="left"/>
      <w:pPr>
        <w:ind w:left="2898" w:hanging="420"/>
      </w:pPr>
    </w:lvl>
    <w:lvl w:ilvl="4" w:tplc="04090019" w:tentative="1">
      <w:start w:val="1"/>
      <w:numFmt w:val="lowerLetter"/>
      <w:lvlText w:val="%5)"/>
      <w:lvlJc w:val="left"/>
      <w:pPr>
        <w:ind w:left="3318" w:hanging="420"/>
      </w:pPr>
    </w:lvl>
    <w:lvl w:ilvl="5" w:tplc="0409001B" w:tentative="1">
      <w:start w:val="1"/>
      <w:numFmt w:val="lowerRoman"/>
      <w:lvlText w:val="%6."/>
      <w:lvlJc w:val="right"/>
      <w:pPr>
        <w:ind w:left="3738" w:hanging="420"/>
      </w:pPr>
    </w:lvl>
    <w:lvl w:ilvl="6" w:tplc="0409000F" w:tentative="1">
      <w:start w:val="1"/>
      <w:numFmt w:val="decimal"/>
      <w:lvlText w:val="%7."/>
      <w:lvlJc w:val="left"/>
      <w:pPr>
        <w:ind w:left="4158" w:hanging="420"/>
      </w:pPr>
    </w:lvl>
    <w:lvl w:ilvl="7" w:tplc="04090019" w:tentative="1">
      <w:start w:val="1"/>
      <w:numFmt w:val="lowerLetter"/>
      <w:lvlText w:val="%8)"/>
      <w:lvlJc w:val="left"/>
      <w:pPr>
        <w:ind w:left="4578" w:hanging="420"/>
      </w:pPr>
    </w:lvl>
    <w:lvl w:ilvl="8" w:tplc="0409001B" w:tentative="1">
      <w:start w:val="1"/>
      <w:numFmt w:val="lowerRoman"/>
      <w:lvlText w:val="%9."/>
      <w:lvlJc w:val="right"/>
      <w:pPr>
        <w:ind w:left="4998" w:hanging="420"/>
      </w:pPr>
    </w:lvl>
  </w:abstractNum>
  <w:abstractNum w:abstractNumId="29" w15:restartNumberingAfterBreak="0">
    <w:nsid w:val="346005A2"/>
    <w:multiLevelType w:val="hybridMultilevel"/>
    <w:tmpl w:val="77102F3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B011BE"/>
    <w:multiLevelType w:val="hybridMultilevel"/>
    <w:tmpl w:val="EA7678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FBD7130"/>
    <w:multiLevelType w:val="hybridMultilevel"/>
    <w:tmpl w:val="77102F3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446F13F0"/>
    <w:multiLevelType w:val="hybridMultilevel"/>
    <w:tmpl w:val="CC96261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8471498"/>
    <w:multiLevelType w:val="hybridMultilevel"/>
    <w:tmpl w:val="60FAEF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96F3BBB"/>
    <w:multiLevelType w:val="hybridMultilevel"/>
    <w:tmpl w:val="1400C4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02A0858"/>
    <w:multiLevelType w:val="hybridMultilevel"/>
    <w:tmpl w:val="CC96261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49C747F"/>
    <w:multiLevelType w:val="multilevel"/>
    <w:tmpl w:val="CF883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89B1D0A"/>
    <w:multiLevelType w:val="hybridMultilevel"/>
    <w:tmpl w:val="60FAEF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976445656">
    <w:abstractNumId w:val="8"/>
  </w:num>
  <w:num w:numId="2" w16cid:durableId="363867386">
    <w:abstractNumId w:val="3"/>
  </w:num>
  <w:num w:numId="3" w16cid:durableId="454754445">
    <w:abstractNumId w:val="2"/>
  </w:num>
  <w:num w:numId="4" w16cid:durableId="662396607">
    <w:abstractNumId w:val="1"/>
  </w:num>
  <w:num w:numId="5" w16cid:durableId="589192543">
    <w:abstractNumId w:val="0"/>
  </w:num>
  <w:num w:numId="6" w16cid:durableId="2144958967">
    <w:abstractNumId w:val="9"/>
  </w:num>
  <w:num w:numId="7" w16cid:durableId="1770082911">
    <w:abstractNumId w:val="7"/>
  </w:num>
  <w:num w:numId="8" w16cid:durableId="372729703">
    <w:abstractNumId w:val="6"/>
  </w:num>
  <w:num w:numId="9" w16cid:durableId="1621305156">
    <w:abstractNumId w:val="5"/>
  </w:num>
  <w:num w:numId="10" w16cid:durableId="136075871">
    <w:abstractNumId w:val="4"/>
  </w:num>
  <w:num w:numId="11" w16cid:durableId="1787918692">
    <w:abstractNumId w:val="17"/>
  </w:num>
  <w:num w:numId="12" w16cid:durableId="689263805">
    <w:abstractNumId w:val="14"/>
  </w:num>
  <w:num w:numId="13" w16cid:durableId="24139144">
    <w:abstractNumId w:val="32"/>
  </w:num>
  <w:num w:numId="14" w16cid:durableId="764886330">
    <w:abstractNumId w:val="13"/>
  </w:num>
  <w:num w:numId="15" w16cid:durableId="2090274384">
    <w:abstractNumId w:val="30"/>
  </w:num>
  <w:num w:numId="16" w16cid:durableId="561909247">
    <w:abstractNumId w:val="21"/>
  </w:num>
  <w:num w:numId="17" w16cid:durableId="1387332910">
    <w:abstractNumId w:val="26"/>
  </w:num>
  <w:num w:numId="18" w16cid:durableId="411395611">
    <w:abstractNumId w:val="34"/>
  </w:num>
  <w:num w:numId="19" w16cid:durableId="714623437">
    <w:abstractNumId w:val="24"/>
  </w:num>
  <w:num w:numId="20" w16cid:durableId="448551383">
    <w:abstractNumId w:val="20"/>
  </w:num>
  <w:num w:numId="21" w16cid:durableId="813060489">
    <w:abstractNumId w:val="29"/>
  </w:num>
  <w:num w:numId="22" w16cid:durableId="1141119503">
    <w:abstractNumId w:val="10"/>
  </w:num>
  <w:num w:numId="23" w16cid:durableId="275841684">
    <w:abstractNumId w:val="25"/>
  </w:num>
  <w:num w:numId="24" w16cid:durableId="670255411">
    <w:abstractNumId w:val="35"/>
  </w:num>
  <w:num w:numId="25" w16cid:durableId="1954633149">
    <w:abstractNumId w:val="22"/>
  </w:num>
  <w:num w:numId="26" w16cid:durableId="100996864">
    <w:abstractNumId w:val="19"/>
  </w:num>
  <w:num w:numId="27" w16cid:durableId="1710033767">
    <w:abstractNumId w:val="28"/>
  </w:num>
  <w:num w:numId="28" w16cid:durableId="1813870092">
    <w:abstractNumId w:val="12"/>
  </w:num>
  <w:num w:numId="29" w16cid:durableId="1685093192">
    <w:abstractNumId w:val="31"/>
  </w:num>
  <w:num w:numId="30" w16cid:durableId="1299410498">
    <w:abstractNumId w:val="11"/>
  </w:num>
  <w:num w:numId="31" w16cid:durableId="832642570">
    <w:abstractNumId w:val="23"/>
  </w:num>
  <w:num w:numId="32" w16cid:durableId="57748066">
    <w:abstractNumId w:val="36"/>
  </w:num>
  <w:num w:numId="33" w16cid:durableId="2136679627">
    <w:abstractNumId w:val="36"/>
  </w:num>
  <w:num w:numId="34" w16cid:durableId="1645239636">
    <w:abstractNumId w:val="36"/>
  </w:num>
  <w:num w:numId="35" w16cid:durableId="266276684">
    <w:abstractNumId w:val="36"/>
  </w:num>
  <w:num w:numId="36" w16cid:durableId="628709044">
    <w:abstractNumId w:val="36"/>
  </w:num>
  <w:num w:numId="37" w16cid:durableId="1580359156">
    <w:abstractNumId w:val="36"/>
  </w:num>
  <w:num w:numId="38" w16cid:durableId="991257304">
    <w:abstractNumId w:val="18"/>
  </w:num>
  <w:num w:numId="39" w16cid:durableId="2049984676">
    <w:abstractNumId w:val="37"/>
  </w:num>
  <w:num w:numId="40" w16cid:durableId="265887130">
    <w:abstractNumId w:val="16"/>
  </w:num>
  <w:num w:numId="41" w16cid:durableId="453643781">
    <w:abstractNumId w:val="33"/>
  </w:num>
  <w:num w:numId="42" w16cid:durableId="1912346440">
    <w:abstractNumId w:val="36"/>
  </w:num>
  <w:num w:numId="43" w16cid:durableId="768888929">
    <w:abstractNumId w:val="36"/>
  </w:num>
  <w:num w:numId="44" w16cid:durableId="1669163962">
    <w:abstractNumId w:val="36"/>
  </w:num>
  <w:num w:numId="45" w16cid:durableId="255603258">
    <w:abstractNumId w:val="36"/>
  </w:num>
  <w:num w:numId="46" w16cid:durableId="887033202">
    <w:abstractNumId w:val="36"/>
  </w:num>
  <w:num w:numId="47" w16cid:durableId="677733165">
    <w:abstractNumId w:val="36"/>
  </w:num>
  <w:num w:numId="48" w16cid:durableId="97607224">
    <w:abstractNumId w:val="36"/>
  </w:num>
  <w:num w:numId="49" w16cid:durableId="1679769744">
    <w:abstractNumId w:val="15"/>
  </w:num>
  <w:num w:numId="50" w16cid:durableId="1644696460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0F5"/>
    <w:rsid w:val="0000382F"/>
    <w:rsid w:val="00005A79"/>
    <w:rsid w:val="000070DD"/>
    <w:rsid w:val="000074E1"/>
    <w:rsid w:val="00007CBE"/>
    <w:rsid w:val="000107D3"/>
    <w:rsid w:val="00010A10"/>
    <w:rsid w:val="00011DA6"/>
    <w:rsid w:val="00014129"/>
    <w:rsid w:val="00016E49"/>
    <w:rsid w:val="00016F13"/>
    <w:rsid w:val="00021E37"/>
    <w:rsid w:val="00024941"/>
    <w:rsid w:val="00025574"/>
    <w:rsid w:val="0002734F"/>
    <w:rsid w:val="00034091"/>
    <w:rsid w:val="000345FA"/>
    <w:rsid w:val="00036160"/>
    <w:rsid w:val="00037CDC"/>
    <w:rsid w:val="000462ED"/>
    <w:rsid w:val="00050341"/>
    <w:rsid w:val="00051066"/>
    <w:rsid w:val="0005633A"/>
    <w:rsid w:val="00056D47"/>
    <w:rsid w:val="000630D4"/>
    <w:rsid w:val="0006364E"/>
    <w:rsid w:val="000641CC"/>
    <w:rsid w:val="000659B3"/>
    <w:rsid w:val="0007169F"/>
    <w:rsid w:val="00072D99"/>
    <w:rsid w:val="000742AB"/>
    <w:rsid w:val="00074633"/>
    <w:rsid w:val="00076151"/>
    <w:rsid w:val="00081369"/>
    <w:rsid w:val="000874FF"/>
    <w:rsid w:val="00087FBB"/>
    <w:rsid w:val="00090049"/>
    <w:rsid w:val="00091564"/>
    <w:rsid w:val="00092205"/>
    <w:rsid w:val="00093BB4"/>
    <w:rsid w:val="00097276"/>
    <w:rsid w:val="000A117F"/>
    <w:rsid w:val="000A1E1C"/>
    <w:rsid w:val="000A2CA2"/>
    <w:rsid w:val="000A6E1D"/>
    <w:rsid w:val="000B0D2D"/>
    <w:rsid w:val="000B1844"/>
    <w:rsid w:val="000B4AD5"/>
    <w:rsid w:val="000C3D7E"/>
    <w:rsid w:val="000C3DE5"/>
    <w:rsid w:val="000C6C89"/>
    <w:rsid w:val="000D0D89"/>
    <w:rsid w:val="000D767E"/>
    <w:rsid w:val="000E12D1"/>
    <w:rsid w:val="000E4091"/>
    <w:rsid w:val="000E6EA7"/>
    <w:rsid w:val="000E7115"/>
    <w:rsid w:val="000F28E4"/>
    <w:rsid w:val="000F2A87"/>
    <w:rsid w:val="00101C65"/>
    <w:rsid w:val="0010366F"/>
    <w:rsid w:val="00103954"/>
    <w:rsid w:val="00103F0E"/>
    <w:rsid w:val="00104AE1"/>
    <w:rsid w:val="00104D8C"/>
    <w:rsid w:val="00105584"/>
    <w:rsid w:val="001058C8"/>
    <w:rsid w:val="001061DA"/>
    <w:rsid w:val="00113048"/>
    <w:rsid w:val="0011476D"/>
    <w:rsid w:val="00116A94"/>
    <w:rsid w:val="00120606"/>
    <w:rsid w:val="0012237E"/>
    <w:rsid w:val="00122CAB"/>
    <w:rsid w:val="001235AF"/>
    <w:rsid w:val="00126700"/>
    <w:rsid w:val="00126959"/>
    <w:rsid w:val="001333FD"/>
    <w:rsid w:val="00136211"/>
    <w:rsid w:val="001368F6"/>
    <w:rsid w:val="00141E92"/>
    <w:rsid w:val="0014371D"/>
    <w:rsid w:val="00145DA2"/>
    <w:rsid w:val="001464B3"/>
    <w:rsid w:val="00146E13"/>
    <w:rsid w:val="00147849"/>
    <w:rsid w:val="00147E03"/>
    <w:rsid w:val="00151C57"/>
    <w:rsid w:val="001546FD"/>
    <w:rsid w:val="00155125"/>
    <w:rsid w:val="00166C9B"/>
    <w:rsid w:val="001675EA"/>
    <w:rsid w:val="001702C5"/>
    <w:rsid w:val="001702E9"/>
    <w:rsid w:val="0017506A"/>
    <w:rsid w:val="00177AAD"/>
    <w:rsid w:val="001824BD"/>
    <w:rsid w:val="00182C1F"/>
    <w:rsid w:val="00183586"/>
    <w:rsid w:val="00185D60"/>
    <w:rsid w:val="00191894"/>
    <w:rsid w:val="00192990"/>
    <w:rsid w:val="00196DCA"/>
    <w:rsid w:val="001A377A"/>
    <w:rsid w:val="001A4EFD"/>
    <w:rsid w:val="001A5BD4"/>
    <w:rsid w:val="001B32EA"/>
    <w:rsid w:val="001B3D68"/>
    <w:rsid w:val="001B7441"/>
    <w:rsid w:val="001B7B5C"/>
    <w:rsid w:val="001C249E"/>
    <w:rsid w:val="001C2C64"/>
    <w:rsid w:val="001C68C9"/>
    <w:rsid w:val="001C7B5D"/>
    <w:rsid w:val="001D1673"/>
    <w:rsid w:val="001D3136"/>
    <w:rsid w:val="001D3966"/>
    <w:rsid w:val="001D415A"/>
    <w:rsid w:val="001D683B"/>
    <w:rsid w:val="001D70D7"/>
    <w:rsid w:val="001D73FA"/>
    <w:rsid w:val="001E05C7"/>
    <w:rsid w:val="001E14CE"/>
    <w:rsid w:val="001E5929"/>
    <w:rsid w:val="001F3E58"/>
    <w:rsid w:val="001F43BF"/>
    <w:rsid w:val="001F46B5"/>
    <w:rsid w:val="001F5BEA"/>
    <w:rsid w:val="001F6CDB"/>
    <w:rsid w:val="001F6F38"/>
    <w:rsid w:val="001F7E2B"/>
    <w:rsid w:val="00207CD0"/>
    <w:rsid w:val="00212239"/>
    <w:rsid w:val="00213AD8"/>
    <w:rsid w:val="0021578D"/>
    <w:rsid w:val="0021609A"/>
    <w:rsid w:val="00217E75"/>
    <w:rsid w:val="002217D2"/>
    <w:rsid w:val="002217F8"/>
    <w:rsid w:val="002314AB"/>
    <w:rsid w:val="00233598"/>
    <w:rsid w:val="00233980"/>
    <w:rsid w:val="002364D8"/>
    <w:rsid w:val="0023760F"/>
    <w:rsid w:val="002408F3"/>
    <w:rsid w:val="002444D7"/>
    <w:rsid w:val="00247A15"/>
    <w:rsid w:val="00250270"/>
    <w:rsid w:val="00254D09"/>
    <w:rsid w:val="0025553C"/>
    <w:rsid w:val="00257363"/>
    <w:rsid w:val="00257D0F"/>
    <w:rsid w:val="0026166B"/>
    <w:rsid w:val="0026201B"/>
    <w:rsid w:val="00264894"/>
    <w:rsid w:val="00265887"/>
    <w:rsid w:val="00265E29"/>
    <w:rsid w:val="002670DF"/>
    <w:rsid w:val="002760DD"/>
    <w:rsid w:val="002769F4"/>
    <w:rsid w:val="00276DFB"/>
    <w:rsid w:val="00280374"/>
    <w:rsid w:val="002809B6"/>
    <w:rsid w:val="00282343"/>
    <w:rsid w:val="0028267B"/>
    <w:rsid w:val="00282CAC"/>
    <w:rsid w:val="00282FEB"/>
    <w:rsid w:val="00285C24"/>
    <w:rsid w:val="00290197"/>
    <w:rsid w:val="00290B84"/>
    <w:rsid w:val="002929E3"/>
    <w:rsid w:val="00294FD3"/>
    <w:rsid w:val="00295C60"/>
    <w:rsid w:val="002A0F87"/>
    <w:rsid w:val="002A5BEF"/>
    <w:rsid w:val="002B1440"/>
    <w:rsid w:val="002B14DD"/>
    <w:rsid w:val="002B35BC"/>
    <w:rsid w:val="002C03B2"/>
    <w:rsid w:val="002C0400"/>
    <w:rsid w:val="002C2858"/>
    <w:rsid w:val="002C2C58"/>
    <w:rsid w:val="002C2D4E"/>
    <w:rsid w:val="002C3A07"/>
    <w:rsid w:val="002C3CA6"/>
    <w:rsid w:val="002C583C"/>
    <w:rsid w:val="002C766A"/>
    <w:rsid w:val="002D1203"/>
    <w:rsid w:val="002D126F"/>
    <w:rsid w:val="002D26F1"/>
    <w:rsid w:val="002D389C"/>
    <w:rsid w:val="002D6B6D"/>
    <w:rsid w:val="002D787F"/>
    <w:rsid w:val="002E295D"/>
    <w:rsid w:val="002E3FDB"/>
    <w:rsid w:val="002E77B3"/>
    <w:rsid w:val="002F1E4F"/>
    <w:rsid w:val="002F2C06"/>
    <w:rsid w:val="002F39A5"/>
    <w:rsid w:val="002F39C0"/>
    <w:rsid w:val="002F655D"/>
    <w:rsid w:val="002F66AD"/>
    <w:rsid w:val="002F721B"/>
    <w:rsid w:val="0030218D"/>
    <w:rsid w:val="00302471"/>
    <w:rsid w:val="00303609"/>
    <w:rsid w:val="003069FE"/>
    <w:rsid w:val="003112C8"/>
    <w:rsid w:val="00311E6E"/>
    <w:rsid w:val="00312230"/>
    <w:rsid w:val="003126CC"/>
    <w:rsid w:val="0031308D"/>
    <w:rsid w:val="003145D8"/>
    <w:rsid w:val="0031536F"/>
    <w:rsid w:val="003159F1"/>
    <w:rsid w:val="00316D34"/>
    <w:rsid w:val="00317282"/>
    <w:rsid w:val="003218F6"/>
    <w:rsid w:val="00334EB7"/>
    <w:rsid w:val="00336A3D"/>
    <w:rsid w:val="003439D7"/>
    <w:rsid w:val="0034401B"/>
    <w:rsid w:val="00346079"/>
    <w:rsid w:val="00346292"/>
    <w:rsid w:val="0034793D"/>
    <w:rsid w:val="003516DC"/>
    <w:rsid w:val="00351D2A"/>
    <w:rsid w:val="003538D1"/>
    <w:rsid w:val="003547AA"/>
    <w:rsid w:val="0035481C"/>
    <w:rsid w:val="00362EE6"/>
    <w:rsid w:val="003636E6"/>
    <w:rsid w:val="00371272"/>
    <w:rsid w:val="003732DF"/>
    <w:rsid w:val="003736F3"/>
    <w:rsid w:val="00373730"/>
    <w:rsid w:val="00374C02"/>
    <w:rsid w:val="00374DD0"/>
    <w:rsid w:val="003840BC"/>
    <w:rsid w:val="00391125"/>
    <w:rsid w:val="00391D9F"/>
    <w:rsid w:val="003A06CE"/>
    <w:rsid w:val="003A2D76"/>
    <w:rsid w:val="003A37FD"/>
    <w:rsid w:val="003B2583"/>
    <w:rsid w:val="003B4186"/>
    <w:rsid w:val="003B55C2"/>
    <w:rsid w:val="003B7A57"/>
    <w:rsid w:val="003C61D8"/>
    <w:rsid w:val="003C7F5A"/>
    <w:rsid w:val="003D00B9"/>
    <w:rsid w:val="003D0F01"/>
    <w:rsid w:val="003D4E42"/>
    <w:rsid w:val="003D5F4C"/>
    <w:rsid w:val="003D63AB"/>
    <w:rsid w:val="003D71EF"/>
    <w:rsid w:val="003E04CE"/>
    <w:rsid w:val="003E14DC"/>
    <w:rsid w:val="003E26A2"/>
    <w:rsid w:val="003E5B93"/>
    <w:rsid w:val="003E727E"/>
    <w:rsid w:val="003E7AC4"/>
    <w:rsid w:val="003F0C85"/>
    <w:rsid w:val="003F1BDB"/>
    <w:rsid w:val="003F31B8"/>
    <w:rsid w:val="003F45AA"/>
    <w:rsid w:val="003F48F5"/>
    <w:rsid w:val="003F6F19"/>
    <w:rsid w:val="004000F5"/>
    <w:rsid w:val="00400189"/>
    <w:rsid w:val="004002D3"/>
    <w:rsid w:val="004010EF"/>
    <w:rsid w:val="00405634"/>
    <w:rsid w:val="0041076A"/>
    <w:rsid w:val="00411061"/>
    <w:rsid w:val="00411546"/>
    <w:rsid w:val="004126F6"/>
    <w:rsid w:val="00414044"/>
    <w:rsid w:val="00415B65"/>
    <w:rsid w:val="00416EB8"/>
    <w:rsid w:val="00416EF2"/>
    <w:rsid w:val="004223C3"/>
    <w:rsid w:val="0042368F"/>
    <w:rsid w:val="004272F7"/>
    <w:rsid w:val="00431E7B"/>
    <w:rsid w:val="00433B76"/>
    <w:rsid w:val="0043520A"/>
    <w:rsid w:val="00435876"/>
    <w:rsid w:val="00436CDA"/>
    <w:rsid w:val="004413F7"/>
    <w:rsid w:val="0044228B"/>
    <w:rsid w:val="0045079A"/>
    <w:rsid w:val="00451298"/>
    <w:rsid w:val="0045492A"/>
    <w:rsid w:val="0045605B"/>
    <w:rsid w:val="00460156"/>
    <w:rsid w:val="004601EB"/>
    <w:rsid w:val="00464E4E"/>
    <w:rsid w:val="00465945"/>
    <w:rsid w:val="004663D8"/>
    <w:rsid w:val="004664FD"/>
    <w:rsid w:val="004751F2"/>
    <w:rsid w:val="0048013B"/>
    <w:rsid w:val="004801DC"/>
    <w:rsid w:val="0048367D"/>
    <w:rsid w:val="00483CCB"/>
    <w:rsid w:val="004855EB"/>
    <w:rsid w:val="004873A3"/>
    <w:rsid w:val="00487A5B"/>
    <w:rsid w:val="00487D1A"/>
    <w:rsid w:val="004902D9"/>
    <w:rsid w:val="00493D66"/>
    <w:rsid w:val="0049482C"/>
    <w:rsid w:val="0049638C"/>
    <w:rsid w:val="004966CC"/>
    <w:rsid w:val="00497385"/>
    <w:rsid w:val="00497E06"/>
    <w:rsid w:val="004A0209"/>
    <w:rsid w:val="004A1058"/>
    <w:rsid w:val="004A42C6"/>
    <w:rsid w:val="004A7DE0"/>
    <w:rsid w:val="004B410D"/>
    <w:rsid w:val="004B49DB"/>
    <w:rsid w:val="004C075C"/>
    <w:rsid w:val="004C2006"/>
    <w:rsid w:val="004C3340"/>
    <w:rsid w:val="004C5934"/>
    <w:rsid w:val="004C59D6"/>
    <w:rsid w:val="004D03F4"/>
    <w:rsid w:val="004D112F"/>
    <w:rsid w:val="004D206F"/>
    <w:rsid w:val="004D3016"/>
    <w:rsid w:val="004D45A5"/>
    <w:rsid w:val="004D4E2F"/>
    <w:rsid w:val="004D621F"/>
    <w:rsid w:val="004D634E"/>
    <w:rsid w:val="004D63A5"/>
    <w:rsid w:val="004E0C4D"/>
    <w:rsid w:val="004E6FA4"/>
    <w:rsid w:val="004F1B0A"/>
    <w:rsid w:val="004F1E34"/>
    <w:rsid w:val="004F44B6"/>
    <w:rsid w:val="004F493E"/>
    <w:rsid w:val="004F4A72"/>
    <w:rsid w:val="00500A42"/>
    <w:rsid w:val="00501844"/>
    <w:rsid w:val="005026E2"/>
    <w:rsid w:val="00504108"/>
    <w:rsid w:val="005047B9"/>
    <w:rsid w:val="00506051"/>
    <w:rsid w:val="005076C3"/>
    <w:rsid w:val="005119E6"/>
    <w:rsid w:val="00524537"/>
    <w:rsid w:val="00525F97"/>
    <w:rsid w:val="00532D59"/>
    <w:rsid w:val="00533D40"/>
    <w:rsid w:val="0053589F"/>
    <w:rsid w:val="00537191"/>
    <w:rsid w:val="0054362C"/>
    <w:rsid w:val="005457AC"/>
    <w:rsid w:val="005476AB"/>
    <w:rsid w:val="0055013E"/>
    <w:rsid w:val="00551BA8"/>
    <w:rsid w:val="00554BE7"/>
    <w:rsid w:val="00557E67"/>
    <w:rsid w:val="00562026"/>
    <w:rsid w:val="00563851"/>
    <w:rsid w:val="00566728"/>
    <w:rsid w:val="00567BE6"/>
    <w:rsid w:val="005730B2"/>
    <w:rsid w:val="00585D1E"/>
    <w:rsid w:val="00586EC4"/>
    <w:rsid w:val="00587682"/>
    <w:rsid w:val="00590127"/>
    <w:rsid w:val="00594ABD"/>
    <w:rsid w:val="005962C7"/>
    <w:rsid w:val="005A206D"/>
    <w:rsid w:val="005A2792"/>
    <w:rsid w:val="005A7212"/>
    <w:rsid w:val="005B1487"/>
    <w:rsid w:val="005B287A"/>
    <w:rsid w:val="005B4EE5"/>
    <w:rsid w:val="005B5316"/>
    <w:rsid w:val="005B68E5"/>
    <w:rsid w:val="005C0E84"/>
    <w:rsid w:val="005C24AD"/>
    <w:rsid w:val="005C5E07"/>
    <w:rsid w:val="005C65D2"/>
    <w:rsid w:val="005C73F7"/>
    <w:rsid w:val="005D060E"/>
    <w:rsid w:val="005D3ABB"/>
    <w:rsid w:val="005D751D"/>
    <w:rsid w:val="005E16A2"/>
    <w:rsid w:val="005E21C3"/>
    <w:rsid w:val="005E2BC1"/>
    <w:rsid w:val="005E538C"/>
    <w:rsid w:val="005E7BAD"/>
    <w:rsid w:val="005F17D8"/>
    <w:rsid w:val="005F5000"/>
    <w:rsid w:val="005F6231"/>
    <w:rsid w:val="005F693F"/>
    <w:rsid w:val="00610B0A"/>
    <w:rsid w:val="00611B8F"/>
    <w:rsid w:val="00613C46"/>
    <w:rsid w:val="00613FD7"/>
    <w:rsid w:val="0061436F"/>
    <w:rsid w:val="00615226"/>
    <w:rsid w:val="00617026"/>
    <w:rsid w:val="0062278D"/>
    <w:rsid w:val="006227B0"/>
    <w:rsid w:val="006228D0"/>
    <w:rsid w:val="00624B2E"/>
    <w:rsid w:val="00627988"/>
    <w:rsid w:val="006369D8"/>
    <w:rsid w:val="0063755B"/>
    <w:rsid w:val="006402F9"/>
    <w:rsid w:val="006416E9"/>
    <w:rsid w:val="0064366A"/>
    <w:rsid w:val="0064491A"/>
    <w:rsid w:val="00644994"/>
    <w:rsid w:val="006468CB"/>
    <w:rsid w:val="00651033"/>
    <w:rsid w:val="00652665"/>
    <w:rsid w:val="006532D2"/>
    <w:rsid w:val="0065691C"/>
    <w:rsid w:val="00662E8D"/>
    <w:rsid w:val="00663646"/>
    <w:rsid w:val="00663D62"/>
    <w:rsid w:val="00666C01"/>
    <w:rsid w:val="00666C94"/>
    <w:rsid w:val="0067480E"/>
    <w:rsid w:val="00674C72"/>
    <w:rsid w:val="006821F2"/>
    <w:rsid w:val="00683F2D"/>
    <w:rsid w:val="00691EF2"/>
    <w:rsid w:val="006927CA"/>
    <w:rsid w:val="00694A90"/>
    <w:rsid w:val="006A2643"/>
    <w:rsid w:val="006A62BE"/>
    <w:rsid w:val="006B2EA4"/>
    <w:rsid w:val="006B5B30"/>
    <w:rsid w:val="006B7600"/>
    <w:rsid w:val="006C21BE"/>
    <w:rsid w:val="006C30DA"/>
    <w:rsid w:val="006C4977"/>
    <w:rsid w:val="006C5FDA"/>
    <w:rsid w:val="006D0755"/>
    <w:rsid w:val="006D0C39"/>
    <w:rsid w:val="006D162A"/>
    <w:rsid w:val="006D2D99"/>
    <w:rsid w:val="006D3CB8"/>
    <w:rsid w:val="006D419F"/>
    <w:rsid w:val="006D55CA"/>
    <w:rsid w:val="006E047B"/>
    <w:rsid w:val="006E0B7E"/>
    <w:rsid w:val="006E4D8B"/>
    <w:rsid w:val="006E6176"/>
    <w:rsid w:val="006E6384"/>
    <w:rsid w:val="006F45E9"/>
    <w:rsid w:val="006F4E1F"/>
    <w:rsid w:val="006F5AE8"/>
    <w:rsid w:val="006F5E18"/>
    <w:rsid w:val="007002D0"/>
    <w:rsid w:val="0070118F"/>
    <w:rsid w:val="007020EF"/>
    <w:rsid w:val="007029EF"/>
    <w:rsid w:val="00707F90"/>
    <w:rsid w:val="00710DEE"/>
    <w:rsid w:val="00713030"/>
    <w:rsid w:val="007133D2"/>
    <w:rsid w:val="00714736"/>
    <w:rsid w:val="00714D32"/>
    <w:rsid w:val="0071520A"/>
    <w:rsid w:val="00715350"/>
    <w:rsid w:val="007157E3"/>
    <w:rsid w:val="00715AE5"/>
    <w:rsid w:val="00717429"/>
    <w:rsid w:val="00717C94"/>
    <w:rsid w:val="0072158D"/>
    <w:rsid w:val="0072289B"/>
    <w:rsid w:val="00724DFE"/>
    <w:rsid w:val="00725345"/>
    <w:rsid w:val="007313C4"/>
    <w:rsid w:val="0073250F"/>
    <w:rsid w:val="0073371F"/>
    <w:rsid w:val="00733B01"/>
    <w:rsid w:val="00742E98"/>
    <w:rsid w:val="00744A25"/>
    <w:rsid w:val="00747101"/>
    <w:rsid w:val="0074755A"/>
    <w:rsid w:val="007524BA"/>
    <w:rsid w:val="007524DA"/>
    <w:rsid w:val="00754CD8"/>
    <w:rsid w:val="0075640F"/>
    <w:rsid w:val="00756B8E"/>
    <w:rsid w:val="007571E3"/>
    <w:rsid w:val="00761792"/>
    <w:rsid w:val="007619B8"/>
    <w:rsid w:val="00767C01"/>
    <w:rsid w:val="007707AB"/>
    <w:rsid w:val="00774445"/>
    <w:rsid w:val="00775F21"/>
    <w:rsid w:val="00777906"/>
    <w:rsid w:val="00784EFF"/>
    <w:rsid w:val="00784F26"/>
    <w:rsid w:val="00786BD7"/>
    <w:rsid w:val="007878DE"/>
    <w:rsid w:val="007909F0"/>
    <w:rsid w:val="00793ADE"/>
    <w:rsid w:val="00794CDD"/>
    <w:rsid w:val="00795CAD"/>
    <w:rsid w:val="0079611C"/>
    <w:rsid w:val="00797C3D"/>
    <w:rsid w:val="007A0250"/>
    <w:rsid w:val="007A049F"/>
    <w:rsid w:val="007A14B2"/>
    <w:rsid w:val="007A35A4"/>
    <w:rsid w:val="007A3838"/>
    <w:rsid w:val="007A583C"/>
    <w:rsid w:val="007A72F3"/>
    <w:rsid w:val="007B0E96"/>
    <w:rsid w:val="007B1E6B"/>
    <w:rsid w:val="007B64C4"/>
    <w:rsid w:val="007B64DF"/>
    <w:rsid w:val="007B6C60"/>
    <w:rsid w:val="007C1A6B"/>
    <w:rsid w:val="007C6F0E"/>
    <w:rsid w:val="007D31AE"/>
    <w:rsid w:val="007D3DF3"/>
    <w:rsid w:val="007D6110"/>
    <w:rsid w:val="007E15E1"/>
    <w:rsid w:val="007E314B"/>
    <w:rsid w:val="007E3262"/>
    <w:rsid w:val="007E4CA2"/>
    <w:rsid w:val="007E74C5"/>
    <w:rsid w:val="007E75DE"/>
    <w:rsid w:val="007F04D7"/>
    <w:rsid w:val="007F093D"/>
    <w:rsid w:val="007F21EA"/>
    <w:rsid w:val="007F2620"/>
    <w:rsid w:val="007F41BC"/>
    <w:rsid w:val="007F4590"/>
    <w:rsid w:val="0080288D"/>
    <w:rsid w:val="00802A2A"/>
    <w:rsid w:val="00806B4C"/>
    <w:rsid w:val="008078B9"/>
    <w:rsid w:val="00815654"/>
    <w:rsid w:val="00816BF4"/>
    <w:rsid w:val="00820AED"/>
    <w:rsid w:val="00824AB3"/>
    <w:rsid w:val="008267DB"/>
    <w:rsid w:val="00826BAD"/>
    <w:rsid w:val="00827530"/>
    <w:rsid w:val="00832911"/>
    <w:rsid w:val="00833699"/>
    <w:rsid w:val="00835955"/>
    <w:rsid w:val="00845A63"/>
    <w:rsid w:val="00853E25"/>
    <w:rsid w:val="00866AEE"/>
    <w:rsid w:val="00872DD8"/>
    <w:rsid w:val="00877A85"/>
    <w:rsid w:val="00880431"/>
    <w:rsid w:val="00880BE3"/>
    <w:rsid w:val="008862A1"/>
    <w:rsid w:val="00890B52"/>
    <w:rsid w:val="00890CD8"/>
    <w:rsid w:val="00893A31"/>
    <w:rsid w:val="0089453A"/>
    <w:rsid w:val="0089482C"/>
    <w:rsid w:val="00896173"/>
    <w:rsid w:val="0089757E"/>
    <w:rsid w:val="008A0C28"/>
    <w:rsid w:val="008A4228"/>
    <w:rsid w:val="008A4866"/>
    <w:rsid w:val="008B56EF"/>
    <w:rsid w:val="008B60DC"/>
    <w:rsid w:val="008C0452"/>
    <w:rsid w:val="008C3FAC"/>
    <w:rsid w:val="008D3CF1"/>
    <w:rsid w:val="008D40B8"/>
    <w:rsid w:val="008D46E3"/>
    <w:rsid w:val="008D60D7"/>
    <w:rsid w:val="008E613A"/>
    <w:rsid w:val="008E6EA6"/>
    <w:rsid w:val="008F0660"/>
    <w:rsid w:val="008F20B1"/>
    <w:rsid w:val="008F3220"/>
    <w:rsid w:val="008F357A"/>
    <w:rsid w:val="008F5AF1"/>
    <w:rsid w:val="008F64E2"/>
    <w:rsid w:val="00900550"/>
    <w:rsid w:val="00900C6C"/>
    <w:rsid w:val="00901B2C"/>
    <w:rsid w:val="00902F77"/>
    <w:rsid w:val="00904D2A"/>
    <w:rsid w:val="00905B6D"/>
    <w:rsid w:val="009100EB"/>
    <w:rsid w:val="00911786"/>
    <w:rsid w:val="009131CF"/>
    <w:rsid w:val="00914D36"/>
    <w:rsid w:val="00916F66"/>
    <w:rsid w:val="00921DD0"/>
    <w:rsid w:val="0092225E"/>
    <w:rsid w:val="0092348C"/>
    <w:rsid w:val="00931BA6"/>
    <w:rsid w:val="0093469B"/>
    <w:rsid w:val="00934C93"/>
    <w:rsid w:val="00936030"/>
    <w:rsid w:val="00937116"/>
    <w:rsid w:val="0093733B"/>
    <w:rsid w:val="00945043"/>
    <w:rsid w:val="00951073"/>
    <w:rsid w:val="009510F3"/>
    <w:rsid w:val="00951501"/>
    <w:rsid w:val="00952861"/>
    <w:rsid w:val="00955DED"/>
    <w:rsid w:val="00956898"/>
    <w:rsid w:val="00961673"/>
    <w:rsid w:val="00963323"/>
    <w:rsid w:val="00964AAC"/>
    <w:rsid w:val="00965A42"/>
    <w:rsid w:val="00967BAC"/>
    <w:rsid w:val="00970D2F"/>
    <w:rsid w:val="009724D1"/>
    <w:rsid w:val="009743E8"/>
    <w:rsid w:val="00975B1B"/>
    <w:rsid w:val="009775CF"/>
    <w:rsid w:val="00982631"/>
    <w:rsid w:val="00983211"/>
    <w:rsid w:val="009866CD"/>
    <w:rsid w:val="00987576"/>
    <w:rsid w:val="00987691"/>
    <w:rsid w:val="0099468A"/>
    <w:rsid w:val="00995A00"/>
    <w:rsid w:val="00997976"/>
    <w:rsid w:val="009A0B57"/>
    <w:rsid w:val="009A3D48"/>
    <w:rsid w:val="009A58E7"/>
    <w:rsid w:val="009A5EC3"/>
    <w:rsid w:val="009A6A8B"/>
    <w:rsid w:val="009B1780"/>
    <w:rsid w:val="009C0B26"/>
    <w:rsid w:val="009C141D"/>
    <w:rsid w:val="009C1422"/>
    <w:rsid w:val="009C1F00"/>
    <w:rsid w:val="009C2778"/>
    <w:rsid w:val="009C5489"/>
    <w:rsid w:val="009D1531"/>
    <w:rsid w:val="009D59BE"/>
    <w:rsid w:val="009E12C6"/>
    <w:rsid w:val="009E1C47"/>
    <w:rsid w:val="009E2764"/>
    <w:rsid w:val="009E2D62"/>
    <w:rsid w:val="009E55E2"/>
    <w:rsid w:val="009E5AC2"/>
    <w:rsid w:val="009F1B49"/>
    <w:rsid w:val="009F366C"/>
    <w:rsid w:val="009F486E"/>
    <w:rsid w:val="009F56DA"/>
    <w:rsid w:val="009F5996"/>
    <w:rsid w:val="009F6EB8"/>
    <w:rsid w:val="00A04CA1"/>
    <w:rsid w:val="00A058E8"/>
    <w:rsid w:val="00A107BE"/>
    <w:rsid w:val="00A11481"/>
    <w:rsid w:val="00A12805"/>
    <w:rsid w:val="00A14AE8"/>
    <w:rsid w:val="00A15DD6"/>
    <w:rsid w:val="00A237B3"/>
    <w:rsid w:val="00A24923"/>
    <w:rsid w:val="00A2779D"/>
    <w:rsid w:val="00A31BB1"/>
    <w:rsid w:val="00A32B8D"/>
    <w:rsid w:val="00A34357"/>
    <w:rsid w:val="00A355B7"/>
    <w:rsid w:val="00A36919"/>
    <w:rsid w:val="00A423BA"/>
    <w:rsid w:val="00A42500"/>
    <w:rsid w:val="00A44020"/>
    <w:rsid w:val="00A55414"/>
    <w:rsid w:val="00A56917"/>
    <w:rsid w:val="00A62591"/>
    <w:rsid w:val="00A64B74"/>
    <w:rsid w:val="00A674F4"/>
    <w:rsid w:val="00A704D4"/>
    <w:rsid w:val="00A7097A"/>
    <w:rsid w:val="00A70E30"/>
    <w:rsid w:val="00A710FD"/>
    <w:rsid w:val="00A73967"/>
    <w:rsid w:val="00A74751"/>
    <w:rsid w:val="00A76A6C"/>
    <w:rsid w:val="00A81D18"/>
    <w:rsid w:val="00A82508"/>
    <w:rsid w:val="00A84884"/>
    <w:rsid w:val="00A93EB5"/>
    <w:rsid w:val="00A9524C"/>
    <w:rsid w:val="00A956A7"/>
    <w:rsid w:val="00A96551"/>
    <w:rsid w:val="00A9666C"/>
    <w:rsid w:val="00A97AFB"/>
    <w:rsid w:val="00AA0EC0"/>
    <w:rsid w:val="00AA1215"/>
    <w:rsid w:val="00AA2CCA"/>
    <w:rsid w:val="00AA5D07"/>
    <w:rsid w:val="00AA72DA"/>
    <w:rsid w:val="00AB4BF8"/>
    <w:rsid w:val="00AB7407"/>
    <w:rsid w:val="00AC05E8"/>
    <w:rsid w:val="00AC13A8"/>
    <w:rsid w:val="00AC697F"/>
    <w:rsid w:val="00AD01B8"/>
    <w:rsid w:val="00AD2A45"/>
    <w:rsid w:val="00AD4E40"/>
    <w:rsid w:val="00AD62CD"/>
    <w:rsid w:val="00AE3781"/>
    <w:rsid w:val="00AE40E8"/>
    <w:rsid w:val="00AE620B"/>
    <w:rsid w:val="00AE6263"/>
    <w:rsid w:val="00AE70EB"/>
    <w:rsid w:val="00AF0D47"/>
    <w:rsid w:val="00AF0EB1"/>
    <w:rsid w:val="00AF29F5"/>
    <w:rsid w:val="00AF306E"/>
    <w:rsid w:val="00AF5E77"/>
    <w:rsid w:val="00AF6852"/>
    <w:rsid w:val="00AF7593"/>
    <w:rsid w:val="00AF7902"/>
    <w:rsid w:val="00B128C2"/>
    <w:rsid w:val="00B140EE"/>
    <w:rsid w:val="00B16113"/>
    <w:rsid w:val="00B16A41"/>
    <w:rsid w:val="00B174C8"/>
    <w:rsid w:val="00B253EA"/>
    <w:rsid w:val="00B32E1A"/>
    <w:rsid w:val="00B37021"/>
    <w:rsid w:val="00B37CA7"/>
    <w:rsid w:val="00B40F5F"/>
    <w:rsid w:val="00B4278A"/>
    <w:rsid w:val="00B43064"/>
    <w:rsid w:val="00B4685A"/>
    <w:rsid w:val="00B4739B"/>
    <w:rsid w:val="00B507AB"/>
    <w:rsid w:val="00B51893"/>
    <w:rsid w:val="00B54982"/>
    <w:rsid w:val="00B571CD"/>
    <w:rsid w:val="00B60DFE"/>
    <w:rsid w:val="00B61905"/>
    <w:rsid w:val="00B61E69"/>
    <w:rsid w:val="00B62100"/>
    <w:rsid w:val="00B6252B"/>
    <w:rsid w:val="00B652EA"/>
    <w:rsid w:val="00B67EB3"/>
    <w:rsid w:val="00B700F7"/>
    <w:rsid w:val="00B70124"/>
    <w:rsid w:val="00B7075B"/>
    <w:rsid w:val="00B737E3"/>
    <w:rsid w:val="00B73A99"/>
    <w:rsid w:val="00B824BC"/>
    <w:rsid w:val="00B83795"/>
    <w:rsid w:val="00B84CA4"/>
    <w:rsid w:val="00B854EA"/>
    <w:rsid w:val="00B90C11"/>
    <w:rsid w:val="00B912B7"/>
    <w:rsid w:val="00B91CF8"/>
    <w:rsid w:val="00B91D23"/>
    <w:rsid w:val="00B96286"/>
    <w:rsid w:val="00BA01FE"/>
    <w:rsid w:val="00BA0A87"/>
    <w:rsid w:val="00BA113C"/>
    <w:rsid w:val="00BA1207"/>
    <w:rsid w:val="00BA4C32"/>
    <w:rsid w:val="00BA636F"/>
    <w:rsid w:val="00BB2FDE"/>
    <w:rsid w:val="00BB6716"/>
    <w:rsid w:val="00BB6736"/>
    <w:rsid w:val="00BC28D9"/>
    <w:rsid w:val="00BC3F88"/>
    <w:rsid w:val="00BC4975"/>
    <w:rsid w:val="00BC5DC7"/>
    <w:rsid w:val="00BD0F9D"/>
    <w:rsid w:val="00BD1AF6"/>
    <w:rsid w:val="00BD2FA8"/>
    <w:rsid w:val="00BD309C"/>
    <w:rsid w:val="00BD50F4"/>
    <w:rsid w:val="00BD6B8F"/>
    <w:rsid w:val="00BE13B0"/>
    <w:rsid w:val="00BE44E8"/>
    <w:rsid w:val="00BE5F3F"/>
    <w:rsid w:val="00BE7536"/>
    <w:rsid w:val="00BF071A"/>
    <w:rsid w:val="00BF15EA"/>
    <w:rsid w:val="00BF25E8"/>
    <w:rsid w:val="00BF419B"/>
    <w:rsid w:val="00BF4F88"/>
    <w:rsid w:val="00BF746C"/>
    <w:rsid w:val="00C02409"/>
    <w:rsid w:val="00C02595"/>
    <w:rsid w:val="00C035A9"/>
    <w:rsid w:val="00C04C95"/>
    <w:rsid w:val="00C0712B"/>
    <w:rsid w:val="00C12661"/>
    <w:rsid w:val="00C12AB4"/>
    <w:rsid w:val="00C15354"/>
    <w:rsid w:val="00C15D16"/>
    <w:rsid w:val="00C16120"/>
    <w:rsid w:val="00C178FC"/>
    <w:rsid w:val="00C20452"/>
    <w:rsid w:val="00C23977"/>
    <w:rsid w:val="00C30606"/>
    <w:rsid w:val="00C3406F"/>
    <w:rsid w:val="00C34AAD"/>
    <w:rsid w:val="00C3714B"/>
    <w:rsid w:val="00C409AB"/>
    <w:rsid w:val="00C424FF"/>
    <w:rsid w:val="00C45C21"/>
    <w:rsid w:val="00C472DE"/>
    <w:rsid w:val="00C52ADE"/>
    <w:rsid w:val="00C5605A"/>
    <w:rsid w:val="00C635B0"/>
    <w:rsid w:val="00C64353"/>
    <w:rsid w:val="00C65854"/>
    <w:rsid w:val="00C715FC"/>
    <w:rsid w:val="00C723B1"/>
    <w:rsid w:val="00C74004"/>
    <w:rsid w:val="00C74788"/>
    <w:rsid w:val="00C769DE"/>
    <w:rsid w:val="00C76B38"/>
    <w:rsid w:val="00C83D71"/>
    <w:rsid w:val="00C86EFF"/>
    <w:rsid w:val="00C9439C"/>
    <w:rsid w:val="00C96D91"/>
    <w:rsid w:val="00CA02E0"/>
    <w:rsid w:val="00CA2B00"/>
    <w:rsid w:val="00CA30E3"/>
    <w:rsid w:val="00CA3E60"/>
    <w:rsid w:val="00CA43FF"/>
    <w:rsid w:val="00CA64EE"/>
    <w:rsid w:val="00CB152F"/>
    <w:rsid w:val="00CB2499"/>
    <w:rsid w:val="00CB37B0"/>
    <w:rsid w:val="00CB65B8"/>
    <w:rsid w:val="00CB6930"/>
    <w:rsid w:val="00CB6F6F"/>
    <w:rsid w:val="00CC0BF6"/>
    <w:rsid w:val="00CC0FD4"/>
    <w:rsid w:val="00CC1D18"/>
    <w:rsid w:val="00CD17C1"/>
    <w:rsid w:val="00CD4163"/>
    <w:rsid w:val="00CD547B"/>
    <w:rsid w:val="00CD7844"/>
    <w:rsid w:val="00CD7BE5"/>
    <w:rsid w:val="00CE2CAE"/>
    <w:rsid w:val="00CF0B51"/>
    <w:rsid w:val="00CF6044"/>
    <w:rsid w:val="00D00D0B"/>
    <w:rsid w:val="00D0100F"/>
    <w:rsid w:val="00D02012"/>
    <w:rsid w:val="00D043EC"/>
    <w:rsid w:val="00D06912"/>
    <w:rsid w:val="00D0716F"/>
    <w:rsid w:val="00D10848"/>
    <w:rsid w:val="00D16693"/>
    <w:rsid w:val="00D226EC"/>
    <w:rsid w:val="00D23B82"/>
    <w:rsid w:val="00D2408A"/>
    <w:rsid w:val="00D30D7C"/>
    <w:rsid w:val="00D31528"/>
    <w:rsid w:val="00D33501"/>
    <w:rsid w:val="00D3554E"/>
    <w:rsid w:val="00D35CD8"/>
    <w:rsid w:val="00D41091"/>
    <w:rsid w:val="00D44AFE"/>
    <w:rsid w:val="00D469CB"/>
    <w:rsid w:val="00D47CC6"/>
    <w:rsid w:val="00D51449"/>
    <w:rsid w:val="00D53B49"/>
    <w:rsid w:val="00D5423F"/>
    <w:rsid w:val="00D54FA0"/>
    <w:rsid w:val="00D559B7"/>
    <w:rsid w:val="00D56C22"/>
    <w:rsid w:val="00D56CA0"/>
    <w:rsid w:val="00D60FB7"/>
    <w:rsid w:val="00D62351"/>
    <w:rsid w:val="00D65C7A"/>
    <w:rsid w:val="00D729E4"/>
    <w:rsid w:val="00D73850"/>
    <w:rsid w:val="00D76C3B"/>
    <w:rsid w:val="00D76DED"/>
    <w:rsid w:val="00D80846"/>
    <w:rsid w:val="00D90905"/>
    <w:rsid w:val="00D9220E"/>
    <w:rsid w:val="00D93125"/>
    <w:rsid w:val="00D932A6"/>
    <w:rsid w:val="00D946B2"/>
    <w:rsid w:val="00D95DA6"/>
    <w:rsid w:val="00DA0EE4"/>
    <w:rsid w:val="00DA1A94"/>
    <w:rsid w:val="00DA2550"/>
    <w:rsid w:val="00DA3F90"/>
    <w:rsid w:val="00DA6A62"/>
    <w:rsid w:val="00DA6CCB"/>
    <w:rsid w:val="00DA72AE"/>
    <w:rsid w:val="00DA7760"/>
    <w:rsid w:val="00DA7C82"/>
    <w:rsid w:val="00DB060F"/>
    <w:rsid w:val="00DB0B3C"/>
    <w:rsid w:val="00DB1F48"/>
    <w:rsid w:val="00DB3D74"/>
    <w:rsid w:val="00DB4E62"/>
    <w:rsid w:val="00DC2049"/>
    <w:rsid w:val="00DC78B1"/>
    <w:rsid w:val="00DC7947"/>
    <w:rsid w:val="00DC7ADD"/>
    <w:rsid w:val="00DD0050"/>
    <w:rsid w:val="00DD4D8F"/>
    <w:rsid w:val="00DE18BC"/>
    <w:rsid w:val="00DE36BC"/>
    <w:rsid w:val="00DE420B"/>
    <w:rsid w:val="00DF1F6E"/>
    <w:rsid w:val="00DF1FCF"/>
    <w:rsid w:val="00E004DE"/>
    <w:rsid w:val="00E00D1E"/>
    <w:rsid w:val="00E06E0D"/>
    <w:rsid w:val="00E074AD"/>
    <w:rsid w:val="00E07538"/>
    <w:rsid w:val="00E14BAF"/>
    <w:rsid w:val="00E15E78"/>
    <w:rsid w:val="00E17FCA"/>
    <w:rsid w:val="00E20421"/>
    <w:rsid w:val="00E21CF6"/>
    <w:rsid w:val="00E22420"/>
    <w:rsid w:val="00E24661"/>
    <w:rsid w:val="00E259E1"/>
    <w:rsid w:val="00E27EE9"/>
    <w:rsid w:val="00E30D59"/>
    <w:rsid w:val="00E339E6"/>
    <w:rsid w:val="00E33B35"/>
    <w:rsid w:val="00E4049F"/>
    <w:rsid w:val="00E40A4E"/>
    <w:rsid w:val="00E42D94"/>
    <w:rsid w:val="00E43036"/>
    <w:rsid w:val="00E446F7"/>
    <w:rsid w:val="00E44C78"/>
    <w:rsid w:val="00E45FCC"/>
    <w:rsid w:val="00E509F8"/>
    <w:rsid w:val="00E528AD"/>
    <w:rsid w:val="00E5297D"/>
    <w:rsid w:val="00E57376"/>
    <w:rsid w:val="00E60828"/>
    <w:rsid w:val="00E61024"/>
    <w:rsid w:val="00E63B6E"/>
    <w:rsid w:val="00E66A7B"/>
    <w:rsid w:val="00E67350"/>
    <w:rsid w:val="00E67C77"/>
    <w:rsid w:val="00E77243"/>
    <w:rsid w:val="00E775E4"/>
    <w:rsid w:val="00E81F19"/>
    <w:rsid w:val="00E83116"/>
    <w:rsid w:val="00E83489"/>
    <w:rsid w:val="00E849E4"/>
    <w:rsid w:val="00E85693"/>
    <w:rsid w:val="00E85DC1"/>
    <w:rsid w:val="00E8679D"/>
    <w:rsid w:val="00E869FA"/>
    <w:rsid w:val="00E87ECF"/>
    <w:rsid w:val="00E94280"/>
    <w:rsid w:val="00E971AE"/>
    <w:rsid w:val="00EA0D60"/>
    <w:rsid w:val="00EA247F"/>
    <w:rsid w:val="00EA44AA"/>
    <w:rsid w:val="00EA5270"/>
    <w:rsid w:val="00EB103B"/>
    <w:rsid w:val="00EB1B6E"/>
    <w:rsid w:val="00EB1DDA"/>
    <w:rsid w:val="00EC07E0"/>
    <w:rsid w:val="00EC4F0C"/>
    <w:rsid w:val="00ED0F88"/>
    <w:rsid w:val="00ED311E"/>
    <w:rsid w:val="00ED38C0"/>
    <w:rsid w:val="00ED3FA4"/>
    <w:rsid w:val="00ED571D"/>
    <w:rsid w:val="00EE09CD"/>
    <w:rsid w:val="00EE1E04"/>
    <w:rsid w:val="00EE31DA"/>
    <w:rsid w:val="00EE7436"/>
    <w:rsid w:val="00EF048F"/>
    <w:rsid w:val="00EF2F78"/>
    <w:rsid w:val="00EF4E0A"/>
    <w:rsid w:val="00EF571F"/>
    <w:rsid w:val="00EF6EC4"/>
    <w:rsid w:val="00F11D23"/>
    <w:rsid w:val="00F126BB"/>
    <w:rsid w:val="00F12BE3"/>
    <w:rsid w:val="00F16D28"/>
    <w:rsid w:val="00F204D7"/>
    <w:rsid w:val="00F2372C"/>
    <w:rsid w:val="00F2397D"/>
    <w:rsid w:val="00F3451C"/>
    <w:rsid w:val="00F347AC"/>
    <w:rsid w:val="00F37AC8"/>
    <w:rsid w:val="00F42B4B"/>
    <w:rsid w:val="00F44E91"/>
    <w:rsid w:val="00F45C4A"/>
    <w:rsid w:val="00F4653D"/>
    <w:rsid w:val="00F5148D"/>
    <w:rsid w:val="00F526C0"/>
    <w:rsid w:val="00F52C06"/>
    <w:rsid w:val="00F54B7C"/>
    <w:rsid w:val="00F55308"/>
    <w:rsid w:val="00F57844"/>
    <w:rsid w:val="00F6165D"/>
    <w:rsid w:val="00F671C1"/>
    <w:rsid w:val="00F7028E"/>
    <w:rsid w:val="00F7166B"/>
    <w:rsid w:val="00F72454"/>
    <w:rsid w:val="00F75A15"/>
    <w:rsid w:val="00F81722"/>
    <w:rsid w:val="00F8234D"/>
    <w:rsid w:val="00F82C31"/>
    <w:rsid w:val="00F84367"/>
    <w:rsid w:val="00F86ECA"/>
    <w:rsid w:val="00FA0134"/>
    <w:rsid w:val="00FA1B6C"/>
    <w:rsid w:val="00FB2A79"/>
    <w:rsid w:val="00FB35E1"/>
    <w:rsid w:val="00FB4EE3"/>
    <w:rsid w:val="00FB60CD"/>
    <w:rsid w:val="00FB791E"/>
    <w:rsid w:val="00FC0564"/>
    <w:rsid w:val="00FC13AF"/>
    <w:rsid w:val="00FC32D1"/>
    <w:rsid w:val="00FC5453"/>
    <w:rsid w:val="00FD024E"/>
    <w:rsid w:val="00FD3B09"/>
    <w:rsid w:val="00FD6070"/>
    <w:rsid w:val="00FE18CE"/>
    <w:rsid w:val="00FE2037"/>
    <w:rsid w:val="00FE240A"/>
    <w:rsid w:val="00FE2BDD"/>
    <w:rsid w:val="00FE350B"/>
    <w:rsid w:val="00FE5BE3"/>
    <w:rsid w:val="00FE5C02"/>
    <w:rsid w:val="00FF1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A2080"/>
  <w15:docId w15:val="{E98C5047-2F18-42A3-BFA5-C6A89A24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52AD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,H1,app heading 1,l1,h1"/>
    <w:basedOn w:val="a0"/>
    <w:next w:val="a0"/>
    <w:autoRedefine/>
    <w:qFormat/>
    <w:rsid w:val="00346079"/>
    <w:pPr>
      <w:keepNext/>
      <w:numPr>
        <w:numId w:val="32"/>
      </w:numPr>
      <w:spacing w:line="360" w:lineRule="auto"/>
      <w:outlineLvl w:val="0"/>
    </w:pPr>
    <w:rPr>
      <w:b/>
      <w:bCs/>
      <w:kern w:val="0"/>
      <w:sz w:val="30"/>
      <w:szCs w:val="30"/>
    </w:rPr>
  </w:style>
  <w:style w:type="paragraph" w:styleId="2">
    <w:name w:val="heading 2"/>
    <w:aliases w:val="Head2A,2"/>
    <w:basedOn w:val="a0"/>
    <w:next w:val="a0"/>
    <w:autoRedefine/>
    <w:qFormat/>
    <w:rsid w:val="00346079"/>
    <w:pPr>
      <w:keepNext/>
      <w:keepLines/>
      <w:numPr>
        <w:ilvl w:val="1"/>
        <w:numId w:val="32"/>
      </w:numPr>
      <w:spacing w:line="360" w:lineRule="auto"/>
      <w:outlineLvl w:val="1"/>
    </w:pPr>
    <w:rPr>
      <w:b/>
      <w:bCs/>
      <w:sz w:val="24"/>
    </w:rPr>
  </w:style>
  <w:style w:type="paragraph" w:styleId="3">
    <w:name w:val="heading 3"/>
    <w:aliases w:val="Underrubrik2,H3"/>
    <w:basedOn w:val="a0"/>
    <w:next w:val="a0"/>
    <w:autoRedefine/>
    <w:qFormat/>
    <w:rsid w:val="00916F66"/>
    <w:pPr>
      <w:keepNext/>
      <w:numPr>
        <w:ilvl w:val="2"/>
        <w:numId w:val="32"/>
      </w:numPr>
      <w:tabs>
        <w:tab w:val="left" w:pos="851"/>
        <w:tab w:val="left" w:pos="3969"/>
        <w:tab w:val="left" w:pos="4962"/>
      </w:tabs>
      <w:spacing w:line="360" w:lineRule="auto"/>
      <w:ind w:leftChars="202" w:left="202"/>
      <w:outlineLvl w:val="2"/>
    </w:pPr>
    <w:rPr>
      <w:b/>
      <w:sz w:val="24"/>
    </w:rPr>
  </w:style>
  <w:style w:type="paragraph" w:styleId="4">
    <w:name w:val="heading 4"/>
    <w:aliases w:val="heading 4"/>
    <w:basedOn w:val="a0"/>
    <w:next w:val="a0"/>
    <w:autoRedefine/>
    <w:qFormat/>
    <w:rsid w:val="001F46B5"/>
    <w:pPr>
      <w:keepNext/>
      <w:keepLines/>
      <w:numPr>
        <w:ilvl w:val="3"/>
        <w:numId w:val="32"/>
      </w:numPr>
      <w:jc w:val="left"/>
      <w:outlineLvl w:val="3"/>
    </w:pPr>
    <w:rPr>
      <w:bCs/>
      <w:szCs w:val="28"/>
    </w:rPr>
  </w:style>
  <w:style w:type="paragraph" w:styleId="5">
    <w:name w:val="heading 5"/>
    <w:basedOn w:val="a0"/>
    <w:next w:val="a0"/>
    <w:autoRedefine/>
    <w:qFormat/>
    <w:rsid w:val="001F46B5"/>
    <w:pPr>
      <w:keepNext/>
      <w:keepLines/>
      <w:numPr>
        <w:ilvl w:val="4"/>
        <w:numId w:val="32"/>
      </w:numPr>
      <w:jc w:val="left"/>
      <w:outlineLvl w:val="4"/>
    </w:pPr>
    <w:rPr>
      <w:bCs/>
      <w:szCs w:val="28"/>
    </w:rPr>
  </w:style>
  <w:style w:type="paragraph" w:styleId="6">
    <w:name w:val="heading 6"/>
    <w:basedOn w:val="a0"/>
    <w:next w:val="a0"/>
    <w:autoRedefine/>
    <w:qFormat/>
    <w:rsid w:val="001F46B5"/>
    <w:pPr>
      <w:keepNext/>
      <w:keepLines/>
      <w:numPr>
        <w:ilvl w:val="5"/>
        <w:numId w:val="32"/>
      </w:numPr>
      <w:jc w:val="left"/>
      <w:outlineLvl w:val="5"/>
    </w:pPr>
    <w:rPr>
      <w:bCs/>
    </w:rPr>
  </w:style>
  <w:style w:type="paragraph" w:styleId="7">
    <w:name w:val="heading 7"/>
    <w:basedOn w:val="a0"/>
    <w:next w:val="a0"/>
    <w:autoRedefine/>
    <w:qFormat/>
    <w:rsid w:val="001F46B5"/>
    <w:pPr>
      <w:keepNext/>
      <w:keepLines/>
      <w:numPr>
        <w:ilvl w:val="6"/>
        <w:numId w:val="32"/>
      </w:numPr>
      <w:outlineLvl w:val="6"/>
    </w:pPr>
    <w:rPr>
      <w:bCs/>
    </w:rPr>
  </w:style>
  <w:style w:type="paragraph" w:styleId="8">
    <w:name w:val="heading 8"/>
    <w:basedOn w:val="a0"/>
    <w:next w:val="a0"/>
    <w:autoRedefine/>
    <w:qFormat/>
    <w:rsid w:val="001F46B5"/>
    <w:pPr>
      <w:keepNext/>
      <w:keepLines/>
      <w:numPr>
        <w:ilvl w:val="7"/>
        <w:numId w:val="32"/>
      </w:numPr>
      <w:outlineLvl w:val="7"/>
    </w:pPr>
  </w:style>
  <w:style w:type="paragraph" w:styleId="9">
    <w:name w:val="heading 9"/>
    <w:basedOn w:val="a0"/>
    <w:next w:val="a0"/>
    <w:autoRedefine/>
    <w:qFormat/>
    <w:rsid w:val="001F46B5"/>
    <w:pPr>
      <w:keepNext/>
      <w:keepLines/>
      <w:numPr>
        <w:ilvl w:val="8"/>
        <w:numId w:val="32"/>
      </w:numPr>
      <w:spacing w:before="240" w:after="64" w:line="360" w:lineRule="auto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qFormat/>
    <w:rsid w:val="00916F66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a">
    <w:name w:val="List Number"/>
    <w:basedOn w:val="a0"/>
    <w:autoRedefine/>
    <w:rsid w:val="001F46B5"/>
    <w:pPr>
      <w:numPr>
        <w:numId w:val="1"/>
      </w:numPr>
      <w:tabs>
        <w:tab w:val="clear" w:pos="360"/>
      </w:tabs>
      <w:jc w:val="center"/>
    </w:pPr>
  </w:style>
  <w:style w:type="paragraph" w:customStyle="1" w:styleId="20">
    <w:name w:val="样式2"/>
    <w:basedOn w:val="a"/>
    <w:rsid w:val="001F46B5"/>
    <w:pPr>
      <w:numPr>
        <w:numId w:val="0"/>
      </w:numPr>
    </w:pPr>
  </w:style>
  <w:style w:type="paragraph" w:styleId="a4">
    <w:name w:val="table of figures"/>
    <w:basedOn w:val="a0"/>
    <w:next w:val="a0"/>
    <w:semiHidden/>
    <w:rsid w:val="001F46B5"/>
    <w:pPr>
      <w:ind w:leftChars="200" w:left="840" w:hangingChars="200" w:hanging="420"/>
    </w:pPr>
  </w:style>
  <w:style w:type="character" w:styleId="a5">
    <w:name w:val="Hyperlink"/>
    <w:uiPriority w:val="99"/>
    <w:rsid w:val="001F46B5"/>
    <w:rPr>
      <w:color w:val="0000FF"/>
      <w:u w:val="single"/>
    </w:rPr>
  </w:style>
  <w:style w:type="paragraph" w:styleId="TOC2">
    <w:name w:val="toc 2"/>
    <w:basedOn w:val="a0"/>
    <w:next w:val="a0"/>
    <w:autoRedefine/>
    <w:uiPriority w:val="39"/>
    <w:qFormat/>
    <w:rsid w:val="00D30D7C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a0"/>
    <w:next w:val="a0"/>
    <w:autoRedefine/>
    <w:uiPriority w:val="39"/>
    <w:qFormat/>
    <w:rsid w:val="006A264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a6">
    <w:name w:val="Normal Indent"/>
    <w:basedOn w:val="a0"/>
    <w:rsid w:val="001F46B5"/>
    <w:pPr>
      <w:ind w:firstLineChars="200" w:firstLine="420"/>
    </w:pPr>
  </w:style>
  <w:style w:type="paragraph" w:styleId="21">
    <w:name w:val="List Number 2"/>
    <w:basedOn w:val="a0"/>
    <w:rsid w:val="00916F66"/>
    <w:pPr>
      <w:tabs>
        <w:tab w:val="num" w:pos="780"/>
      </w:tabs>
    </w:pPr>
    <w:rPr>
      <w:szCs w:val="20"/>
    </w:rPr>
  </w:style>
  <w:style w:type="paragraph" w:styleId="30">
    <w:name w:val="List Number 3"/>
    <w:basedOn w:val="a0"/>
    <w:rsid w:val="00916F66"/>
    <w:pPr>
      <w:tabs>
        <w:tab w:val="num" w:pos="1200"/>
      </w:tabs>
    </w:pPr>
    <w:rPr>
      <w:szCs w:val="20"/>
    </w:rPr>
  </w:style>
  <w:style w:type="paragraph" w:styleId="40">
    <w:name w:val="List Number 4"/>
    <w:basedOn w:val="a0"/>
    <w:rsid w:val="00916F66"/>
    <w:pPr>
      <w:tabs>
        <w:tab w:val="num" w:pos="1620"/>
      </w:tabs>
    </w:pPr>
    <w:rPr>
      <w:szCs w:val="20"/>
    </w:rPr>
  </w:style>
  <w:style w:type="paragraph" w:styleId="50">
    <w:name w:val="List Number 5"/>
    <w:basedOn w:val="a0"/>
    <w:rsid w:val="00916F66"/>
    <w:pPr>
      <w:tabs>
        <w:tab w:val="num" w:pos="2040"/>
      </w:tabs>
    </w:pPr>
    <w:rPr>
      <w:szCs w:val="20"/>
    </w:rPr>
  </w:style>
  <w:style w:type="paragraph" w:styleId="a7">
    <w:name w:val="List Bullet"/>
    <w:basedOn w:val="a0"/>
    <w:autoRedefine/>
    <w:rsid w:val="00916F66"/>
    <w:pPr>
      <w:tabs>
        <w:tab w:val="num" w:pos="360"/>
      </w:tabs>
      <w:ind w:left="360"/>
    </w:pPr>
    <w:rPr>
      <w:szCs w:val="20"/>
    </w:rPr>
  </w:style>
  <w:style w:type="paragraph" w:styleId="22">
    <w:name w:val="List Bullet 2"/>
    <w:basedOn w:val="a0"/>
    <w:autoRedefine/>
    <w:rsid w:val="00916F66"/>
    <w:pPr>
      <w:tabs>
        <w:tab w:val="num" w:pos="780"/>
      </w:tabs>
    </w:pPr>
    <w:rPr>
      <w:szCs w:val="20"/>
    </w:rPr>
  </w:style>
  <w:style w:type="paragraph" w:styleId="31">
    <w:name w:val="List Bullet 3"/>
    <w:basedOn w:val="a0"/>
    <w:autoRedefine/>
    <w:rsid w:val="00916F66"/>
    <w:pPr>
      <w:tabs>
        <w:tab w:val="num" w:pos="1200"/>
      </w:tabs>
    </w:pPr>
    <w:rPr>
      <w:szCs w:val="20"/>
    </w:rPr>
  </w:style>
  <w:style w:type="paragraph" w:styleId="41">
    <w:name w:val="List Bullet 4"/>
    <w:basedOn w:val="a0"/>
    <w:autoRedefine/>
    <w:rsid w:val="00916F66"/>
    <w:pPr>
      <w:tabs>
        <w:tab w:val="num" w:pos="1620"/>
      </w:tabs>
    </w:pPr>
    <w:rPr>
      <w:szCs w:val="20"/>
    </w:rPr>
  </w:style>
  <w:style w:type="paragraph" w:styleId="51">
    <w:name w:val="List Bullet 5"/>
    <w:basedOn w:val="a0"/>
    <w:autoRedefine/>
    <w:rsid w:val="00916F66"/>
    <w:pPr>
      <w:tabs>
        <w:tab w:val="num" w:pos="2040"/>
      </w:tabs>
    </w:pPr>
    <w:rPr>
      <w:szCs w:val="20"/>
    </w:rPr>
  </w:style>
  <w:style w:type="paragraph" w:styleId="a8">
    <w:name w:val="header"/>
    <w:aliases w:val="header odd"/>
    <w:basedOn w:val="a0"/>
    <w:rsid w:val="00A237B3"/>
    <w:pPr>
      <w:pBdr>
        <w:bottom w:val="single" w:sz="4" w:space="1" w:color="auto"/>
      </w:pBdr>
      <w:tabs>
        <w:tab w:val="center" w:pos="4153"/>
        <w:tab w:val="right" w:pos="8306"/>
      </w:tabs>
      <w:adjustRightInd w:val="0"/>
      <w:snapToGrid w:val="0"/>
      <w:jc w:val="center"/>
    </w:pPr>
    <w:rPr>
      <w:sz w:val="18"/>
      <w:szCs w:val="20"/>
    </w:rPr>
  </w:style>
  <w:style w:type="paragraph" w:styleId="a9">
    <w:name w:val="footer"/>
    <w:basedOn w:val="a0"/>
    <w:link w:val="aa"/>
    <w:uiPriority w:val="99"/>
    <w:rsid w:val="001F46B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TOC4">
    <w:name w:val="toc 4"/>
    <w:basedOn w:val="a0"/>
    <w:next w:val="a0"/>
    <w:autoRedefine/>
    <w:semiHidden/>
    <w:rsid w:val="001F46B5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0"/>
    <w:next w:val="a0"/>
    <w:autoRedefine/>
    <w:semiHidden/>
    <w:rsid w:val="001F46B5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0"/>
    <w:next w:val="a0"/>
    <w:autoRedefine/>
    <w:semiHidden/>
    <w:rsid w:val="001F46B5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0"/>
    <w:next w:val="a0"/>
    <w:autoRedefine/>
    <w:semiHidden/>
    <w:rsid w:val="001F46B5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0"/>
    <w:next w:val="a0"/>
    <w:autoRedefine/>
    <w:semiHidden/>
    <w:rsid w:val="001F46B5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0"/>
    <w:next w:val="a0"/>
    <w:autoRedefine/>
    <w:semiHidden/>
    <w:rsid w:val="001F46B5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0">
    <w:name w:val="index 1"/>
    <w:basedOn w:val="a0"/>
    <w:next w:val="a0"/>
    <w:autoRedefine/>
    <w:semiHidden/>
    <w:rsid w:val="001F46B5"/>
    <w:rPr>
      <w:bCs/>
      <w:kern w:val="0"/>
    </w:rPr>
  </w:style>
  <w:style w:type="paragraph" w:styleId="ab">
    <w:name w:val="Document Map"/>
    <w:basedOn w:val="a0"/>
    <w:semiHidden/>
    <w:rsid w:val="001F46B5"/>
    <w:pPr>
      <w:shd w:val="clear" w:color="auto" w:fill="000080"/>
    </w:pPr>
  </w:style>
  <w:style w:type="character" w:styleId="ac">
    <w:name w:val="annotation reference"/>
    <w:semiHidden/>
    <w:rsid w:val="001F46B5"/>
    <w:rPr>
      <w:sz w:val="21"/>
      <w:szCs w:val="21"/>
    </w:rPr>
  </w:style>
  <w:style w:type="paragraph" w:styleId="ad">
    <w:name w:val="annotation text"/>
    <w:basedOn w:val="a0"/>
    <w:semiHidden/>
    <w:rsid w:val="001F46B5"/>
    <w:pPr>
      <w:jc w:val="left"/>
    </w:pPr>
  </w:style>
  <w:style w:type="paragraph" w:styleId="ae">
    <w:name w:val="annotation subject"/>
    <w:basedOn w:val="ad"/>
    <w:next w:val="ad"/>
    <w:semiHidden/>
    <w:rsid w:val="001F46B5"/>
    <w:rPr>
      <w:b/>
      <w:bCs/>
    </w:rPr>
  </w:style>
  <w:style w:type="paragraph" w:styleId="af">
    <w:name w:val="Balloon Text"/>
    <w:basedOn w:val="a0"/>
    <w:link w:val="af0"/>
    <w:rsid w:val="001F46B5"/>
    <w:rPr>
      <w:sz w:val="18"/>
      <w:szCs w:val="18"/>
    </w:rPr>
  </w:style>
  <w:style w:type="character" w:styleId="af1">
    <w:name w:val="page number"/>
    <w:basedOn w:val="a1"/>
    <w:rsid w:val="009724D1"/>
  </w:style>
  <w:style w:type="paragraph" w:styleId="TOC">
    <w:name w:val="TOC Heading"/>
    <w:basedOn w:val="1"/>
    <w:next w:val="a0"/>
    <w:uiPriority w:val="39"/>
    <w:qFormat/>
    <w:rsid w:val="00B37CA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f2">
    <w:name w:val="Body Text"/>
    <w:basedOn w:val="a0"/>
    <w:link w:val="af3"/>
    <w:unhideWhenUsed/>
    <w:rsid w:val="000F2A87"/>
    <w:rPr>
      <w:sz w:val="44"/>
    </w:rPr>
  </w:style>
  <w:style w:type="character" w:customStyle="1" w:styleId="af3">
    <w:name w:val="正文文本 字符"/>
    <w:link w:val="af2"/>
    <w:rsid w:val="000F2A87"/>
    <w:rPr>
      <w:kern w:val="2"/>
      <w:sz w:val="44"/>
      <w:szCs w:val="24"/>
    </w:rPr>
  </w:style>
  <w:style w:type="character" w:customStyle="1" w:styleId="af0">
    <w:name w:val="批注框文本 字符"/>
    <w:link w:val="af"/>
    <w:rsid w:val="000F2A87"/>
    <w:rPr>
      <w:kern w:val="2"/>
      <w:sz w:val="18"/>
      <w:szCs w:val="18"/>
    </w:rPr>
  </w:style>
  <w:style w:type="paragraph" w:customStyle="1" w:styleId="af4">
    <w:name w:val="表格正文"/>
    <w:basedOn w:val="a0"/>
    <w:rsid w:val="000F2A87"/>
    <w:pPr>
      <w:spacing w:before="40" w:after="40"/>
    </w:pPr>
  </w:style>
  <w:style w:type="character" w:customStyle="1" w:styleId="aa">
    <w:name w:val="页脚 字符"/>
    <w:link w:val="a9"/>
    <w:uiPriority w:val="99"/>
    <w:rsid w:val="005B287A"/>
    <w:rPr>
      <w:kern w:val="2"/>
      <w:sz w:val="18"/>
    </w:rPr>
  </w:style>
  <w:style w:type="table" w:styleId="af5">
    <w:name w:val="Table Grid"/>
    <w:basedOn w:val="a2"/>
    <w:rsid w:val="007A0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373730"/>
    <w:rPr>
      <w:kern w:val="2"/>
      <w:sz w:val="21"/>
      <w:szCs w:val="24"/>
    </w:rPr>
  </w:style>
  <w:style w:type="paragraph" w:styleId="af7">
    <w:name w:val="List Paragraph"/>
    <w:basedOn w:val="a0"/>
    <w:uiPriority w:val="34"/>
    <w:qFormat/>
    <w:rsid w:val="00E85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Microsoft_Visio_2003-2010___.vsd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Microsoft_Visio_2003-2010___1.vsd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oleObject" Target="embeddings/Microsoft_Visio_2003-2010___2.vsd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AE16D-C53C-498E-A4C3-D62F6C518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34D9CB-05C4-4958-BD58-52B1758E2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C4A895-458C-4E36-9827-33CE392325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AD2572-E18C-40F4-B0FB-60EE2D64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17</Pages>
  <Words>1317</Words>
  <Characters>7512</Characters>
  <Application>Microsoft Office Word</Application>
  <DocSecurity>0</DocSecurity>
  <Lines>62</Lines>
  <Paragraphs>17</Paragraphs>
  <ScaleCrop>false</ScaleCrop>
  <Company>Lenovo (Beijing) Limited</Company>
  <LinksUpToDate>false</LinksUpToDate>
  <CharactersWithSpaces>8812</CharactersWithSpaces>
  <SharedDoc>false</SharedDoc>
  <HLinks>
    <vt:vector size="180" baseType="variant">
      <vt:variant>
        <vt:i4>1114172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_Toc297118867</vt:lpwstr>
      </vt:variant>
      <vt:variant>
        <vt:i4>1114172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_Toc297118866</vt:lpwstr>
      </vt:variant>
      <vt:variant>
        <vt:i4>1114172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_Toc297118865</vt:lpwstr>
      </vt:variant>
      <vt:variant>
        <vt:i4>1114172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_Toc297118864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_Toc297118863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_Toc297118862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_Toc297118861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_Toc297118860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_Toc297118859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_Toc297118858</vt:lpwstr>
      </vt:variant>
      <vt:variant>
        <vt:i4>1179708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_Toc297118857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_Toc297118856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_Toc297118855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_Toc297118854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_Toc297118853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_Toc297118852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_Toc297118851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_Toc297118850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_Toc297118849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_Toc297118848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_Toc297118847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_Toc297118846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_Toc297118845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_Toc297118844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_Toc297118843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_Toc297118842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_Toc297118841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_Toc297118840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_Toc297118839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_Toc297118838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Bug处理流程规范</dc:title>
  <dc:subject/>
  <dc:creator>Raisecom</dc:creator>
  <cp:keywords/>
  <dc:description/>
  <cp:lastModifiedBy>zeng tao</cp:lastModifiedBy>
  <cp:revision>23</cp:revision>
  <cp:lastPrinted>2013-03-01T01:40:00Z</cp:lastPrinted>
  <dcterms:created xsi:type="dcterms:W3CDTF">2013-02-28T09:15:00Z</dcterms:created>
  <dcterms:modified xsi:type="dcterms:W3CDTF">2022-10-20T01:12:00Z</dcterms:modified>
</cp:coreProperties>
</file>