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vsd" ContentType="application/vnd.visio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doc" ContentType="application/msword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819D1" w:rsidRPr="00D3634C" w:rsidRDefault="00B27EC4" w:rsidP="00B27EC4">
      <w:pPr>
        <w:rPr>
          <w:rFonts w:ascii="Times New Roman" w:cs="Times New Roman"/>
          <w:kern w:val="24"/>
          <w:sz w:val="32"/>
          <w:szCs w:val="20"/>
        </w:rPr>
      </w:pPr>
      <w:r w:rsidRPr="00D3634C">
        <w:rPr>
          <w:rFonts w:ascii="Times New Roman" w:cs="Times New Roman"/>
        </w:rPr>
        <w:object w:dxaOrig="6059" w:dyaOrig="103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54.4pt;height:22.45pt" o:ole="">
            <v:imagedata r:id="rId8" o:title=""/>
          </v:shape>
          <o:OLEObject Type="Embed" ProgID="PBrush" ShapeID="_x0000_i1025" DrawAspect="Content" ObjectID="_1773661063" r:id="rId9"/>
        </w:object>
      </w:r>
    </w:p>
    <w:p w:rsidR="006819D1" w:rsidRPr="00D3634C" w:rsidRDefault="006819D1" w:rsidP="006819D1">
      <w:pPr>
        <w:jc w:val="center"/>
        <w:rPr>
          <w:rFonts w:ascii="Times New Roman" w:cs="Times New Roman"/>
          <w:kern w:val="24"/>
          <w:sz w:val="32"/>
          <w:szCs w:val="20"/>
        </w:rPr>
      </w:pPr>
    </w:p>
    <w:p w:rsidR="006819D1" w:rsidRPr="00D3634C" w:rsidRDefault="006819D1" w:rsidP="006819D1">
      <w:pPr>
        <w:jc w:val="center"/>
        <w:rPr>
          <w:rFonts w:ascii="Times New Roman" w:cs="Times New Roman"/>
          <w:kern w:val="24"/>
          <w:sz w:val="32"/>
          <w:szCs w:val="20"/>
        </w:rPr>
      </w:pPr>
    </w:p>
    <w:p w:rsidR="006819D1" w:rsidRPr="00D3634C" w:rsidRDefault="004A659B" w:rsidP="00380A6D">
      <w:pPr>
        <w:jc w:val="center"/>
        <w:rPr>
          <w:rFonts w:ascii="Times New Roman" w:cs="Times New Roman"/>
          <w:b/>
          <w:sz w:val="44"/>
          <w:szCs w:val="44"/>
        </w:rPr>
      </w:pPr>
      <w:r>
        <w:rPr>
          <w:rFonts w:ascii="Times New Roman" w:cs="Times New Roman" w:hint="eastAsia"/>
          <w:b/>
          <w:sz w:val="44"/>
          <w:szCs w:val="44"/>
        </w:rPr>
        <w:t>CPU</w:t>
      </w:r>
      <w:r w:rsidR="00E96F2B" w:rsidRPr="00D3634C">
        <w:rPr>
          <w:rFonts w:ascii="Times New Roman" w:cs="Times New Roman"/>
          <w:b/>
          <w:sz w:val="44"/>
          <w:szCs w:val="44"/>
        </w:rPr>
        <w:t>软件硬件接口说明</w:t>
      </w:r>
    </w:p>
    <w:p w:rsidR="00B27EC4" w:rsidRPr="00D3634C" w:rsidRDefault="00B27EC4" w:rsidP="00B27EC4">
      <w:pPr>
        <w:pStyle w:val="afffff0"/>
      </w:pPr>
    </w:p>
    <w:p w:rsidR="003358A6" w:rsidRDefault="003358A6" w:rsidP="00B27EC4">
      <w:pPr>
        <w:pStyle w:val="afffff0"/>
      </w:pPr>
    </w:p>
    <w:p w:rsidR="009F2696" w:rsidRDefault="009F2696" w:rsidP="00B27EC4">
      <w:pPr>
        <w:pStyle w:val="afffff0"/>
      </w:pPr>
    </w:p>
    <w:p w:rsidR="003358A6" w:rsidRPr="00D3634C" w:rsidRDefault="003358A6" w:rsidP="00B27EC4">
      <w:pPr>
        <w:pStyle w:val="afffff0"/>
      </w:pPr>
    </w:p>
    <w:p w:rsidR="00B27EC4" w:rsidRPr="00D3634C" w:rsidRDefault="00B27EC4" w:rsidP="00B27EC4">
      <w:pPr>
        <w:pStyle w:val="afffff0"/>
      </w:pPr>
    </w:p>
    <w:p w:rsidR="00B27EC4" w:rsidRPr="00D3634C" w:rsidRDefault="003358A6" w:rsidP="00B27EC4">
      <w:pPr>
        <w:pStyle w:val="afffff0"/>
      </w:pPr>
      <w:r>
        <w:rPr>
          <w:rFonts w:hint="eastAsia"/>
        </w:rPr>
        <w:t xml:space="preserve"> </w:t>
      </w:r>
      <w:r>
        <w:t xml:space="preserve"> </w:t>
      </w:r>
    </w:p>
    <w:p w:rsidR="003358A6" w:rsidRDefault="001A0DC8" w:rsidP="003358A6">
      <w:pPr>
        <w:spacing w:line="360" w:lineRule="auto"/>
        <w:ind w:firstLineChars="600" w:firstLine="1920"/>
        <w:rPr>
          <w:rFonts w:ascii="Times New Roman" w:cs="Times New Roman"/>
          <w:sz w:val="32"/>
          <w:u w:val="single"/>
        </w:rPr>
      </w:pPr>
      <w:r w:rsidRPr="00D3634C">
        <w:rPr>
          <w:rFonts w:ascii="Times New Roman" w:cs="Times New Roman"/>
          <w:sz w:val="32"/>
        </w:rPr>
        <w:t>项目名称：</w:t>
      </w:r>
      <w:r w:rsidR="003358A6" w:rsidRPr="003358A6">
        <w:rPr>
          <w:rFonts w:ascii="Times New Roman" w:cs="Times New Roman" w:hint="eastAsia"/>
          <w:sz w:val="32"/>
          <w:u w:val="single"/>
        </w:rPr>
        <w:t xml:space="preserve"> </w:t>
      </w:r>
      <w:r w:rsidR="003358A6">
        <w:rPr>
          <w:rFonts w:ascii="Times New Roman" w:cs="Times New Roman"/>
          <w:sz w:val="32"/>
          <w:u w:val="single"/>
        </w:rPr>
        <w:t xml:space="preserve">  </w:t>
      </w:r>
      <w:r w:rsidR="007F59AF" w:rsidRPr="007F59AF">
        <w:rPr>
          <w:rFonts w:ascii="Times New Roman" w:cs="Times New Roman"/>
          <w:sz w:val="32"/>
          <w:u w:val="single"/>
        </w:rPr>
        <w:t>iTN8800-A-RX10</w:t>
      </w:r>
      <w:r w:rsidR="003358A6">
        <w:rPr>
          <w:rFonts w:ascii="Times New Roman" w:cs="Times New Roman"/>
          <w:sz w:val="32"/>
          <w:u w:val="single"/>
        </w:rPr>
        <w:t xml:space="preserve">  </w:t>
      </w:r>
    </w:p>
    <w:p w:rsidR="00FA1250" w:rsidRPr="00D3634C" w:rsidRDefault="001A0DC8" w:rsidP="003358A6">
      <w:pPr>
        <w:spacing w:line="360" w:lineRule="auto"/>
        <w:ind w:firstLineChars="600" w:firstLine="1920"/>
        <w:rPr>
          <w:rFonts w:ascii="Times New Roman" w:cs="Times New Roman"/>
          <w:b/>
          <w:bCs/>
          <w:color w:val="000000"/>
          <w:sz w:val="32"/>
        </w:rPr>
      </w:pPr>
      <w:r w:rsidRPr="00D3634C">
        <w:rPr>
          <w:rFonts w:ascii="Times New Roman" w:cs="Times New Roman"/>
          <w:sz w:val="32"/>
        </w:rPr>
        <w:t>产品型号：</w:t>
      </w:r>
      <w:r w:rsidR="003358A6" w:rsidRPr="003358A6">
        <w:rPr>
          <w:rFonts w:ascii="Times New Roman" w:cs="Times New Roman" w:hint="eastAsia"/>
          <w:sz w:val="32"/>
          <w:u w:val="single"/>
        </w:rPr>
        <w:t xml:space="preserve"> </w:t>
      </w:r>
      <w:r w:rsidR="004F5CFE">
        <w:rPr>
          <w:rFonts w:ascii="Times New Roman" w:cs="Times New Roman"/>
          <w:sz w:val="32"/>
          <w:u w:val="single"/>
        </w:rPr>
        <w:t xml:space="preserve">  </w:t>
      </w:r>
      <w:r w:rsidR="00631B71">
        <w:rPr>
          <w:rFonts w:ascii="Times New Roman" w:cs="Times New Roman"/>
          <w:sz w:val="32"/>
          <w:u w:val="single"/>
        </w:rPr>
        <w:t>A</w:t>
      </w:r>
      <w:r w:rsidR="004F5CFE">
        <w:rPr>
          <w:rFonts w:ascii="Times New Roman" w:cs="Times New Roman"/>
          <w:sz w:val="32"/>
          <w:u w:val="single"/>
        </w:rPr>
        <w:t>.0</w:t>
      </w:r>
      <w:r w:rsidR="003358A6">
        <w:rPr>
          <w:rFonts w:ascii="Times New Roman" w:cs="Times New Roman"/>
          <w:sz w:val="32"/>
          <w:u w:val="single"/>
        </w:rPr>
        <w:t xml:space="preserve">              </w:t>
      </w:r>
    </w:p>
    <w:p w:rsidR="003358A6" w:rsidRDefault="003358A6" w:rsidP="00644C90">
      <w:pPr>
        <w:spacing w:beforeLines="50" w:before="120" w:afterLines="50" w:after="120"/>
        <w:jc w:val="center"/>
        <w:rPr>
          <w:rFonts w:ascii="Times New Roman" w:cs="Times New Roman"/>
          <w:b/>
          <w:bCs/>
          <w:color w:val="000000"/>
          <w:sz w:val="32"/>
        </w:rPr>
      </w:pPr>
    </w:p>
    <w:p w:rsidR="003358A6" w:rsidRDefault="003358A6" w:rsidP="00644C90">
      <w:pPr>
        <w:spacing w:beforeLines="50" w:before="120" w:afterLines="50" w:after="120"/>
        <w:jc w:val="center"/>
        <w:rPr>
          <w:rFonts w:ascii="Times New Roman" w:cs="Times New Roman"/>
          <w:b/>
          <w:bCs/>
          <w:color w:val="000000"/>
          <w:sz w:val="32"/>
        </w:rPr>
      </w:pPr>
    </w:p>
    <w:p w:rsidR="00D87E4C" w:rsidRDefault="00D87E4C" w:rsidP="00644C90">
      <w:pPr>
        <w:spacing w:beforeLines="50" w:before="120" w:afterLines="50" w:after="120"/>
        <w:jc w:val="center"/>
        <w:rPr>
          <w:rFonts w:ascii="Times New Roman" w:cs="Times New Roman"/>
          <w:b/>
          <w:bCs/>
          <w:color w:val="000000"/>
          <w:sz w:val="32"/>
        </w:rPr>
      </w:pPr>
    </w:p>
    <w:p w:rsidR="00D87E4C" w:rsidRPr="00D3634C" w:rsidRDefault="00D87E4C" w:rsidP="00644C90">
      <w:pPr>
        <w:spacing w:beforeLines="50" w:before="120" w:afterLines="50" w:after="120"/>
        <w:jc w:val="center"/>
        <w:rPr>
          <w:rFonts w:ascii="Times New Roman" w:cs="Times New Roman"/>
          <w:b/>
          <w:bCs/>
          <w:color w:val="000000"/>
          <w:sz w:val="32"/>
        </w:rPr>
      </w:pPr>
    </w:p>
    <w:p w:rsidR="00FA1250" w:rsidRPr="00D3634C" w:rsidRDefault="00FA1250" w:rsidP="00644C90">
      <w:pPr>
        <w:spacing w:beforeLines="50" w:before="120" w:afterLines="50" w:after="120"/>
        <w:jc w:val="center"/>
        <w:rPr>
          <w:rFonts w:ascii="Times New Roman" w:cs="Times New Roman"/>
          <w:b/>
          <w:bCs/>
          <w:color w:val="000000"/>
          <w:sz w:val="32"/>
        </w:rPr>
      </w:pPr>
    </w:p>
    <w:p w:rsidR="00FA1250" w:rsidRPr="00AE544A" w:rsidRDefault="00FA1250" w:rsidP="00644C90">
      <w:pPr>
        <w:spacing w:beforeLines="50" w:before="120" w:afterLines="50" w:after="120"/>
        <w:ind w:firstLineChars="600" w:firstLine="1920"/>
        <w:jc w:val="left"/>
        <w:rPr>
          <w:rFonts w:ascii="Times New Roman" w:cs="Times New Roman"/>
          <w:sz w:val="32"/>
          <w:u w:val="single"/>
        </w:rPr>
      </w:pPr>
      <w:r w:rsidRPr="00D3634C">
        <w:rPr>
          <w:rFonts w:ascii="Times New Roman" w:cs="Times New Roman"/>
          <w:sz w:val="32"/>
        </w:rPr>
        <w:t>编制：</w:t>
      </w:r>
      <w:r w:rsidR="00AE544A" w:rsidRPr="00AE544A">
        <w:rPr>
          <w:rFonts w:ascii="Times New Roman" w:cs="Times New Roman"/>
          <w:sz w:val="32"/>
          <w:u w:val="single"/>
        </w:rPr>
        <w:t xml:space="preserve">     </w:t>
      </w:r>
      <w:r w:rsidR="00B741B1">
        <w:rPr>
          <w:rFonts w:ascii="Times New Roman" w:cs="Times New Roman"/>
          <w:sz w:val="32"/>
          <w:u w:val="single"/>
        </w:rPr>
        <w:t xml:space="preserve">    </w:t>
      </w:r>
      <w:r w:rsidR="007F59AF">
        <w:rPr>
          <w:rFonts w:ascii="Times New Roman" w:cs="Times New Roman" w:hint="eastAsia"/>
          <w:sz w:val="32"/>
          <w:u w:val="single"/>
        </w:rPr>
        <w:t>陈文昌</w:t>
      </w:r>
      <w:r w:rsidR="00AE544A">
        <w:rPr>
          <w:rFonts w:ascii="Times New Roman" w:cs="Times New Roman" w:hint="eastAsia"/>
          <w:sz w:val="32"/>
          <w:u w:val="single"/>
        </w:rPr>
        <w:t xml:space="preserve"> </w:t>
      </w:r>
      <w:r w:rsidR="00AE544A">
        <w:rPr>
          <w:rFonts w:ascii="Times New Roman" w:cs="Times New Roman"/>
          <w:sz w:val="32"/>
          <w:u w:val="single"/>
        </w:rPr>
        <w:t xml:space="preserve">          </w:t>
      </w:r>
    </w:p>
    <w:p w:rsidR="00FA1250" w:rsidRPr="00D3634C" w:rsidRDefault="00FA1250" w:rsidP="00644C90">
      <w:pPr>
        <w:tabs>
          <w:tab w:val="left" w:pos="1260"/>
          <w:tab w:val="left" w:pos="4680"/>
          <w:tab w:val="left" w:pos="5580"/>
          <w:tab w:val="left" w:pos="7740"/>
        </w:tabs>
        <w:spacing w:beforeLines="50" w:before="120" w:afterLines="50" w:after="120"/>
        <w:ind w:firstLineChars="600" w:firstLine="1920"/>
        <w:jc w:val="left"/>
        <w:rPr>
          <w:rFonts w:ascii="Times New Roman" w:cs="Times New Roman"/>
          <w:sz w:val="32"/>
        </w:rPr>
      </w:pPr>
      <w:r w:rsidRPr="00D3634C">
        <w:rPr>
          <w:rFonts w:ascii="Times New Roman" w:cs="Times New Roman"/>
          <w:sz w:val="32"/>
        </w:rPr>
        <w:t>审核：</w:t>
      </w:r>
      <w:r w:rsidR="00AE544A" w:rsidRPr="00AE544A">
        <w:rPr>
          <w:rFonts w:ascii="Times New Roman" w:cs="Times New Roman"/>
          <w:sz w:val="32"/>
          <w:u w:val="single"/>
        </w:rPr>
        <w:t xml:space="preserve">     </w:t>
      </w:r>
      <w:r w:rsidR="00AE544A">
        <w:rPr>
          <w:rFonts w:ascii="Times New Roman" w:cs="Times New Roman"/>
          <w:sz w:val="32"/>
          <w:u w:val="single"/>
        </w:rPr>
        <w:t xml:space="preserve">   </w:t>
      </w:r>
      <w:r w:rsidR="00FA41B8">
        <w:rPr>
          <w:rFonts w:ascii="Times New Roman" w:cs="Times New Roman"/>
          <w:sz w:val="32"/>
          <w:u w:val="single"/>
        </w:rPr>
        <w:t xml:space="preserve"> </w:t>
      </w:r>
      <w:r w:rsidR="007F59AF">
        <w:rPr>
          <w:rFonts w:ascii="Times New Roman" w:cs="Times New Roman" w:hint="eastAsia"/>
          <w:sz w:val="32"/>
          <w:u w:val="single"/>
        </w:rPr>
        <w:t>陈大雄</w:t>
      </w:r>
      <w:r w:rsidR="00AE544A">
        <w:rPr>
          <w:rFonts w:ascii="Times New Roman" w:cs="Times New Roman"/>
          <w:sz w:val="32"/>
          <w:u w:val="single"/>
        </w:rPr>
        <w:t xml:space="preserve">   </w:t>
      </w:r>
      <w:r w:rsidR="00266F56">
        <w:rPr>
          <w:rFonts w:ascii="Times New Roman" w:cs="Times New Roman"/>
          <w:sz w:val="32"/>
          <w:u w:val="single"/>
        </w:rPr>
        <w:t xml:space="preserve">        </w:t>
      </w:r>
    </w:p>
    <w:p w:rsidR="00FA1250" w:rsidRPr="00D3634C" w:rsidRDefault="00FA1250" w:rsidP="00644C90">
      <w:pPr>
        <w:spacing w:beforeLines="50" w:before="120" w:afterLines="50" w:after="120"/>
        <w:ind w:firstLineChars="600" w:firstLine="1920"/>
        <w:jc w:val="left"/>
        <w:rPr>
          <w:rFonts w:ascii="Times New Roman" w:cs="Times New Roman"/>
          <w:sz w:val="32"/>
        </w:rPr>
      </w:pPr>
      <w:r w:rsidRPr="00D3634C">
        <w:rPr>
          <w:rFonts w:ascii="Times New Roman" w:cs="Times New Roman"/>
          <w:sz w:val="32"/>
        </w:rPr>
        <w:t>批准：</w:t>
      </w:r>
      <w:r w:rsidR="00AE544A" w:rsidRPr="00AE544A">
        <w:rPr>
          <w:rFonts w:ascii="Times New Roman" w:cs="Times New Roman"/>
          <w:sz w:val="32"/>
          <w:u w:val="single"/>
        </w:rPr>
        <w:t xml:space="preserve">     </w:t>
      </w:r>
      <w:r w:rsidR="00AE544A">
        <w:rPr>
          <w:rFonts w:ascii="Times New Roman" w:cs="Times New Roman"/>
          <w:sz w:val="32"/>
          <w:u w:val="single"/>
        </w:rPr>
        <w:t xml:space="preserve">    </w:t>
      </w:r>
      <w:r w:rsidR="00E13AAF">
        <w:rPr>
          <w:rFonts w:ascii="Times New Roman" w:cs="Times New Roman" w:hint="eastAsia"/>
          <w:sz w:val="32"/>
          <w:u w:val="single"/>
        </w:rPr>
        <w:t>谢燕根</w:t>
      </w:r>
      <w:r w:rsidR="00AE544A">
        <w:rPr>
          <w:rFonts w:ascii="Times New Roman" w:cs="Times New Roman"/>
          <w:sz w:val="32"/>
          <w:u w:val="single"/>
        </w:rPr>
        <w:t xml:space="preserve"> </w:t>
      </w:r>
      <w:r w:rsidR="00AE544A">
        <w:rPr>
          <w:rFonts w:ascii="Times New Roman" w:cs="Times New Roman" w:hint="eastAsia"/>
          <w:sz w:val="32"/>
          <w:u w:val="single"/>
        </w:rPr>
        <w:t xml:space="preserve"> </w:t>
      </w:r>
      <w:r w:rsidR="00AE544A">
        <w:rPr>
          <w:rFonts w:ascii="Times New Roman" w:cs="Times New Roman"/>
          <w:sz w:val="32"/>
          <w:u w:val="single"/>
        </w:rPr>
        <w:t xml:space="preserve">       </w:t>
      </w:r>
      <w:r w:rsidR="00266F56">
        <w:rPr>
          <w:rFonts w:ascii="Times New Roman" w:cs="Times New Roman"/>
          <w:sz w:val="32"/>
          <w:u w:val="single"/>
        </w:rPr>
        <w:t xml:space="preserve"> </w:t>
      </w:r>
      <w:r w:rsidR="00AE544A">
        <w:rPr>
          <w:rFonts w:ascii="Times New Roman" w:cs="Times New Roman"/>
          <w:sz w:val="32"/>
          <w:u w:val="single"/>
        </w:rPr>
        <w:t xml:space="preserve"> </w:t>
      </w:r>
    </w:p>
    <w:p w:rsidR="00FA1250" w:rsidRDefault="00FA1250" w:rsidP="00F02D76">
      <w:pPr>
        <w:spacing w:line="360" w:lineRule="auto"/>
        <w:jc w:val="center"/>
        <w:rPr>
          <w:rFonts w:ascii="Times New Roman" w:cs="Times New Roman"/>
          <w:color w:val="000000"/>
          <w:sz w:val="32"/>
        </w:rPr>
      </w:pPr>
    </w:p>
    <w:p w:rsidR="009F2696" w:rsidRDefault="009F2696" w:rsidP="00F02D76">
      <w:pPr>
        <w:spacing w:line="360" w:lineRule="auto"/>
        <w:jc w:val="center"/>
        <w:rPr>
          <w:rFonts w:ascii="Times New Roman" w:cs="Times New Roman"/>
          <w:color w:val="000000"/>
          <w:sz w:val="32"/>
        </w:rPr>
      </w:pPr>
    </w:p>
    <w:p w:rsidR="00D87E4C" w:rsidRDefault="00D87E4C" w:rsidP="00F02D76">
      <w:pPr>
        <w:spacing w:line="360" w:lineRule="auto"/>
        <w:jc w:val="center"/>
        <w:rPr>
          <w:rFonts w:ascii="Times New Roman" w:cs="Times New Roman"/>
          <w:color w:val="000000"/>
          <w:sz w:val="32"/>
        </w:rPr>
      </w:pPr>
    </w:p>
    <w:p w:rsidR="00D87E4C" w:rsidRDefault="00D87E4C" w:rsidP="00F02D76">
      <w:pPr>
        <w:spacing w:line="360" w:lineRule="auto"/>
        <w:jc w:val="center"/>
        <w:rPr>
          <w:rFonts w:ascii="Times New Roman" w:cs="Times New Roman"/>
          <w:color w:val="000000"/>
          <w:sz w:val="32"/>
        </w:rPr>
      </w:pPr>
    </w:p>
    <w:p w:rsidR="00D87E4C" w:rsidRPr="00D3634C" w:rsidRDefault="00D87E4C" w:rsidP="00F02D76">
      <w:pPr>
        <w:spacing w:line="360" w:lineRule="auto"/>
        <w:jc w:val="center"/>
        <w:rPr>
          <w:rFonts w:ascii="Times New Roman" w:cs="Times New Roman"/>
          <w:color w:val="000000"/>
          <w:sz w:val="32"/>
        </w:rPr>
      </w:pPr>
    </w:p>
    <w:p w:rsidR="006819D1" w:rsidRPr="00D3634C" w:rsidRDefault="00FA1250" w:rsidP="00FA1250">
      <w:pPr>
        <w:jc w:val="center"/>
        <w:rPr>
          <w:rFonts w:ascii="Times New Roman" w:eastAsia="黑体" w:cs="Times New Roman"/>
          <w:bCs/>
          <w:spacing w:val="18"/>
          <w:sz w:val="48"/>
          <w:szCs w:val="48"/>
        </w:rPr>
      </w:pPr>
      <w:r w:rsidRPr="00D3634C">
        <w:rPr>
          <w:rFonts w:ascii="Times New Roman" w:eastAsia="黑体" w:cs="Times New Roman"/>
          <w:bCs/>
          <w:spacing w:val="18"/>
          <w:sz w:val="48"/>
          <w:szCs w:val="48"/>
        </w:rPr>
        <w:t>瑞斯康达科技发展股份有限公司</w:t>
      </w:r>
    </w:p>
    <w:p w:rsidR="00F02D76" w:rsidRPr="00D3634C" w:rsidRDefault="00F02D76" w:rsidP="00F02D76">
      <w:pPr>
        <w:jc w:val="left"/>
        <w:rPr>
          <w:rFonts w:ascii="Times New Roman" w:cs="Times New Roman"/>
        </w:rPr>
      </w:pPr>
    </w:p>
    <w:p w:rsidR="00561B95" w:rsidRPr="00D3634C" w:rsidRDefault="00561B95" w:rsidP="00756D07">
      <w:pPr>
        <w:pStyle w:val="afc"/>
        <w:rPr>
          <w:rFonts w:ascii="Times New Roman" w:hAnsi="Times New Roman"/>
        </w:rPr>
        <w:sectPr w:rsidR="00561B95" w:rsidRPr="00D3634C" w:rsidSect="001861E6">
          <w:footerReference w:type="even" r:id="rId10"/>
          <w:headerReference w:type="first" r:id="rId11"/>
          <w:footerReference w:type="first" r:id="rId12"/>
          <w:pgSz w:w="11900" w:h="16832" w:code="9"/>
          <w:pgMar w:top="1797" w:right="1418" w:bottom="1418" w:left="1797" w:header="476" w:footer="646" w:gutter="0"/>
          <w:cols w:space="720"/>
          <w:noEndnote/>
        </w:sectPr>
      </w:pPr>
    </w:p>
    <w:p w:rsidR="001468E8" w:rsidRPr="00D3634C" w:rsidRDefault="00814FFB" w:rsidP="001468E8">
      <w:pPr>
        <w:spacing w:line="360" w:lineRule="auto"/>
        <w:jc w:val="center"/>
        <w:rPr>
          <w:rFonts w:ascii="Times New Roman" w:eastAsia="黑体" w:cs="Times New Roman"/>
          <w:sz w:val="32"/>
          <w:szCs w:val="32"/>
        </w:rPr>
      </w:pPr>
      <w:bookmarkStart w:id="0" w:name="_Toc174935098"/>
      <w:bookmarkStart w:id="1" w:name="_Toc174937280"/>
      <w:r w:rsidRPr="00D3634C">
        <w:rPr>
          <w:rFonts w:ascii="Times New Roman" w:eastAsia="黑体" w:cs="Times New Roman"/>
          <w:sz w:val="32"/>
          <w:szCs w:val="32"/>
        </w:rPr>
        <w:lastRenderedPageBreak/>
        <w:t>修订记录</w:t>
      </w:r>
    </w:p>
    <w:tbl>
      <w:tblPr>
        <w:tblW w:w="0" w:type="auto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158"/>
        <w:gridCol w:w="987"/>
        <w:gridCol w:w="5921"/>
        <w:gridCol w:w="1266"/>
      </w:tblGrid>
      <w:tr w:rsidR="00814FFB" w:rsidRPr="00EF3D64">
        <w:trPr>
          <w:cantSplit/>
          <w:jc w:val="center"/>
        </w:trPr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814FFB" w:rsidP="00E162B9">
            <w:pPr>
              <w:pStyle w:val="aff"/>
              <w:rPr>
                <w:rFonts w:ascii="Times New Roman" w:hAnsi="Times New Roman" w:cs="Times New Roman"/>
                <w:sz w:val="21"/>
              </w:rPr>
            </w:pPr>
            <w:r w:rsidRPr="00EF3D64">
              <w:rPr>
                <w:rFonts w:ascii="Times New Roman" w:hAnsi="Times New Roman" w:cs="Times New Roman"/>
                <w:sz w:val="21"/>
              </w:rPr>
              <w:t>日期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814FFB" w:rsidP="00E162B9">
            <w:pPr>
              <w:pStyle w:val="aff"/>
              <w:rPr>
                <w:rFonts w:ascii="Times New Roman" w:hAnsi="Times New Roman" w:cs="Times New Roman"/>
                <w:sz w:val="21"/>
              </w:rPr>
            </w:pPr>
            <w:r w:rsidRPr="00EF3D64">
              <w:rPr>
                <w:rFonts w:ascii="Times New Roman" w:hAnsi="Times New Roman" w:cs="Times New Roman"/>
                <w:sz w:val="21"/>
              </w:rPr>
              <w:t>修订版本</w:t>
            </w:r>
          </w:p>
        </w:tc>
        <w:tc>
          <w:tcPr>
            <w:tcW w:w="59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814FFB" w:rsidP="00E162B9">
            <w:pPr>
              <w:pStyle w:val="aff"/>
              <w:rPr>
                <w:rFonts w:ascii="Times New Roman" w:hAnsi="Times New Roman" w:cs="Times New Roman"/>
                <w:sz w:val="21"/>
              </w:rPr>
            </w:pPr>
            <w:r w:rsidRPr="00EF3D64">
              <w:rPr>
                <w:rFonts w:ascii="Times New Roman" w:hAnsi="Times New Roman" w:cs="Times New Roman"/>
                <w:sz w:val="21"/>
              </w:rPr>
              <w:t>修改描述</w:t>
            </w: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814FFB" w:rsidP="00E162B9">
            <w:pPr>
              <w:pStyle w:val="aff"/>
              <w:rPr>
                <w:rFonts w:ascii="Times New Roman" w:hAnsi="Times New Roman" w:cs="Times New Roman"/>
                <w:sz w:val="21"/>
              </w:rPr>
            </w:pPr>
            <w:r w:rsidRPr="00EF3D64">
              <w:rPr>
                <w:rFonts w:ascii="Times New Roman" w:hAnsi="Times New Roman" w:cs="Times New Roman"/>
                <w:sz w:val="21"/>
              </w:rPr>
              <w:t>作者</w:t>
            </w:r>
          </w:p>
        </w:tc>
      </w:tr>
      <w:tr w:rsidR="00814FFB" w:rsidRPr="00EF3D64">
        <w:trPr>
          <w:cantSplit/>
          <w:jc w:val="center"/>
        </w:trPr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B075D5" w:rsidP="00CA3235">
            <w:pPr>
              <w:pStyle w:val="affff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202</w:t>
            </w:r>
            <w:r w:rsidR="00C06F9B"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-</w:t>
            </w:r>
            <w:r w:rsidR="00824B4B">
              <w:rPr>
                <w:sz w:val="21"/>
                <w:szCs w:val="21"/>
              </w:rPr>
              <w:t>0</w:t>
            </w:r>
            <w:r w:rsidR="00012D5D">
              <w:rPr>
                <w:sz w:val="21"/>
                <w:szCs w:val="21"/>
              </w:rPr>
              <w:t>4</w:t>
            </w:r>
            <w:r>
              <w:rPr>
                <w:rFonts w:hint="eastAsia"/>
                <w:sz w:val="21"/>
                <w:szCs w:val="21"/>
              </w:rPr>
              <w:t>-</w:t>
            </w:r>
            <w:r w:rsidR="00012D5D">
              <w:rPr>
                <w:sz w:val="21"/>
                <w:szCs w:val="21"/>
              </w:rPr>
              <w:t>0</w:t>
            </w:r>
            <w:r w:rsidR="00CA3235">
              <w:rPr>
                <w:sz w:val="21"/>
                <w:szCs w:val="21"/>
              </w:rPr>
              <w:t>3</w:t>
            </w: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3E3E07" w:rsidP="00E162B9">
            <w:pPr>
              <w:pStyle w:val="affff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初稿</w:t>
            </w:r>
          </w:p>
        </w:tc>
        <w:tc>
          <w:tcPr>
            <w:tcW w:w="59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694B5B" w:rsidRPr="00EF3D64" w:rsidRDefault="00694B5B" w:rsidP="003F2645">
            <w:pPr>
              <w:pStyle w:val="affffa"/>
              <w:spacing w:line="400" w:lineRule="exact"/>
              <w:rPr>
                <w:sz w:val="21"/>
                <w:szCs w:val="21"/>
              </w:rPr>
            </w:pPr>
            <w:bookmarkStart w:id="2" w:name="_GoBack"/>
            <w:bookmarkEnd w:id="2"/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814FFB" w:rsidRPr="00EF3D64" w:rsidRDefault="00C06F9B" w:rsidP="00E162B9">
            <w:pPr>
              <w:pStyle w:val="affffa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陈文昌</w:t>
            </w:r>
          </w:p>
        </w:tc>
      </w:tr>
      <w:tr w:rsidR="003251B9" w:rsidRPr="00EF3D64">
        <w:trPr>
          <w:cantSplit/>
          <w:jc w:val="center"/>
        </w:trPr>
        <w:tc>
          <w:tcPr>
            <w:tcW w:w="116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51B9" w:rsidRPr="00EF3D64" w:rsidRDefault="003251B9" w:rsidP="003251B9">
            <w:pPr>
              <w:pStyle w:val="affffa"/>
              <w:rPr>
                <w:sz w:val="21"/>
                <w:szCs w:val="21"/>
              </w:rPr>
            </w:pPr>
          </w:p>
        </w:tc>
        <w:tc>
          <w:tcPr>
            <w:tcW w:w="9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51B9" w:rsidRPr="00EF3D64" w:rsidRDefault="003251B9" w:rsidP="000915FD">
            <w:pPr>
              <w:pStyle w:val="affffa"/>
              <w:rPr>
                <w:sz w:val="21"/>
                <w:szCs w:val="21"/>
              </w:rPr>
            </w:pPr>
          </w:p>
        </w:tc>
        <w:tc>
          <w:tcPr>
            <w:tcW w:w="597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509D" w:rsidRPr="00EF3D64" w:rsidRDefault="00A7509D" w:rsidP="000915FD">
            <w:pPr>
              <w:pStyle w:val="affffa"/>
              <w:rPr>
                <w:sz w:val="21"/>
                <w:szCs w:val="21"/>
              </w:rPr>
            </w:pPr>
          </w:p>
        </w:tc>
        <w:tc>
          <w:tcPr>
            <w:tcW w:w="127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3251B9" w:rsidRPr="00EF3D64" w:rsidRDefault="003251B9" w:rsidP="000915FD">
            <w:pPr>
              <w:pStyle w:val="affffa"/>
              <w:rPr>
                <w:sz w:val="21"/>
                <w:szCs w:val="21"/>
              </w:rPr>
            </w:pPr>
          </w:p>
        </w:tc>
      </w:tr>
    </w:tbl>
    <w:p w:rsidR="00DE4D75" w:rsidRPr="00D3634C" w:rsidRDefault="00DE4D75" w:rsidP="00DE4D75">
      <w:pPr>
        <w:rPr>
          <w:rFonts w:ascii="Times New Roman" w:cs="Times New Roman"/>
          <w:b/>
          <w:sz w:val="28"/>
          <w:szCs w:val="28"/>
        </w:rPr>
      </w:pPr>
    </w:p>
    <w:p w:rsidR="001468E8" w:rsidRDefault="001C66FB" w:rsidP="006A745B">
      <w:pPr>
        <w:pStyle w:val="13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ab/>
      </w:r>
      <w:r>
        <w:rPr>
          <w:rFonts w:ascii="Times New Roman" w:hAnsi="Times New Roman"/>
          <w:b/>
        </w:rPr>
        <w:tab/>
      </w:r>
      <w:bookmarkStart w:id="3" w:name="_Toc174937901"/>
      <w:bookmarkEnd w:id="0"/>
      <w:bookmarkEnd w:id="1"/>
    </w:p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1468E8" w:rsidRDefault="001468E8" w:rsidP="001468E8"/>
    <w:p w:rsidR="004335FD" w:rsidRDefault="004335FD" w:rsidP="001468E8"/>
    <w:sdt>
      <w:sdtPr>
        <w:rPr>
          <w:rFonts w:ascii="宋体" w:hAnsi="Times New Roman" w:cs="宋体"/>
          <w:b w:val="0"/>
          <w:bCs w:val="0"/>
          <w:color w:val="auto"/>
          <w:sz w:val="24"/>
          <w:szCs w:val="21"/>
          <w:lang w:val="zh-CN"/>
        </w:rPr>
        <w:id w:val="-535051076"/>
        <w:docPartObj>
          <w:docPartGallery w:val="Table of Contents"/>
          <w:docPartUnique/>
        </w:docPartObj>
      </w:sdtPr>
      <w:sdtEndPr/>
      <w:sdtContent>
        <w:p w:rsidR="001468E8" w:rsidRPr="00DD4B96" w:rsidRDefault="001468E8" w:rsidP="001468E8">
          <w:pPr>
            <w:pStyle w:val="TOC"/>
            <w:jc w:val="center"/>
            <w:rPr>
              <w:color w:val="auto"/>
              <w:sz w:val="32"/>
              <w:szCs w:val="32"/>
            </w:rPr>
          </w:pPr>
          <w:r w:rsidRPr="00DD4B96">
            <w:rPr>
              <w:color w:val="auto"/>
              <w:sz w:val="32"/>
              <w:szCs w:val="32"/>
              <w:lang w:val="zh-CN"/>
            </w:rPr>
            <w:t>目录</w:t>
          </w:r>
        </w:p>
        <w:p w:rsidR="00E91B3D" w:rsidRDefault="001468E8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367461" w:history="1">
            <w:r w:rsidR="00E91B3D" w:rsidRPr="00AA6383">
              <w:rPr>
                <w:rStyle w:val="aff9"/>
                <w:noProof/>
              </w:rPr>
              <w:t>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概述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_Toc162367461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2" w:history="1">
            <w:r w:rsidR="00E91B3D" w:rsidRPr="00AA6383">
              <w:rPr>
                <w:rStyle w:val="aff9"/>
                <w:noProof/>
              </w:rPr>
              <w:t>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设备结构外观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_Toc162367462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3" w:history="1">
            <w:r w:rsidR="00E91B3D" w:rsidRPr="00AA6383">
              <w:rPr>
                <w:rStyle w:val="aff9"/>
                <w:noProof/>
              </w:rPr>
              <w:t>3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CPU</w:t>
            </w:r>
            <w:r w:rsidR="00E91B3D" w:rsidRPr="00AA6383">
              <w:rPr>
                <w:rStyle w:val="aff9"/>
                <w:noProof/>
              </w:rPr>
              <w:t>系统框图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_Toc162367463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2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4" w:history="1">
            <w:r w:rsidR="00E91B3D" w:rsidRPr="00AA6383">
              <w:rPr>
                <w:rStyle w:val="aff9"/>
                <w:noProof/>
              </w:rPr>
              <w:t>4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CPU</w:t>
            </w:r>
            <w:r w:rsidR="00E91B3D" w:rsidRPr="00AA6383">
              <w:rPr>
                <w:rStyle w:val="aff9"/>
                <w:noProof/>
              </w:rPr>
              <w:t>功能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_Toc162367464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4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5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4.1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芯片访问方式及资源分配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_Toc162367465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5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6" w:history="1">
            <w:r w:rsidR="00E91B3D" w:rsidRPr="00AA6383">
              <w:rPr>
                <w:rStyle w:val="aff9"/>
                <w:rFonts w:cs="Arial"/>
                <w:noProof/>
              </w:rPr>
              <w:t>4.1.1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IIC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_Toc162367466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6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7" w:history="1">
            <w:r w:rsidR="00E91B3D" w:rsidRPr="00AA6383">
              <w:rPr>
                <w:rStyle w:val="aff9"/>
                <w:rFonts w:cs="Arial"/>
                <w:noProof/>
              </w:rPr>
              <w:t>4.1.2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MDC/MDIO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_Toc162367467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6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8" w:history="1">
            <w:r w:rsidR="00E91B3D" w:rsidRPr="00AA6383">
              <w:rPr>
                <w:rStyle w:val="aff9"/>
                <w:rFonts w:cs="Arial"/>
                <w:noProof/>
              </w:rPr>
              <w:t>4.1.3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UART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_Toc162367468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7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69" w:history="1">
            <w:r w:rsidR="00E91B3D" w:rsidRPr="00AA6383">
              <w:rPr>
                <w:rStyle w:val="aff9"/>
                <w:rFonts w:cs="Arial"/>
                <w:noProof/>
              </w:rPr>
              <w:t>4.1.4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PCIE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_Toc162367469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7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0" w:history="1">
            <w:r w:rsidR="00E91B3D" w:rsidRPr="00AA6383">
              <w:rPr>
                <w:rStyle w:val="aff9"/>
                <w:rFonts w:cs="Arial"/>
                <w:noProof/>
              </w:rPr>
              <w:t>4.1.5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SGMII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_Toc162367470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7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1" w:history="1">
            <w:r w:rsidR="00E91B3D" w:rsidRPr="00AA6383">
              <w:rPr>
                <w:rStyle w:val="aff9"/>
                <w:rFonts w:cs="Arial"/>
                <w:noProof/>
              </w:rPr>
              <w:t>4.1.6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 xml:space="preserve">GPIO(3.3V) 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_Toc162367471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7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2" w:history="1">
            <w:r w:rsidR="00E91B3D" w:rsidRPr="00AA6383">
              <w:rPr>
                <w:rStyle w:val="aff9"/>
                <w:rFonts w:cs="Arial"/>
                <w:noProof/>
              </w:rPr>
              <w:t>4.1.7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 xml:space="preserve">GPIOH(1.8V) 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_Toc162367472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8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3" w:history="1">
            <w:r w:rsidR="00E91B3D" w:rsidRPr="00AA6383">
              <w:rPr>
                <w:rStyle w:val="aff9"/>
                <w:rFonts w:cs="Arial"/>
                <w:noProof/>
              </w:rPr>
              <w:t>4.1.8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Serdes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_Toc162367473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8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4" w:history="1">
            <w:r w:rsidR="00E91B3D" w:rsidRPr="00AA6383">
              <w:rPr>
                <w:rStyle w:val="aff9"/>
                <w:rFonts w:cs="Arial"/>
                <w:noProof/>
              </w:rPr>
              <w:t>4.1.9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CPU</w:t>
            </w:r>
            <w:r w:rsidR="00E91B3D" w:rsidRPr="00AA6383">
              <w:rPr>
                <w:rStyle w:val="aff9"/>
                <w:noProof/>
              </w:rPr>
              <w:t>复位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_Toc162367474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8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5" w:history="1">
            <w:r w:rsidR="00E91B3D" w:rsidRPr="00AA6383">
              <w:rPr>
                <w:rStyle w:val="aff9"/>
                <w:rFonts w:cs="Arial"/>
                <w:noProof/>
              </w:rPr>
              <w:t>4.1.10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LED</w:t>
            </w:r>
            <w:r w:rsidR="00E91B3D" w:rsidRPr="00AA6383">
              <w:rPr>
                <w:rStyle w:val="aff9"/>
                <w:noProof/>
              </w:rPr>
              <w:t>灯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_Toc162367475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8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6" w:history="1">
            <w:r w:rsidR="00E91B3D" w:rsidRPr="00AA6383">
              <w:rPr>
                <w:rStyle w:val="aff9"/>
                <w:rFonts w:cs="Arial"/>
                <w:noProof/>
              </w:rPr>
              <w:t>4.1.11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JTAG</w:t>
            </w:r>
            <w:r w:rsidR="00E91B3D" w:rsidRPr="00AA6383">
              <w:rPr>
                <w:rStyle w:val="aff9"/>
                <w:noProof/>
              </w:rPr>
              <w:t>资源分配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_Toc162367476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8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30"/>
            <w:tabs>
              <w:tab w:val="left" w:pos="1260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7" w:history="1">
            <w:r w:rsidR="00E91B3D" w:rsidRPr="00AA6383">
              <w:rPr>
                <w:rStyle w:val="aff9"/>
                <w:rFonts w:cs="Arial"/>
                <w:noProof/>
              </w:rPr>
              <w:t>4.1.12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CT80</w:t>
            </w:r>
            <w:r w:rsidR="00E91B3D" w:rsidRPr="00AA6383">
              <w:rPr>
                <w:rStyle w:val="aff9"/>
                <w:noProof/>
              </w:rPr>
              <w:t>电压监控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_Toc162367477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9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8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4.2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中断及</w:t>
            </w:r>
            <w:r w:rsidR="00E91B3D" w:rsidRPr="00AA6383">
              <w:rPr>
                <w:rStyle w:val="aff9"/>
                <w:noProof/>
              </w:rPr>
              <w:t>GPIO</w:t>
            </w:r>
            <w:r w:rsidR="00E91B3D" w:rsidRPr="00AA6383">
              <w:rPr>
                <w:rStyle w:val="aff9"/>
                <w:noProof/>
              </w:rPr>
              <w:t>资源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_Toc162367478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9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79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4.3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2</w:t>
            </w:r>
            <w:r w:rsidR="00E91B3D" w:rsidRPr="00AA6383">
              <w:rPr>
                <w:rStyle w:val="aff9"/>
                <w:noProof/>
              </w:rPr>
              <w:t>片</w:t>
            </w:r>
            <w:r w:rsidR="00E91B3D" w:rsidRPr="00AA6383">
              <w:rPr>
                <w:rStyle w:val="aff9"/>
                <w:noProof/>
              </w:rPr>
              <w:t>YT8521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_Toc162367479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10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0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4.4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 xml:space="preserve">Cpu temperature </w:t>
            </w:r>
            <w:r w:rsidR="00E91B3D" w:rsidRPr="00AA6383">
              <w:rPr>
                <w:rStyle w:val="aff9"/>
                <w:noProof/>
              </w:rPr>
              <w:t>温度与告警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_Toc162367480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10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1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4.5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信号灯与开关控制方法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_Toc162367481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10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2" w:history="1">
            <w:r w:rsidR="00E91B3D" w:rsidRPr="00AA6383">
              <w:rPr>
                <w:rStyle w:val="aff9"/>
                <w:noProof/>
              </w:rPr>
              <w:t>5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IBC</w:t>
            </w:r>
            <w:r w:rsidR="00E91B3D" w:rsidRPr="00AA6383">
              <w:rPr>
                <w:rStyle w:val="aff9"/>
                <w:noProof/>
              </w:rPr>
              <w:t>以太通道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_Toc162367482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3" w:history="1">
            <w:r w:rsidR="00E91B3D" w:rsidRPr="00AA6383">
              <w:rPr>
                <w:rStyle w:val="aff9"/>
                <w:noProof/>
              </w:rPr>
              <w:t>6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SPI</w:t>
            </w:r>
            <w:r w:rsidR="00E91B3D" w:rsidRPr="00AA6383">
              <w:rPr>
                <w:rStyle w:val="aff9"/>
                <w:noProof/>
              </w:rPr>
              <w:t>机电管理时序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_Toc162367483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4" w:history="1">
            <w:r w:rsidR="00E91B3D" w:rsidRPr="00AA6383">
              <w:rPr>
                <w:rStyle w:val="aff9"/>
                <w:noProof/>
              </w:rPr>
              <w:t>7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CPLD</w:t>
            </w:r>
            <w:r w:rsidR="00E91B3D" w:rsidRPr="00AA6383">
              <w:rPr>
                <w:rStyle w:val="aff9"/>
                <w:noProof/>
              </w:rPr>
              <w:t>说明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_Toc162367484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5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7.1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机电</w:t>
            </w:r>
            <w:r w:rsidR="00E91B3D" w:rsidRPr="00AA6383">
              <w:rPr>
                <w:rStyle w:val="aff9"/>
                <w:noProof/>
              </w:rPr>
              <w:t>CPLD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_Toc162367485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11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6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7.2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逻辑</w:t>
            </w:r>
            <w:r w:rsidR="00E91B3D" w:rsidRPr="00AA6383">
              <w:rPr>
                <w:rStyle w:val="aff9"/>
                <w:noProof/>
              </w:rPr>
              <w:t>CPLD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_Toc162367486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12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13"/>
            <w:tabs>
              <w:tab w:val="left" w:pos="453"/>
              <w:tab w:val="right" w:leader="dot" w:pos="9338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7" w:history="1">
            <w:r w:rsidR="00E91B3D" w:rsidRPr="00AA6383">
              <w:rPr>
                <w:rStyle w:val="aff9"/>
                <w:noProof/>
              </w:rPr>
              <w:t>8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时钟方案设计说明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_Toc162367487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14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8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8.1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时钟结构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_Toc162367488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14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89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8.2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功能实现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_Toc162367489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15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90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8.3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AU5327</w:t>
            </w:r>
            <w:r w:rsidR="00E91B3D" w:rsidRPr="00AA6383">
              <w:rPr>
                <w:rStyle w:val="aff9"/>
                <w:noProof/>
              </w:rPr>
              <w:t>配置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_Toc162367490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15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E91B3D" w:rsidRDefault="00FA14EB">
          <w:pPr>
            <w:pStyle w:val="22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162367491" w:history="1">
            <w:r w:rsidR="00E91B3D" w:rsidRPr="00AA6383">
              <w:rPr>
                <w:rStyle w:val="aff9"/>
                <w:rFonts w:ascii="Times New Roman" w:hAnsi="Times New Roman"/>
                <w:noProof/>
              </w:rPr>
              <w:t>8.4</w:t>
            </w:r>
            <w:r w:rsidR="00E91B3D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="00E91B3D" w:rsidRPr="00AA6383">
              <w:rPr>
                <w:rStyle w:val="aff9"/>
                <w:noProof/>
              </w:rPr>
              <w:t>NCS23347</w:t>
            </w:r>
            <w:r w:rsidR="00E91B3D" w:rsidRPr="00AA6383">
              <w:rPr>
                <w:rStyle w:val="aff9"/>
                <w:noProof/>
              </w:rPr>
              <w:t>配置</w:t>
            </w:r>
            <w:r w:rsidR="00E91B3D">
              <w:rPr>
                <w:noProof/>
                <w:webHidden/>
              </w:rPr>
              <w:tab/>
            </w:r>
            <w:r w:rsidR="00E91B3D">
              <w:rPr>
                <w:noProof/>
                <w:webHidden/>
              </w:rPr>
              <w:fldChar w:fldCharType="begin"/>
            </w:r>
            <w:r w:rsidR="00E91B3D">
              <w:rPr>
                <w:noProof/>
                <w:webHidden/>
              </w:rPr>
              <w:instrText xml:space="preserve"> PAGEREF _Toc162367491 \h </w:instrText>
            </w:r>
            <w:r w:rsidR="00E91B3D">
              <w:rPr>
                <w:noProof/>
                <w:webHidden/>
              </w:rPr>
            </w:r>
            <w:r w:rsidR="00E91B3D">
              <w:rPr>
                <w:noProof/>
                <w:webHidden/>
              </w:rPr>
              <w:fldChar w:fldCharType="separate"/>
            </w:r>
            <w:r w:rsidR="00E91B3D">
              <w:rPr>
                <w:noProof/>
                <w:webHidden/>
              </w:rPr>
              <w:t>17</w:t>
            </w:r>
            <w:r w:rsidR="00E91B3D">
              <w:rPr>
                <w:noProof/>
                <w:webHidden/>
              </w:rPr>
              <w:fldChar w:fldCharType="end"/>
            </w:r>
          </w:hyperlink>
        </w:p>
        <w:p w:rsidR="001468E8" w:rsidRDefault="001468E8" w:rsidP="00FD758A">
          <w:pPr>
            <w:spacing w:line="360" w:lineRule="exact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3771B6" w:rsidRPr="00D3634C" w:rsidRDefault="009167BD" w:rsidP="0029324F">
      <w:pPr>
        <w:pStyle w:val="13"/>
        <w:ind w:left="0" w:firstLine="0"/>
        <w:rPr>
          <w:rFonts w:ascii="Times New Roman" w:hAnsi="Times New Roman"/>
          <w:noProof/>
          <w:kern w:val="2"/>
          <w:szCs w:val="24"/>
        </w:rPr>
      </w:pPr>
      <w:r w:rsidRPr="00D3634C">
        <w:rPr>
          <w:rFonts w:ascii="Times New Roman" w:hAnsi="Times New Roman"/>
        </w:rPr>
        <w:br w:type="page"/>
      </w:r>
      <w:bookmarkEnd w:id="3"/>
    </w:p>
    <w:p w:rsidR="004E4B80" w:rsidRPr="00D3634C" w:rsidRDefault="004A659B" w:rsidP="004E4B80">
      <w:pPr>
        <w:pStyle w:val="afffff3"/>
        <w:ind w:firstLine="480"/>
        <w:rPr>
          <w:rFonts w:ascii="Times New Roman" w:hAnsi="Times New Roman"/>
          <w:b/>
        </w:rPr>
      </w:pPr>
      <w:bookmarkStart w:id="4" w:name="_Toc211268107"/>
      <w:r>
        <w:rPr>
          <w:rFonts w:ascii="Times New Roman" w:hAnsi="Times New Roman"/>
          <w:b/>
        </w:rPr>
        <w:lastRenderedPageBreak/>
        <w:t>CPU</w:t>
      </w:r>
      <w:r w:rsidR="001B5734" w:rsidRPr="00D3634C">
        <w:rPr>
          <w:rFonts w:ascii="Times New Roman" w:hAnsi="Times New Roman"/>
          <w:b/>
        </w:rPr>
        <w:t>软件硬件接口说明</w:t>
      </w:r>
    </w:p>
    <w:p w:rsidR="004E4B80" w:rsidRPr="00D3634C" w:rsidRDefault="004E4B80" w:rsidP="004E4B80">
      <w:pPr>
        <w:pStyle w:val="afffff2"/>
      </w:pPr>
      <w:r w:rsidRPr="00E60757">
        <w:rPr>
          <w:b/>
        </w:rPr>
        <w:t>关键词</w:t>
      </w:r>
      <w:r w:rsidRPr="00D3634C">
        <w:t>：</w:t>
      </w:r>
      <w:r w:rsidR="00D07CE8">
        <w:t>RX10</w:t>
      </w:r>
    </w:p>
    <w:p w:rsidR="004E4B80" w:rsidRPr="00D3634C" w:rsidRDefault="004E4B80" w:rsidP="004E4B80">
      <w:pPr>
        <w:pStyle w:val="afffff1"/>
      </w:pPr>
      <w:r w:rsidRPr="00E60757">
        <w:rPr>
          <w:b/>
        </w:rPr>
        <w:t>摘要</w:t>
      </w:r>
      <w:r w:rsidRPr="00D3634C">
        <w:t>：</w:t>
      </w:r>
      <w:r w:rsidR="00D07CE8" w:rsidRPr="00D07CE8">
        <w:rPr>
          <w:color w:val="000000"/>
        </w:rPr>
        <w:t>iTN8800-A-RX10(A)</w:t>
      </w:r>
      <w:r w:rsidR="00E60757" w:rsidRPr="00770A4E">
        <w:rPr>
          <w:rFonts w:hint="eastAsia"/>
          <w:color w:val="000000"/>
        </w:rPr>
        <w:t>为</w:t>
      </w:r>
      <w:r w:rsidR="00E60757" w:rsidRPr="00770A4E">
        <w:rPr>
          <w:rFonts w:hint="eastAsia"/>
          <w:color w:val="000000"/>
        </w:rPr>
        <w:t>iTN8</w:t>
      </w:r>
      <w:r w:rsidR="00D07CE8">
        <w:rPr>
          <w:color w:val="000000"/>
        </w:rPr>
        <w:t>8</w:t>
      </w:r>
      <w:r w:rsidR="00E60757" w:rsidRPr="00770A4E">
        <w:rPr>
          <w:rFonts w:hint="eastAsia"/>
          <w:color w:val="000000"/>
        </w:rPr>
        <w:t>00-</w:t>
      </w:r>
      <w:r w:rsidR="00631B71">
        <w:rPr>
          <w:rFonts w:hint="eastAsia"/>
          <w:color w:val="000000"/>
        </w:rPr>
        <w:t>A</w:t>
      </w:r>
      <w:r w:rsidR="00E60757">
        <w:rPr>
          <w:rFonts w:hint="eastAsia"/>
          <w:color w:val="000000"/>
        </w:rPr>
        <w:t xml:space="preserve"> </w:t>
      </w:r>
      <w:r w:rsidR="00631B71">
        <w:rPr>
          <w:color w:val="000000"/>
        </w:rPr>
        <w:t>5</w:t>
      </w:r>
      <w:r w:rsidR="00E60757">
        <w:rPr>
          <w:color w:val="000000"/>
        </w:rPr>
        <w:t>U</w:t>
      </w:r>
      <w:r w:rsidR="00E60757">
        <w:rPr>
          <w:rFonts w:ascii="宋体" w:hAnsi="宋体" w:hint="eastAsia"/>
          <w:color w:val="000000"/>
        </w:rPr>
        <w:t>机箱</w:t>
      </w:r>
      <w:r w:rsidR="00824B4B">
        <w:rPr>
          <w:rFonts w:ascii="宋体" w:hAnsi="宋体" w:hint="eastAsia"/>
          <w:color w:val="000000"/>
        </w:rPr>
        <w:t>支路</w:t>
      </w:r>
      <w:r w:rsidR="00631B71">
        <w:rPr>
          <w:rFonts w:ascii="宋体" w:hAnsi="宋体" w:hint="eastAsia"/>
          <w:color w:val="000000"/>
        </w:rPr>
        <w:t>单板</w:t>
      </w:r>
      <w:r w:rsidR="00E60757">
        <w:rPr>
          <w:rFonts w:ascii="宋体" w:hAnsi="宋体" w:hint="eastAsia"/>
          <w:color w:val="000000"/>
        </w:rPr>
        <w:t>，</w:t>
      </w:r>
      <w:r w:rsidR="00824B4B">
        <w:rPr>
          <w:rFonts w:ascii="宋体" w:hAnsi="宋体" w:hint="eastAsia"/>
          <w:color w:val="000000"/>
        </w:rPr>
        <w:t>支持接入</w:t>
      </w:r>
      <w:r w:rsidR="00D07CE8">
        <w:rPr>
          <w:rFonts w:ascii="宋体" w:hAnsi="宋体"/>
          <w:color w:val="000000"/>
        </w:rPr>
        <w:t>10</w:t>
      </w:r>
      <w:r w:rsidR="00824B4B">
        <w:rPr>
          <w:rFonts w:ascii="宋体" w:hAnsi="宋体" w:hint="eastAsia"/>
          <w:color w:val="000000"/>
        </w:rPr>
        <w:t>路1</w:t>
      </w:r>
      <w:r w:rsidR="00824B4B">
        <w:rPr>
          <w:rFonts w:ascii="宋体" w:hAnsi="宋体"/>
          <w:color w:val="000000"/>
        </w:rPr>
        <w:t>0GE</w:t>
      </w:r>
      <w:r w:rsidR="00824B4B">
        <w:rPr>
          <w:rFonts w:ascii="宋体" w:hAnsi="宋体" w:hint="eastAsia"/>
          <w:color w:val="000000"/>
        </w:rPr>
        <w:t>业务</w:t>
      </w:r>
      <w:r w:rsidR="00E60757">
        <w:rPr>
          <w:rFonts w:ascii="宋体" w:hAnsi="宋体" w:hint="eastAsia"/>
          <w:color w:val="000000"/>
        </w:rPr>
        <w:t>。</w:t>
      </w:r>
    </w:p>
    <w:p w:rsidR="004E4B80" w:rsidRPr="00E60757" w:rsidRDefault="004E4B80" w:rsidP="004E4B80">
      <w:pPr>
        <w:pStyle w:val="afffff1"/>
        <w:rPr>
          <w:b/>
          <w:i/>
          <w:color w:val="0000FF"/>
        </w:rPr>
      </w:pPr>
      <w:r w:rsidRPr="00E60757">
        <w:rPr>
          <w:b/>
        </w:rPr>
        <w:t>缩略语清单：</w:t>
      </w:r>
    </w:p>
    <w:tbl>
      <w:tblPr>
        <w:tblW w:w="5000" w:type="pct"/>
        <w:jc w:val="center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1474"/>
        <w:gridCol w:w="5530"/>
        <w:gridCol w:w="2458"/>
      </w:tblGrid>
      <w:tr w:rsidR="004E4B80" w:rsidRPr="00D3634C" w:rsidTr="00E60757">
        <w:trPr>
          <w:cantSplit/>
          <w:tblHeader/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4E4B80" w:rsidRPr="00D3634C" w:rsidRDefault="004E4B80" w:rsidP="001E18E7">
            <w:pPr>
              <w:pStyle w:val="aff"/>
              <w:rPr>
                <w:rFonts w:ascii="Times New Roman" w:hAnsi="Times New Roman" w:cs="Times New Roman"/>
                <w:color w:val="000000"/>
              </w:rPr>
            </w:pPr>
            <w:r w:rsidRPr="00D3634C">
              <w:rPr>
                <w:rFonts w:ascii="Times New Roman" w:hAnsi="Times New Roman" w:cs="Times New Roman"/>
                <w:color w:val="000000"/>
              </w:rPr>
              <w:t>缩略语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4E4B80" w:rsidRPr="00D3634C" w:rsidRDefault="004E4B80" w:rsidP="001E18E7">
            <w:pPr>
              <w:pStyle w:val="aff"/>
              <w:rPr>
                <w:rFonts w:ascii="Times New Roman" w:hAnsi="Times New Roman" w:cs="Times New Roman"/>
                <w:color w:val="000000"/>
              </w:rPr>
            </w:pPr>
            <w:r w:rsidRPr="00D3634C">
              <w:rPr>
                <w:rFonts w:ascii="Times New Roman" w:hAnsi="Times New Roman" w:cs="Times New Roman"/>
                <w:color w:val="000000"/>
              </w:rPr>
              <w:t>英文全名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4E4B80" w:rsidRPr="00D3634C" w:rsidRDefault="004E4B80" w:rsidP="001E18E7">
            <w:pPr>
              <w:pStyle w:val="aff"/>
              <w:rPr>
                <w:rFonts w:ascii="Times New Roman" w:hAnsi="Times New Roman" w:cs="Times New Roman"/>
                <w:color w:val="000000"/>
              </w:rPr>
            </w:pPr>
            <w:r w:rsidRPr="00D3634C">
              <w:rPr>
                <w:rFonts w:ascii="Times New Roman" w:hAnsi="Times New Roman" w:cs="Times New Roman"/>
                <w:color w:val="000000"/>
              </w:rPr>
              <w:t>中文解释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500FE2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500FE2">
              <w:rPr>
                <w:rFonts w:ascii="Malgun Gothic" w:eastAsia="Malgun Gothic" w:hAnsi="Malgun Gothic" w:hint="eastAsia"/>
                <w:color w:val="000000"/>
              </w:rPr>
              <w:t>G</w:t>
            </w:r>
            <w:r w:rsidRPr="00500FE2">
              <w:rPr>
                <w:rFonts w:ascii="Malgun Gothic" w:eastAsia="Malgun Gothic" w:hAnsi="Malgun Gothic"/>
                <w:color w:val="000000"/>
              </w:rPr>
              <w:t>E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500FE2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500FE2">
              <w:rPr>
                <w:rFonts w:ascii="Malgun Gothic" w:eastAsia="Malgun Gothic" w:hAnsi="Malgun Gothic" w:hint="eastAsia"/>
                <w:color w:val="000000"/>
              </w:rPr>
              <w:t>G</w:t>
            </w:r>
            <w:r w:rsidRPr="00500FE2">
              <w:rPr>
                <w:rFonts w:ascii="Malgun Gothic" w:eastAsia="Malgun Gothic" w:hAnsi="Malgun Gothic"/>
                <w:color w:val="000000"/>
              </w:rPr>
              <w:t>igabit Ethernet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千兆以太网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500FE2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500FE2">
              <w:rPr>
                <w:rFonts w:ascii="Malgun Gothic" w:eastAsia="Malgun Gothic" w:hAnsi="Malgun Gothic" w:hint="eastAsia"/>
                <w:color w:val="000000"/>
              </w:rPr>
              <w:t>G</w:t>
            </w:r>
            <w:r w:rsidRPr="00500FE2">
              <w:rPr>
                <w:rFonts w:ascii="Malgun Gothic" w:eastAsia="Malgun Gothic" w:hAnsi="Malgun Gothic"/>
                <w:color w:val="000000"/>
              </w:rPr>
              <w:t>F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500FE2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500FE2">
              <w:rPr>
                <w:rFonts w:ascii="Malgun Gothic" w:eastAsia="Malgun Gothic" w:hAnsi="Malgun Gothic" w:hint="eastAsia"/>
                <w:color w:val="000000"/>
              </w:rPr>
              <w:t>G</w:t>
            </w:r>
            <w:r w:rsidRPr="00500FE2">
              <w:rPr>
                <w:rFonts w:ascii="Malgun Gothic" w:eastAsia="Malgun Gothic" w:hAnsi="Malgun Gothic"/>
                <w:color w:val="000000"/>
              </w:rPr>
              <w:t xml:space="preserve">igabit </w:t>
            </w:r>
            <w:r>
              <w:rPr>
                <w:rFonts w:ascii="Malgun Gothic" w:eastAsia="Malgun Gothic" w:hAnsi="Malgun Gothic"/>
                <w:color w:val="000000"/>
              </w:rPr>
              <w:t>Fiber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千兆光纤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2511C4" w:rsidRDefault="00E60757" w:rsidP="00E60757">
            <w:pPr>
              <w:pStyle w:val="af1"/>
              <w:rPr>
                <w:rFonts w:ascii="Malgun Gothic" w:eastAsia="等线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Q</w:t>
            </w:r>
            <w:r w:rsidRPr="002511C4">
              <w:rPr>
                <w:rFonts w:ascii="Malgun Gothic" w:eastAsia="等线" w:hAnsi="Malgun Gothic"/>
                <w:color w:val="000000"/>
              </w:rPr>
              <w:t>SPI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706334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706334">
              <w:rPr>
                <w:rFonts w:ascii="Malgun Gothic" w:eastAsia="Malgun Gothic" w:hAnsi="Malgun Gothic" w:hint="eastAsia"/>
                <w:color w:val="000000"/>
              </w:rPr>
              <w:t>Q</w:t>
            </w:r>
            <w:r w:rsidRPr="00706334">
              <w:rPr>
                <w:rFonts w:ascii="Malgun Gothic" w:eastAsia="Malgun Gothic" w:hAnsi="Malgun Gothic"/>
                <w:color w:val="000000"/>
              </w:rPr>
              <w:t>uard SPI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 w:rsidRPr="00706334">
              <w:rPr>
                <w:rFonts w:ascii="宋体" w:hAnsi="宋体"/>
                <w:color w:val="000000"/>
              </w:rPr>
              <w:t>队列串行外围接口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2511C4" w:rsidRDefault="00E60757" w:rsidP="00E60757">
            <w:pPr>
              <w:pStyle w:val="af1"/>
              <w:rPr>
                <w:rFonts w:ascii="Malgun Gothic" w:eastAsia="等线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S</w:t>
            </w:r>
            <w:r w:rsidRPr="002511C4">
              <w:rPr>
                <w:rFonts w:ascii="Malgun Gothic" w:eastAsia="等线" w:hAnsi="Malgun Gothic"/>
                <w:color w:val="000000"/>
              </w:rPr>
              <w:t>MI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706334">
              <w:rPr>
                <w:rFonts w:ascii="Malgun Gothic" w:eastAsia="Malgun Gothic" w:hAnsi="Malgun Gothic"/>
                <w:color w:val="000000"/>
              </w:rPr>
              <w:t>Serial Management Interface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 w:rsidRPr="00706334">
              <w:rPr>
                <w:rFonts w:ascii="宋体" w:hAnsi="宋体"/>
                <w:color w:val="000000"/>
              </w:rPr>
              <w:t>串行管理接口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2511C4" w:rsidRDefault="00E60757" w:rsidP="00E60757">
            <w:pPr>
              <w:pStyle w:val="af1"/>
              <w:rPr>
                <w:rFonts w:ascii="Malgun Gothic" w:eastAsia="等线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S</w:t>
            </w:r>
            <w:r w:rsidRPr="002511C4">
              <w:rPr>
                <w:rFonts w:ascii="Malgun Gothic" w:eastAsia="等线" w:hAnsi="Malgun Gothic"/>
                <w:color w:val="000000"/>
              </w:rPr>
              <w:t>PI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706334">
              <w:rPr>
                <w:rFonts w:ascii="Malgun Gothic" w:eastAsia="Malgun Gothic" w:hAnsi="Malgun Gothic"/>
                <w:color w:val="000000"/>
              </w:rPr>
              <w:t>Serial Peripheral interface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 w:rsidRPr="00706334">
              <w:rPr>
                <w:rFonts w:ascii="宋体" w:hAnsi="宋体"/>
                <w:color w:val="000000"/>
              </w:rPr>
              <w:t>串行外围设备接口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2511C4" w:rsidRDefault="00E60757" w:rsidP="00E60757">
            <w:pPr>
              <w:pStyle w:val="af1"/>
              <w:rPr>
                <w:rFonts w:ascii="Malgun Gothic" w:eastAsia="等线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U</w:t>
            </w:r>
            <w:r w:rsidRPr="002511C4">
              <w:rPr>
                <w:rFonts w:ascii="Malgun Gothic" w:eastAsia="等线" w:hAnsi="Malgun Gothic"/>
                <w:color w:val="000000"/>
              </w:rPr>
              <w:t>ART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706334">
              <w:rPr>
                <w:rFonts w:ascii="Malgun Gothic" w:eastAsia="Malgun Gothic" w:hAnsi="Malgun Gothic"/>
                <w:color w:val="000000"/>
              </w:rPr>
              <w:t xml:space="preserve">Universal Asynchronous </w:t>
            </w:r>
            <w:r>
              <w:rPr>
                <w:rFonts w:ascii="Malgun Gothic" w:eastAsia="Malgun Gothic" w:hAnsi="Malgun Gothic"/>
                <w:color w:val="000000"/>
              </w:rPr>
              <w:t>R</w:t>
            </w:r>
            <w:r w:rsidRPr="00706334">
              <w:rPr>
                <w:rFonts w:ascii="Malgun Gothic" w:eastAsia="Malgun Gothic" w:hAnsi="Malgun Gothic"/>
                <w:color w:val="000000"/>
              </w:rPr>
              <w:t>eceiver-Transmitter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 w:rsidRPr="00706334">
              <w:rPr>
                <w:rFonts w:ascii="宋体" w:hAnsi="宋体"/>
                <w:color w:val="000000"/>
              </w:rPr>
              <w:t>通用异步收发器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SNMP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Simple Network Management Protocol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 w:rsidRPr="007076FC">
              <w:rPr>
                <w:rFonts w:ascii="宋体" w:hAnsi="宋体" w:hint="eastAsia"/>
                <w:color w:val="000000"/>
              </w:rPr>
              <w:t>简单网络管理协议</w:t>
            </w:r>
          </w:p>
        </w:tc>
      </w:tr>
      <w:tr w:rsidR="00E60757" w:rsidRPr="00D3634C" w:rsidTr="00E60757">
        <w:trPr>
          <w:jc w:val="center"/>
        </w:trPr>
        <w:tc>
          <w:tcPr>
            <w:tcW w:w="77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2511C4" w:rsidRDefault="00E60757" w:rsidP="00E60757">
            <w:pPr>
              <w:pStyle w:val="af1"/>
              <w:rPr>
                <w:rFonts w:ascii="Malgun Gothic" w:eastAsia="等线" w:hAnsi="Malgun Gothic"/>
                <w:color w:val="000000"/>
              </w:rPr>
            </w:pPr>
            <w:r w:rsidRPr="002511C4">
              <w:rPr>
                <w:rFonts w:ascii="Malgun Gothic" w:eastAsia="等线" w:hAnsi="Malgun Gothic" w:hint="eastAsia"/>
                <w:color w:val="000000"/>
              </w:rPr>
              <w:t>I</w:t>
            </w:r>
            <w:r w:rsidRPr="002511C4">
              <w:rPr>
                <w:rFonts w:ascii="Malgun Gothic" w:eastAsia="等线" w:hAnsi="Malgun Gothic"/>
                <w:color w:val="000000"/>
              </w:rPr>
              <w:t>BC</w:t>
            </w:r>
          </w:p>
        </w:tc>
        <w:tc>
          <w:tcPr>
            <w:tcW w:w="292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D94996" w:rsidRDefault="00E60757" w:rsidP="00E60757">
            <w:pPr>
              <w:pStyle w:val="af1"/>
              <w:rPr>
                <w:rFonts w:ascii="Malgun Gothic" w:eastAsia="Malgun Gothic" w:hAnsi="Malgun Gothic"/>
                <w:color w:val="000000"/>
              </w:rPr>
            </w:pPr>
            <w:r w:rsidRPr="002511C4">
              <w:rPr>
                <w:rFonts w:ascii="Malgun Gothic" w:eastAsia="等线" w:hAnsi="Malgun Gothic"/>
                <w:color w:val="000000"/>
              </w:rPr>
              <w:t>Inter-Blockchain Communication Protocol</w:t>
            </w:r>
          </w:p>
        </w:tc>
        <w:tc>
          <w:tcPr>
            <w:tcW w:w="1299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0757" w:rsidRPr="00380A6D" w:rsidRDefault="00E60757" w:rsidP="00E60757">
            <w:pPr>
              <w:pStyle w:val="af1"/>
              <w:rPr>
                <w:rFonts w:ascii="宋体" w:hAnsi="宋体"/>
                <w:color w:val="000000"/>
              </w:rPr>
            </w:pPr>
            <w:r>
              <w:rPr>
                <w:rFonts w:ascii="宋体" w:hAnsi="宋体" w:hint="eastAsia"/>
                <w:color w:val="000000"/>
              </w:rPr>
              <w:t>链间通信协议</w:t>
            </w:r>
          </w:p>
        </w:tc>
      </w:tr>
    </w:tbl>
    <w:p w:rsidR="00FD64EF" w:rsidRPr="00D3634C" w:rsidRDefault="00FD64EF" w:rsidP="00FD64EF">
      <w:pPr>
        <w:rPr>
          <w:rFonts w:ascii="Times New Roman" w:cs="Times New Roman"/>
        </w:rPr>
        <w:sectPr w:rsidR="00FD64EF" w:rsidRPr="00D3634C" w:rsidSect="001861E6">
          <w:headerReference w:type="default" r:id="rId13"/>
          <w:footerReference w:type="default" r:id="rId14"/>
          <w:pgSz w:w="11900" w:h="16832" w:code="9"/>
          <w:pgMar w:top="1418" w:right="1134" w:bottom="1134" w:left="1418" w:header="476" w:footer="646" w:gutter="0"/>
          <w:pgNumType w:fmt="upperRoman" w:start="1"/>
          <w:cols w:space="720"/>
          <w:noEndnote/>
        </w:sectPr>
      </w:pPr>
    </w:p>
    <w:p w:rsidR="00B51F49" w:rsidRPr="00D3634C" w:rsidRDefault="00B51F49" w:rsidP="00361D28">
      <w:pPr>
        <w:pStyle w:val="1"/>
        <w:spacing w:line="240" w:lineRule="auto"/>
        <w:ind w:left="431" w:hanging="431"/>
        <w:rPr>
          <w:rFonts w:cs="Times New Roman"/>
        </w:rPr>
      </w:pPr>
      <w:bookmarkStart w:id="5" w:name="_Toc302034692"/>
      <w:bookmarkStart w:id="6" w:name="_Toc115445140"/>
      <w:bookmarkStart w:id="7" w:name="_Toc162367461"/>
      <w:bookmarkEnd w:id="4"/>
      <w:r w:rsidRPr="00D3634C">
        <w:rPr>
          <w:rFonts w:cs="Times New Roman"/>
        </w:rPr>
        <w:lastRenderedPageBreak/>
        <w:t>概述</w:t>
      </w:r>
      <w:bookmarkEnd w:id="5"/>
      <w:bookmarkEnd w:id="6"/>
      <w:bookmarkEnd w:id="7"/>
    </w:p>
    <w:p w:rsidR="00E23636" w:rsidRPr="00AB3D87" w:rsidRDefault="00801F81" w:rsidP="00824B4B">
      <w:pPr>
        <w:spacing w:line="360" w:lineRule="auto"/>
        <w:ind w:firstLine="400"/>
        <w:rPr>
          <w:rFonts w:hAnsi="宋体"/>
          <w:szCs w:val="24"/>
        </w:rPr>
      </w:pPr>
      <w:r w:rsidRPr="00801F81">
        <w:rPr>
          <w:rFonts w:hAnsi="宋体"/>
          <w:szCs w:val="24"/>
        </w:rPr>
        <w:t>iTN8800-A-RX10(A)</w:t>
      </w:r>
      <w:r w:rsidR="00824B4B" w:rsidRPr="00AB3D87">
        <w:rPr>
          <w:rFonts w:hAnsi="宋体" w:hint="eastAsia"/>
          <w:szCs w:val="24"/>
        </w:rPr>
        <w:t>为</w:t>
      </w:r>
      <w:r>
        <w:rPr>
          <w:rFonts w:hAnsi="宋体"/>
          <w:szCs w:val="24"/>
        </w:rPr>
        <w:t>10</w:t>
      </w:r>
      <w:r w:rsidR="00824B4B" w:rsidRPr="00AB3D87">
        <w:rPr>
          <w:rFonts w:hAnsi="宋体" w:hint="eastAsia"/>
          <w:szCs w:val="24"/>
        </w:rPr>
        <w:t>路</w:t>
      </w:r>
      <w:r>
        <w:rPr>
          <w:rFonts w:hAnsi="宋体" w:hint="eastAsia"/>
          <w:szCs w:val="24"/>
        </w:rPr>
        <w:t>10</w:t>
      </w:r>
      <w:r w:rsidR="00824B4B" w:rsidRPr="00AB3D87">
        <w:rPr>
          <w:rFonts w:hAnsi="宋体" w:hint="eastAsia"/>
          <w:szCs w:val="24"/>
        </w:rPr>
        <w:t>G</w:t>
      </w:r>
      <w:r w:rsidR="00824B4B">
        <w:rPr>
          <w:rFonts w:hAnsi="宋体"/>
          <w:szCs w:val="24"/>
        </w:rPr>
        <w:t>E</w:t>
      </w:r>
      <w:r w:rsidR="00824B4B">
        <w:rPr>
          <w:rFonts w:hAnsi="宋体" w:hint="eastAsia"/>
          <w:szCs w:val="24"/>
        </w:rPr>
        <w:t>接口</w:t>
      </w:r>
      <w:r w:rsidR="00824B4B" w:rsidRPr="00AB3D87">
        <w:rPr>
          <w:rFonts w:hAnsi="宋体" w:hint="eastAsia"/>
          <w:szCs w:val="24"/>
        </w:rPr>
        <w:t>板，将来自背板的业务信号经</w:t>
      </w:r>
      <w:r>
        <w:rPr>
          <w:rFonts w:hAnsi="宋体" w:hint="eastAsia"/>
          <w:szCs w:val="24"/>
        </w:rPr>
        <w:t>C</w:t>
      </w:r>
      <w:r>
        <w:rPr>
          <w:rFonts w:hAnsi="宋体"/>
          <w:szCs w:val="24"/>
        </w:rPr>
        <w:t>TC7132</w:t>
      </w:r>
      <w:r w:rsidR="00824B4B">
        <w:rPr>
          <w:rFonts w:hAnsi="宋体" w:hint="eastAsia"/>
          <w:szCs w:val="24"/>
        </w:rPr>
        <w:t>芯片处理后</w:t>
      </w:r>
      <w:r w:rsidR="00824B4B" w:rsidRPr="00AB3D87">
        <w:rPr>
          <w:rFonts w:hAnsi="宋体" w:hint="eastAsia"/>
          <w:szCs w:val="24"/>
        </w:rPr>
        <w:t>，</w:t>
      </w:r>
      <w:r w:rsidR="00824B4B">
        <w:rPr>
          <w:rFonts w:hAnsi="宋体" w:hint="eastAsia"/>
          <w:szCs w:val="24"/>
        </w:rPr>
        <w:t>经过</w:t>
      </w:r>
      <w:r>
        <w:rPr>
          <w:rFonts w:hAnsi="宋体"/>
          <w:szCs w:val="24"/>
        </w:rPr>
        <w:t>10</w:t>
      </w:r>
      <w:r w:rsidR="00824B4B">
        <w:rPr>
          <w:rFonts w:hAnsi="宋体" w:hint="eastAsia"/>
          <w:szCs w:val="24"/>
        </w:rPr>
        <w:t>个</w:t>
      </w:r>
      <w:r w:rsidR="00824B4B">
        <w:rPr>
          <w:rFonts w:hAnsi="宋体"/>
          <w:szCs w:val="24"/>
        </w:rPr>
        <w:t>SFP</w:t>
      </w:r>
      <w:r>
        <w:rPr>
          <w:rFonts w:hAnsi="宋体"/>
          <w:szCs w:val="24"/>
        </w:rPr>
        <w:t>+</w:t>
      </w:r>
      <w:r w:rsidR="00824B4B">
        <w:rPr>
          <w:rFonts w:hAnsi="宋体" w:hint="eastAsia"/>
          <w:szCs w:val="24"/>
        </w:rPr>
        <w:t>模块</w:t>
      </w:r>
      <w:r w:rsidR="00824B4B" w:rsidRPr="00AB3D87">
        <w:rPr>
          <w:rFonts w:hAnsi="宋体" w:hint="eastAsia"/>
          <w:szCs w:val="24"/>
        </w:rPr>
        <w:t>转换成光信号，送往线路，反方向完成逆过程</w:t>
      </w:r>
      <w:r w:rsidR="00E23636" w:rsidRPr="00AB3D87">
        <w:rPr>
          <w:rFonts w:hAnsi="宋体" w:hint="eastAsia"/>
          <w:szCs w:val="24"/>
        </w:rPr>
        <w:t>。</w:t>
      </w:r>
    </w:p>
    <w:p w:rsidR="00E23636" w:rsidRDefault="009B0E32" w:rsidP="00801F81">
      <w:pPr>
        <w:jc w:val="left"/>
        <w:rPr>
          <w:rFonts w:ascii="Arial" w:hAnsi="Arial" w:cs="Arial"/>
          <w:color w:val="000000"/>
          <w:kern w:val="2"/>
          <w:szCs w:val="24"/>
        </w:rPr>
      </w:pPr>
      <w:r w:rsidRPr="009779B6">
        <w:rPr>
          <w:rFonts w:hAnsi="宋体"/>
        </w:rPr>
        <w:object w:dxaOrig="15465" w:dyaOrig="16756">
          <v:shape id="_x0000_i1026" type="#_x0000_t75" style="width:477.8pt;height:516.9pt" o:ole="">
            <v:imagedata r:id="rId15" o:title=""/>
          </v:shape>
          <o:OLEObject Type="Embed" ProgID="Visio.Drawing.15" ShapeID="_x0000_i1026" DrawAspect="Content" ObjectID="_1773661064" r:id="rId16"/>
        </w:object>
      </w:r>
    </w:p>
    <w:p w:rsidR="003431FD" w:rsidRDefault="003431FD" w:rsidP="003431FD">
      <w:pPr>
        <w:ind w:firstLineChars="200" w:firstLine="422"/>
        <w:jc w:val="center"/>
        <w:rPr>
          <w:b/>
          <w:sz w:val="21"/>
        </w:rPr>
      </w:pPr>
      <w:r w:rsidRPr="00957667">
        <w:rPr>
          <w:rFonts w:hint="eastAsia"/>
          <w:b/>
          <w:sz w:val="21"/>
        </w:rPr>
        <w:t>图</w:t>
      </w:r>
      <w:r>
        <w:rPr>
          <w:b/>
          <w:sz w:val="21"/>
        </w:rPr>
        <w:t>1</w:t>
      </w:r>
      <w:r w:rsidRPr="00957667">
        <w:rPr>
          <w:rFonts w:hint="eastAsia"/>
          <w:b/>
          <w:sz w:val="21"/>
        </w:rPr>
        <w:t xml:space="preserve"> </w:t>
      </w:r>
      <w:r w:rsidR="00801F81" w:rsidRPr="00801F81">
        <w:rPr>
          <w:b/>
          <w:sz w:val="21"/>
        </w:rPr>
        <w:t>iTN8800-A-RX10(A)</w:t>
      </w:r>
      <w:r>
        <w:rPr>
          <w:rFonts w:hint="eastAsia"/>
          <w:b/>
          <w:sz w:val="21"/>
        </w:rPr>
        <w:t>硬件总体</w:t>
      </w:r>
      <w:r w:rsidRPr="00957667">
        <w:rPr>
          <w:rFonts w:hint="eastAsia"/>
          <w:b/>
          <w:sz w:val="21"/>
        </w:rPr>
        <w:t>功能框图</w:t>
      </w:r>
    </w:p>
    <w:p w:rsidR="0048556E" w:rsidRDefault="0048556E" w:rsidP="0048556E">
      <w:pPr>
        <w:pStyle w:val="1"/>
      </w:pPr>
      <w:bookmarkStart w:id="8" w:name="_Toc162367462"/>
      <w:r>
        <w:rPr>
          <w:rFonts w:hint="eastAsia"/>
        </w:rPr>
        <w:t>设备</w:t>
      </w:r>
      <w:r w:rsidR="00992E6E">
        <w:rPr>
          <w:rFonts w:hint="eastAsia"/>
        </w:rPr>
        <w:t>结构</w:t>
      </w:r>
      <w:r>
        <w:rPr>
          <w:rFonts w:hint="eastAsia"/>
        </w:rPr>
        <w:t>外观</w:t>
      </w:r>
      <w:bookmarkEnd w:id="8"/>
    </w:p>
    <w:p w:rsidR="001E314D" w:rsidRDefault="001E314D" w:rsidP="001E314D">
      <w:r>
        <w:rPr>
          <w:rFonts w:hint="eastAsia"/>
        </w:rPr>
        <w:t>面板口及背板如下：</w:t>
      </w:r>
    </w:p>
    <w:p w:rsidR="001E314D" w:rsidRDefault="001E314D" w:rsidP="001E314D">
      <w:r>
        <w:rPr>
          <w:noProof/>
        </w:rPr>
        <w:lastRenderedPageBreak/>
        <w:drawing>
          <wp:inline distT="0" distB="0" distL="0" distR="0" wp14:anchorId="41D88A67" wp14:editId="2B42700E">
            <wp:extent cx="4392486" cy="173519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3354" cy="174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14D" w:rsidRDefault="001E314D" w:rsidP="0048556E"/>
    <w:p w:rsidR="0048556E" w:rsidRDefault="00BB3740" w:rsidP="0048556E">
      <w:r>
        <w:rPr>
          <w:rFonts w:hint="eastAsia"/>
        </w:rPr>
        <w:t>结构D</w:t>
      </w:r>
      <w:r>
        <w:t>XF</w:t>
      </w:r>
    </w:p>
    <w:p w:rsidR="00407CEF" w:rsidRDefault="00BB3740" w:rsidP="0048556E">
      <w:r>
        <w:rPr>
          <w:noProof/>
        </w:rPr>
        <w:drawing>
          <wp:inline distT="0" distB="0" distL="0" distR="0" wp14:anchorId="015AA151" wp14:editId="3B000687">
            <wp:extent cx="4466228" cy="58117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4896" cy="582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6E" w:rsidRPr="0048556E" w:rsidRDefault="0048556E" w:rsidP="0048556E"/>
    <w:p w:rsidR="00B51F49" w:rsidRPr="00D3634C" w:rsidRDefault="00E20BCC" w:rsidP="00361D28">
      <w:pPr>
        <w:pStyle w:val="1"/>
        <w:spacing w:line="240" w:lineRule="auto"/>
        <w:ind w:left="431" w:hanging="431"/>
        <w:rPr>
          <w:rFonts w:cs="Times New Roman"/>
        </w:rPr>
      </w:pPr>
      <w:bookmarkStart w:id="9" w:name="_Toc332640384"/>
      <w:bookmarkStart w:id="10" w:name="_Toc115445141"/>
      <w:bookmarkStart w:id="11" w:name="_Toc162367463"/>
      <w:r>
        <w:rPr>
          <w:rFonts w:cs="Times New Roman" w:hint="eastAsia"/>
        </w:rPr>
        <w:t>CPU</w:t>
      </w:r>
      <w:r w:rsidR="001B5734" w:rsidRPr="00D3634C">
        <w:rPr>
          <w:rFonts w:cs="Times New Roman"/>
        </w:rPr>
        <w:t>系统框图</w:t>
      </w:r>
      <w:bookmarkEnd w:id="9"/>
      <w:bookmarkEnd w:id="10"/>
      <w:bookmarkEnd w:id="11"/>
    </w:p>
    <w:p w:rsidR="002F070E" w:rsidRDefault="002F070E" w:rsidP="002F070E">
      <w:pPr>
        <w:spacing w:line="360" w:lineRule="auto"/>
        <w:ind w:firstLine="403"/>
        <w:rPr>
          <w:rFonts w:hAnsi="宋体"/>
          <w:szCs w:val="24"/>
        </w:rPr>
      </w:pPr>
      <w:r>
        <w:rPr>
          <w:rFonts w:hAnsi="宋体"/>
          <w:szCs w:val="24"/>
        </w:rPr>
        <w:t>1</w:t>
      </w:r>
      <w:r>
        <w:rPr>
          <w:rFonts w:hAnsi="宋体" w:hint="eastAsia"/>
          <w:szCs w:val="24"/>
        </w:rPr>
        <w:t>、SOC采用盛科公司的</w:t>
      </w:r>
      <w:r>
        <w:rPr>
          <w:rFonts w:hAnsi="宋体"/>
          <w:szCs w:val="24"/>
        </w:rPr>
        <w:t>CTC7132</w:t>
      </w:r>
      <w:r>
        <w:rPr>
          <w:rFonts w:hAnsi="宋体" w:hint="eastAsia"/>
          <w:szCs w:val="24"/>
        </w:rPr>
        <w:t>，内嵌A</w:t>
      </w:r>
      <w:r>
        <w:rPr>
          <w:rFonts w:hAnsi="宋体"/>
          <w:szCs w:val="24"/>
        </w:rPr>
        <w:t>RM A53</w:t>
      </w:r>
      <w:r>
        <w:rPr>
          <w:rFonts w:hAnsi="宋体" w:hint="eastAsia"/>
          <w:szCs w:val="24"/>
        </w:rPr>
        <w:t>双核处理器，主频为</w:t>
      </w:r>
      <w:r>
        <w:rPr>
          <w:rFonts w:hAnsi="宋体"/>
          <w:szCs w:val="24"/>
        </w:rPr>
        <w:t>1.2G</w:t>
      </w:r>
      <w:r>
        <w:rPr>
          <w:rFonts w:hAnsi="宋体" w:hint="eastAsia"/>
          <w:szCs w:val="24"/>
        </w:rPr>
        <w:t>Hz。</w:t>
      </w:r>
    </w:p>
    <w:p w:rsidR="002F070E" w:rsidRDefault="002F070E" w:rsidP="002F070E">
      <w:pPr>
        <w:spacing w:line="360" w:lineRule="auto"/>
        <w:rPr>
          <w:rFonts w:hAnsi="宋体"/>
          <w:b/>
          <w:bCs/>
          <w:sz w:val="21"/>
        </w:rPr>
      </w:pPr>
      <w:r>
        <w:rPr>
          <w:noProof/>
        </w:rPr>
        <w:lastRenderedPageBreak/>
        <w:drawing>
          <wp:inline distT="0" distB="0" distL="0" distR="0" wp14:anchorId="7D597D66" wp14:editId="6D2CA1FF">
            <wp:extent cx="5731510" cy="48399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0E" w:rsidRDefault="002F070E" w:rsidP="002F070E">
      <w:pPr>
        <w:spacing w:line="360" w:lineRule="auto"/>
        <w:rPr>
          <w:rFonts w:hAnsi="宋体"/>
          <w:b/>
          <w:bCs/>
          <w:sz w:val="21"/>
        </w:rPr>
      </w:pPr>
      <w:r>
        <w:rPr>
          <w:noProof/>
        </w:rPr>
        <w:drawing>
          <wp:inline distT="0" distB="0" distL="0" distR="0" wp14:anchorId="644F9BDC" wp14:editId="5D1B3A3C">
            <wp:extent cx="5731510" cy="4142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0E" w:rsidRDefault="002F070E" w:rsidP="002F070E">
      <w:pPr>
        <w:spacing w:line="360" w:lineRule="auto"/>
        <w:rPr>
          <w:rFonts w:hAnsi="宋体"/>
          <w:b/>
          <w:bCs/>
          <w:sz w:val="21"/>
        </w:rPr>
      </w:pPr>
      <w:r>
        <w:rPr>
          <w:noProof/>
        </w:rPr>
        <w:lastRenderedPageBreak/>
        <w:drawing>
          <wp:inline distT="0" distB="0" distL="0" distR="0" wp14:anchorId="7895FE8A" wp14:editId="2D52DFCE">
            <wp:extent cx="5731510" cy="37084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70E" w:rsidRPr="00514071" w:rsidRDefault="002F070E" w:rsidP="00514071">
      <w:pPr>
        <w:spacing w:line="360" w:lineRule="auto"/>
        <w:rPr>
          <w:rFonts w:hAnsi="宋体"/>
          <w:b/>
          <w:bCs/>
          <w:sz w:val="21"/>
        </w:rPr>
      </w:pPr>
      <w:r>
        <w:rPr>
          <w:noProof/>
        </w:rPr>
        <w:drawing>
          <wp:inline distT="0" distB="0" distL="0" distR="0" wp14:anchorId="5F60BC6C" wp14:editId="1D296C3B">
            <wp:extent cx="5731510" cy="262572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3E0" w:rsidRPr="004143E0" w:rsidRDefault="004143E0" w:rsidP="00F528E7">
      <w:pPr>
        <w:pStyle w:val="1"/>
      </w:pPr>
      <w:bookmarkStart w:id="12" w:name="_Toc115445142"/>
      <w:bookmarkStart w:id="13" w:name="_Toc162367464"/>
      <w:bookmarkStart w:id="14" w:name="_Toc332640385"/>
      <w:r w:rsidRPr="004143E0">
        <w:rPr>
          <w:rFonts w:hint="eastAsia"/>
        </w:rPr>
        <w:t>CPU</w:t>
      </w:r>
      <w:r w:rsidRPr="004143E0">
        <w:rPr>
          <w:rFonts w:hint="eastAsia"/>
        </w:rPr>
        <w:t>功能</w:t>
      </w:r>
      <w:bookmarkEnd w:id="12"/>
      <w:bookmarkEnd w:id="13"/>
    </w:p>
    <w:p w:rsidR="004143E0" w:rsidRDefault="00ED60A5" w:rsidP="0090168A">
      <w:pPr>
        <w:ind w:firstLineChars="200" w:firstLine="480"/>
        <w:rPr>
          <w:rFonts w:hAnsi="宋体"/>
          <w:szCs w:val="24"/>
        </w:rPr>
      </w:pPr>
      <w:r>
        <w:rPr>
          <w:rFonts w:hAnsi="宋体" w:hint="eastAsia"/>
          <w:szCs w:val="24"/>
        </w:rPr>
        <w:t>SOC采用盛科公司的</w:t>
      </w:r>
      <w:r>
        <w:rPr>
          <w:rFonts w:hAnsi="宋体"/>
          <w:szCs w:val="24"/>
        </w:rPr>
        <w:t>CTC7132</w:t>
      </w:r>
      <w:r>
        <w:rPr>
          <w:rFonts w:hAnsi="宋体" w:hint="eastAsia"/>
          <w:szCs w:val="24"/>
        </w:rPr>
        <w:t>，内嵌A</w:t>
      </w:r>
      <w:r>
        <w:rPr>
          <w:rFonts w:hAnsi="宋体"/>
          <w:szCs w:val="24"/>
        </w:rPr>
        <w:t>RM A53</w:t>
      </w:r>
      <w:r>
        <w:rPr>
          <w:rFonts w:hAnsi="宋体" w:hint="eastAsia"/>
          <w:szCs w:val="24"/>
        </w:rPr>
        <w:t>双核处理器，主频为</w:t>
      </w:r>
      <w:r>
        <w:rPr>
          <w:rFonts w:hAnsi="宋体"/>
          <w:szCs w:val="24"/>
        </w:rPr>
        <w:t>1.2G</w:t>
      </w:r>
      <w:r>
        <w:rPr>
          <w:rFonts w:hAnsi="宋体" w:hint="eastAsia"/>
          <w:szCs w:val="24"/>
        </w:rPr>
        <w:t>Hz。</w:t>
      </w:r>
    </w:p>
    <w:p w:rsidR="00514071" w:rsidRDefault="00514071" w:rsidP="00514071">
      <w:pPr>
        <w:spacing w:line="360" w:lineRule="auto"/>
        <w:ind w:firstLine="400"/>
        <w:rPr>
          <w:rFonts w:hAnsi="宋体"/>
          <w:b/>
          <w:bCs/>
          <w:szCs w:val="24"/>
        </w:rPr>
      </w:pPr>
      <w:r>
        <w:rPr>
          <w:rFonts w:hAnsi="宋体"/>
          <w:szCs w:val="24"/>
        </w:rPr>
        <w:t>SOC</w:t>
      </w:r>
      <w:r>
        <w:rPr>
          <w:rFonts w:hAnsi="宋体" w:hint="eastAsia"/>
          <w:szCs w:val="24"/>
        </w:rPr>
        <w:t>存储器</w:t>
      </w:r>
      <w:r>
        <w:rPr>
          <w:rFonts w:hAnsi="宋体"/>
          <w:szCs w:val="24"/>
        </w:rPr>
        <w:t>：</w:t>
      </w:r>
      <w:r>
        <w:rPr>
          <w:rFonts w:hAnsi="宋体" w:hint="eastAsia"/>
          <w:szCs w:val="24"/>
        </w:rPr>
        <w:t>使用</w:t>
      </w:r>
      <w:r>
        <w:rPr>
          <w:rFonts w:hAnsi="宋体"/>
          <w:szCs w:val="24"/>
        </w:rPr>
        <w:t>4GB</w:t>
      </w:r>
      <w:r>
        <w:rPr>
          <w:rFonts w:hAnsi="宋体" w:hint="eastAsia"/>
          <w:szCs w:val="24"/>
        </w:rPr>
        <w:t xml:space="preserve"> </w:t>
      </w:r>
      <w:r>
        <w:rPr>
          <w:rFonts w:hAnsi="宋体"/>
          <w:szCs w:val="24"/>
        </w:rPr>
        <w:t>eMMC</w:t>
      </w:r>
      <w:r>
        <w:rPr>
          <w:rFonts w:hAnsi="宋体" w:hint="eastAsia"/>
          <w:szCs w:val="24"/>
        </w:rPr>
        <w:t>，</w:t>
      </w:r>
      <w:r w:rsidR="00644FAC">
        <w:rPr>
          <w:rFonts w:hAnsi="宋体"/>
          <w:szCs w:val="24"/>
        </w:rPr>
        <w:t>2*8</w:t>
      </w:r>
      <w:r>
        <w:rPr>
          <w:rFonts w:hAnsi="宋体" w:hint="eastAsia"/>
          <w:szCs w:val="24"/>
        </w:rPr>
        <w:t>Gb</w:t>
      </w:r>
      <w:r w:rsidR="00644FAC">
        <w:rPr>
          <w:rFonts w:hAnsi="宋体"/>
          <w:szCs w:val="24"/>
        </w:rPr>
        <w:t>=2GB</w:t>
      </w:r>
      <w:r>
        <w:rPr>
          <w:rFonts w:hAnsi="宋体" w:hint="eastAsia"/>
          <w:szCs w:val="24"/>
        </w:rPr>
        <w:t xml:space="preserve"> DDR</w:t>
      </w:r>
      <w:r w:rsidR="00644FAC">
        <w:rPr>
          <w:rFonts w:hAnsi="宋体"/>
          <w:szCs w:val="24"/>
        </w:rPr>
        <w:t>4</w:t>
      </w:r>
      <w:r>
        <w:rPr>
          <w:rFonts w:hAnsi="宋体" w:hint="eastAsia"/>
          <w:szCs w:val="24"/>
        </w:rPr>
        <w:t>；</w:t>
      </w:r>
    </w:p>
    <w:p w:rsidR="00514071" w:rsidRDefault="00514071" w:rsidP="00514071">
      <w:pPr>
        <w:widowControl/>
        <w:numPr>
          <w:ilvl w:val="0"/>
          <w:numId w:val="13"/>
        </w:numPr>
        <w:overflowPunct w:val="0"/>
        <w:spacing w:line="360" w:lineRule="auto"/>
        <w:jc w:val="left"/>
        <w:textAlignment w:val="baseline"/>
        <w:rPr>
          <w:rFonts w:hAnsi="宋体"/>
          <w:bCs/>
          <w:szCs w:val="24"/>
        </w:rPr>
      </w:pPr>
      <w:r>
        <w:rPr>
          <w:rFonts w:hAnsi="宋体" w:hint="eastAsia"/>
          <w:bCs/>
          <w:szCs w:val="24"/>
        </w:rPr>
        <w:t>接入一个</w:t>
      </w:r>
      <w:r>
        <w:rPr>
          <w:rFonts w:hAnsi="宋体"/>
          <w:bCs/>
          <w:szCs w:val="24"/>
        </w:rPr>
        <w:t>4GB</w:t>
      </w:r>
      <w:r>
        <w:rPr>
          <w:rFonts w:hAnsi="宋体" w:hint="eastAsia"/>
          <w:bCs/>
          <w:szCs w:val="24"/>
        </w:rPr>
        <w:t>的eMMC存储应用程序;</w:t>
      </w:r>
    </w:p>
    <w:tbl>
      <w:tblPr>
        <w:tblW w:w="8624" w:type="dxa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6"/>
        <w:gridCol w:w="696"/>
        <w:gridCol w:w="2976"/>
        <w:gridCol w:w="2976"/>
        <w:gridCol w:w="456"/>
      </w:tblGrid>
      <w:tr w:rsidR="00514071" w:rsidTr="001A0DE6">
        <w:trPr>
          <w:trHeight w:val="1074"/>
        </w:trPr>
        <w:tc>
          <w:tcPr>
            <w:tcW w:w="1718" w:type="dxa"/>
            <w:shd w:val="clear" w:color="auto" w:fill="auto"/>
          </w:tcPr>
          <w:p w:rsidR="00514071" w:rsidRDefault="00514071" w:rsidP="001A0DE6">
            <w:pPr>
              <w:spacing w:line="360" w:lineRule="auto"/>
              <w:rPr>
                <w:rFonts w:hAnsi="宋体"/>
                <w:bCs/>
                <w:kern w:val="2"/>
                <w:szCs w:val="24"/>
              </w:rPr>
            </w:pPr>
            <w:r>
              <w:rPr>
                <w:rFonts w:hAnsi="宋体"/>
                <w:bCs/>
                <w:kern w:val="2"/>
                <w:szCs w:val="24"/>
              </w:rPr>
              <w:t>20.25.07.0004.02</w:t>
            </w:r>
          </w:p>
        </w:tc>
        <w:tc>
          <w:tcPr>
            <w:tcW w:w="1298" w:type="dxa"/>
            <w:shd w:val="clear" w:color="auto" w:fill="auto"/>
          </w:tcPr>
          <w:p w:rsidR="00514071" w:rsidRDefault="00514071" w:rsidP="001A0DE6">
            <w:pPr>
              <w:spacing w:line="360" w:lineRule="auto"/>
              <w:rPr>
                <w:rFonts w:hAnsi="宋体"/>
                <w:bCs/>
                <w:kern w:val="2"/>
                <w:szCs w:val="24"/>
              </w:rPr>
            </w:pPr>
            <w:r>
              <w:rPr>
                <w:rFonts w:hAnsi="宋体" w:hint="eastAsia"/>
                <w:bCs/>
                <w:szCs w:val="24"/>
              </w:rPr>
              <w:t>eMMC</w:t>
            </w:r>
          </w:p>
        </w:tc>
        <w:tc>
          <w:tcPr>
            <w:tcW w:w="2512" w:type="dxa"/>
            <w:shd w:val="clear" w:color="auto" w:fill="auto"/>
          </w:tcPr>
          <w:p w:rsidR="00514071" w:rsidRDefault="00514071" w:rsidP="001A0DE6">
            <w:pPr>
              <w:spacing w:line="360" w:lineRule="auto"/>
              <w:rPr>
                <w:rFonts w:hAnsi="宋体"/>
                <w:bCs/>
                <w:kern w:val="2"/>
                <w:szCs w:val="24"/>
              </w:rPr>
            </w:pPr>
            <w:r>
              <w:rPr>
                <w:rFonts w:hAnsi="宋体"/>
                <w:bCs/>
                <w:kern w:val="2"/>
                <w:szCs w:val="24"/>
              </w:rPr>
              <w:t>Sumsang_KLM4G1FETE-B041</w:t>
            </w:r>
          </w:p>
        </w:tc>
        <w:tc>
          <w:tcPr>
            <w:tcW w:w="1983" w:type="dxa"/>
            <w:shd w:val="clear" w:color="auto" w:fill="auto"/>
            <w:vAlign w:val="center"/>
          </w:tcPr>
          <w:p w:rsidR="00514071" w:rsidRDefault="00514071" w:rsidP="001A0DE6">
            <w:pPr>
              <w:spacing w:line="360" w:lineRule="auto"/>
              <w:rPr>
                <w:rFonts w:hAnsi="宋体"/>
                <w:bCs/>
                <w:kern w:val="2"/>
                <w:szCs w:val="24"/>
              </w:rPr>
            </w:pPr>
            <w:r>
              <w:rPr>
                <w:rFonts w:hAnsi="宋体" w:hint="eastAsia"/>
                <w:bCs/>
                <w:kern w:val="2"/>
                <w:szCs w:val="24"/>
              </w:rPr>
              <w:t>存储模块-x1,x4,x8-4GB-52M/SDR、52M/DDR、HS200、HS400-3.3V-(</w:t>
            </w:r>
            <w:r>
              <w:rPr>
                <w:rFonts w:hAnsi="宋体"/>
                <w:bCs/>
                <w:kern w:val="2"/>
                <w:szCs w:val="24"/>
              </w:rPr>
              <w:t>-</w:t>
            </w:r>
            <w:r>
              <w:rPr>
                <w:rFonts w:hAnsi="宋体" w:hint="eastAsia"/>
                <w:bCs/>
                <w:kern w:val="2"/>
                <w:szCs w:val="24"/>
              </w:rPr>
              <w:t>25~85</w:t>
            </w:r>
            <w:r>
              <w:rPr>
                <w:rFonts w:hAnsi="宋体" w:hint="eastAsia"/>
                <w:kern w:val="2"/>
                <w:szCs w:val="24"/>
              </w:rPr>
              <w:t>℃)</w:t>
            </w:r>
            <w:r>
              <w:rPr>
                <w:rFonts w:hAnsi="宋体"/>
                <w:kern w:val="2"/>
                <w:szCs w:val="24"/>
              </w:rPr>
              <w:t>-C</w:t>
            </w:r>
          </w:p>
        </w:tc>
        <w:tc>
          <w:tcPr>
            <w:tcW w:w="1113" w:type="dxa"/>
            <w:shd w:val="clear" w:color="auto" w:fill="auto"/>
          </w:tcPr>
          <w:p w:rsidR="00514071" w:rsidRDefault="00514071" w:rsidP="001A0DE6">
            <w:pPr>
              <w:spacing w:line="360" w:lineRule="auto"/>
              <w:rPr>
                <w:rFonts w:hAnsi="宋体"/>
                <w:bCs/>
                <w:kern w:val="2"/>
                <w:szCs w:val="24"/>
              </w:rPr>
            </w:pPr>
            <w:r>
              <w:rPr>
                <w:rFonts w:hAnsi="宋体" w:hint="eastAsia"/>
                <w:bCs/>
                <w:kern w:val="2"/>
                <w:szCs w:val="24"/>
              </w:rPr>
              <w:t>限选</w:t>
            </w:r>
          </w:p>
        </w:tc>
      </w:tr>
    </w:tbl>
    <w:p w:rsidR="00514071" w:rsidRDefault="00514071" w:rsidP="00514071">
      <w:pPr>
        <w:spacing w:line="360" w:lineRule="auto"/>
        <w:rPr>
          <w:rFonts w:hAnsi="宋体"/>
          <w:szCs w:val="24"/>
        </w:rPr>
      </w:pPr>
    </w:p>
    <w:p w:rsidR="00514071" w:rsidRDefault="00514071" w:rsidP="00514071">
      <w:pPr>
        <w:widowControl/>
        <w:numPr>
          <w:ilvl w:val="0"/>
          <w:numId w:val="13"/>
        </w:numPr>
        <w:overflowPunct w:val="0"/>
        <w:spacing w:line="360" w:lineRule="auto"/>
        <w:jc w:val="left"/>
        <w:textAlignment w:val="baseline"/>
        <w:rPr>
          <w:rFonts w:hAnsi="宋体"/>
          <w:bCs/>
          <w:szCs w:val="24"/>
        </w:rPr>
      </w:pPr>
      <w:r>
        <w:rPr>
          <w:rFonts w:hAnsi="宋体" w:hint="eastAsia"/>
          <w:bCs/>
          <w:szCs w:val="24"/>
        </w:rPr>
        <w:t>采用</w:t>
      </w:r>
      <w:r w:rsidR="00976AA3">
        <w:rPr>
          <w:rFonts w:hAnsi="宋体"/>
          <w:bCs/>
          <w:szCs w:val="24"/>
        </w:rPr>
        <w:t>2</w:t>
      </w:r>
      <w:r>
        <w:rPr>
          <w:rFonts w:hAnsi="宋体" w:hint="eastAsia"/>
          <w:bCs/>
          <w:szCs w:val="24"/>
        </w:rPr>
        <w:t>片D</w:t>
      </w:r>
      <w:r>
        <w:rPr>
          <w:rFonts w:hAnsi="宋体"/>
          <w:bCs/>
          <w:szCs w:val="24"/>
        </w:rPr>
        <w:t xml:space="preserve">DR4, </w:t>
      </w:r>
      <w:r w:rsidR="00976AA3">
        <w:rPr>
          <w:rFonts w:hAnsi="宋体" w:hint="eastAsia"/>
          <w:bCs/>
          <w:szCs w:val="24"/>
        </w:rPr>
        <w:t>单片</w:t>
      </w:r>
      <w:r>
        <w:rPr>
          <w:rFonts w:hAnsi="宋体" w:hint="eastAsia"/>
          <w:bCs/>
          <w:szCs w:val="24"/>
        </w:rPr>
        <w:t>容量</w:t>
      </w:r>
      <w:r>
        <w:rPr>
          <w:rFonts w:hAnsi="宋体"/>
          <w:bCs/>
          <w:szCs w:val="24"/>
        </w:rPr>
        <w:t>8G</w:t>
      </w:r>
      <w:r>
        <w:rPr>
          <w:rFonts w:hAnsi="宋体" w:hint="eastAsia"/>
          <w:bCs/>
          <w:szCs w:val="24"/>
        </w:rPr>
        <w:t>b</w:t>
      </w:r>
      <w:r w:rsidR="00976AA3">
        <w:rPr>
          <w:rFonts w:hAnsi="宋体"/>
          <w:bCs/>
          <w:szCs w:val="24"/>
        </w:rPr>
        <w:t xml:space="preserve"> </w:t>
      </w:r>
    </w:p>
    <w:tbl>
      <w:tblPr>
        <w:tblW w:w="8625" w:type="dxa"/>
        <w:tblInd w:w="3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36"/>
        <w:gridCol w:w="696"/>
        <w:gridCol w:w="2976"/>
        <w:gridCol w:w="2353"/>
        <w:gridCol w:w="464"/>
      </w:tblGrid>
      <w:tr w:rsidR="00514071" w:rsidTr="001A0DE6">
        <w:trPr>
          <w:trHeight w:val="1074"/>
        </w:trPr>
        <w:tc>
          <w:tcPr>
            <w:tcW w:w="1334" w:type="dxa"/>
            <w:shd w:val="clear" w:color="auto" w:fill="auto"/>
          </w:tcPr>
          <w:p w:rsidR="00514071" w:rsidRDefault="00424E6C" w:rsidP="001A0DE6">
            <w:pPr>
              <w:spacing w:line="360" w:lineRule="auto"/>
              <w:rPr>
                <w:rFonts w:hAnsi="宋体"/>
                <w:kern w:val="2"/>
                <w:szCs w:val="24"/>
              </w:rPr>
            </w:pPr>
            <w:r w:rsidRPr="00424E6C">
              <w:rPr>
                <w:rFonts w:hAnsi="宋体" w:hint="eastAsia"/>
                <w:kern w:val="2"/>
                <w:szCs w:val="24"/>
              </w:rPr>
              <w:lastRenderedPageBreak/>
              <w:t>20.25.00.0025.02</w:t>
            </w:r>
          </w:p>
        </w:tc>
        <w:tc>
          <w:tcPr>
            <w:tcW w:w="565" w:type="dxa"/>
            <w:shd w:val="clear" w:color="auto" w:fill="auto"/>
          </w:tcPr>
          <w:p w:rsidR="00514071" w:rsidRDefault="00514071" w:rsidP="00424E6C">
            <w:pPr>
              <w:spacing w:line="360" w:lineRule="auto"/>
              <w:rPr>
                <w:rFonts w:hAnsi="宋体"/>
                <w:kern w:val="2"/>
                <w:szCs w:val="24"/>
              </w:rPr>
            </w:pPr>
            <w:r>
              <w:rPr>
                <w:rFonts w:hAnsi="宋体"/>
                <w:kern w:val="2"/>
                <w:szCs w:val="24"/>
              </w:rPr>
              <w:t>DDR</w:t>
            </w:r>
            <w:r w:rsidR="00424E6C">
              <w:rPr>
                <w:rFonts w:hAnsi="宋体"/>
                <w:kern w:val="2"/>
                <w:szCs w:val="24"/>
              </w:rPr>
              <w:t>4</w:t>
            </w:r>
          </w:p>
        </w:tc>
        <w:tc>
          <w:tcPr>
            <w:tcW w:w="1264" w:type="dxa"/>
            <w:shd w:val="clear" w:color="auto" w:fill="auto"/>
          </w:tcPr>
          <w:p w:rsidR="00514071" w:rsidRDefault="00424E6C" w:rsidP="001A0DE6">
            <w:pPr>
              <w:spacing w:line="360" w:lineRule="auto"/>
              <w:rPr>
                <w:rFonts w:hAnsi="宋体"/>
                <w:kern w:val="2"/>
                <w:szCs w:val="24"/>
              </w:rPr>
            </w:pPr>
            <w:r w:rsidRPr="00424E6C">
              <w:rPr>
                <w:rFonts w:hAnsi="宋体" w:hint="eastAsia"/>
                <w:kern w:val="2"/>
                <w:szCs w:val="24"/>
              </w:rPr>
              <w:t>Samsung_K4A8G165WC-BCTD</w:t>
            </w:r>
          </w:p>
        </w:tc>
        <w:tc>
          <w:tcPr>
            <w:tcW w:w="4805" w:type="dxa"/>
            <w:shd w:val="clear" w:color="auto" w:fill="auto"/>
            <w:vAlign w:val="center"/>
          </w:tcPr>
          <w:p w:rsidR="00514071" w:rsidRDefault="00424E6C" w:rsidP="00424E6C">
            <w:pPr>
              <w:spacing w:line="360" w:lineRule="auto"/>
              <w:rPr>
                <w:rFonts w:hAnsi="宋体"/>
                <w:kern w:val="2"/>
                <w:szCs w:val="24"/>
              </w:rPr>
            </w:pPr>
            <w:r w:rsidRPr="00424E6C">
              <w:rPr>
                <w:rFonts w:hAnsi="宋体" w:hint="eastAsia"/>
                <w:kern w:val="2"/>
                <w:szCs w:val="24"/>
              </w:rPr>
              <w:t>DDR-DDR4-16位-8Gb-1333MHz-1.2V</w:t>
            </w:r>
          </w:p>
        </w:tc>
        <w:tc>
          <w:tcPr>
            <w:tcW w:w="657" w:type="dxa"/>
            <w:shd w:val="clear" w:color="auto" w:fill="auto"/>
          </w:tcPr>
          <w:p w:rsidR="00514071" w:rsidRDefault="00514071" w:rsidP="001A0DE6">
            <w:pPr>
              <w:spacing w:line="360" w:lineRule="auto"/>
              <w:rPr>
                <w:rFonts w:hAnsi="宋体"/>
                <w:kern w:val="2"/>
                <w:szCs w:val="24"/>
              </w:rPr>
            </w:pPr>
            <w:r>
              <w:rPr>
                <w:rFonts w:hAnsi="宋体"/>
                <w:kern w:val="2"/>
                <w:szCs w:val="24"/>
              </w:rPr>
              <w:t>优选</w:t>
            </w:r>
          </w:p>
        </w:tc>
      </w:tr>
    </w:tbl>
    <w:p w:rsidR="00514071" w:rsidRDefault="00514071" w:rsidP="0090168A">
      <w:pPr>
        <w:ind w:firstLineChars="200" w:firstLine="480"/>
      </w:pPr>
    </w:p>
    <w:p w:rsidR="004143E0" w:rsidRDefault="004143E0" w:rsidP="004143E0"/>
    <w:p w:rsidR="004143E0" w:rsidRDefault="00D530D7" w:rsidP="00F528E7">
      <w:pPr>
        <w:pStyle w:val="2"/>
        <w:spacing w:after="326"/>
      </w:pPr>
      <w:bookmarkStart w:id="15" w:name="_Toc115445144"/>
      <w:bookmarkStart w:id="16" w:name="_Toc162367465"/>
      <w:r>
        <w:rPr>
          <w:rFonts w:hint="eastAsia"/>
        </w:rPr>
        <w:t>芯片访问方式及</w:t>
      </w:r>
      <w:r w:rsidR="004143E0">
        <w:rPr>
          <w:rFonts w:hint="eastAsia"/>
        </w:rPr>
        <w:t>资源分配</w:t>
      </w:r>
      <w:bookmarkEnd w:id="15"/>
      <w:bookmarkEnd w:id="16"/>
    </w:p>
    <w:p w:rsidR="004143E0" w:rsidRDefault="003B7008" w:rsidP="00C662C0">
      <w:pPr>
        <w:spacing w:line="480" w:lineRule="exact"/>
      </w:pPr>
      <w:r>
        <w:t>1</w:t>
      </w:r>
      <w:r>
        <w:rPr>
          <w:rFonts w:hint="eastAsia"/>
        </w:rPr>
        <w:t>、</w:t>
      </w:r>
      <w:r w:rsidR="004143E0">
        <w:rPr>
          <w:rFonts w:hint="eastAsia"/>
        </w:rPr>
        <w:t>CPU通过</w:t>
      </w:r>
      <w:r w:rsidR="001516EE">
        <w:rPr>
          <w:rFonts w:hint="eastAsia"/>
        </w:rPr>
        <w:t>模拟</w:t>
      </w:r>
      <w:r w:rsidR="004143E0">
        <w:rPr>
          <w:rFonts w:hint="eastAsia"/>
        </w:rPr>
        <w:t>SPI总线访问</w:t>
      </w:r>
      <w:r w:rsidR="005002B4">
        <w:rPr>
          <w:rFonts w:hint="eastAsia"/>
        </w:rPr>
        <w:t>2片</w:t>
      </w:r>
      <w:r w:rsidR="001516EE">
        <w:rPr>
          <w:rFonts w:hint="eastAsia"/>
        </w:rPr>
        <w:t>CPLD</w:t>
      </w:r>
      <w:r w:rsidR="00566D10">
        <w:rPr>
          <w:rFonts w:hint="eastAsia"/>
        </w:rPr>
        <w:t>，一片为机电管理C</w:t>
      </w:r>
      <w:r w:rsidR="00566D10">
        <w:t>PLD</w:t>
      </w:r>
      <w:r w:rsidR="00566D10">
        <w:rPr>
          <w:rFonts w:hint="eastAsia"/>
        </w:rPr>
        <w:t>，另一片为逻辑C</w:t>
      </w:r>
      <w:r w:rsidR="00566D10">
        <w:t>PLD</w:t>
      </w:r>
      <w:r w:rsidR="00025D9D">
        <w:rPr>
          <w:rFonts w:hint="eastAsia"/>
        </w:rPr>
        <w:t>；</w:t>
      </w:r>
    </w:p>
    <w:p w:rsidR="003B7008" w:rsidRDefault="003B7008" w:rsidP="00C662C0">
      <w:pPr>
        <w:spacing w:line="480" w:lineRule="exact"/>
      </w:pPr>
      <w:r>
        <w:rPr>
          <w:rFonts w:hint="eastAsia"/>
        </w:rPr>
        <w:t>2、</w:t>
      </w:r>
      <w:r w:rsidR="0058589B">
        <w:rPr>
          <w:rFonts w:hint="eastAsia"/>
        </w:rPr>
        <w:t>C</w:t>
      </w:r>
      <w:r w:rsidR="0058589B">
        <w:t>PU</w:t>
      </w:r>
      <w:r w:rsidR="0058589B">
        <w:rPr>
          <w:rFonts w:hint="eastAsia"/>
        </w:rPr>
        <w:t>通过G</w:t>
      </w:r>
      <w:r w:rsidR="0058589B">
        <w:t>PIO</w:t>
      </w:r>
      <w:r w:rsidR="0058589B">
        <w:rPr>
          <w:rFonts w:hint="eastAsia"/>
        </w:rPr>
        <w:t>模拟J</w:t>
      </w:r>
      <w:r w:rsidR="0058589B">
        <w:t>TAG</w:t>
      </w:r>
      <w:r w:rsidR="0058589B">
        <w:rPr>
          <w:rFonts w:hint="eastAsia"/>
        </w:rPr>
        <w:t>接口实现在线升级C</w:t>
      </w:r>
      <w:r w:rsidR="0058589B">
        <w:t>PLD</w:t>
      </w:r>
      <w:r w:rsidR="001516EE">
        <w:rPr>
          <w:rFonts w:hint="eastAsia"/>
        </w:rPr>
        <w:t>。</w:t>
      </w:r>
    </w:p>
    <w:p w:rsidR="004143E0" w:rsidRDefault="0058589B" w:rsidP="00C662C0">
      <w:pPr>
        <w:spacing w:line="480" w:lineRule="exact"/>
      </w:pPr>
      <w:r>
        <w:t>3</w:t>
      </w:r>
      <w:r w:rsidR="00A819D4">
        <w:rPr>
          <w:rFonts w:hint="eastAsia"/>
        </w:rPr>
        <w:t>、</w:t>
      </w:r>
      <w:r w:rsidR="004143E0">
        <w:rPr>
          <w:rFonts w:hint="eastAsia"/>
        </w:rPr>
        <w:t>CPU通过IIC</w:t>
      </w:r>
      <w:r w:rsidR="00CD6A73">
        <w:t>0</w:t>
      </w:r>
      <w:r w:rsidR="004143E0">
        <w:rPr>
          <w:rFonts w:hint="eastAsia"/>
        </w:rPr>
        <w:t>总线通过</w:t>
      </w:r>
      <w:r w:rsidR="00C24AD3">
        <w:t>2</w:t>
      </w:r>
      <w:r w:rsidR="004143E0">
        <w:rPr>
          <w:rFonts w:hint="eastAsia"/>
        </w:rPr>
        <w:t>片</w:t>
      </w:r>
      <w:r w:rsidR="00EB3A7C">
        <w:t>N</w:t>
      </w:r>
      <w:r w:rsidR="004143E0">
        <w:rPr>
          <w:rFonts w:hint="eastAsia"/>
        </w:rPr>
        <w:t>CA954</w:t>
      </w:r>
      <w:r w:rsidR="00C24AD3">
        <w:t>8</w:t>
      </w:r>
      <w:r w:rsidR="001516EE">
        <w:rPr>
          <w:rFonts w:hint="eastAsia"/>
        </w:rPr>
        <w:t>芯片</w:t>
      </w:r>
      <w:r w:rsidR="00A819D4">
        <w:rPr>
          <w:rFonts w:hint="eastAsia"/>
        </w:rPr>
        <w:t>扩展</w:t>
      </w:r>
      <w:r w:rsidR="00012774">
        <w:rPr>
          <w:rFonts w:hint="eastAsia"/>
        </w:rPr>
        <w:t>，访问1</w:t>
      </w:r>
      <w:r w:rsidR="00012774">
        <w:t>0</w:t>
      </w:r>
      <w:r w:rsidR="00012774">
        <w:rPr>
          <w:rFonts w:hint="eastAsia"/>
        </w:rPr>
        <w:t>个S</w:t>
      </w:r>
      <w:r w:rsidR="00012774">
        <w:t>FP+</w:t>
      </w:r>
      <w:r w:rsidR="004143E0">
        <w:rPr>
          <w:rFonts w:hint="eastAsia"/>
        </w:rPr>
        <w:t>；</w:t>
      </w:r>
    </w:p>
    <w:p w:rsidR="00CD6A73" w:rsidRDefault="00214560" w:rsidP="00CD6A73">
      <w:pPr>
        <w:spacing w:line="480" w:lineRule="exact"/>
      </w:pPr>
      <w:r>
        <w:t>4</w:t>
      </w:r>
      <w:r w:rsidR="00CD6A73">
        <w:rPr>
          <w:rFonts w:hint="eastAsia"/>
        </w:rPr>
        <w:t>、CPU通过IIC</w:t>
      </w:r>
      <w:r w:rsidR="00CD6A73">
        <w:t>1</w:t>
      </w:r>
      <w:r w:rsidR="00CD6A73">
        <w:rPr>
          <w:rFonts w:hint="eastAsia"/>
        </w:rPr>
        <w:t>总线访问E</w:t>
      </w:r>
      <w:r w:rsidR="00CD6A73">
        <w:t>EPROM</w:t>
      </w:r>
      <w:r w:rsidR="00CD6A73">
        <w:rPr>
          <w:rFonts w:hint="eastAsia"/>
        </w:rPr>
        <w:t>和时钟P</w:t>
      </w:r>
      <w:r w:rsidR="00CD6A73">
        <w:t>LL</w:t>
      </w:r>
      <w:r w:rsidR="00825B95">
        <w:rPr>
          <w:rFonts w:hint="eastAsia"/>
        </w:rPr>
        <w:t>，C</w:t>
      </w:r>
      <w:r w:rsidR="00825B95">
        <w:t>PU</w:t>
      </w:r>
      <w:r w:rsidR="00825B95">
        <w:rPr>
          <w:rFonts w:hint="eastAsia"/>
        </w:rPr>
        <w:t>启动后需要向时钟P</w:t>
      </w:r>
      <w:r w:rsidR="00825B95">
        <w:t>LL</w:t>
      </w:r>
      <w:r w:rsidR="00825B95">
        <w:rPr>
          <w:rFonts w:hint="eastAsia"/>
        </w:rPr>
        <w:t>（A</w:t>
      </w:r>
      <w:r w:rsidR="00825B95">
        <w:t>U5327/NCS23347</w:t>
      </w:r>
      <w:r w:rsidR="00825B95">
        <w:rPr>
          <w:rFonts w:hint="eastAsia"/>
        </w:rPr>
        <w:t>）加载固件程序</w:t>
      </w:r>
      <w:r w:rsidR="00CD6A73">
        <w:rPr>
          <w:rFonts w:hint="eastAsia"/>
        </w:rPr>
        <w:t>；</w:t>
      </w:r>
    </w:p>
    <w:p w:rsidR="004143E0" w:rsidRDefault="00214560" w:rsidP="00C662C0">
      <w:pPr>
        <w:spacing w:line="480" w:lineRule="exact"/>
      </w:pPr>
      <w:r>
        <w:t>5</w:t>
      </w:r>
      <w:r w:rsidR="00A819D4">
        <w:rPr>
          <w:rFonts w:hint="eastAsia"/>
        </w:rPr>
        <w:t>、</w:t>
      </w:r>
      <w:r w:rsidR="004143E0" w:rsidRPr="00F10699">
        <w:rPr>
          <w:rFonts w:hint="eastAsia"/>
        </w:rPr>
        <w:t>CPU通过</w:t>
      </w:r>
      <w:r w:rsidR="0049189F">
        <w:t>SGMII</w:t>
      </w:r>
      <w:r w:rsidR="004143E0" w:rsidRPr="00F10699">
        <w:rPr>
          <w:rFonts w:hint="eastAsia"/>
        </w:rPr>
        <w:t>与</w:t>
      </w:r>
      <w:r w:rsidR="0049189F">
        <w:t>YT8521</w:t>
      </w:r>
      <w:r w:rsidR="004143E0" w:rsidRPr="00F10699">
        <w:rPr>
          <w:rFonts w:hint="eastAsia"/>
        </w:rPr>
        <w:t>互通</w:t>
      </w:r>
      <w:r w:rsidR="009A3912">
        <w:rPr>
          <w:rFonts w:hint="eastAsia"/>
        </w:rPr>
        <w:t>,</w:t>
      </w:r>
      <w:r w:rsidR="0049189F">
        <w:t>2</w:t>
      </w:r>
      <w:r w:rsidR="0049189F">
        <w:rPr>
          <w:rFonts w:hint="eastAsia"/>
        </w:rPr>
        <w:t>片Y</w:t>
      </w:r>
      <w:r w:rsidR="0049189F">
        <w:t>T8521</w:t>
      </w:r>
      <w:r w:rsidR="0049189F">
        <w:rPr>
          <w:rFonts w:hint="eastAsia"/>
        </w:rPr>
        <w:t>之间通过S</w:t>
      </w:r>
      <w:r w:rsidR="0049189F">
        <w:t>GMII</w:t>
      </w:r>
      <w:r w:rsidR="0049189F">
        <w:rPr>
          <w:rFonts w:hint="eastAsia"/>
        </w:rPr>
        <w:t>接口，采用背靠背方案，实现主备N</w:t>
      </w:r>
      <w:r w:rsidR="0049189F">
        <w:t>XU</w:t>
      </w:r>
      <w:r w:rsidR="0049189F">
        <w:rPr>
          <w:rFonts w:hint="eastAsia"/>
        </w:rPr>
        <w:t>和C</w:t>
      </w:r>
      <w:r w:rsidR="0049189F">
        <w:t>TC7132</w:t>
      </w:r>
      <w:r w:rsidR="0049189F">
        <w:rPr>
          <w:rFonts w:hint="eastAsia"/>
        </w:rPr>
        <w:t>之间的互通；</w:t>
      </w:r>
    </w:p>
    <w:p w:rsidR="005002B4" w:rsidRPr="005002B4" w:rsidRDefault="00214560" w:rsidP="00C662C0">
      <w:pPr>
        <w:spacing w:line="480" w:lineRule="exact"/>
      </w:pPr>
      <w:r>
        <w:t>6</w:t>
      </w:r>
      <w:r w:rsidR="005002B4">
        <w:rPr>
          <w:rFonts w:hint="eastAsia"/>
        </w:rPr>
        <w:t>、</w:t>
      </w:r>
      <w:r w:rsidR="005002B4" w:rsidRPr="00F10699">
        <w:rPr>
          <w:rFonts w:hint="eastAsia"/>
        </w:rPr>
        <w:t>CPU通过</w:t>
      </w:r>
      <w:r w:rsidR="0049189F">
        <w:rPr>
          <w:rFonts w:hint="eastAsia"/>
        </w:rPr>
        <w:t>C</w:t>
      </w:r>
      <w:r w:rsidR="0049189F">
        <w:t>TC7132</w:t>
      </w:r>
      <w:r w:rsidR="0049189F">
        <w:rPr>
          <w:rFonts w:hint="eastAsia"/>
        </w:rPr>
        <w:t>的S</w:t>
      </w:r>
      <w:r w:rsidR="0049189F">
        <w:t>OC_SMI</w:t>
      </w:r>
      <w:r w:rsidR="005002B4">
        <w:rPr>
          <w:rFonts w:hint="eastAsia"/>
        </w:rPr>
        <w:t>访问</w:t>
      </w:r>
      <w:r w:rsidR="0049189F">
        <w:rPr>
          <w:rFonts w:hint="eastAsia"/>
        </w:rPr>
        <w:t>2片Y</w:t>
      </w:r>
      <w:r w:rsidR="0049189F">
        <w:t>T8521</w:t>
      </w:r>
      <w:r w:rsidR="005002B4">
        <w:rPr>
          <w:rFonts w:hint="eastAsia"/>
        </w:rPr>
        <w:t>；</w:t>
      </w:r>
    </w:p>
    <w:p w:rsidR="004143E0" w:rsidRDefault="00214560" w:rsidP="00C662C0">
      <w:pPr>
        <w:spacing w:line="480" w:lineRule="exact"/>
      </w:pPr>
      <w:r>
        <w:t>7</w:t>
      </w:r>
      <w:r w:rsidR="00A819D4">
        <w:rPr>
          <w:rFonts w:hint="eastAsia"/>
        </w:rPr>
        <w:t>、</w:t>
      </w:r>
      <w:r w:rsidR="00D14A0E">
        <w:rPr>
          <w:rFonts w:hint="eastAsia"/>
        </w:rPr>
        <w:t>CPU的</w:t>
      </w:r>
      <w:r w:rsidR="00A819D4" w:rsidRPr="00A819D4">
        <w:rPr>
          <w:rFonts w:hint="eastAsia"/>
        </w:rPr>
        <w:t>1路UART用于IST</w:t>
      </w:r>
      <w:r w:rsidR="009A3912">
        <w:rPr>
          <w:rFonts w:hint="eastAsia"/>
        </w:rPr>
        <w:t>调试</w:t>
      </w:r>
      <w:r w:rsidR="00E20A7A">
        <w:rPr>
          <w:rFonts w:hint="eastAsia"/>
        </w:rPr>
        <w:t>；</w:t>
      </w:r>
    </w:p>
    <w:p w:rsidR="00797627" w:rsidRDefault="00214560" w:rsidP="00C662C0">
      <w:pPr>
        <w:spacing w:line="480" w:lineRule="exact"/>
      </w:pPr>
      <w:r>
        <w:t>8</w:t>
      </w:r>
      <w:r w:rsidR="00A61D07">
        <w:rPr>
          <w:rFonts w:hint="eastAsia"/>
        </w:rPr>
        <w:t>、CPU下挂1片</w:t>
      </w:r>
      <w:r w:rsidR="000C06B0">
        <w:t>e</w:t>
      </w:r>
      <w:r w:rsidR="00A61D07">
        <w:rPr>
          <w:rFonts w:hint="eastAsia"/>
        </w:rPr>
        <w:t>MM</w:t>
      </w:r>
      <w:r w:rsidR="000C06B0">
        <w:t>c</w:t>
      </w:r>
      <w:r w:rsidR="00A61D07">
        <w:rPr>
          <w:rFonts w:hint="eastAsia"/>
        </w:rPr>
        <w:t xml:space="preserve"> </w:t>
      </w:r>
      <w:r w:rsidR="005002B4">
        <w:t>4</w:t>
      </w:r>
      <w:r w:rsidR="00A61D07">
        <w:rPr>
          <w:rFonts w:hint="eastAsia"/>
        </w:rPr>
        <w:t>GB、</w:t>
      </w:r>
      <w:r w:rsidR="00841A0F">
        <w:t>2</w:t>
      </w:r>
      <w:r w:rsidR="00A61D07">
        <w:rPr>
          <w:rFonts w:hint="eastAsia"/>
        </w:rPr>
        <w:t>片DDR</w:t>
      </w:r>
      <w:r w:rsidR="00841A0F">
        <w:t>4</w:t>
      </w:r>
      <w:r w:rsidR="00A61D07">
        <w:rPr>
          <w:rFonts w:hint="eastAsia"/>
        </w:rPr>
        <w:t xml:space="preserve"> </w:t>
      </w:r>
      <w:r w:rsidR="00841A0F">
        <w:t>8</w:t>
      </w:r>
      <w:r w:rsidR="00A61D07">
        <w:rPr>
          <w:rFonts w:hint="eastAsia"/>
        </w:rPr>
        <w:t>Gb</w:t>
      </w:r>
      <w:r w:rsidR="00E20A7A">
        <w:rPr>
          <w:rFonts w:hint="eastAsia"/>
        </w:rPr>
        <w:t>；</w:t>
      </w:r>
    </w:p>
    <w:p w:rsidR="004143E0" w:rsidRDefault="004143E0" w:rsidP="00C662C0">
      <w:pPr>
        <w:spacing w:line="480" w:lineRule="exact"/>
      </w:pPr>
      <w:r>
        <w:rPr>
          <w:rFonts w:hint="eastAsia"/>
        </w:rPr>
        <w:t>具体资源分配见下表：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689"/>
        <w:gridCol w:w="1895"/>
        <w:gridCol w:w="2016"/>
        <w:gridCol w:w="4248"/>
      </w:tblGrid>
      <w:tr w:rsidR="004143E0" w:rsidTr="005463F0">
        <w:tc>
          <w:tcPr>
            <w:tcW w:w="1689" w:type="dxa"/>
          </w:tcPr>
          <w:p w:rsidR="004143E0" w:rsidRDefault="004143E0" w:rsidP="004143E0">
            <w:r>
              <w:rPr>
                <w:rFonts w:hint="eastAsia"/>
              </w:rPr>
              <w:t>总线类型</w:t>
            </w:r>
          </w:p>
        </w:tc>
        <w:tc>
          <w:tcPr>
            <w:tcW w:w="1895" w:type="dxa"/>
          </w:tcPr>
          <w:p w:rsidR="004143E0" w:rsidRDefault="004143E0" w:rsidP="004143E0">
            <w:r>
              <w:rPr>
                <w:rFonts w:hint="eastAsia"/>
              </w:rPr>
              <w:t>CPU资源</w:t>
            </w:r>
          </w:p>
        </w:tc>
        <w:tc>
          <w:tcPr>
            <w:tcW w:w="2016" w:type="dxa"/>
          </w:tcPr>
          <w:p w:rsidR="004143E0" w:rsidRDefault="004143E0" w:rsidP="004143E0">
            <w:r>
              <w:rPr>
                <w:rFonts w:hint="eastAsia"/>
              </w:rPr>
              <w:t>对应芯片</w:t>
            </w:r>
          </w:p>
        </w:tc>
        <w:tc>
          <w:tcPr>
            <w:tcW w:w="4248" w:type="dxa"/>
          </w:tcPr>
          <w:p w:rsidR="004143E0" w:rsidRDefault="004143E0" w:rsidP="004143E0">
            <w:r>
              <w:rPr>
                <w:rFonts w:hint="eastAsia"/>
              </w:rPr>
              <w:t>说明</w:t>
            </w:r>
          </w:p>
        </w:tc>
      </w:tr>
      <w:tr w:rsidR="004143E0" w:rsidTr="005463F0">
        <w:trPr>
          <w:trHeight w:val="1833"/>
        </w:trPr>
        <w:tc>
          <w:tcPr>
            <w:tcW w:w="1689" w:type="dxa"/>
          </w:tcPr>
          <w:p w:rsidR="004143E0" w:rsidRDefault="004143E0" w:rsidP="004143E0">
            <w:r>
              <w:rPr>
                <w:rFonts w:hint="eastAsia"/>
              </w:rPr>
              <w:t>IIC</w:t>
            </w:r>
          </w:p>
        </w:tc>
        <w:tc>
          <w:tcPr>
            <w:tcW w:w="1895" w:type="dxa"/>
          </w:tcPr>
          <w:p w:rsidR="004143E0" w:rsidRDefault="009A3912" w:rsidP="00606AEB">
            <w:r>
              <w:rPr>
                <w:rFonts w:hint="eastAsia"/>
              </w:rPr>
              <w:t>II</w:t>
            </w:r>
            <w:r w:rsidR="00F16B92">
              <w:rPr>
                <w:rFonts w:hint="eastAsia"/>
              </w:rPr>
              <w:t>C</w:t>
            </w:r>
            <w:r w:rsidR="00606AEB">
              <w:t>0</w:t>
            </w:r>
            <w:r w:rsidR="004143E0">
              <w:rPr>
                <w:rFonts w:hint="eastAsia"/>
              </w:rPr>
              <w:t>(专用)</w:t>
            </w:r>
          </w:p>
        </w:tc>
        <w:tc>
          <w:tcPr>
            <w:tcW w:w="2016" w:type="dxa"/>
          </w:tcPr>
          <w:p w:rsidR="004143E0" w:rsidRPr="009B5543" w:rsidRDefault="00606AEB" w:rsidP="004143E0">
            <w:pPr>
              <w:rPr>
                <w:szCs w:val="24"/>
              </w:rPr>
            </w:pPr>
            <w:r>
              <w:rPr>
                <w:szCs w:val="24"/>
              </w:rPr>
              <w:t>NCA9548_1</w:t>
            </w:r>
          </w:p>
          <w:p w:rsidR="00317067" w:rsidRDefault="00606AEB" w:rsidP="004143E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x71</w:t>
            </w:r>
          </w:p>
          <w:p w:rsidR="00606AEB" w:rsidRPr="009B5543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NCA9548_2</w:t>
            </w:r>
          </w:p>
          <w:p w:rsidR="00606AEB" w:rsidRPr="009B5543" w:rsidRDefault="00606AEB" w:rsidP="00606AEB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0</w:t>
            </w:r>
            <w:r>
              <w:rPr>
                <w:szCs w:val="24"/>
              </w:rPr>
              <w:t>x72</w:t>
            </w:r>
          </w:p>
        </w:tc>
        <w:tc>
          <w:tcPr>
            <w:tcW w:w="4248" w:type="dxa"/>
          </w:tcPr>
          <w:p w:rsidR="00606AEB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NCA9548_1</w:t>
            </w:r>
            <w:r>
              <w:rPr>
                <w:rFonts w:hint="eastAsia"/>
                <w:szCs w:val="24"/>
              </w:rPr>
              <w:t>，0</w:t>
            </w:r>
            <w:r>
              <w:rPr>
                <w:szCs w:val="24"/>
              </w:rPr>
              <w:t>x71</w:t>
            </w:r>
          </w:p>
          <w:p w:rsidR="006B1C27" w:rsidRDefault="004143E0" w:rsidP="006B1C27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ascii="Times New Roman"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1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 w:rsidR="00606AEB">
              <w:rPr>
                <w:rFonts w:ascii="Times New Roman" w:hint="eastAsia"/>
                <w:sz w:val="24"/>
                <w:szCs w:val="24"/>
              </w:rPr>
              <w:t>S</w:t>
            </w:r>
            <w:r w:rsidR="00606AEB">
              <w:rPr>
                <w:rFonts w:ascii="Times New Roman"/>
                <w:sz w:val="24"/>
                <w:szCs w:val="24"/>
              </w:rPr>
              <w:t>FP+_1</w:t>
            </w:r>
          </w:p>
          <w:p w:rsidR="006B1C27" w:rsidRPr="009B5543" w:rsidRDefault="004143E0" w:rsidP="006B1C27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ascii="Times New Roman"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2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 w:rsidR="00606AEB">
              <w:rPr>
                <w:rFonts w:ascii="Times New Roman" w:hint="eastAsia"/>
                <w:sz w:val="24"/>
                <w:szCs w:val="24"/>
              </w:rPr>
              <w:t>S</w:t>
            </w:r>
            <w:r w:rsidR="00606AEB">
              <w:rPr>
                <w:rFonts w:ascii="Times New Roman"/>
                <w:sz w:val="24"/>
                <w:szCs w:val="24"/>
              </w:rPr>
              <w:t>FP+_2</w:t>
            </w:r>
          </w:p>
          <w:p w:rsidR="00B00F3A" w:rsidRPr="009B5543" w:rsidRDefault="004143E0" w:rsidP="004143E0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3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 w:rsidR="00606AEB">
              <w:rPr>
                <w:rFonts w:ascii="Times New Roman" w:hint="eastAsia"/>
                <w:sz w:val="24"/>
                <w:szCs w:val="24"/>
              </w:rPr>
              <w:t>S</w:t>
            </w:r>
            <w:r w:rsidR="00606AEB">
              <w:rPr>
                <w:rFonts w:ascii="Times New Roman"/>
                <w:sz w:val="24"/>
                <w:szCs w:val="24"/>
              </w:rPr>
              <w:t>FP+_3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4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FP+_4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5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6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7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8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</w:p>
          <w:p w:rsidR="00606AEB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NCA9548_2</w:t>
            </w:r>
            <w:r>
              <w:rPr>
                <w:rFonts w:hint="eastAsia"/>
                <w:szCs w:val="24"/>
              </w:rPr>
              <w:t>，0</w:t>
            </w:r>
            <w:r>
              <w:rPr>
                <w:szCs w:val="24"/>
              </w:rPr>
              <w:t>x72</w:t>
            </w:r>
          </w:p>
          <w:p w:rsidR="00606AEB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ascii="Times New Roman"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1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FP+_5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ascii="Times New Roman"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2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FP+_6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 w:rsidRPr="009B5543">
              <w:rPr>
                <w:rFonts w:ascii="Times New Roman" w:hint="eastAsia"/>
                <w:sz w:val="24"/>
                <w:szCs w:val="24"/>
              </w:rPr>
              <w:t>3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FP+_7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4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FP+_8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5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FP+_9</w:t>
            </w:r>
          </w:p>
          <w:p w:rsidR="00606AEB" w:rsidRPr="009B5543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6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>
              <w:rPr>
                <w:rFonts w:ascii="Times New Roman" w:hint="eastAsia"/>
                <w:sz w:val="24"/>
                <w:szCs w:val="24"/>
              </w:rPr>
              <w:t>S</w:t>
            </w:r>
            <w:r>
              <w:rPr>
                <w:rFonts w:ascii="Times New Roman"/>
                <w:sz w:val="24"/>
                <w:szCs w:val="24"/>
              </w:rPr>
              <w:t>FP+_10</w:t>
            </w:r>
          </w:p>
          <w:p w:rsidR="00606AEB" w:rsidRPr="00606AEB" w:rsidRDefault="00606AEB" w:rsidP="00606AEB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7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  <w:r w:rsidRPr="00606AEB">
              <w:rPr>
                <w:rFonts w:ascii="Times New Roman"/>
                <w:sz w:val="24"/>
                <w:szCs w:val="24"/>
              </w:rPr>
              <w:t>PWR_MP2975</w:t>
            </w:r>
            <w:r w:rsidR="00EE659E">
              <w:rPr>
                <w:rFonts w:ascii="Times New Roman" w:hint="eastAsia"/>
                <w:sz w:val="24"/>
                <w:szCs w:val="24"/>
              </w:rPr>
              <w:t>（</w:t>
            </w:r>
            <w:r w:rsidR="00EE659E">
              <w:rPr>
                <w:rFonts w:ascii="Times New Roman" w:hint="eastAsia"/>
                <w:sz w:val="24"/>
                <w:szCs w:val="24"/>
              </w:rPr>
              <w:t>0</w:t>
            </w:r>
            <w:r w:rsidR="00EE659E">
              <w:rPr>
                <w:rFonts w:ascii="Times New Roman"/>
                <w:sz w:val="24"/>
                <w:szCs w:val="24"/>
              </w:rPr>
              <w:t>x7B</w:t>
            </w:r>
            <w:r w:rsidR="00EE659E">
              <w:rPr>
                <w:rFonts w:ascii="Times New Roman" w:hint="eastAsia"/>
                <w:sz w:val="24"/>
                <w:szCs w:val="24"/>
              </w:rPr>
              <w:t>）</w:t>
            </w:r>
          </w:p>
          <w:p w:rsidR="004143E0" w:rsidRPr="00606AEB" w:rsidRDefault="00606AEB" w:rsidP="004143E0">
            <w:pPr>
              <w:pStyle w:val="afffffa"/>
              <w:spacing w:line="320" w:lineRule="exact"/>
              <w:ind w:firstLineChars="0" w:firstLine="0"/>
              <w:rPr>
                <w:rFonts w:ascii="Times New Roman"/>
                <w:sz w:val="24"/>
                <w:szCs w:val="24"/>
              </w:rPr>
            </w:pPr>
            <w:r w:rsidRPr="009B5543">
              <w:rPr>
                <w:rFonts w:hint="eastAsia"/>
                <w:sz w:val="24"/>
                <w:szCs w:val="24"/>
              </w:rPr>
              <w:t>通道</w:t>
            </w:r>
            <w:r>
              <w:rPr>
                <w:rFonts w:ascii="Times New Roman"/>
                <w:sz w:val="24"/>
                <w:szCs w:val="24"/>
              </w:rPr>
              <w:t>8</w:t>
            </w:r>
            <w:r w:rsidRPr="009B5543">
              <w:rPr>
                <w:rFonts w:ascii="Times New Roman" w:hint="eastAsia"/>
                <w:sz w:val="24"/>
                <w:szCs w:val="24"/>
              </w:rPr>
              <w:t>：</w:t>
            </w:r>
          </w:p>
        </w:tc>
      </w:tr>
      <w:tr w:rsidR="00606AEB" w:rsidTr="005463F0">
        <w:trPr>
          <w:trHeight w:val="1833"/>
        </w:trPr>
        <w:tc>
          <w:tcPr>
            <w:tcW w:w="1689" w:type="dxa"/>
          </w:tcPr>
          <w:p w:rsidR="00606AEB" w:rsidRDefault="00606AEB" w:rsidP="00606AEB">
            <w:r>
              <w:rPr>
                <w:rFonts w:hint="eastAsia"/>
              </w:rPr>
              <w:lastRenderedPageBreak/>
              <w:t>IIC</w:t>
            </w:r>
          </w:p>
        </w:tc>
        <w:tc>
          <w:tcPr>
            <w:tcW w:w="1895" w:type="dxa"/>
          </w:tcPr>
          <w:p w:rsidR="00606AEB" w:rsidRDefault="00606AEB" w:rsidP="00606AEB">
            <w:r>
              <w:rPr>
                <w:rFonts w:hint="eastAsia"/>
              </w:rPr>
              <w:t>IIC</w:t>
            </w:r>
            <w:r>
              <w:t>1</w:t>
            </w:r>
            <w:r>
              <w:rPr>
                <w:rFonts w:hint="eastAsia"/>
              </w:rPr>
              <w:t>(专用)</w:t>
            </w:r>
          </w:p>
        </w:tc>
        <w:tc>
          <w:tcPr>
            <w:tcW w:w="2016" w:type="dxa"/>
          </w:tcPr>
          <w:p w:rsidR="00606AEB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EEPROM</w:t>
            </w:r>
          </w:p>
          <w:p w:rsidR="00606AEB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0x50</w:t>
            </w:r>
          </w:p>
          <w:p w:rsidR="00606AEB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AU5327/NCS23347</w:t>
            </w:r>
          </w:p>
          <w:p w:rsidR="00606AEB" w:rsidRPr="009B5543" w:rsidRDefault="00606AEB" w:rsidP="00606AEB">
            <w:pPr>
              <w:rPr>
                <w:szCs w:val="24"/>
              </w:rPr>
            </w:pPr>
            <w:r>
              <w:rPr>
                <w:szCs w:val="24"/>
              </w:rPr>
              <w:t>0x6C</w:t>
            </w:r>
          </w:p>
        </w:tc>
        <w:tc>
          <w:tcPr>
            <w:tcW w:w="4248" w:type="dxa"/>
          </w:tcPr>
          <w:p w:rsidR="00AD2921" w:rsidRPr="00AD2921" w:rsidRDefault="00AD2921" w:rsidP="00AD2921">
            <w:pPr>
              <w:pStyle w:val="afffffa"/>
              <w:spacing w:line="320" w:lineRule="exact"/>
              <w:ind w:firstLineChars="0" w:firstLine="0"/>
              <w:rPr>
                <w:rFonts w:ascii="Times New Roman"/>
                <w:color w:val="000000"/>
                <w:sz w:val="24"/>
                <w:szCs w:val="24"/>
              </w:rPr>
            </w:pPr>
            <w:r w:rsidRPr="00AD2921">
              <w:rPr>
                <w:rFonts w:ascii="Times New Roman"/>
                <w:color w:val="000000"/>
                <w:sz w:val="24"/>
                <w:szCs w:val="24"/>
              </w:rPr>
              <w:t>EEPROM</w:t>
            </w:r>
          </w:p>
          <w:p w:rsidR="00AD2921" w:rsidRPr="00AD2921" w:rsidRDefault="00AD2921" w:rsidP="00AD2921">
            <w:pPr>
              <w:pStyle w:val="afffffa"/>
              <w:spacing w:line="320" w:lineRule="exact"/>
              <w:ind w:firstLineChars="0" w:firstLine="0"/>
              <w:rPr>
                <w:rFonts w:ascii="Times New Roman"/>
                <w:color w:val="000000"/>
                <w:sz w:val="24"/>
                <w:szCs w:val="24"/>
              </w:rPr>
            </w:pPr>
            <w:r w:rsidRPr="00AD2921">
              <w:rPr>
                <w:rFonts w:ascii="Times New Roman"/>
                <w:color w:val="000000"/>
                <w:sz w:val="24"/>
                <w:szCs w:val="24"/>
              </w:rPr>
              <w:t>0x50</w:t>
            </w:r>
          </w:p>
          <w:p w:rsidR="00AD2921" w:rsidRPr="00AD2921" w:rsidRDefault="00AD2921" w:rsidP="00AD2921">
            <w:pPr>
              <w:pStyle w:val="afffffa"/>
              <w:spacing w:line="320" w:lineRule="exact"/>
              <w:ind w:firstLineChars="0" w:firstLine="0"/>
              <w:rPr>
                <w:rFonts w:ascii="Times New Roman"/>
                <w:color w:val="000000"/>
                <w:sz w:val="24"/>
                <w:szCs w:val="24"/>
              </w:rPr>
            </w:pPr>
            <w:r w:rsidRPr="00AD2921">
              <w:rPr>
                <w:rFonts w:ascii="Times New Roman"/>
                <w:color w:val="000000"/>
                <w:sz w:val="24"/>
                <w:szCs w:val="24"/>
              </w:rPr>
              <w:t>AU5327/NCS23347</w:t>
            </w:r>
          </w:p>
          <w:p w:rsidR="00606AEB" w:rsidRPr="00490C4C" w:rsidRDefault="00AD2921" w:rsidP="00AD2921">
            <w:pPr>
              <w:pStyle w:val="afffffa"/>
              <w:spacing w:line="320" w:lineRule="exact"/>
              <w:ind w:firstLineChars="0" w:firstLine="0"/>
              <w:rPr>
                <w:rFonts w:ascii="Times New Roman"/>
                <w:color w:val="000000"/>
                <w:sz w:val="24"/>
                <w:szCs w:val="24"/>
              </w:rPr>
            </w:pPr>
            <w:r w:rsidRPr="00AD2921">
              <w:rPr>
                <w:rFonts w:ascii="Times New Roman"/>
                <w:color w:val="000000"/>
                <w:sz w:val="24"/>
                <w:szCs w:val="24"/>
              </w:rPr>
              <w:t>0x6C</w:t>
            </w:r>
          </w:p>
        </w:tc>
      </w:tr>
      <w:tr w:rsidR="004143E0" w:rsidTr="005463F0">
        <w:trPr>
          <w:trHeight w:val="1278"/>
        </w:trPr>
        <w:tc>
          <w:tcPr>
            <w:tcW w:w="1689" w:type="dxa"/>
          </w:tcPr>
          <w:p w:rsidR="004143E0" w:rsidRPr="009B5543" w:rsidRDefault="00317067" w:rsidP="004143E0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e</w:t>
            </w:r>
            <w:r w:rsidR="004143E0" w:rsidRPr="009B5543">
              <w:rPr>
                <w:rFonts w:hint="eastAsia"/>
                <w:szCs w:val="24"/>
              </w:rPr>
              <w:t>MM</w:t>
            </w:r>
            <w:r w:rsidRPr="009B5543">
              <w:rPr>
                <w:szCs w:val="24"/>
              </w:rPr>
              <w:t>c</w:t>
            </w:r>
          </w:p>
        </w:tc>
        <w:tc>
          <w:tcPr>
            <w:tcW w:w="1895" w:type="dxa"/>
          </w:tcPr>
          <w:p w:rsidR="004143E0" w:rsidRPr="009B5543" w:rsidRDefault="004143E0" w:rsidP="004143E0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SDHC_CLK/CMD/</w:t>
            </w:r>
          </w:p>
          <w:p w:rsidR="004143E0" w:rsidRPr="009B5543" w:rsidRDefault="004143E0" w:rsidP="004143E0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DATA0~3</w:t>
            </w:r>
          </w:p>
        </w:tc>
        <w:tc>
          <w:tcPr>
            <w:tcW w:w="2016" w:type="dxa"/>
          </w:tcPr>
          <w:p w:rsidR="004143E0" w:rsidRPr="009B5543" w:rsidRDefault="004143E0" w:rsidP="004143E0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FLASH</w:t>
            </w:r>
          </w:p>
          <w:p w:rsidR="00A61D07" w:rsidRPr="009B5543" w:rsidRDefault="0073478F" w:rsidP="004143E0">
            <w:pPr>
              <w:rPr>
                <w:szCs w:val="24"/>
              </w:rPr>
            </w:pPr>
            <w:r>
              <w:rPr>
                <w:szCs w:val="24"/>
              </w:rPr>
              <w:t>4</w:t>
            </w:r>
            <w:r w:rsidR="00A61D07" w:rsidRPr="009B5543">
              <w:rPr>
                <w:rFonts w:hint="eastAsia"/>
                <w:szCs w:val="24"/>
              </w:rPr>
              <w:t>GB</w:t>
            </w:r>
          </w:p>
        </w:tc>
        <w:tc>
          <w:tcPr>
            <w:tcW w:w="4248" w:type="dxa"/>
          </w:tcPr>
          <w:p w:rsidR="008D2779" w:rsidRPr="009B5543" w:rsidRDefault="004143E0" w:rsidP="008D2779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EMMC FLASH</w:t>
            </w:r>
          </w:p>
          <w:p w:rsidR="004143E0" w:rsidRPr="009B5543" w:rsidRDefault="001926F8" w:rsidP="008D2779">
            <w:pPr>
              <w:rPr>
                <w:rFonts w:ascii="Times New Roman"/>
                <w:szCs w:val="24"/>
              </w:rPr>
            </w:pPr>
            <w:r w:rsidRPr="0073478F">
              <w:rPr>
                <w:rFonts w:ascii="Times New Roman"/>
                <w:szCs w:val="24"/>
              </w:rPr>
              <w:t>(</w:t>
            </w:r>
            <w:r w:rsidR="008D2779" w:rsidRPr="0073478F">
              <w:rPr>
                <w:rFonts w:ascii="Times New Roman" w:hint="eastAsia"/>
                <w:szCs w:val="24"/>
              </w:rPr>
              <w:t>型号：</w:t>
            </w:r>
            <w:r w:rsidR="0073478F" w:rsidRPr="0073478F">
              <w:rPr>
                <w:rFonts w:ascii="Times New Roman"/>
                <w:szCs w:val="24"/>
              </w:rPr>
              <w:t>Sumsang_KLM4G1FETE-B041</w:t>
            </w:r>
            <w:r w:rsidRPr="0073478F">
              <w:rPr>
                <w:rFonts w:ascii="Times New Roman"/>
                <w:szCs w:val="24"/>
              </w:rPr>
              <w:t>)</w:t>
            </w:r>
            <w:r w:rsidRPr="009B5543">
              <w:rPr>
                <w:rFonts w:ascii="Times New Roman" w:hint="eastAsia"/>
                <w:szCs w:val="24"/>
              </w:rPr>
              <w:t xml:space="preserve">  </w:t>
            </w:r>
          </w:p>
        </w:tc>
      </w:tr>
      <w:tr w:rsidR="004143E0" w:rsidTr="005463F0">
        <w:trPr>
          <w:trHeight w:val="612"/>
        </w:trPr>
        <w:tc>
          <w:tcPr>
            <w:tcW w:w="1689" w:type="dxa"/>
            <w:vMerge w:val="restart"/>
          </w:tcPr>
          <w:p w:rsidR="004143E0" w:rsidRPr="009B5543" w:rsidRDefault="005463F0" w:rsidP="004143E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MI_SOC</w:t>
            </w:r>
          </w:p>
        </w:tc>
        <w:tc>
          <w:tcPr>
            <w:tcW w:w="1895" w:type="dxa"/>
          </w:tcPr>
          <w:p w:rsidR="004143E0" w:rsidRPr="009B5543" w:rsidRDefault="005463F0" w:rsidP="004143E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MI_SOC</w:t>
            </w:r>
          </w:p>
        </w:tc>
        <w:tc>
          <w:tcPr>
            <w:tcW w:w="2016" w:type="dxa"/>
          </w:tcPr>
          <w:p w:rsidR="004143E0" w:rsidRPr="009B5543" w:rsidRDefault="005057F4" w:rsidP="004143E0">
            <w:pPr>
              <w:rPr>
                <w:szCs w:val="24"/>
              </w:rPr>
            </w:pPr>
            <w:r w:rsidRPr="009B5543">
              <w:rPr>
                <w:szCs w:val="24"/>
              </w:rPr>
              <w:t>YT8521</w:t>
            </w:r>
            <w:r w:rsidR="005463F0">
              <w:rPr>
                <w:szCs w:val="24"/>
              </w:rPr>
              <w:t>_1</w:t>
            </w:r>
          </w:p>
        </w:tc>
        <w:tc>
          <w:tcPr>
            <w:tcW w:w="4248" w:type="dxa"/>
          </w:tcPr>
          <w:p w:rsidR="004143E0" w:rsidRPr="009B5543" w:rsidRDefault="0073478F" w:rsidP="005463F0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配置地址：</w:t>
            </w:r>
            <w:r w:rsidR="005463F0">
              <w:rPr>
                <w:szCs w:val="24"/>
              </w:rPr>
              <w:t>0x02</w:t>
            </w:r>
          </w:p>
        </w:tc>
      </w:tr>
      <w:tr w:rsidR="004143E0" w:rsidTr="005463F0">
        <w:trPr>
          <w:trHeight w:val="612"/>
        </w:trPr>
        <w:tc>
          <w:tcPr>
            <w:tcW w:w="1689" w:type="dxa"/>
            <w:vMerge/>
          </w:tcPr>
          <w:p w:rsidR="004143E0" w:rsidRPr="009B5543" w:rsidRDefault="004143E0" w:rsidP="004143E0">
            <w:pPr>
              <w:rPr>
                <w:szCs w:val="24"/>
              </w:rPr>
            </w:pPr>
          </w:p>
        </w:tc>
        <w:tc>
          <w:tcPr>
            <w:tcW w:w="1895" w:type="dxa"/>
          </w:tcPr>
          <w:p w:rsidR="004143E0" w:rsidRPr="009B5543" w:rsidRDefault="005463F0" w:rsidP="0073478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S</w:t>
            </w:r>
            <w:r>
              <w:rPr>
                <w:szCs w:val="24"/>
              </w:rPr>
              <w:t>MI_SOC</w:t>
            </w:r>
          </w:p>
        </w:tc>
        <w:tc>
          <w:tcPr>
            <w:tcW w:w="2016" w:type="dxa"/>
          </w:tcPr>
          <w:p w:rsidR="004143E0" w:rsidRPr="009B5543" w:rsidRDefault="005463F0" w:rsidP="004143E0">
            <w:pPr>
              <w:rPr>
                <w:szCs w:val="24"/>
              </w:rPr>
            </w:pPr>
            <w:r w:rsidRPr="009B5543">
              <w:rPr>
                <w:szCs w:val="24"/>
              </w:rPr>
              <w:t>YT8521</w:t>
            </w:r>
            <w:r>
              <w:rPr>
                <w:szCs w:val="24"/>
              </w:rPr>
              <w:t>_2</w:t>
            </w:r>
          </w:p>
        </w:tc>
        <w:tc>
          <w:tcPr>
            <w:tcW w:w="4248" w:type="dxa"/>
          </w:tcPr>
          <w:p w:rsidR="0073478F" w:rsidRPr="009B5543" w:rsidRDefault="005463F0" w:rsidP="0073478F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配置地址：</w:t>
            </w:r>
            <w:r>
              <w:rPr>
                <w:szCs w:val="24"/>
              </w:rPr>
              <w:t>0x04</w:t>
            </w:r>
          </w:p>
        </w:tc>
      </w:tr>
      <w:tr w:rsidR="00490C4C" w:rsidTr="005463F0">
        <w:trPr>
          <w:trHeight w:val="418"/>
        </w:trPr>
        <w:tc>
          <w:tcPr>
            <w:tcW w:w="1689" w:type="dxa"/>
          </w:tcPr>
          <w:p w:rsidR="00490C4C" w:rsidRPr="009B5543" w:rsidRDefault="00490C4C" w:rsidP="00490C4C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UART</w:t>
            </w:r>
          </w:p>
        </w:tc>
        <w:tc>
          <w:tcPr>
            <w:tcW w:w="1895" w:type="dxa"/>
          </w:tcPr>
          <w:p w:rsidR="00490C4C" w:rsidRPr="009B5543" w:rsidRDefault="009861BB" w:rsidP="00490C4C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UART</w:t>
            </w:r>
            <w:r w:rsidR="00172DC9">
              <w:rPr>
                <w:szCs w:val="24"/>
              </w:rPr>
              <w:t>0</w:t>
            </w:r>
          </w:p>
        </w:tc>
        <w:tc>
          <w:tcPr>
            <w:tcW w:w="2016" w:type="dxa"/>
          </w:tcPr>
          <w:p w:rsidR="00490C4C" w:rsidRPr="009B5543" w:rsidRDefault="00490C4C" w:rsidP="00490C4C">
            <w:pPr>
              <w:rPr>
                <w:szCs w:val="24"/>
              </w:rPr>
            </w:pPr>
            <w:r w:rsidRPr="009B5543">
              <w:rPr>
                <w:rFonts w:hint="eastAsia"/>
                <w:szCs w:val="24"/>
              </w:rPr>
              <w:t>远程调试IST</w:t>
            </w:r>
          </w:p>
        </w:tc>
        <w:tc>
          <w:tcPr>
            <w:tcW w:w="4248" w:type="dxa"/>
          </w:tcPr>
          <w:p w:rsidR="00490C4C" w:rsidRPr="009B5543" w:rsidRDefault="00490C4C" w:rsidP="00490C4C">
            <w:pPr>
              <w:rPr>
                <w:szCs w:val="24"/>
              </w:rPr>
            </w:pPr>
          </w:p>
        </w:tc>
      </w:tr>
    </w:tbl>
    <w:p w:rsidR="00A24B14" w:rsidRDefault="00A24B14" w:rsidP="00A24B14">
      <w:bookmarkStart w:id="17" w:name="_Toc115445145"/>
    </w:p>
    <w:p w:rsidR="00F00774" w:rsidRDefault="00F00774" w:rsidP="00F00774">
      <w:pPr>
        <w:pStyle w:val="3"/>
        <w:spacing w:beforeLines="0" w:before="163" w:afterLines="0" w:after="163" w:line="240" w:lineRule="auto"/>
        <w:ind w:left="826" w:firstLineChars="0" w:hanging="826"/>
      </w:pPr>
      <w:bookmarkStart w:id="18" w:name="_Toc162367466"/>
      <w:r>
        <w:rPr>
          <w:rFonts w:hint="eastAsia"/>
        </w:rPr>
        <w:t>IIC</w:t>
      </w:r>
      <w:r>
        <w:rPr>
          <w:rFonts w:hint="eastAsia"/>
        </w:rPr>
        <w:t>资源分配</w:t>
      </w:r>
      <w:bookmarkEnd w:id="18"/>
    </w:p>
    <w:p w:rsidR="00A24B14" w:rsidRDefault="00A24B14" w:rsidP="00A24B14"/>
    <w:tbl>
      <w:tblPr>
        <w:tblW w:w="5278" w:type="dxa"/>
        <w:tblInd w:w="108" w:type="dxa"/>
        <w:tblLook w:val="04A0" w:firstRow="1" w:lastRow="0" w:firstColumn="1" w:lastColumn="0" w:noHBand="0" w:noVBand="1"/>
      </w:tblPr>
      <w:tblGrid>
        <w:gridCol w:w="1080"/>
        <w:gridCol w:w="1117"/>
        <w:gridCol w:w="703"/>
        <w:gridCol w:w="1605"/>
        <w:gridCol w:w="930"/>
      </w:tblGrid>
      <w:tr w:rsidR="00A24B14" w:rsidRPr="00A24B14" w:rsidTr="00A24B14">
        <w:trPr>
          <w:trHeight w:val="285"/>
        </w:trPr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CPU资源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一级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二级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I2C地址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I2C_0</w:t>
            </w: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0x71</w:t>
            </w: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br/>
              <w:t>NCA9548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SFP+_1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SFP+_2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SFP+_3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SFP+_4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0x72</w:t>
            </w: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br/>
              <w:t>NCA9548</w:t>
            </w: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SFP+_5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SFP+_6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SFP+_7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SFP+_8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SFP+_9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SFP+_10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PWR_MP2975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0x7B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Times New Roman" w:eastAsia="Times New Roman" w:cs="Times New Roman"/>
                <w:sz w:val="20"/>
                <w:szCs w:val="20"/>
              </w:rPr>
            </w:pP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I2C_1</w:t>
            </w: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EEPROM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0x50</w:t>
            </w:r>
          </w:p>
        </w:tc>
      </w:tr>
      <w:tr w:rsidR="00A24B14" w:rsidRPr="00A24B14" w:rsidTr="00A24B14">
        <w:trPr>
          <w:trHeight w:val="285"/>
        </w:trPr>
        <w:tc>
          <w:tcPr>
            <w:tcW w:w="108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9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</w:p>
        </w:tc>
        <w:tc>
          <w:tcPr>
            <w:tcW w:w="7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Times New Roman" w:eastAsia="Times New Roman" w:cs="Times New Roman"/>
                <w:sz w:val="20"/>
                <w:szCs w:val="20"/>
              </w:rPr>
            </w:pPr>
          </w:p>
        </w:tc>
        <w:tc>
          <w:tcPr>
            <w:tcW w:w="160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AU5327</w:t>
            </w:r>
          </w:p>
        </w:tc>
        <w:tc>
          <w:tcPr>
            <w:tcW w:w="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24B14" w:rsidRPr="00A24B14" w:rsidRDefault="00A24B14" w:rsidP="00A24B14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A24B14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0x6C</w:t>
            </w:r>
          </w:p>
        </w:tc>
      </w:tr>
    </w:tbl>
    <w:p w:rsidR="00A24B14" w:rsidRDefault="00A24B14" w:rsidP="00A24B14"/>
    <w:p w:rsidR="000C32D5" w:rsidRPr="0026658F" w:rsidRDefault="000C32D5" w:rsidP="000C32D5">
      <w:pPr>
        <w:pStyle w:val="3"/>
        <w:spacing w:beforeLines="0" w:before="163" w:afterLines="0" w:after="163" w:line="240" w:lineRule="auto"/>
        <w:ind w:left="826" w:firstLineChars="0" w:hanging="826"/>
      </w:pPr>
      <w:bookmarkStart w:id="19" w:name="_Toc162367467"/>
      <w:r>
        <w:t>MDC/MDIO</w:t>
      </w:r>
      <w:r>
        <w:rPr>
          <w:rFonts w:hint="eastAsia"/>
        </w:rPr>
        <w:t>资源分配</w:t>
      </w:r>
      <w:bookmarkEnd w:id="19"/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21"/>
        <w:gridCol w:w="1737"/>
        <w:gridCol w:w="2270"/>
        <w:gridCol w:w="1176"/>
        <w:gridCol w:w="2578"/>
      </w:tblGrid>
      <w:tr w:rsidR="000C32D5" w:rsidRPr="00B44E92" w:rsidTr="000C32D5">
        <w:tc>
          <w:tcPr>
            <w:tcW w:w="2137" w:type="dxa"/>
          </w:tcPr>
          <w:p w:rsidR="000C32D5" w:rsidRPr="00B44E92" w:rsidRDefault="000C32D5" w:rsidP="000C1088">
            <w:pPr>
              <w:ind w:left="360"/>
            </w:pPr>
            <w:r w:rsidRPr="00B44E92">
              <w:rPr>
                <w:rFonts w:hint="eastAsia"/>
              </w:rPr>
              <w:t>网络</w:t>
            </w:r>
          </w:p>
        </w:tc>
        <w:tc>
          <w:tcPr>
            <w:tcW w:w="1743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  <w:rPr>
                <w:rFonts w:ascii="Times New Roman" w:hAnsi="宋体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CPU</w:t>
            </w:r>
            <w:r w:rsidRPr="00B44E92">
              <w:rPr>
                <w:rFonts w:ascii="Times New Roman" w:hAnsi="宋体" w:cs="Times New Roman" w:hint="eastAsia"/>
              </w:rPr>
              <w:t>资源</w:t>
            </w:r>
          </w:p>
        </w:tc>
        <w:tc>
          <w:tcPr>
            <w:tcW w:w="2044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对应</w:t>
            </w:r>
            <w:r w:rsidRPr="00B44E92">
              <w:rPr>
                <w:rFonts w:ascii="Times New Roman" w:hAnsi="宋体" w:cs="Times New Roman"/>
              </w:rPr>
              <w:t>器件</w:t>
            </w:r>
          </w:p>
        </w:tc>
        <w:tc>
          <w:tcPr>
            <w:tcW w:w="1176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hAnsi="宋体" w:cs="Times New Roman"/>
              </w:rPr>
              <w:t>地址</w:t>
            </w:r>
          </w:p>
        </w:tc>
        <w:tc>
          <w:tcPr>
            <w:tcW w:w="2652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hAnsi="宋体" w:cs="Times New Roman"/>
              </w:rPr>
              <w:t>备注</w:t>
            </w:r>
          </w:p>
        </w:tc>
      </w:tr>
      <w:tr w:rsidR="000C32D5" w:rsidRPr="00B44E92" w:rsidTr="000C32D5">
        <w:tc>
          <w:tcPr>
            <w:tcW w:w="2137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CPU_MDC</w:t>
            </w:r>
          </w:p>
          <w:p w:rsidR="000C32D5" w:rsidRPr="00B44E92" w:rsidRDefault="000C32D5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CPU_MDIO</w:t>
            </w:r>
          </w:p>
        </w:tc>
        <w:tc>
          <w:tcPr>
            <w:tcW w:w="1743" w:type="dxa"/>
          </w:tcPr>
          <w:p w:rsidR="000C32D5" w:rsidRPr="00B44E92" w:rsidRDefault="000C32D5" w:rsidP="000C1088">
            <w:pPr>
              <w:pStyle w:val="afffffb"/>
              <w:ind w:left="480" w:firstLineChars="0" w:firstLine="0"/>
            </w:pPr>
            <w:r w:rsidRPr="00B44E92">
              <w:rPr>
                <w:rFonts w:hint="eastAsia"/>
              </w:rPr>
              <w:t>MDC_SOC</w:t>
            </w:r>
          </w:p>
          <w:p w:rsidR="000C32D5" w:rsidRPr="00B44E92" w:rsidRDefault="000C32D5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hint="eastAsia"/>
              </w:rPr>
              <w:t>MDIO_SOC</w:t>
            </w:r>
          </w:p>
        </w:tc>
        <w:tc>
          <w:tcPr>
            <w:tcW w:w="2044" w:type="dxa"/>
          </w:tcPr>
          <w:p w:rsidR="000C32D5" w:rsidRPr="00B44E92" w:rsidRDefault="000C32D5" w:rsidP="00C1500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U3</w:t>
            </w:r>
            <w:r w:rsidR="00C15008" w:rsidRPr="00B44E92">
              <w:rPr>
                <w:rFonts w:ascii="Times New Roman" w:cs="Times New Roman"/>
              </w:rPr>
              <w:t>0</w:t>
            </w:r>
            <w:r w:rsidRPr="00B44E92">
              <w:rPr>
                <w:rFonts w:ascii="Times New Roman" w:cs="Times New Roman" w:hint="eastAsia"/>
              </w:rPr>
              <w:t>_YT8521</w:t>
            </w:r>
            <w:r w:rsidR="00C15008" w:rsidRPr="00B44E92">
              <w:rPr>
                <w:rFonts w:ascii="Times New Roman" w:cs="Times New Roman"/>
              </w:rPr>
              <w:t>_1</w:t>
            </w:r>
          </w:p>
        </w:tc>
        <w:tc>
          <w:tcPr>
            <w:tcW w:w="1176" w:type="dxa"/>
          </w:tcPr>
          <w:p w:rsidR="000C32D5" w:rsidRPr="00B44E92" w:rsidRDefault="000C32D5" w:rsidP="00CB7844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0x0</w:t>
            </w:r>
            <w:r w:rsidR="00CB7844" w:rsidRPr="00B44E92">
              <w:rPr>
                <w:rFonts w:ascii="Times New Roman" w:cs="Times New Roman"/>
              </w:rPr>
              <w:t>2</w:t>
            </w:r>
          </w:p>
        </w:tc>
        <w:tc>
          <w:tcPr>
            <w:tcW w:w="2652" w:type="dxa"/>
          </w:tcPr>
          <w:p w:rsidR="000C32D5" w:rsidRPr="00B44E92" w:rsidRDefault="00CB7844" w:rsidP="00CB7844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通过</w:t>
            </w:r>
            <w:r w:rsidRPr="00B44E92">
              <w:rPr>
                <w:rFonts w:ascii="Times New Roman" w:cs="Times New Roman" w:hint="eastAsia"/>
              </w:rPr>
              <w:t>S</w:t>
            </w:r>
            <w:r w:rsidRPr="00B44E92">
              <w:rPr>
                <w:rFonts w:ascii="Times New Roman" w:cs="Times New Roman"/>
              </w:rPr>
              <w:t>GMII</w:t>
            </w:r>
            <w:r w:rsidRPr="00B44E92">
              <w:rPr>
                <w:rFonts w:ascii="Times New Roman" w:cs="Times New Roman" w:hint="eastAsia"/>
              </w:rPr>
              <w:t>和</w:t>
            </w:r>
            <w:r w:rsidRPr="00B44E92">
              <w:rPr>
                <w:rFonts w:ascii="Times New Roman" w:cs="Times New Roman" w:hint="eastAsia"/>
              </w:rPr>
              <w:t>C</w:t>
            </w:r>
            <w:r w:rsidRPr="00B44E92">
              <w:rPr>
                <w:rFonts w:ascii="Times New Roman" w:cs="Times New Roman"/>
              </w:rPr>
              <w:t>TC7132</w:t>
            </w:r>
            <w:r w:rsidRPr="00B44E92">
              <w:rPr>
                <w:rFonts w:ascii="Times New Roman" w:cs="Times New Roman" w:hint="eastAsia"/>
              </w:rPr>
              <w:t>互连</w:t>
            </w:r>
          </w:p>
        </w:tc>
      </w:tr>
      <w:tr w:rsidR="000C32D5" w:rsidRPr="00B44E92" w:rsidTr="000C32D5">
        <w:tc>
          <w:tcPr>
            <w:tcW w:w="2137" w:type="dxa"/>
          </w:tcPr>
          <w:p w:rsidR="000C32D5" w:rsidRPr="00B44E92" w:rsidRDefault="000C32D5" w:rsidP="000C32D5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CPU_MDC</w:t>
            </w:r>
          </w:p>
          <w:p w:rsidR="000C32D5" w:rsidRPr="00B44E92" w:rsidRDefault="000C32D5" w:rsidP="000C32D5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lastRenderedPageBreak/>
              <w:t>CPU_MDIO</w:t>
            </w:r>
          </w:p>
        </w:tc>
        <w:tc>
          <w:tcPr>
            <w:tcW w:w="1743" w:type="dxa"/>
          </w:tcPr>
          <w:p w:rsidR="000C32D5" w:rsidRPr="00B44E92" w:rsidRDefault="000C32D5" w:rsidP="000C32D5">
            <w:pPr>
              <w:pStyle w:val="afffffb"/>
              <w:ind w:left="480" w:firstLineChars="0" w:firstLine="0"/>
            </w:pPr>
            <w:r w:rsidRPr="00B44E92">
              <w:rPr>
                <w:rFonts w:hint="eastAsia"/>
              </w:rPr>
              <w:lastRenderedPageBreak/>
              <w:t>MDC_SOC</w:t>
            </w:r>
          </w:p>
          <w:p w:rsidR="000C32D5" w:rsidRPr="00B44E92" w:rsidRDefault="000C32D5" w:rsidP="000C32D5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hint="eastAsia"/>
              </w:rPr>
              <w:lastRenderedPageBreak/>
              <w:t>MDIO_SOC</w:t>
            </w:r>
          </w:p>
        </w:tc>
        <w:tc>
          <w:tcPr>
            <w:tcW w:w="2044" w:type="dxa"/>
          </w:tcPr>
          <w:p w:rsidR="000C32D5" w:rsidRPr="00B44E92" w:rsidRDefault="00C15008" w:rsidP="00C1500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lastRenderedPageBreak/>
              <w:t>U31</w:t>
            </w:r>
            <w:r w:rsidRPr="00B44E92">
              <w:rPr>
                <w:rFonts w:ascii="Times New Roman" w:cs="Times New Roman" w:hint="eastAsia"/>
              </w:rPr>
              <w:t>_YT8521</w:t>
            </w:r>
            <w:r w:rsidRPr="00B44E92">
              <w:rPr>
                <w:rFonts w:ascii="Times New Roman" w:cs="Times New Roman"/>
              </w:rPr>
              <w:t>_2</w:t>
            </w:r>
          </w:p>
        </w:tc>
        <w:tc>
          <w:tcPr>
            <w:tcW w:w="1176" w:type="dxa"/>
          </w:tcPr>
          <w:p w:rsidR="000C32D5" w:rsidRPr="00B44E92" w:rsidRDefault="000C32D5" w:rsidP="00CB7844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0x0</w:t>
            </w:r>
            <w:r w:rsidR="00CB7844" w:rsidRPr="00B44E92">
              <w:rPr>
                <w:rFonts w:ascii="Times New Roman" w:cs="Times New Roman"/>
              </w:rPr>
              <w:t>4</w:t>
            </w:r>
          </w:p>
        </w:tc>
        <w:tc>
          <w:tcPr>
            <w:tcW w:w="2652" w:type="dxa"/>
          </w:tcPr>
          <w:p w:rsidR="000C32D5" w:rsidRPr="00B44E92" w:rsidRDefault="00CB7844" w:rsidP="00CB7844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通过</w:t>
            </w:r>
            <w:r w:rsidRPr="00B44E92">
              <w:rPr>
                <w:rFonts w:ascii="Times New Roman" w:cs="Times New Roman" w:hint="eastAsia"/>
              </w:rPr>
              <w:t>S</w:t>
            </w:r>
            <w:r w:rsidRPr="00B44E92">
              <w:rPr>
                <w:rFonts w:ascii="Times New Roman" w:cs="Times New Roman"/>
              </w:rPr>
              <w:t>GMII</w:t>
            </w:r>
            <w:r w:rsidRPr="00B44E92">
              <w:rPr>
                <w:rFonts w:ascii="Times New Roman" w:cs="Times New Roman" w:hint="eastAsia"/>
              </w:rPr>
              <w:t>和</w:t>
            </w:r>
            <w:r w:rsidRPr="00B44E92">
              <w:rPr>
                <w:rFonts w:ascii="Times New Roman" w:cs="Times New Roman"/>
              </w:rPr>
              <w:lastRenderedPageBreak/>
              <w:t>NXU</w:t>
            </w:r>
            <w:r w:rsidRPr="00B44E92">
              <w:rPr>
                <w:rFonts w:ascii="Times New Roman" w:cs="Times New Roman" w:hint="eastAsia"/>
              </w:rPr>
              <w:t>互连</w:t>
            </w:r>
          </w:p>
        </w:tc>
      </w:tr>
    </w:tbl>
    <w:p w:rsidR="00A24B14" w:rsidRDefault="00A24B14" w:rsidP="00A24B14"/>
    <w:p w:rsidR="00C92FA5" w:rsidRDefault="00C92FA5" w:rsidP="00C92FA5">
      <w:pPr>
        <w:pStyle w:val="3"/>
        <w:spacing w:beforeLines="0" w:before="163" w:afterLines="0" w:after="163" w:line="240" w:lineRule="auto"/>
        <w:ind w:left="826" w:firstLineChars="0" w:hanging="826"/>
      </w:pPr>
      <w:bookmarkStart w:id="20" w:name="_Toc162367468"/>
      <w:r>
        <w:t>UART</w:t>
      </w:r>
      <w:r>
        <w:rPr>
          <w:rFonts w:hint="eastAsia"/>
        </w:rPr>
        <w:t>资源分配</w:t>
      </w:r>
      <w:bookmarkEnd w:id="20"/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37"/>
        <w:gridCol w:w="2097"/>
        <w:gridCol w:w="3917"/>
      </w:tblGrid>
      <w:tr w:rsidR="00C92FA5" w:rsidRPr="00B44E92" w:rsidTr="000C1088">
        <w:tc>
          <w:tcPr>
            <w:tcW w:w="2137" w:type="dxa"/>
          </w:tcPr>
          <w:p w:rsidR="00C92FA5" w:rsidRPr="00B44E92" w:rsidRDefault="00C92FA5" w:rsidP="000C1088">
            <w:pPr>
              <w:ind w:left="360"/>
            </w:pPr>
            <w:r w:rsidRPr="00B44E92">
              <w:rPr>
                <w:rFonts w:hint="eastAsia"/>
              </w:rPr>
              <w:t>网络</w:t>
            </w:r>
          </w:p>
        </w:tc>
        <w:tc>
          <w:tcPr>
            <w:tcW w:w="1743" w:type="dxa"/>
          </w:tcPr>
          <w:p w:rsidR="00C92FA5" w:rsidRPr="00B44E92" w:rsidRDefault="00C92FA5" w:rsidP="000C1088">
            <w:pPr>
              <w:pStyle w:val="afffffb"/>
              <w:ind w:left="480" w:firstLineChars="0" w:firstLine="0"/>
              <w:rPr>
                <w:rFonts w:ascii="Times New Roman" w:hAnsi="宋体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CPU</w:t>
            </w:r>
            <w:r w:rsidRPr="00B44E92">
              <w:rPr>
                <w:rFonts w:ascii="Times New Roman" w:hAnsi="宋体" w:cs="Times New Roman" w:hint="eastAsia"/>
              </w:rPr>
              <w:t>资源</w:t>
            </w:r>
          </w:p>
        </w:tc>
        <w:tc>
          <w:tcPr>
            <w:tcW w:w="3917" w:type="dxa"/>
          </w:tcPr>
          <w:p w:rsidR="00C92FA5" w:rsidRPr="00B44E92" w:rsidRDefault="00C92FA5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使用说明</w:t>
            </w:r>
          </w:p>
        </w:tc>
      </w:tr>
      <w:tr w:rsidR="00C92FA5" w:rsidRPr="00B44E92" w:rsidTr="000C1088">
        <w:tc>
          <w:tcPr>
            <w:tcW w:w="2137" w:type="dxa"/>
            <w:vAlign w:val="center"/>
          </w:tcPr>
          <w:p w:rsidR="00FC2FFF" w:rsidRPr="00B44E92" w:rsidRDefault="00FC2FFF" w:rsidP="00FC2FFF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IST_TX</w:t>
            </w:r>
          </w:p>
          <w:p w:rsidR="00C92FA5" w:rsidRPr="00B44E92" w:rsidRDefault="00FC2FFF" w:rsidP="00FC2FFF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IST_RX</w:t>
            </w:r>
          </w:p>
        </w:tc>
        <w:tc>
          <w:tcPr>
            <w:tcW w:w="1743" w:type="dxa"/>
          </w:tcPr>
          <w:p w:rsidR="00FC2FFF" w:rsidRPr="00B44E92" w:rsidRDefault="00FC2FFF" w:rsidP="00FC2FFF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UART_TXD0</w:t>
            </w:r>
          </w:p>
          <w:p w:rsidR="00C92FA5" w:rsidRPr="00B44E92" w:rsidRDefault="00FC2FFF" w:rsidP="00FC2FFF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UART_RXD0</w:t>
            </w:r>
          </w:p>
        </w:tc>
        <w:tc>
          <w:tcPr>
            <w:tcW w:w="3917" w:type="dxa"/>
          </w:tcPr>
          <w:p w:rsidR="00C92FA5" w:rsidRPr="00B44E92" w:rsidRDefault="00FC2FFF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系统级调试接口</w:t>
            </w:r>
            <w:r w:rsidRPr="00B44E92">
              <w:rPr>
                <w:rFonts w:ascii="Times New Roman" w:cs="Times New Roman" w:hint="eastAsia"/>
              </w:rPr>
              <w:t>485</w:t>
            </w:r>
            <w:r w:rsidRPr="00B44E92">
              <w:rPr>
                <w:rFonts w:ascii="Times New Roman" w:cs="Times New Roman" w:hint="eastAsia"/>
              </w:rPr>
              <w:t>驱动</w:t>
            </w:r>
          </w:p>
        </w:tc>
      </w:tr>
    </w:tbl>
    <w:p w:rsidR="009A16A8" w:rsidRDefault="009A16A8" w:rsidP="00A24B14"/>
    <w:p w:rsidR="004A0AF8" w:rsidRDefault="004A0AF8" w:rsidP="004A0AF8">
      <w:pPr>
        <w:pStyle w:val="3"/>
        <w:spacing w:beforeLines="0" w:before="163" w:afterLines="0" w:after="163" w:line="240" w:lineRule="auto"/>
        <w:ind w:left="826" w:firstLineChars="0" w:hanging="826"/>
      </w:pPr>
      <w:bookmarkStart w:id="21" w:name="_Toc162367469"/>
      <w:r>
        <w:rPr>
          <w:rFonts w:hint="eastAsia"/>
        </w:rPr>
        <w:t>PCIE</w:t>
      </w:r>
      <w:r>
        <w:rPr>
          <w:rFonts w:hint="eastAsia"/>
        </w:rPr>
        <w:t>资源分配</w:t>
      </w:r>
      <w:bookmarkEnd w:id="21"/>
    </w:p>
    <w:p w:rsidR="009A16A8" w:rsidRDefault="004A0AF8" w:rsidP="00A24B14">
      <w:r>
        <w:rPr>
          <w:rFonts w:hint="eastAsia"/>
        </w:rPr>
        <w:t>未使用</w:t>
      </w:r>
    </w:p>
    <w:p w:rsidR="009A16A8" w:rsidRDefault="009A16A8" w:rsidP="00A24B14"/>
    <w:p w:rsidR="00105933" w:rsidRDefault="00105933" w:rsidP="00105933">
      <w:pPr>
        <w:pStyle w:val="3"/>
        <w:spacing w:beforeLines="0" w:before="163" w:afterLines="0" w:after="163" w:line="240" w:lineRule="auto"/>
        <w:ind w:left="826" w:firstLineChars="0" w:hanging="826"/>
      </w:pPr>
      <w:bookmarkStart w:id="22" w:name="_Toc162367470"/>
      <w:r>
        <w:rPr>
          <w:rFonts w:hint="eastAsia"/>
        </w:rPr>
        <w:t>SGMII</w:t>
      </w:r>
      <w:r>
        <w:rPr>
          <w:rFonts w:hint="eastAsia"/>
        </w:rPr>
        <w:t>资源分配</w:t>
      </w:r>
      <w:bookmarkEnd w:id="22"/>
    </w:p>
    <w:tbl>
      <w:tblPr>
        <w:tblW w:w="0" w:type="auto"/>
        <w:tblInd w:w="-3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52"/>
        <w:gridCol w:w="1870"/>
        <w:gridCol w:w="3917"/>
      </w:tblGrid>
      <w:tr w:rsidR="00105933" w:rsidRPr="0026658F" w:rsidTr="000C1088">
        <w:tc>
          <w:tcPr>
            <w:tcW w:w="2137" w:type="dxa"/>
          </w:tcPr>
          <w:p w:rsidR="00105933" w:rsidRPr="00B44E92" w:rsidRDefault="00105933" w:rsidP="000C1088">
            <w:pPr>
              <w:ind w:left="360"/>
            </w:pPr>
            <w:r w:rsidRPr="00B44E92">
              <w:rPr>
                <w:rFonts w:hint="eastAsia"/>
              </w:rPr>
              <w:t>网络</w:t>
            </w:r>
          </w:p>
        </w:tc>
        <w:tc>
          <w:tcPr>
            <w:tcW w:w="1743" w:type="dxa"/>
          </w:tcPr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hAnsi="宋体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CPU</w:t>
            </w:r>
            <w:r w:rsidRPr="00B44E92">
              <w:rPr>
                <w:rFonts w:ascii="Times New Roman" w:hAnsi="宋体" w:cs="Times New Roman" w:hint="eastAsia"/>
              </w:rPr>
              <w:t>资源</w:t>
            </w:r>
          </w:p>
        </w:tc>
        <w:tc>
          <w:tcPr>
            <w:tcW w:w="3917" w:type="dxa"/>
          </w:tcPr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hAnsi="宋体" w:cs="Times New Roman" w:hint="eastAsia"/>
              </w:rPr>
              <w:t>使用说明</w:t>
            </w:r>
          </w:p>
        </w:tc>
      </w:tr>
      <w:tr w:rsidR="00105933" w:rsidRPr="0026658F" w:rsidTr="000C1088">
        <w:tc>
          <w:tcPr>
            <w:tcW w:w="2137" w:type="dxa"/>
            <w:vAlign w:val="center"/>
          </w:tcPr>
          <w:p w:rsidR="00105933" w:rsidRPr="00B44E92" w:rsidRDefault="00105933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CPU_SGMII_TX+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CPU_SGMII_TX</w:t>
            </w:r>
            <w:r w:rsidRPr="00B44E92">
              <w:rPr>
                <w:rFonts w:ascii="Times New Roman" w:cs="Times New Roman" w:hint="eastAsia"/>
              </w:rPr>
              <w:t>-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</w:p>
          <w:p w:rsidR="00105933" w:rsidRPr="00B44E92" w:rsidRDefault="00105933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CPU_SGMII_RX+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jc w:val="left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/>
              </w:rPr>
              <w:t>CPU_SGMII_RX</w:t>
            </w:r>
            <w:r w:rsidRPr="00B44E92">
              <w:rPr>
                <w:rFonts w:ascii="Times New Roman" w:cs="Times New Roman" w:hint="eastAsia"/>
              </w:rPr>
              <w:t>-</w:t>
            </w:r>
          </w:p>
        </w:tc>
        <w:tc>
          <w:tcPr>
            <w:tcW w:w="1743" w:type="dxa"/>
          </w:tcPr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HS_TX_P0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HS_TX_N0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</w:p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HS_RX_P0</w:t>
            </w:r>
          </w:p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ascii="Times New Roman" w:cs="Times New Roman" w:hint="eastAsia"/>
              </w:rPr>
              <w:t>HS_RX_N0</w:t>
            </w:r>
          </w:p>
        </w:tc>
        <w:tc>
          <w:tcPr>
            <w:tcW w:w="3917" w:type="dxa"/>
          </w:tcPr>
          <w:p w:rsidR="00105933" w:rsidRPr="00B44E92" w:rsidRDefault="00105933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B44E92">
              <w:rPr>
                <w:rFonts w:hint="eastAsia"/>
              </w:rPr>
              <w:t>用于</w:t>
            </w:r>
            <w:r w:rsidR="00FC056C" w:rsidRPr="00B44E92">
              <w:rPr>
                <w:rFonts w:ascii="Times New Roman" w:cs="Times New Roman"/>
              </w:rPr>
              <w:t>U30</w:t>
            </w:r>
            <w:r w:rsidR="00FC056C" w:rsidRPr="00B44E92">
              <w:rPr>
                <w:rFonts w:ascii="Times New Roman" w:cs="Times New Roman" w:hint="eastAsia"/>
              </w:rPr>
              <w:t>_YT8521</w:t>
            </w:r>
            <w:r w:rsidR="00FC056C" w:rsidRPr="00B44E92">
              <w:rPr>
                <w:rFonts w:ascii="Times New Roman" w:cs="Times New Roman"/>
              </w:rPr>
              <w:t xml:space="preserve">_1 </w:t>
            </w:r>
            <w:r w:rsidRPr="00B44E92">
              <w:rPr>
                <w:rFonts w:hint="eastAsia"/>
              </w:rPr>
              <w:t>P</w:t>
            </w:r>
            <w:r w:rsidRPr="00B44E92">
              <w:t>HY</w:t>
            </w:r>
            <w:r w:rsidRPr="00B44E92">
              <w:rPr>
                <w:rFonts w:hint="eastAsia"/>
              </w:rPr>
              <w:t>芯片YT8521与CTC71</w:t>
            </w:r>
            <w:r w:rsidRPr="00B44E92">
              <w:t>18</w:t>
            </w:r>
            <w:r w:rsidRPr="00B44E92">
              <w:rPr>
                <w:rFonts w:hint="eastAsia"/>
              </w:rPr>
              <w:t>之间的SGMII信号。</w:t>
            </w:r>
          </w:p>
        </w:tc>
      </w:tr>
    </w:tbl>
    <w:p w:rsidR="004A0AF8" w:rsidRDefault="004A0AF8" w:rsidP="00A24B14"/>
    <w:p w:rsidR="00945F9C" w:rsidRDefault="00945F9C" w:rsidP="00945F9C">
      <w:pPr>
        <w:pStyle w:val="3"/>
        <w:spacing w:beforeLines="0" w:before="163" w:afterLines="0" w:after="163" w:line="240" w:lineRule="auto"/>
        <w:ind w:left="826" w:firstLineChars="0" w:hanging="826"/>
      </w:pPr>
      <w:bookmarkStart w:id="23" w:name="_Toc162367471"/>
      <w:r>
        <w:rPr>
          <w:rFonts w:hint="eastAsia"/>
        </w:rPr>
        <w:t>GPIO(3.3V)</w:t>
      </w:r>
      <w:r w:rsidRPr="00156225">
        <w:rPr>
          <w:rFonts w:hint="eastAsia"/>
        </w:rPr>
        <w:t xml:space="preserve"> </w:t>
      </w:r>
      <w:r>
        <w:rPr>
          <w:rFonts w:hint="eastAsia"/>
        </w:rPr>
        <w:t>资源分配</w:t>
      </w:r>
      <w:bookmarkEnd w:id="23"/>
    </w:p>
    <w:tbl>
      <w:tblPr>
        <w:tblW w:w="6855" w:type="dxa"/>
        <w:tblInd w:w="108" w:type="dxa"/>
        <w:tblLook w:val="04A0" w:firstRow="1" w:lastRow="0" w:firstColumn="1" w:lastColumn="0" w:noHBand="0" w:noVBand="1"/>
      </w:tblPr>
      <w:tblGrid>
        <w:gridCol w:w="936"/>
        <w:gridCol w:w="2325"/>
        <w:gridCol w:w="1065"/>
        <w:gridCol w:w="2580"/>
      </w:tblGrid>
      <w:tr w:rsidR="008C452F" w:rsidRPr="008C452F" w:rsidTr="008C452F">
        <w:trPr>
          <w:trHeight w:val="28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管脚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功能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Cs w:val="24"/>
              </w:rPr>
            </w:pPr>
            <w:r w:rsidRPr="008C452F">
              <w:rPr>
                <w:rFonts w:ascii="等线" w:eastAsia="等线" w:hAnsi="等线" w:hint="eastAsia"/>
                <w:color w:val="000000"/>
                <w:szCs w:val="24"/>
              </w:rPr>
              <w:t>电平要求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说明</w:t>
            </w:r>
          </w:p>
        </w:tc>
      </w:tr>
      <w:tr w:rsidR="008C452F" w:rsidRPr="008C452F" w:rsidTr="008C452F">
        <w:trPr>
          <w:trHeight w:val="28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Cs w:val="24"/>
              </w:rPr>
            </w:pPr>
            <w:r w:rsidRPr="008C452F">
              <w:rPr>
                <w:rFonts w:ascii="等线" w:eastAsia="等线" w:hAnsi="等线" w:hint="eastAsia"/>
                <w:color w:val="000000"/>
                <w:szCs w:val="24"/>
              </w:rPr>
              <w:t>CPLD_SPI_SCK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TDO_CPLD_IPMI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CPLD_SPI_MISO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CPLD_SPI_MOSI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CPLD_SPI_SS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IPMI_SPI_SCK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IPMI_SPI_MISO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IPMI_SPI_MOSI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IPMI_SPI_nSS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机电管理CPLD的SPI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GPIO9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CPLD_TDI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CPLD_TCK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CPLD_TMS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CPLD_TDO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逻辑CPLD在线升级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TCK_CPLD_IPMI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TDI_CPLD_IPMI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机电管理CPLD在线升级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TMS_CPLD_IPMI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机电管理CPLD在线升级</w:t>
            </w:r>
          </w:p>
        </w:tc>
      </w:tr>
    </w:tbl>
    <w:p w:rsidR="004A0AF8" w:rsidRPr="008C452F" w:rsidRDefault="004A0AF8" w:rsidP="00A24B14"/>
    <w:p w:rsidR="000C74FD" w:rsidRDefault="000C74FD" w:rsidP="000C74FD">
      <w:pPr>
        <w:pStyle w:val="3"/>
        <w:spacing w:beforeLines="0" w:before="163" w:afterLines="0" w:after="163" w:line="240" w:lineRule="auto"/>
        <w:ind w:left="826" w:firstLineChars="0" w:hanging="826"/>
      </w:pPr>
      <w:bookmarkStart w:id="24" w:name="_Toc162367472"/>
      <w:r>
        <w:rPr>
          <w:rFonts w:hint="eastAsia"/>
        </w:rPr>
        <w:t>GPIOH(1.8V)</w:t>
      </w:r>
      <w:r w:rsidRPr="00156225">
        <w:rPr>
          <w:rFonts w:hint="eastAsia"/>
        </w:rPr>
        <w:t xml:space="preserve"> </w:t>
      </w:r>
      <w:r>
        <w:rPr>
          <w:rFonts w:hint="eastAsia"/>
        </w:rPr>
        <w:t>资源分配</w:t>
      </w:r>
      <w:bookmarkEnd w:id="24"/>
    </w:p>
    <w:tbl>
      <w:tblPr>
        <w:tblW w:w="6855" w:type="dxa"/>
        <w:tblInd w:w="108" w:type="dxa"/>
        <w:tblLook w:val="04A0" w:firstRow="1" w:lastRow="0" w:firstColumn="1" w:lastColumn="0" w:noHBand="0" w:noVBand="1"/>
      </w:tblPr>
      <w:tblGrid>
        <w:gridCol w:w="936"/>
        <w:gridCol w:w="2325"/>
        <w:gridCol w:w="1065"/>
        <w:gridCol w:w="2580"/>
      </w:tblGrid>
      <w:tr w:rsidR="008C452F" w:rsidRPr="008C452F" w:rsidTr="008C452F">
        <w:trPr>
          <w:trHeight w:val="285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管脚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功能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Cs w:val="24"/>
              </w:rPr>
            </w:pPr>
            <w:r w:rsidRPr="008C452F">
              <w:rPr>
                <w:rFonts w:ascii="等线" w:eastAsia="等线" w:hAnsi="等线" w:hint="eastAsia"/>
                <w:color w:val="000000"/>
                <w:szCs w:val="24"/>
              </w:rPr>
              <w:t>电平要求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说明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DYING_GASP_INT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掉电告警信号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GR_LED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点SYS绿灯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RE_LED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点ALM红灯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CPLD_INT1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中断管脚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CPLD_INT2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中断管脚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GPIO9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/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  <w:tr w:rsidR="008C452F" w:rsidRPr="008C452F" w:rsidTr="008C452F">
        <w:trPr>
          <w:trHeight w:val="270"/>
        </w:trPr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GPIO17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CPU_CPLD_1V8_RSV6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8C452F" w:rsidRPr="008C452F" w:rsidRDefault="008C452F" w:rsidP="008C452F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8C452F">
              <w:rPr>
                <w:rFonts w:hAnsi="宋体" w:hint="eastAsia"/>
                <w:color w:val="000000"/>
                <w:szCs w:val="24"/>
              </w:rPr>
              <w:t>预留管脚</w:t>
            </w:r>
          </w:p>
        </w:tc>
      </w:tr>
    </w:tbl>
    <w:p w:rsidR="006B48B8" w:rsidRDefault="006B48B8" w:rsidP="00A24B14"/>
    <w:p w:rsidR="00F473DB" w:rsidRDefault="00F473DB" w:rsidP="00F473DB">
      <w:pPr>
        <w:pStyle w:val="3"/>
        <w:spacing w:beforeLines="0" w:before="163" w:afterLines="0" w:after="163" w:line="240" w:lineRule="auto"/>
        <w:ind w:left="826" w:firstLineChars="0" w:hanging="826"/>
      </w:pPr>
      <w:bookmarkStart w:id="25" w:name="_Toc162367473"/>
      <w:r>
        <w:rPr>
          <w:rFonts w:hint="eastAsia"/>
        </w:rPr>
        <w:t>Serdes</w:t>
      </w:r>
      <w:r>
        <w:rPr>
          <w:rFonts w:hint="eastAsia"/>
        </w:rPr>
        <w:t>资源分配</w:t>
      </w:r>
      <w:bookmarkEnd w:id="25"/>
    </w:p>
    <w:p w:rsidR="006B48B8" w:rsidRDefault="006B48B8" w:rsidP="00A24B14"/>
    <w:p w:rsidR="000C203D" w:rsidRDefault="000C203D" w:rsidP="000C203D">
      <w:pPr>
        <w:pStyle w:val="3"/>
        <w:spacing w:beforeLines="0" w:before="163" w:afterLines="0" w:after="163" w:line="240" w:lineRule="auto"/>
        <w:ind w:left="826" w:firstLineChars="0" w:hanging="826"/>
      </w:pPr>
      <w:bookmarkStart w:id="26" w:name="_Toc162367474"/>
      <w:r>
        <w:rPr>
          <w:rFonts w:hint="eastAsia"/>
        </w:rPr>
        <w:t>CPU</w:t>
      </w:r>
      <w:r>
        <w:rPr>
          <w:rFonts w:hint="eastAsia"/>
        </w:rPr>
        <w:t>复位</w:t>
      </w:r>
      <w:bookmarkEnd w:id="26"/>
      <w:r>
        <w:rPr>
          <w:rFonts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C203D" w:rsidRPr="0026658F" w:rsidTr="000C1088">
        <w:tc>
          <w:tcPr>
            <w:tcW w:w="2840" w:type="dxa"/>
          </w:tcPr>
          <w:p w:rsidR="000C203D" w:rsidRPr="0026658F" w:rsidRDefault="000C203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网络</w:t>
            </w:r>
          </w:p>
        </w:tc>
        <w:tc>
          <w:tcPr>
            <w:tcW w:w="2841" w:type="dxa"/>
          </w:tcPr>
          <w:p w:rsidR="000C203D" w:rsidRPr="0026658F" w:rsidRDefault="000C203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716B4E">
              <w:rPr>
                <w:rFonts w:ascii="Times New Roman" w:hAnsi="宋体" w:cs="Times New Roman" w:hint="eastAsia"/>
                <w:b/>
              </w:rPr>
              <w:t>CPU</w:t>
            </w:r>
            <w:r w:rsidRPr="00716B4E">
              <w:rPr>
                <w:rFonts w:ascii="Times New Roman" w:hAnsi="宋体" w:cs="Times New Roman" w:hint="eastAsia"/>
                <w:b/>
              </w:rPr>
              <w:t>资源</w:t>
            </w:r>
          </w:p>
        </w:tc>
        <w:tc>
          <w:tcPr>
            <w:tcW w:w="2841" w:type="dxa"/>
          </w:tcPr>
          <w:p w:rsidR="000C203D" w:rsidRPr="0026658F" w:rsidRDefault="000C203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备注</w:t>
            </w:r>
          </w:p>
        </w:tc>
      </w:tr>
      <w:tr w:rsidR="000C203D" w:rsidRPr="0026658F" w:rsidTr="000C1088">
        <w:tc>
          <w:tcPr>
            <w:tcW w:w="2840" w:type="dxa"/>
          </w:tcPr>
          <w:p w:rsidR="000C203D" w:rsidRPr="0026658F" w:rsidRDefault="00716B4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716B4E">
              <w:rPr>
                <w:rFonts w:ascii="Times New Roman" w:cs="Times New Roman"/>
              </w:rPr>
              <w:t>CTC7132_RST</w:t>
            </w:r>
          </w:p>
        </w:tc>
        <w:tc>
          <w:tcPr>
            <w:tcW w:w="2841" w:type="dxa"/>
          </w:tcPr>
          <w:p w:rsidR="000C203D" w:rsidRPr="0026658F" w:rsidRDefault="000C203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RST_SUP_B</w:t>
            </w:r>
          </w:p>
        </w:tc>
        <w:tc>
          <w:tcPr>
            <w:tcW w:w="2841" w:type="dxa"/>
          </w:tcPr>
          <w:p w:rsidR="000C203D" w:rsidRPr="0026658F" w:rsidRDefault="000C203D" w:rsidP="00716B4E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C</w:t>
            </w:r>
            <w:r>
              <w:rPr>
                <w:rFonts w:ascii="Times New Roman" w:cs="Times New Roman" w:hint="eastAsia"/>
              </w:rPr>
              <w:t>TC71</w:t>
            </w:r>
            <w:r w:rsidR="00716B4E">
              <w:rPr>
                <w:rFonts w:ascii="Times New Roman" w:cs="Times New Roman"/>
              </w:rPr>
              <w:t>32</w:t>
            </w:r>
            <w:r>
              <w:rPr>
                <w:rFonts w:ascii="Times New Roman" w:cs="Times New Roman" w:hint="eastAsia"/>
              </w:rPr>
              <w:t>复位，低有效；</w:t>
            </w:r>
          </w:p>
        </w:tc>
      </w:tr>
    </w:tbl>
    <w:p w:rsidR="006B48B8" w:rsidRPr="000C203D" w:rsidRDefault="006B48B8" w:rsidP="00A24B14"/>
    <w:p w:rsidR="00840309" w:rsidRDefault="00840309" w:rsidP="00840309">
      <w:pPr>
        <w:pStyle w:val="3"/>
        <w:spacing w:beforeLines="0" w:before="163" w:afterLines="0" w:after="163" w:line="240" w:lineRule="auto"/>
        <w:ind w:left="826" w:firstLineChars="0" w:hanging="826"/>
      </w:pPr>
      <w:bookmarkStart w:id="27" w:name="_Toc162367475"/>
      <w:r>
        <w:rPr>
          <w:rFonts w:hint="eastAsia"/>
        </w:rPr>
        <w:t>LED</w:t>
      </w:r>
      <w:r>
        <w:rPr>
          <w:rFonts w:hint="eastAsia"/>
        </w:rPr>
        <w:t>灯</w:t>
      </w:r>
      <w:bookmarkEnd w:id="27"/>
      <w:r>
        <w:rPr>
          <w:rFonts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840309" w:rsidRPr="0026658F" w:rsidTr="000C1088">
        <w:tc>
          <w:tcPr>
            <w:tcW w:w="2840" w:type="dxa"/>
          </w:tcPr>
          <w:p w:rsidR="00840309" w:rsidRPr="0026658F" w:rsidRDefault="00840309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网络</w:t>
            </w:r>
          </w:p>
        </w:tc>
        <w:tc>
          <w:tcPr>
            <w:tcW w:w="2841" w:type="dxa"/>
          </w:tcPr>
          <w:p w:rsidR="00840309" w:rsidRPr="0026658F" w:rsidRDefault="00840309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840309">
              <w:rPr>
                <w:rFonts w:ascii="Times New Roman" w:hAnsi="宋体" w:cs="Times New Roman" w:hint="eastAsia"/>
                <w:b/>
              </w:rPr>
              <w:t>CPU</w:t>
            </w:r>
            <w:r w:rsidRPr="00840309">
              <w:rPr>
                <w:rFonts w:ascii="Times New Roman" w:hAnsi="宋体" w:cs="Times New Roman" w:hint="eastAsia"/>
                <w:b/>
              </w:rPr>
              <w:t>资源</w:t>
            </w:r>
          </w:p>
        </w:tc>
        <w:tc>
          <w:tcPr>
            <w:tcW w:w="2841" w:type="dxa"/>
          </w:tcPr>
          <w:p w:rsidR="00840309" w:rsidRPr="0026658F" w:rsidRDefault="00840309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备注</w:t>
            </w:r>
          </w:p>
        </w:tc>
      </w:tr>
      <w:tr w:rsidR="00840309" w:rsidRPr="0026658F" w:rsidTr="000C1088">
        <w:tc>
          <w:tcPr>
            <w:tcW w:w="2840" w:type="dxa"/>
          </w:tcPr>
          <w:p w:rsidR="00840309" w:rsidRDefault="00840309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4D6EAE">
              <w:rPr>
                <w:rFonts w:ascii="Times New Roman" w:cs="Times New Roman"/>
              </w:rPr>
              <w:t>PPU0_LED_CLK</w:t>
            </w:r>
          </w:p>
          <w:p w:rsidR="005F2DBD" w:rsidRPr="00FF375F" w:rsidRDefault="005F2DB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PPU0_LED_DATA</w:t>
            </w:r>
          </w:p>
        </w:tc>
        <w:tc>
          <w:tcPr>
            <w:tcW w:w="2841" w:type="dxa"/>
          </w:tcPr>
          <w:p w:rsidR="00840309" w:rsidRDefault="00840309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4D6EAE">
              <w:rPr>
                <w:rFonts w:ascii="Times New Roman" w:cs="Times New Roman"/>
              </w:rPr>
              <w:t>LED_CLK</w:t>
            </w:r>
          </w:p>
          <w:p w:rsidR="005F2DBD" w:rsidRDefault="005F2DBD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LED_DATA</w:t>
            </w:r>
          </w:p>
        </w:tc>
        <w:tc>
          <w:tcPr>
            <w:tcW w:w="2841" w:type="dxa"/>
            <w:vMerge w:val="restart"/>
          </w:tcPr>
          <w:p w:rsidR="00840309" w:rsidRDefault="00840309" w:rsidP="00840309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CTC71</w:t>
            </w:r>
            <w:r>
              <w:rPr>
                <w:rFonts w:ascii="Times New Roman" w:cs="Times New Roman"/>
              </w:rPr>
              <w:t>32</w:t>
            </w:r>
            <w:r>
              <w:rPr>
                <w:rFonts w:ascii="Times New Roman" w:cs="Times New Roman" w:hint="eastAsia"/>
              </w:rPr>
              <w:t>的点灯信号，</w:t>
            </w:r>
            <w:r>
              <w:rPr>
                <w:rFonts w:ascii="Times New Roman" w:cs="Times New Roman"/>
              </w:rPr>
              <w:t>CPLD</w:t>
            </w:r>
            <w:r w:rsidRPr="004D6EAE">
              <w:rPr>
                <w:rFonts w:ascii="Times New Roman" w:cs="Times New Roman" w:hint="eastAsia"/>
              </w:rPr>
              <w:t>经串并转换后点亮所有</w:t>
            </w:r>
            <w:r w:rsidRPr="004D6EAE">
              <w:rPr>
                <w:rFonts w:ascii="Times New Roman" w:cs="Times New Roman" w:hint="eastAsia"/>
              </w:rPr>
              <w:t>LNK/ACT</w:t>
            </w:r>
            <w:r w:rsidRPr="004D6EAE">
              <w:rPr>
                <w:rFonts w:ascii="Times New Roman" w:cs="Times New Roman" w:hint="eastAsia"/>
              </w:rPr>
              <w:t>灯；</w:t>
            </w:r>
          </w:p>
        </w:tc>
      </w:tr>
    </w:tbl>
    <w:p w:rsidR="006B48B8" w:rsidRPr="00840309" w:rsidRDefault="006B48B8" w:rsidP="00A24B14"/>
    <w:p w:rsidR="0057377E" w:rsidRDefault="0057377E" w:rsidP="0057377E">
      <w:pPr>
        <w:pStyle w:val="3"/>
        <w:spacing w:beforeLines="0" w:before="163" w:afterLines="0" w:after="163" w:line="240" w:lineRule="auto"/>
        <w:ind w:left="826" w:firstLineChars="0" w:hanging="826"/>
      </w:pPr>
      <w:bookmarkStart w:id="28" w:name="_Toc162367476"/>
      <w:r>
        <w:rPr>
          <w:rFonts w:hint="eastAsia"/>
        </w:rPr>
        <w:t>JTAG</w:t>
      </w:r>
      <w:r>
        <w:rPr>
          <w:rFonts w:hint="eastAsia"/>
        </w:rPr>
        <w:t>资源分配</w:t>
      </w:r>
      <w:bookmarkEnd w:id="28"/>
      <w:r>
        <w:rPr>
          <w:rFonts w:hint="eastAsia"/>
        </w:rPr>
        <w:t xml:space="preserve"> 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950"/>
        <w:gridCol w:w="2841"/>
        <w:gridCol w:w="2841"/>
      </w:tblGrid>
      <w:tr w:rsidR="0057377E" w:rsidRPr="0026658F" w:rsidTr="000C1088">
        <w:tc>
          <w:tcPr>
            <w:tcW w:w="2840" w:type="dxa"/>
          </w:tcPr>
          <w:p w:rsidR="0057377E" w:rsidRPr="0026658F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网络</w:t>
            </w:r>
          </w:p>
        </w:tc>
        <w:tc>
          <w:tcPr>
            <w:tcW w:w="2841" w:type="dxa"/>
          </w:tcPr>
          <w:p w:rsidR="0057377E" w:rsidRPr="0026658F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57377E">
              <w:rPr>
                <w:rFonts w:ascii="Times New Roman" w:hAnsi="宋体" w:cs="Times New Roman" w:hint="eastAsia"/>
                <w:b/>
              </w:rPr>
              <w:t>CPU</w:t>
            </w:r>
            <w:r w:rsidRPr="0057377E">
              <w:rPr>
                <w:rFonts w:ascii="Times New Roman" w:hAnsi="宋体" w:cs="Times New Roman" w:hint="eastAsia"/>
                <w:b/>
              </w:rPr>
              <w:t>资源</w:t>
            </w:r>
          </w:p>
        </w:tc>
        <w:tc>
          <w:tcPr>
            <w:tcW w:w="2841" w:type="dxa"/>
          </w:tcPr>
          <w:p w:rsidR="0057377E" w:rsidRPr="0026658F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26658F">
              <w:rPr>
                <w:rFonts w:ascii="Times New Roman" w:hAnsi="宋体" w:cs="Times New Roman"/>
              </w:rPr>
              <w:t>备注</w:t>
            </w:r>
          </w:p>
        </w:tc>
      </w:tr>
      <w:tr w:rsidR="0057377E" w:rsidRPr="0026658F" w:rsidTr="000C1088">
        <w:tc>
          <w:tcPr>
            <w:tcW w:w="2840" w:type="dxa"/>
          </w:tcPr>
          <w:p w:rsidR="0057377E" w:rsidRPr="0026658F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A06A27">
              <w:rPr>
                <w:rFonts w:ascii="Times New Roman" w:cs="Times New Roman"/>
              </w:rPr>
              <w:t>PPU0_JTAG_TDO</w:t>
            </w:r>
          </w:p>
        </w:tc>
        <w:tc>
          <w:tcPr>
            <w:tcW w:w="2841" w:type="dxa"/>
          </w:tcPr>
          <w:p w:rsidR="0057377E" w:rsidRPr="0026658F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TDO</w:t>
            </w:r>
          </w:p>
        </w:tc>
        <w:tc>
          <w:tcPr>
            <w:tcW w:w="2841" w:type="dxa"/>
            <w:vMerge w:val="restart"/>
            <w:vAlign w:val="center"/>
          </w:tcPr>
          <w:p w:rsidR="0057377E" w:rsidRPr="0026658F" w:rsidRDefault="0057377E" w:rsidP="0057377E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/>
              </w:rPr>
              <w:t>C</w:t>
            </w:r>
            <w:r>
              <w:rPr>
                <w:rFonts w:ascii="Times New Roman" w:cs="Times New Roman" w:hint="eastAsia"/>
              </w:rPr>
              <w:t>TC71</w:t>
            </w:r>
            <w:r>
              <w:rPr>
                <w:rFonts w:ascii="Times New Roman" w:cs="Times New Roman"/>
              </w:rPr>
              <w:t>32</w:t>
            </w:r>
            <w:r>
              <w:rPr>
                <w:rFonts w:ascii="Times New Roman" w:cs="Times New Roman" w:hint="eastAsia"/>
              </w:rPr>
              <w:t>的</w:t>
            </w:r>
            <w:r>
              <w:rPr>
                <w:rFonts w:ascii="Times New Roman" w:cs="Times New Roman" w:hint="eastAsia"/>
              </w:rPr>
              <w:t>JTAG</w:t>
            </w:r>
          </w:p>
        </w:tc>
      </w:tr>
      <w:tr w:rsidR="0057377E" w:rsidRPr="0026658F" w:rsidTr="000C1088">
        <w:tc>
          <w:tcPr>
            <w:tcW w:w="2840" w:type="dxa"/>
          </w:tcPr>
          <w:p w:rsidR="0057377E" w:rsidRPr="00A06A27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A06A27">
              <w:rPr>
                <w:rFonts w:ascii="Times New Roman" w:cs="Times New Roman"/>
              </w:rPr>
              <w:lastRenderedPageBreak/>
              <w:t>PPU0_JTAG_TDI</w:t>
            </w:r>
          </w:p>
        </w:tc>
        <w:tc>
          <w:tcPr>
            <w:tcW w:w="2841" w:type="dxa"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TDI</w:t>
            </w:r>
          </w:p>
        </w:tc>
        <w:tc>
          <w:tcPr>
            <w:tcW w:w="2841" w:type="dxa"/>
            <w:vMerge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</w:p>
        </w:tc>
      </w:tr>
      <w:tr w:rsidR="0057377E" w:rsidRPr="0026658F" w:rsidTr="000C1088">
        <w:tc>
          <w:tcPr>
            <w:tcW w:w="2840" w:type="dxa"/>
          </w:tcPr>
          <w:p w:rsidR="0057377E" w:rsidRPr="00A06A27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A06A27">
              <w:rPr>
                <w:rFonts w:ascii="Times New Roman" w:cs="Times New Roman"/>
              </w:rPr>
              <w:t>PPU0_JTAG_TMS</w:t>
            </w:r>
          </w:p>
        </w:tc>
        <w:tc>
          <w:tcPr>
            <w:tcW w:w="2841" w:type="dxa"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TMS</w:t>
            </w:r>
          </w:p>
        </w:tc>
        <w:tc>
          <w:tcPr>
            <w:tcW w:w="2841" w:type="dxa"/>
            <w:vMerge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</w:p>
        </w:tc>
      </w:tr>
      <w:tr w:rsidR="0057377E" w:rsidRPr="0026658F" w:rsidTr="000C1088">
        <w:tc>
          <w:tcPr>
            <w:tcW w:w="2840" w:type="dxa"/>
          </w:tcPr>
          <w:p w:rsidR="0057377E" w:rsidRPr="00A06A27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A06A27">
              <w:rPr>
                <w:rFonts w:ascii="Times New Roman" w:cs="Times New Roman"/>
              </w:rPr>
              <w:t>PPU0_JTAG_TCK</w:t>
            </w:r>
          </w:p>
        </w:tc>
        <w:tc>
          <w:tcPr>
            <w:tcW w:w="2841" w:type="dxa"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TCK</w:t>
            </w:r>
          </w:p>
        </w:tc>
        <w:tc>
          <w:tcPr>
            <w:tcW w:w="2841" w:type="dxa"/>
            <w:vMerge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</w:p>
        </w:tc>
      </w:tr>
      <w:tr w:rsidR="0057377E" w:rsidRPr="0026658F" w:rsidTr="000C1088">
        <w:tc>
          <w:tcPr>
            <w:tcW w:w="2840" w:type="dxa"/>
          </w:tcPr>
          <w:p w:rsidR="0057377E" w:rsidRPr="00A06A27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 w:rsidRPr="00A06A27">
              <w:rPr>
                <w:rFonts w:ascii="Times New Roman" w:cs="Times New Roman"/>
              </w:rPr>
              <w:t>PPU0_JTAG_TRST_B</w:t>
            </w:r>
          </w:p>
        </w:tc>
        <w:tc>
          <w:tcPr>
            <w:tcW w:w="2841" w:type="dxa"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  <w:r>
              <w:rPr>
                <w:rFonts w:ascii="Times New Roman" w:cs="Times New Roman" w:hint="eastAsia"/>
              </w:rPr>
              <w:t>TRST_B</w:t>
            </w:r>
          </w:p>
        </w:tc>
        <w:tc>
          <w:tcPr>
            <w:tcW w:w="2841" w:type="dxa"/>
            <w:vMerge/>
          </w:tcPr>
          <w:p w:rsidR="0057377E" w:rsidRDefault="0057377E" w:rsidP="000C1088">
            <w:pPr>
              <w:pStyle w:val="afffffb"/>
              <w:ind w:left="480" w:firstLineChars="0" w:firstLine="0"/>
              <w:rPr>
                <w:rFonts w:ascii="Times New Roman" w:cs="Times New Roman"/>
              </w:rPr>
            </w:pPr>
          </w:p>
        </w:tc>
      </w:tr>
    </w:tbl>
    <w:p w:rsidR="006B48B8" w:rsidRDefault="006B48B8" w:rsidP="00A24B14"/>
    <w:p w:rsidR="00AF38DF" w:rsidRDefault="00AF38DF" w:rsidP="00AF38DF">
      <w:pPr>
        <w:pStyle w:val="3"/>
        <w:spacing w:beforeLines="0" w:before="163" w:afterLines="0" w:after="163" w:line="240" w:lineRule="auto"/>
        <w:ind w:left="826" w:firstLineChars="0" w:hanging="826"/>
      </w:pPr>
      <w:bookmarkStart w:id="29" w:name="_Toc162367477"/>
      <w:r>
        <w:t>CT80</w:t>
      </w:r>
      <w:r>
        <w:rPr>
          <w:rFonts w:hint="eastAsia"/>
        </w:rPr>
        <w:t>电压监控</w:t>
      </w:r>
      <w:bookmarkEnd w:id="29"/>
    </w:p>
    <w:p w:rsidR="00AF38DF" w:rsidRPr="00303D5C" w:rsidRDefault="00AF38DF" w:rsidP="00AF38DF"/>
    <w:tbl>
      <w:tblPr>
        <w:tblW w:w="0" w:type="auto"/>
        <w:tblInd w:w="113" w:type="dxa"/>
        <w:tblLayout w:type="fixed"/>
        <w:tblLook w:val="04A0" w:firstRow="1" w:lastRow="0" w:firstColumn="1" w:lastColumn="0" w:noHBand="0" w:noVBand="1"/>
      </w:tblPr>
      <w:tblGrid>
        <w:gridCol w:w="3114"/>
        <w:gridCol w:w="1134"/>
        <w:gridCol w:w="850"/>
        <w:gridCol w:w="850"/>
        <w:gridCol w:w="1296"/>
        <w:gridCol w:w="1896"/>
      </w:tblGrid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I2C Address:0101 000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电压名称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电压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分压系数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电压范围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软件显示名称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AIN0:监控0.9V，范围±10%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0.9V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0.9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0.81-0.99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CT80_0.9V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AIN1:监控1.2V，范围±10%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1.2V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1.08-1.32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CT80_1.2V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AIN2:</w:t>
            </w:r>
            <w:r w:rsidRPr="00303D5C">
              <w:rPr>
                <w:rFonts w:hAnsi="宋体"/>
                <w:color w:val="000000"/>
              </w:rPr>
              <w:t>监控1.8V，范围±10%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1.8V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1.8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1.62-1.98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CT80_1.8V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AIN3:监控2.5V，范围±10%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2.5V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2.5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2.25-2.75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CT80_2.5V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AIN4:监控3.3V，范围±10%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3.3V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3.3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2.97-3.63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CT80_3.3V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AIN5:监控3.3V，范围±10%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DE6BAB">
              <w:rPr>
                <w:rFonts w:hAnsi="宋体"/>
                <w:color w:val="000000"/>
                <w:szCs w:val="24"/>
              </w:rPr>
              <w:t>3.3V</w:t>
            </w:r>
            <w:r w:rsidR="00633266">
              <w:rPr>
                <w:rFonts w:hAnsi="宋体"/>
                <w:color w:val="000000"/>
                <w:szCs w:val="24"/>
              </w:rPr>
              <w:t>_M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3.3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2.97-3.63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</w:t>
            </w:r>
            <w:r w:rsidR="00633266" w:rsidRPr="00DE6BAB">
              <w:rPr>
                <w:rFonts w:hAnsi="宋体"/>
                <w:color w:val="000000"/>
                <w:szCs w:val="24"/>
              </w:rPr>
              <w:t>3.3V</w:t>
            </w:r>
            <w:r w:rsidR="00633266">
              <w:rPr>
                <w:rFonts w:hAnsi="宋体"/>
                <w:color w:val="000000"/>
                <w:szCs w:val="24"/>
              </w:rPr>
              <w:t>_M</w:t>
            </w:r>
          </w:p>
        </w:tc>
      </w:tr>
      <w:tr w:rsidR="00AF38DF" w:rsidRPr="00303D5C" w:rsidTr="000C1088">
        <w:trPr>
          <w:trHeight w:val="345"/>
        </w:trPr>
        <w:tc>
          <w:tcPr>
            <w:tcW w:w="31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</w:rPr>
            </w:pPr>
            <w:r w:rsidRPr="00303D5C">
              <w:rPr>
                <w:rFonts w:hAnsi="宋体" w:hint="eastAsia"/>
                <w:color w:val="000000"/>
              </w:rPr>
              <w:t>AIN6:监控12V，范围±10%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12V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12</w:t>
            </w:r>
          </w:p>
        </w:tc>
        <w:tc>
          <w:tcPr>
            <w:tcW w:w="8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11</w:t>
            </w:r>
          </w:p>
        </w:tc>
        <w:tc>
          <w:tcPr>
            <w:tcW w:w="12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0C1088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10.8-13.2</w:t>
            </w:r>
          </w:p>
        </w:tc>
        <w:tc>
          <w:tcPr>
            <w:tcW w:w="18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AF38DF" w:rsidRPr="00303D5C" w:rsidRDefault="00AF38DF" w:rsidP="0063326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303D5C">
              <w:rPr>
                <w:rFonts w:hAnsi="宋体" w:hint="eastAsia"/>
                <w:color w:val="000000"/>
                <w:szCs w:val="24"/>
              </w:rPr>
              <w:t>CT80_12V</w:t>
            </w:r>
          </w:p>
        </w:tc>
      </w:tr>
    </w:tbl>
    <w:p w:rsidR="0020188E" w:rsidRDefault="0020188E" w:rsidP="0020188E">
      <w:pPr>
        <w:pStyle w:val="3"/>
        <w:spacing w:beforeLines="0" w:before="163" w:afterLines="0" w:after="163" w:line="240" w:lineRule="auto"/>
        <w:ind w:left="826" w:firstLineChars="0" w:hanging="826"/>
      </w:pPr>
      <w:r>
        <w:t>DDR</w:t>
      </w:r>
    </w:p>
    <w:p w:rsidR="0057377E" w:rsidRDefault="000C1088" w:rsidP="00A24B14">
      <w:r>
        <w:rPr>
          <w:rFonts w:hint="eastAsia"/>
        </w:rPr>
        <w:t>单板使用2片</w:t>
      </w:r>
      <w:r w:rsidR="00F22495">
        <w:rPr>
          <w:rFonts w:hint="eastAsia"/>
        </w:rPr>
        <w:t>8</w:t>
      </w:r>
      <w:r w:rsidR="00F22495">
        <w:t>Gb</w:t>
      </w:r>
      <w:r w:rsidR="00F22495">
        <w:rPr>
          <w:rFonts w:hint="eastAsia"/>
        </w:rPr>
        <w:t>的</w:t>
      </w:r>
      <w:r>
        <w:rPr>
          <w:rFonts w:hint="eastAsia"/>
        </w:rPr>
        <w:t>D</w:t>
      </w:r>
      <w:r>
        <w:t>DR4</w:t>
      </w:r>
      <w:r>
        <w:rPr>
          <w:rFonts w:hint="eastAsia"/>
        </w:rPr>
        <w:t>颗粒，</w:t>
      </w:r>
      <w:r w:rsidR="005C7EBE">
        <w:rPr>
          <w:rFonts w:hint="eastAsia"/>
        </w:rPr>
        <w:t>2片D</w:t>
      </w:r>
      <w:r w:rsidR="005C7EBE">
        <w:t>DR4</w:t>
      </w:r>
      <w:r w:rsidR="005C7EBE">
        <w:rPr>
          <w:rFonts w:hint="eastAsia"/>
        </w:rPr>
        <w:t>采用背靠背方式</w:t>
      </w:r>
      <w:r w:rsidR="00F22495">
        <w:rPr>
          <w:rFonts w:hint="eastAsia"/>
        </w:rPr>
        <w:t>进行布局布线</w:t>
      </w:r>
      <w:r w:rsidR="005C7EBE">
        <w:rPr>
          <w:rFonts w:hint="eastAsia"/>
        </w:rPr>
        <w:t>，其中1片D</w:t>
      </w:r>
      <w:r w:rsidR="005C7EBE">
        <w:t>DR</w:t>
      </w:r>
      <w:r w:rsidR="005C7EBE">
        <w:rPr>
          <w:rFonts w:hint="eastAsia"/>
        </w:rPr>
        <w:t>的D</w:t>
      </w:r>
      <w:r w:rsidR="005C7EBE">
        <w:t>Q</w:t>
      </w:r>
      <w:r w:rsidR="005C7EBE">
        <w:rPr>
          <w:rFonts w:hint="eastAsia"/>
        </w:rPr>
        <w:t>数据在组内进行了调整</w:t>
      </w:r>
      <w:r w:rsidR="006D0755">
        <w:rPr>
          <w:rFonts w:hint="eastAsia"/>
        </w:rPr>
        <w:t>，相邻数据线进行了交叉</w:t>
      </w:r>
      <w:r w:rsidR="00B94438">
        <w:rPr>
          <w:rFonts w:hint="eastAsia"/>
        </w:rPr>
        <w:t>，</w:t>
      </w:r>
      <w:r w:rsidR="005C7EBE">
        <w:rPr>
          <w:rFonts w:hint="eastAsia"/>
        </w:rPr>
        <w:t>如下图所示。</w:t>
      </w:r>
      <w:r w:rsidR="001A35CB">
        <w:rPr>
          <w:rFonts w:hint="eastAsia"/>
        </w:rPr>
        <w:t>软件需根据实际情况进行适配。</w:t>
      </w:r>
    </w:p>
    <w:p w:rsidR="005C7EBE" w:rsidRDefault="00050781" w:rsidP="00A24B14">
      <w:r>
        <w:rPr>
          <w:noProof/>
        </w:rPr>
        <w:drawing>
          <wp:inline distT="0" distB="0" distL="0" distR="0" wp14:anchorId="48CF6A5D" wp14:editId="246BE651">
            <wp:extent cx="6116320" cy="40347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B14" w:rsidRPr="00A24B14" w:rsidRDefault="00A24B14" w:rsidP="00A24B14"/>
    <w:p w:rsidR="004143E0" w:rsidRPr="002D036D" w:rsidRDefault="004143E0" w:rsidP="00F528E7">
      <w:pPr>
        <w:pStyle w:val="2"/>
        <w:spacing w:after="326"/>
      </w:pPr>
      <w:bookmarkStart w:id="30" w:name="_Toc162367478"/>
      <w:r>
        <w:rPr>
          <w:rFonts w:hint="eastAsia"/>
        </w:rPr>
        <w:t>中断及</w:t>
      </w:r>
      <w:r>
        <w:rPr>
          <w:rFonts w:hint="eastAsia"/>
        </w:rPr>
        <w:t>GPIO</w:t>
      </w:r>
      <w:r>
        <w:rPr>
          <w:rFonts w:hint="eastAsia"/>
        </w:rPr>
        <w:t>资源</w:t>
      </w:r>
      <w:bookmarkEnd w:id="17"/>
      <w:bookmarkEnd w:id="30"/>
    </w:p>
    <w:p w:rsidR="00D31775" w:rsidRDefault="00D31775" w:rsidP="00F528E7">
      <w:pPr>
        <w:jc w:val="left"/>
      </w:pPr>
      <w:bookmarkStart w:id="31" w:name="_Toc115445146"/>
      <w:r>
        <w:rPr>
          <w:rFonts w:hint="eastAsia"/>
        </w:rPr>
        <w:t>要求：</w:t>
      </w:r>
    </w:p>
    <w:p w:rsidR="00D31775" w:rsidRDefault="00D31775" w:rsidP="00D31775">
      <w:pPr>
        <w:pStyle w:val="afffffb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lastRenderedPageBreak/>
        <w:t>逻辑C</w:t>
      </w:r>
      <w:r>
        <w:t>PLD</w:t>
      </w:r>
      <w:r>
        <w:rPr>
          <w:rFonts w:hint="eastAsia"/>
        </w:rPr>
        <w:t>使用C</w:t>
      </w:r>
      <w:r>
        <w:t>TC7132</w:t>
      </w:r>
      <w:r>
        <w:rPr>
          <w:rFonts w:hint="eastAsia"/>
        </w:rPr>
        <w:t>的S</w:t>
      </w:r>
      <w:r>
        <w:t>PI</w:t>
      </w:r>
      <w:r>
        <w:rPr>
          <w:rFonts w:hint="eastAsia"/>
        </w:rPr>
        <w:t>内核</w:t>
      </w:r>
    </w:p>
    <w:p w:rsidR="00D31775" w:rsidRDefault="00D31775" w:rsidP="00D31775">
      <w:pPr>
        <w:pStyle w:val="afffffb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所有如下3</w:t>
      </w:r>
      <w:r>
        <w:t>0</w:t>
      </w:r>
      <w:r>
        <w:rPr>
          <w:rFonts w:hint="eastAsia"/>
        </w:rPr>
        <w:t>个管脚（除了S</w:t>
      </w:r>
      <w:r>
        <w:t>PI</w:t>
      </w:r>
      <w:r>
        <w:rPr>
          <w:rFonts w:hint="eastAsia"/>
        </w:rPr>
        <w:t>内核外）需要配置为G</w:t>
      </w:r>
      <w:r>
        <w:t>PIO</w:t>
      </w:r>
      <w:r>
        <w:rPr>
          <w:rFonts w:hint="eastAsia"/>
        </w:rPr>
        <w:t>管脚</w:t>
      </w:r>
    </w:p>
    <w:p w:rsidR="00D31775" w:rsidRDefault="00D31775" w:rsidP="00D31775">
      <w:pPr>
        <w:pStyle w:val="afffffb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逻辑C</w:t>
      </w:r>
      <w:r>
        <w:t>PLD</w:t>
      </w:r>
      <w:r>
        <w:rPr>
          <w:rFonts w:hint="eastAsia"/>
        </w:rPr>
        <w:t>在没有进行C</w:t>
      </w:r>
      <w:r>
        <w:t>PLD</w:t>
      </w:r>
      <w:r>
        <w:rPr>
          <w:rFonts w:hint="eastAsia"/>
        </w:rPr>
        <w:t>在线升级时，软件需要将G</w:t>
      </w:r>
      <w:r>
        <w:t>PIO</w:t>
      </w:r>
      <w:r>
        <w:rPr>
          <w:rFonts w:hint="eastAsia"/>
        </w:rPr>
        <w:t>设置为高组态，否则可能会出现线缆下载失败的问题</w:t>
      </w:r>
    </w:p>
    <w:p w:rsidR="00D31775" w:rsidRDefault="00D31775" w:rsidP="00D31775">
      <w:pPr>
        <w:pStyle w:val="afffffb"/>
        <w:numPr>
          <w:ilvl w:val="0"/>
          <w:numId w:val="14"/>
        </w:numPr>
        <w:ind w:firstLineChars="0"/>
        <w:jc w:val="left"/>
      </w:pPr>
      <w:r>
        <w:rPr>
          <w:rFonts w:hint="eastAsia"/>
        </w:rPr>
        <w:t>机电管理C</w:t>
      </w:r>
      <w:r>
        <w:t>PLD</w:t>
      </w:r>
      <w:r>
        <w:rPr>
          <w:rFonts w:hint="eastAsia"/>
        </w:rPr>
        <w:t>在没有进行C</w:t>
      </w:r>
      <w:r>
        <w:t>PLD</w:t>
      </w:r>
      <w:r>
        <w:rPr>
          <w:rFonts w:hint="eastAsia"/>
        </w:rPr>
        <w:t>在线升级时，软件需要将G</w:t>
      </w:r>
      <w:r>
        <w:t>PIO</w:t>
      </w:r>
      <w:r>
        <w:rPr>
          <w:rFonts w:hint="eastAsia"/>
        </w:rPr>
        <w:t>设置为高组态，否则可能会出现线缆下载失败的问题</w:t>
      </w:r>
    </w:p>
    <w:p w:rsidR="00D31775" w:rsidRDefault="00D31775" w:rsidP="00F528E7">
      <w:pPr>
        <w:jc w:val="left"/>
      </w:pPr>
    </w:p>
    <w:tbl>
      <w:tblPr>
        <w:tblW w:w="7470" w:type="dxa"/>
        <w:tblInd w:w="108" w:type="dxa"/>
        <w:tblLook w:val="04A0" w:firstRow="1" w:lastRow="0" w:firstColumn="1" w:lastColumn="0" w:noHBand="0" w:noVBand="1"/>
      </w:tblPr>
      <w:tblGrid>
        <w:gridCol w:w="615"/>
        <w:gridCol w:w="885"/>
        <w:gridCol w:w="2325"/>
        <w:gridCol w:w="1065"/>
        <w:gridCol w:w="2580"/>
      </w:tblGrid>
      <w:tr w:rsidR="00D31775" w:rsidRPr="00D31775" w:rsidTr="00D31775">
        <w:trPr>
          <w:trHeight w:val="28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D31775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序号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D31775">
              <w:rPr>
                <w:rFonts w:hAnsi="宋体" w:hint="eastAsia"/>
                <w:color w:val="000000"/>
                <w:szCs w:val="24"/>
              </w:rPr>
              <w:t>管脚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D31775">
              <w:rPr>
                <w:rFonts w:hAnsi="宋体" w:hint="eastAsia"/>
                <w:color w:val="000000"/>
                <w:szCs w:val="24"/>
              </w:rPr>
              <w:t>功能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D31775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电平要求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Cs w:val="24"/>
              </w:rPr>
            </w:pPr>
            <w:r w:rsidRPr="00D31775">
              <w:rPr>
                <w:rFonts w:hAnsi="宋体" w:hint="eastAsia"/>
                <w:color w:val="000000"/>
                <w:szCs w:val="24"/>
              </w:rPr>
              <w:t>说明</w:t>
            </w:r>
          </w:p>
        </w:tc>
      </w:tr>
      <w:tr w:rsidR="00D31775" w:rsidRPr="00D31775" w:rsidTr="00D31775">
        <w:trPr>
          <w:trHeight w:val="285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ascii="等线" w:eastAsia="等线" w:hAnsi="等线"/>
                <w:color w:val="000000"/>
                <w:sz w:val="22"/>
                <w:szCs w:val="22"/>
              </w:rPr>
            </w:pPr>
            <w:r w:rsidRPr="00D31775">
              <w:rPr>
                <w:rFonts w:ascii="等线" w:eastAsia="等线" w:hAnsi="等线" w:hint="eastAsia"/>
                <w:color w:val="000000"/>
                <w:sz w:val="22"/>
                <w:szCs w:val="22"/>
              </w:rPr>
              <w:t>CPLD_SPI_SCK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TDO_CPLD_IPMI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CPLD_SPI_MISO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4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CPLD_SPI_MOSI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5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CPLD_SPI_SS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6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IPMI_SPI_SCK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7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IPMI_SPI_MISO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8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IPMI_SPI_MOSI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9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IPMI_SPI_nSS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机电管理CPLD的SPI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GPIO9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CPLD_TDI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CPLD_TCK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CPLD_TMS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13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CPLD_TDO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逻辑CPLD在线升级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14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TCK_CPLD_IPMI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15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TDI_CPLD_IPMI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16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TMS_CPLD_IPMI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3.3V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机电管理CPLD在线升级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17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DYING_GASP_INT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掉电告警信号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18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GR_LED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点SYS绿灯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19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RE_LED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点ALM红灯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CPLD_INT1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中断管脚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CPLD_INT2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中断管脚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23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24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25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GPIO8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26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GPIO9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27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GPIO10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28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GPIO11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未使用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/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29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GPIO12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CPU_CPLD_1V8_RSV1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30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GPIO13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CPU_CPLD_1V8_RSV2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31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GPIO14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CPU_CPLD_1V8_RSV3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32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GPIO15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CPU_CPLD_1V8_RSV4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33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GPIO16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CPU_CPLD_1V8_RSV5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  <w:tr w:rsidR="00D31775" w:rsidRPr="00D31775" w:rsidTr="00D31775">
        <w:trPr>
          <w:trHeight w:val="270"/>
        </w:trPr>
        <w:tc>
          <w:tcPr>
            <w:tcW w:w="61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34</w:t>
            </w:r>
          </w:p>
        </w:tc>
        <w:tc>
          <w:tcPr>
            <w:tcW w:w="8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GPIO17</w:t>
            </w:r>
          </w:p>
        </w:tc>
        <w:tc>
          <w:tcPr>
            <w:tcW w:w="23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CPU_CPLD_1V8_RSV6</w:t>
            </w:r>
          </w:p>
        </w:tc>
        <w:tc>
          <w:tcPr>
            <w:tcW w:w="10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center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1.8V</w:t>
            </w:r>
          </w:p>
        </w:tc>
        <w:tc>
          <w:tcPr>
            <w:tcW w:w="25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:rsidR="00D31775" w:rsidRPr="00D31775" w:rsidRDefault="00D31775" w:rsidP="00D31775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 w:val="22"/>
                <w:szCs w:val="22"/>
              </w:rPr>
            </w:pPr>
            <w:r w:rsidRPr="00D31775">
              <w:rPr>
                <w:rFonts w:hAnsi="宋体" w:hint="eastAsia"/>
                <w:color w:val="000000"/>
                <w:sz w:val="22"/>
                <w:szCs w:val="22"/>
              </w:rPr>
              <w:t>预留管脚</w:t>
            </w:r>
          </w:p>
        </w:tc>
      </w:tr>
    </w:tbl>
    <w:p w:rsidR="00D31775" w:rsidRDefault="00D31775" w:rsidP="00F528E7">
      <w:pPr>
        <w:jc w:val="left"/>
      </w:pPr>
    </w:p>
    <w:p w:rsidR="00D31775" w:rsidRDefault="00D31775" w:rsidP="00F528E7">
      <w:pPr>
        <w:jc w:val="left"/>
      </w:pPr>
    </w:p>
    <w:p w:rsidR="004143E0" w:rsidRDefault="001339CD" w:rsidP="004143E0">
      <w:pPr>
        <w:pStyle w:val="2"/>
        <w:spacing w:after="326"/>
      </w:pPr>
      <w:bookmarkStart w:id="32" w:name="_Toc162367479"/>
      <w:bookmarkEnd w:id="31"/>
      <w:r>
        <w:lastRenderedPageBreak/>
        <w:t>2</w:t>
      </w:r>
      <w:r>
        <w:rPr>
          <w:rFonts w:hint="eastAsia"/>
        </w:rPr>
        <w:t>片</w:t>
      </w:r>
      <w:r w:rsidR="002E154C">
        <w:t>YT8521</w:t>
      </w:r>
      <w:bookmarkEnd w:id="32"/>
    </w:p>
    <w:p w:rsidR="00096F43" w:rsidRDefault="002E154C" w:rsidP="00423B71">
      <w:r>
        <w:rPr>
          <w:rFonts w:hint="eastAsia"/>
        </w:rPr>
        <w:t>C</w:t>
      </w:r>
      <w:r>
        <w:t>TC7132</w:t>
      </w:r>
      <w:r>
        <w:rPr>
          <w:rFonts w:hint="eastAsia"/>
        </w:rPr>
        <w:t>通过S</w:t>
      </w:r>
      <w:r>
        <w:t>MI_SOC</w:t>
      </w:r>
      <w:r>
        <w:rPr>
          <w:rFonts w:hint="eastAsia"/>
        </w:rPr>
        <w:t>访问2片Y</w:t>
      </w:r>
      <w:r>
        <w:t>T8521</w:t>
      </w:r>
      <w:r>
        <w:rPr>
          <w:rFonts w:hint="eastAsia"/>
        </w:rPr>
        <w:t>，地址分别配置为Y</w:t>
      </w:r>
      <w:r>
        <w:t>T8521_1</w:t>
      </w:r>
      <w:r>
        <w:rPr>
          <w:rFonts w:hint="eastAsia"/>
        </w:rPr>
        <w:t>：0</w:t>
      </w:r>
      <w:r>
        <w:t>x02</w:t>
      </w:r>
      <w:r>
        <w:rPr>
          <w:rFonts w:hint="eastAsia"/>
        </w:rPr>
        <w:t>，Y</w:t>
      </w:r>
      <w:r>
        <w:t>T8521_2</w:t>
      </w:r>
      <w:r>
        <w:rPr>
          <w:rFonts w:hint="eastAsia"/>
        </w:rPr>
        <w:t>：0</w:t>
      </w:r>
      <w:r>
        <w:t>x04</w:t>
      </w:r>
      <w:r w:rsidR="001A0DE6">
        <w:rPr>
          <w:rFonts w:hint="eastAsia"/>
        </w:rPr>
        <w:t>。</w:t>
      </w:r>
    </w:p>
    <w:p w:rsidR="001A0DE6" w:rsidRPr="00423B71" w:rsidRDefault="001A0DE6" w:rsidP="00423B71">
      <w:r>
        <w:rPr>
          <w:rFonts w:hint="eastAsia"/>
        </w:rPr>
        <w:t>2片Y</w:t>
      </w:r>
      <w:r>
        <w:t>T8521</w:t>
      </w:r>
      <w:r>
        <w:rPr>
          <w:rFonts w:hint="eastAsia"/>
        </w:rPr>
        <w:t>之间为</w:t>
      </w:r>
      <w:r>
        <w:t>RGMII</w:t>
      </w:r>
      <w:r>
        <w:rPr>
          <w:rFonts w:hint="eastAsia"/>
        </w:rPr>
        <w:t>接口。</w:t>
      </w:r>
      <w:r w:rsidR="00233C2E">
        <w:rPr>
          <w:rFonts w:hint="eastAsia"/>
        </w:rPr>
        <w:t>Y</w:t>
      </w:r>
      <w:r w:rsidR="00233C2E">
        <w:t>T8521_1</w:t>
      </w:r>
      <w:r w:rsidR="00233C2E">
        <w:rPr>
          <w:rFonts w:hint="eastAsia"/>
        </w:rPr>
        <w:t>的S</w:t>
      </w:r>
      <w:r w:rsidR="00233C2E">
        <w:t>GMII</w:t>
      </w:r>
      <w:r w:rsidR="00233C2E">
        <w:rPr>
          <w:rFonts w:hint="eastAsia"/>
        </w:rPr>
        <w:t>接口和Y</w:t>
      </w:r>
      <w:r w:rsidR="00233C2E">
        <w:t>T7132</w:t>
      </w:r>
      <w:r w:rsidR="00233C2E">
        <w:rPr>
          <w:rFonts w:hint="eastAsia"/>
        </w:rPr>
        <w:t>互联；Y</w:t>
      </w:r>
      <w:r w:rsidR="00233C2E">
        <w:t>T8521_2</w:t>
      </w:r>
      <w:r w:rsidR="00233C2E">
        <w:rPr>
          <w:rFonts w:hint="eastAsia"/>
        </w:rPr>
        <w:t>的S</w:t>
      </w:r>
      <w:r w:rsidR="00233C2E">
        <w:t>GMII</w:t>
      </w:r>
      <w:r w:rsidR="00233C2E">
        <w:rPr>
          <w:rFonts w:hint="eastAsia"/>
        </w:rPr>
        <w:t>接口和N</w:t>
      </w:r>
      <w:r w:rsidR="00233C2E">
        <w:t>XU</w:t>
      </w:r>
      <w:r w:rsidR="00233C2E">
        <w:rPr>
          <w:rFonts w:hint="eastAsia"/>
        </w:rPr>
        <w:t>互联；</w:t>
      </w:r>
    </w:p>
    <w:p w:rsidR="009861BB" w:rsidRDefault="009861BB" w:rsidP="009861BB">
      <w:pPr>
        <w:pStyle w:val="2"/>
        <w:tabs>
          <w:tab w:val="num" w:pos="576"/>
        </w:tabs>
        <w:spacing w:after="326"/>
        <w:ind w:left="576"/>
      </w:pPr>
      <w:bookmarkStart w:id="33" w:name="_Toc94000840"/>
      <w:bookmarkStart w:id="34" w:name="_Toc126157933"/>
      <w:bookmarkStart w:id="35" w:name="_Toc162367480"/>
      <w:r>
        <w:t>C</w:t>
      </w:r>
      <w:r>
        <w:rPr>
          <w:rFonts w:hint="eastAsia"/>
        </w:rPr>
        <w:t xml:space="preserve">pu </w:t>
      </w:r>
      <w:r>
        <w:t>temperature</w:t>
      </w:r>
      <w:r>
        <w:rPr>
          <w:rFonts w:hint="eastAsia"/>
        </w:rPr>
        <w:t xml:space="preserve"> </w:t>
      </w:r>
      <w:r>
        <w:rPr>
          <w:rFonts w:hint="eastAsia"/>
        </w:rPr>
        <w:t>温度与告警</w:t>
      </w:r>
      <w:bookmarkEnd w:id="33"/>
      <w:bookmarkEnd w:id="34"/>
      <w:bookmarkEnd w:id="35"/>
    </w:p>
    <w:p w:rsidR="009861BB" w:rsidRDefault="009861BB" w:rsidP="00F90928">
      <w:pPr>
        <w:pStyle w:val="affff7"/>
        <w:numPr>
          <w:ilvl w:val="12"/>
          <w:numId w:val="0"/>
        </w:numPr>
        <w:rPr>
          <w:szCs w:val="24"/>
        </w:rPr>
      </w:pP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需要开发温度读取，并可以设置高温、低温阈值温度</w:t>
      </w:r>
      <w:r w:rsidR="00F90928">
        <w:rPr>
          <w:rFonts w:hint="eastAsia"/>
          <w:szCs w:val="24"/>
        </w:rPr>
        <w:t>。</w:t>
      </w:r>
    </w:p>
    <w:p w:rsidR="009861BB" w:rsidRDefault="009861BB" w:rsidP="009861BB">
      <w:pPr>
        <w:pStyle w:val="affff7"/>
        <w:numPr>
          <w:ilvl w:val="12"/>
          <w:numId w:val="0"/>
        </w:numPr>
        <w:rPr>
          <w:szCs w:val="24"/>
        </w:rPr>
      </w:pPr>
      <w:r>
        <w:rPr>
          <w:rFonts w:hint="eastAsia"/>
          <w:szCs w:val="24"/>
        </w:rPr>
        <w:t>目前已知其他项目中使用该款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发现在高温超阈值会降频发生一系列问题。因此单盘需要开发此项功能要求：</w:t>
      </w:r>
    </w:p>
    <w:p w:rsidR="009861BB" w:rsidRDefault="009861BB" w:rsidP="009861BB">
      <w:pPr>
        <w:pStyle w:val="affff7"/>
        <w:numPr>
          <w:ilvl w:val="12"/>
          <w:numId w:val="0"/>
        </w:numPr>
        <w:rPr>
          <w:szCs w:val="24"/>
        </w:rPr>
      </w:pPr>
      <w:r>
        <w:rPr>
          <w:rFonts w:hint="eastAsia"/>
          <w:szCs w:val="24"/>
        </w:rPr>
        <w:t>1</w:t>
      </w:r>
      <w:r>
        <w:rPr>
          <w:rFonts w:hint="eastAsia"/>
          <w:szCs w:val="24"/>
        </w:rPr>
        <w:t>、开发调试命令查询当前</w:t>
      </w:r>
      <w:r>
        <w:rPr>
          <w:rFonts w:hint="eastAsia"/>
          <w:szCs w:val="24"/>
        </w:rPr>
        <w:t>CPU</w:t>
      </w:r>
      <w:r>
        <w:rPr>
          <w:rFonts w:hint="eastAsia"/>
          <w:szCs w:val="24"/>
        </w:rPr>
        <w:t>温度、告警阈值</w:t>
      </w:r>
    </w:p>
    <w:p w:rsidR="009861BB" w:rsidRDefault="009861BB" w:rsidP="009861BB">
      <w:pPr>
        <w:pStyle w:val="affff7"/>
        <w:numPr>
          <w:ilvl w:val="12"/>
          <w:numId w:val="0"/>
        </w:numPr>
        <w:rPr>
          <w:szCs w:val="24"/>
        </w:rPr>
      </w:pPr>
      <w:r>
        <w:rPr>
          <w:rFonts w:hint="eastAsia"/>
          <w:szCs w:val="24"/>
        </w:rPr>
        <w:t>2</w:t>
      </w:r>
      <w:r>
        <w:rPr>
          <w:rFonts w:hint="eastAsia"/>
          <w:szCs w:val="24"/>
        </w:rPr>
        <w:t>、如果有告警，串口打印出告警信息（有命令行开启和关闭此项信息，以防止客户误解）</w:t>
      </w:r>
    </w:p>
    <w:p w:rsidR="00FC109C" w:rsidRDefault="009861BB" w:rsidP="00771203">
      <w:pPr>
        <w:pStyle w:val="affff7"/>
        <w:numPr>
          <w:ilvl w:val="12"/>
          <w:numId w:val="0"/>
        </w:numPr>
        <w:rPr>
          <w:szCs w:val="24"/>
        </w:rPr>
      </w:pPr>
      <w:r>
        <w:rPr>
          <w:rFonts w:hint="eastAsia"/>
          <w:szCs w:val="24"/>
        </w:rPr>
        <w:t>3</w:t>
      </w:r>
      <w:r>
        <w:rPr>
          <w:rFonts w:hint="eastAsia"/>
          <w:szCs w:val="24"/>
        </w:rPr>
        <w:t>、开发命令行可配告警阈值温度。</w:t>
      </w:r>
      <w:bookmarkStart w:id="36" w:name="_Toc332640389"/>
      <w:bookmarkEnd w:id="14"/>
    </w:p>
    <w:p w:rsidR="00771203" w:rsidRPr="00771203" w:rsidRDefault="00771203" w:rsidP="00771203">
      <w:pPr>
        <w:pStyle w:val="affff7"/>
        <w:numPr>
          <w:ilvl w:val="12"/>
          <w:numId w:val="0"/>
        </w:numPr>
        <w:rPr>
          <w:szCs w:val="24"/>
        </w:rPr>
      </w:pPr>
    </w:p>
    <w:p w:rsidR="004D1542" w:rsidRPr="00832301" w:rsidRDefault="00716C9F" w:rsidP="00832301">
      <w:pPr>
        <w:pStyle w:val="2"/>
        <w:widowControl/>
        <w:autoSpaceDE/>
        <w:autoSpaceDN/>
        <w:adjustRightInd/>
        <w:spacing w:after="326"/>
        <w:rPr>
          <w:rFonts w:ascii="&amp;#23435" w:hAnsi="&amp;#23435" w:hint="eastAsia"/>
          <w:color w:val="000000"/>
          <w:sz w:val="21"/>
        </w:rPr>
      </w:pPr>
      <w:bookmarkStart w:id="37" w:name="_Toc115445149"/>
      <w:bookmarkStart w:id="38" w:name="_Toc162367481"/>
      <w:r w:rsidRPr="00BA05E0">
        <w:t>信号灯与开关控制方法</w:t>
      </w:r>
      <w:bookmarkEnd w:id="36"/>
      <w:bookmarkEnd w:id="37"/>
      <w:bookmarkEnd w:id="38"/>
    </w:p>
    <w:p w:rsidR="00832301" w:rsidRDefault="003F2901" w:rsidP="005966E7">
      <w:pPr>
        <w:spacing w:line="300" w:lineRule="auto"/>
        <w:rPr>
          <w:szCs w:val="24"/>
        </w:rPr>
      </w:pPr>
      <w:r>
        <w:object w:dxaOrig="10036" w:dyaOrig="1875">
          <v:shape id="_x0000_i1027" type="#_x0000_t75" style="width:486.1pt;height:90.3pt" o:ole="">
            <v:imagedata r:id="rId24" o:title=""/>
          </v:shape>
          <o:OLEObject Type="Embed" ProgID="Visio.Drawing.15" ShapeID="_x0000_i1027" DrawAspect="Content" ObjectID="_1773661065" r:id="rId25"/>
        </w:object>
      </w:r>
    </w:p>
    <w:p w:rsidR="00206658" w:rsidRPr="005966E7" w:rsidRDefault="000356A3" w:rsidP="005966E7">
      <w:pPr>
        <w:spacing w:line="300" w:lineRule="auto"/>
        <w:rPr>
          <w:szCs w:val="24"/>
        </w:rPr>
      </w:pPr>
      <w:r w:rsidRPr="005966E7">
        <w:rPr>
          <w:szCs w:val="24"/>
        </w:rPr>
        <w:t>主板</w:t>
      </w:r>
      <w:r w:rsidR="00206658" w:rsidRPr="005966E7">
        <w:rPr>
          <w:szCs w:val="24"/>
        </w:rPr>
        <w:t>指示灯，</w:t>
      </w:r>
      <w:r w:rsidR="00A83823" w:rsidRPr="005966E7">
        <w:rPr>
          <w:szCs w:val="24"/>
        </w:rPr>
        <w:t>定义如下：</w:t>
      </w:r>
    </w:p>
    <w:p w:rsidR="0077501C" w:rsidRPr="005966E7" w:rsidRDefault="004D1542" w:rsidP="00896AA1">
      <w:pPr>
        <w:pStyle w:val="a8"/>
        <w:numPr>
          <w:ilvl w:val="0"/>
          <w:numId w:val="11"/>
        </w:numPr>
        <w:autoSpaceDE/>
        <w:autoSpaceDN/>
        <w:adjustRightInd/>
        <w:spacing w:line="300" w:lineRule="auto"/>
        <w:ind w:left="358" w:hangingChars="149" w:hanging="358"/>
        <w:rPr>
          <w:szCs w:val="24"/>
        </w:rPr>
      </w:pPr>
      <w:r>
        <w:rPr>
          <w:rFonts w:ascii="Times New Roman" w:cs="Times New Roman" w:hint="eastAsia"/>
          <w:szCs w:val="24"/>
        </w:rPr>
        <w:t>S</w:t>
      </w:r>
      <w:r>
        <w:rPr>
          <w:rFonts w:ascii="Times New Roman" w:cs="Times New Roman"/>
          <w:szCs w:val="24"/>
        </w:rPr>
        <w:t>YS</w:t>
      </w:r>
      <w:r w:rsidR="008E0F67" w:rsidRPr="005966E7">
        <w:rPr>
          <w:rFonts w:ascii="Times New Roman" w:cs="Times New Roman"/>
          <w:szCs w:val="24"/>
        </w:rPr>
        <w:t>指示灯，</w:t>
      </w:r>
      <w:r w:rsidR="00D376CA" w:rsidRPr="005966E7">
        <w:rPr>
          <w:rFonts w:ascii="Times New Roman" w:cs="Times New Roman" w:hint="eastAsia"/>
          <w:szCs w:val="24"/>
        </w:rPr>
        <w:t>CPU GPIO</w:t>
      </w:r>
      <w:r>
        <w:rPr>
          <w:rFonts w:ascii="Times New Roman" w:cs="Times New Roman" w:hint="eastAsia"/>
          <w:szCs w:val="24"/>
        </w:rPr>
        <w:t>接绿色</w:t>
      </w:r>
      <w:r w:rsidR="002035A6" w:rsidRPr="005966E7">
        <w:rPr>
          <w:rFonts w:ascii="Times New Roman" w:cs="Times New Roman" w:hint="eastAsia"/>
          <w:szCs w:val="24"/>
        </w:rPr>
        <w:t>灯</w:t>
      </w:r>
      <w:r w:rsidR="00E11673">
        <w:rPr>
          <w:rFonts w:ascii="Times New Roman" w:cs="Times New Roman" w:hint="eastAsia"/>
          <w:szCs w:val="24"/>
        </w:rPr>
        <w:t>；</w:t>
      </w:r>
    </w:p>
    <w:p w:rsidR="00471E17" w:rsidRPr="005966E7" w:rsidRDefault="004D1542" w:rsidP="00896AA1">
      <w:pPr>
        <w:pStyle w:val="a8"/>
        <w:numPr>
          <w:ilvl w:val="0"/>
          <w:numId w:val="11"/>
        </w:numPr>
        <w:autoSpaceDE/>
        <w:autoSpaceDN/>
        <w:adjustRightInd/>
        <w:spacing w:line="300" w:lineRule="auto"/>
        <w:ind w:left="358" w:hangingChars="149" w:hanging="358"/>
        <w:rPr>
          <w:szCs w:val="24"/>
        </w:rPr>
      </w:pPr>
      <w:r>
        <w:rPr>
          <w:rFonts w:ascii="Times New Roman" w:cs="Times New Roman" w:hint="eastAsia"/>
          <w:szCs w:val="24"/>
        </w:rPr>
        <w:t>A</w:t>
      </w:r>
      <w:r>
        <w:rPr>
          <w:rFonts w:ascii="Times New Roman" w:cs="Times New Roman"/>
          <w:szCs w:val="24"/>
        </w:rPr>
        <w:t>LM</w:t>
      </w:r>
      <w:r w:rsidR="00471E17" w:rsidRPr="005966E7">
        <w:rPr>
          <w:rFonts w:ascii="Times New Roman" w:cs="Times New Roman"/>
          <w:szCs w:val="24"/>
        </w:rPr>
        <w:t>指示灯，</w:t>
      </w:r>
      <w:r w:rsidR="001D07BD" w:rsidRPr="005966E7">
        <w:rPr>
          <w:rFonts w:ascii="Times New Roman" w:cs="Times New Roman" w:hint="eastAsia"/>
          <w:szCs w:val="24"/>
        </w:rPr>
        <w:t xml:space="preserve"> </w:t>
      </w:r>
      <w:r w:rsidRPr="005966E7">
        <w:rPr>
          <w:rFonts w:ascii="Times New Roman" w:cs="Times New Roman" w:hint="eastAsia"/>
          <w:szCs w:val="24"/>
        </w:rPr>
        <w:t>CPU GPIO</w:t>
      </w:r>
      <w:r>
        <w:rPr>
          <w:rFonts w:ascii="Times New Roman" w:cs="Times New Roman" w:hint="eastAsia"/>
          <w:szCs w:val="24"/>
        </w:rPr>
        <w:t>接红</w:t>
      </w:r>
      <w:r w:rsidR="002025F5" w:rsidRPr="005966E7">
        <w:rPr>
          <w:rFonts w:ascii="Times New Roman" w:cs="Times New Roman" w:hint="eastAsia"/>
          <w:szCs w:val="24"/>
        </w:rPr>
        <w:t>色灯</w:t>
      </w:r>
      <w:r>
        <w:rPr>
          <w:rFonts w:ascii="Times New Roman" w:cs="Times New Roman" w:hint="eastAsia"/>
          <w:szCs w:val="24"/>
        </w:rPr>
        <w:t>；</w:t>
      </w:r>
    </w:p>
    <w:p w:rsidR="004D1542" w:rsidRPr="005966E7" w:rsidRDefault="004D1542" w:rsidP="00896AA1">
      <w:pPr>
        <w:pStyle w:val="a8"/>
        <w:numPr>
          <w:ilvl w:val="0"/>
          <w:numId w:val="11"/>
        </w:numPr>
        <w:autoSpaceDE/>
        <w:autoSpaceDN/>
        <w:adjustRightInd/>
        <w:spacing w:line="300" w:lineRule="auto"/>
        <w:ind w:left="358" w:hangingChars="149" w:hanging="358"/>
        <w:rPr>
          <w:szCs w:val="24"/>
        </w:rPr>
      </w:pPr>
      <w:r>
        <w:rPr>
          <w:rFonts w:ascii="Times New Roman" w:cs="Times New Roman"/>
          <w:szCs w:val="24"/>
        </w:rPr>
        <w:t>L</w:t>
      </w:r>
      <w:r w:rsidR="00832301">
        <w:rPr>
          <w:rFonts w:ascii="Times New Roman" w:cs="Times New Roman"/>
          <w:szCs w:val="24"/>
        </w:rPr>
        <w:t>NK/ACT</w:t>
      </w:r>
      <w:r w:rsidRPr="005966E7">
        <w:rPr>
          <w:rFonts w:ascii="Times New Roman" w:cs="Times New Roman"/>
          <w:szCs w:val="24"/>
        </w:rPr>
        <w:t>指示灯，</w:t>
      </w:r>
      <w:r w:rsidR="00832301">
        <w:rPr>
          <w:rFonts w:ascii="Times New Roman" w:cs="Times New Roman" w:hint="eastAsia"/>
          <w:szCs w:val="24"/>
        </w:rPr>
        <w:t>连接逻辑</w:t>
      </w:r>
      <w:r w:rsidR="00832301">
        <w:rPr>
          <w:rFonts w:ascii="Times New Roman" w:cs="Times New Roman" w:hint="eastAsia"/>
          <w:szCs w:val="24"/>
        </w:rPr>
        <w:t>C</w:t>
      </w:r>
      <w:r w:rsidR="00832301">
        <w:rPr>
          <w:rFonts w:ascii="Times New Roman" w:cs="Times New Roman"/>
          <w:szCs w:val="24"/>
        </w:rPr>
        <w:t>PLD</w:t>
      </w:r>
      <w:r w:rsidR="00832301">
        <w:rPr>
          <w:rFonts w:ascii="Times New Roman" w:cs="Times New Roman" w:hint="eastAsia"/>
          <w:szCs w:val="24"/>
        </w:rPr>
        <w:t>，无需</w:t>
      </w:r>
      <w:r w:rsidR="00832301">
        <w:rPr>
          <w:rFonts w:ascii="Times New Roman" w:cs="Times New Roman" w:hint="eastAsia"/>
          <w:szCs w:val="24"/>
        </w:rPr>
        <w:t>C</w:t>
      </w:r>
      <w:r w:rsidR="00832301">
        <w:rPr>
          <w:rFonts w:ascii="Times New Roman" w:cs="Times New Roman"/>
          <w:szCs w:val="24"/>
        </w:rPr>
        <w:t>PU</w:t>
      </w:r>
      <w:r w:rsidR="00832301">
        <w:rPr>
          <w:rFonts w:ascii="Times New Roman" w:cs="Times New Roman" w:hint="eastAsia"/>
          <w:szCs w:val="24"/>
        </w:rPr>
        <w:t>处理</w:t>
      </w:r>
      <w:r w:rsidRPr="005966E7">
        <w:rPr>
          <w:rFonts w:ascii="Times New Roman" w:cs="Times New Roman"/>
          <w:szCs w:val="24"/>
        </w:rPr>
        <w:t>。</w:t>
      </w:r>
    </w:p>
    <w:p w:rsidR="00E82D3B" w:rsidRPr="004D1542" w:rsidRDefault="00E82D3B" w:rsidP="00584786">
      <w:pPr>
        <w:pStyle w:val="a8"/>
        <w:autoSpaceDE/>
        <w:autoSpaceDN/>
        <w:adjustRightInd/>
        <w:spacing w:line="300" w:lineRule="auto"/>
        <w:ind w:firstLineChars="0" w:firstLine="0"/>
        <w:rPr>
          <w:sz w:val="18"/>
          <w:szCs w:val="18"/>
        </w:r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689"/>
        <w:gridCol w:w="1743"/>
        <w:gridCol w:w="1371"/>
        <w:gridCol w:w="6045"/>
      </w:tblGrid>
      <w:tr w:rsidR="00C0210C" w:rsidRPr="00DF5DDF" w:rsidTr="000175AA">
        <w:trPr>
          <w:trHeight w:val="314"/>
          <w:jc w:val="center"/>
        </w:trPr>
        <w:tc>
          <w:tcPr>
            <w:tcW w:w="350" w:type="pct"/>
            <w:shd w:val="clear" w:color="auto" w:fill="F3F3F3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14"/>
              <w:ind w:firstLineChars="0" w:firstLine="0"/>
              <w:rPr>
                <w:rFonts w:cs="Times New Roman"/>
                <w:b/>
                <w:sz w:val="21"/>
              </w:rPr>
            </w:pPr>
            <w:r w:rsidRPr="00DF5DDF">
              <w:rPr>
                <w:rFonts w:cs="Times New Roman"/>
                <w:b/>
                <w:sz w:val="21"/>
              </w:rPr>
              <w:t>序号</w:t>
            </w:r>
          </w:p>
        </w:tc>
        <w:tc>
          <w:tcPr>
            <w:tcW w:w="885" w:type="pct"/>
            <w:shd w:val="clear" w:color="auto" w:fill="F3F3F3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14"/>
              <w:ind w:firstLineChars="0" w:firstLine="0"/>
              <w:rPr>
                <w:rFonts w:cs="Times New Roman"/>
                <w:b/>
                <w:sz w:val="21"/>
              </w:rPr>
            </w:pPr>
            <w:r w:rsidRPr="00DF5DDF">
              <w:rPr>
                <w:rFonts w:cs="Times New Roman"/>
                <w:b/>
                <w:sz w:val="21"/>
              </w:rPr>
              <w:t>说明</w:t>
            </w:r>
          </w:p>
        </w:tc>
        <w:tc>
          <w:tcPr>
            <w:tcW w:w="696" w:type="pct"/>
            <w:shd w:val="clear" w:color="auto" w:fill="F3F3F3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14"/>
              <w:ind w:firstLineChars="0" w:firstLine="0"/>
              <w:rPr>
                <w:rFonts w:cs="Times New Roman"/>
                <w:b/>
                <w:sz w:val="21"/>
              </w:rPr>
            </w:pPr>
            <w:r w:rsidRPr="00DF5DDF">
              <w:rPr>
                <w:rFonts w:cs="Times New Roman"/>
                <w:b/>
                <w:sz w:val="21"/>
              </w:rPr>
              <w:t>指示灯颜色</w:t>
            </w:r>
          </w:p>
        </w:tc>
        <w:tc>
          <w:tcPr>
            <w:tcW w:w="3069" w:type="pct"/>
            <w:shd w:val="clear" w:color="auto" w:fill="F3F3F3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14"/>
              <w:ind w:firstLineChars="0" w:firstLine="0"/>
              <w:rPr>
                <w:rFonts w:cs="Times New Roman"/>
                <w:b/>
                <w:sz w:val="21"/>
              </w:rPr>
            </w:pPr>
            <w:r w:rsidRPr="00DF5DDF">
              <w:rPr>
                <w:rFonts w:cs="Times New Roman"/>
                <w:b/>
                <w:sz w:val="21"/>
              </w:rPr>
              <w:t>描述</w:t>
            </w:r>
          </w:p>
        </w:tc>
      </w:tr>
      <w:tr w:rsidR="00C0210C" w:rsidRPr="00DF5DDF" w:rsidTr="00723E8B">
        <w:trPr>
          <w:trHeight w:val="130"/>
          <w:jc w:val="center"/>
        </w:trPr>
        <w:tc>
          <w:tcPr>
            <w:tcW w:w="350" w:type="pct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TableText"/>
              <w:jc w:val="both"/>
              <w:rPr>
                <w:sz w:val="21"/>
                <w:szCs w:val="21"/>
              </w:rPr>
            </w:pPr>
            <w:r w:rsidRPr="00DF5DDF">
              <w:rPr>
                <w:sz w:val="21"/>
                <w:szCs w:val="21"/>
              </w:rPr>
              <w:t>1</w:t>
            </w:r>
          </w:p>
        </w:tc>
        <w:tc>
          <w:tcPr>
            <w:tcW w:w="885" w:type="pct"/>
            <w:tcMar>
              <w:top w:w="85" w:type="dxa"/>
            </w:tcMar>
            <w:vAlign w:val="center"/>
          </w:tcPr>
          <w:p w:rsidR="00A12B7A" w:rsidRPr="00DF5DDF" w:rsidRDefault="00996FA1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SYS</w:t>
            </w:r>
          </w:p>
        </w:tc>
        <w:tc>
          <w:tcPr>
            <w:tcW w:w="696" w:type="pct"/>
            <w:tcMar>
              <w:top w:w="85" w:type="dxa"/>
            </w:tcMar>
            <w:vAlign w:val="center"/>
          </w:tcPr>
          <w:p w:rsidR="00C0210C" w:rsidRPr="00DF5DDF" w:rsidRDefault="00996FA1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绿</w:t>
            </w:r>
            <w:r w:rsidR="00920D9A">
              <w:rPr>
                <w:rFonts w:hint="eastAsia"/>
                <w:sz w:val="21"/>
                <w:szCs w:val="21"/>
              </w:rPr>
              <w:t>色</w:t>
            </w:r>
          </w:p>
        </w:tc>
        <w:tc>
          <w:tcPr>
            <w:tcW w:w="3069" w:type="pct"/>
            <w:tcMar>
              <w:top w:w="85" w:type="dxa"/>
            </w:tcMar>
            <w:vAlign w:val="center"/>
          </w:tcPr>
          <w:p w:rsidR="005F09F6" w:rsidRPr="00996FA1" w:rsidRDefault="000C45DD" w:rsidP="005F09F6">
            <w:pPr>
              <w:pStyle w:val="a8"/>
              <w:ind w:firstLineChars="0" w:firstLine="0"/>
              <w:rPr>
                <w:color w:val="0000FF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绿色</w:t>
            </w:r>
            <w:r w:rsidR="00996FA1"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闪烁</w:t>
            </w: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，表示设备上电且状态正常</w:t>
            </w:r>
            <w:r>
              <w:rPr>
                <w:rFonts w:hint="eastAsia"/>
                <w:color w:val="0000FF"/>
                <w:sz w:val="20"/>
                <w:szCs w:val="20"/>
              </w:rPr>
              <w:br/>
            </w: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灯不亮，表示设备未上电或已无法正常工作</w:t>
            </w:r>
          </w:p>
        </w:tc>
      </w:tr>
      <w:tr w:rsidR="00C0210C" w:rsidRPr="00DF5DDF" w:rsidTr="00723E8B">
        <w:trPr>
          <w:trHeight w:val="130"/>
          <w:jc w:val="center"/>
        </w:trPr>
        <w:tc>
          <w:tcPr>
            <w:tcW w:w="350" w:type="pct"/>
            <w:tcMar>
              <w:top w:w="85" w:type="dxa"/>
            </w:tcMar>
            <w:vAlign w:val="center"/>
          </w:tcPr>
          <w:p w:rsidR="00C0210C" w:rsidRPr="00DF5DDF" w:rsidRDefault="00C0210C" w:rsidP="00B47FD2">
            <w:pPr>
              <w:pStyle w:val="14"/>
              <w:spacing w:line="240" w:lineRule="auto"/>
              <w:ind w:firstLineChars="0" w:firstLine="0"/>
              <w:rPr>
                <w:rFonts w:cs="Times New Roman"/>
                <w:sz w:val="21"/>
              </w:rPr>
            </w:pPr>
            <w:r w:rsidRPr="00DF5DDF">
              <w:rPr>
                <w:rFonts w:cs="Times New Roman"/>
                <w:sz w:val="21"/>
              </w:rPr>
              <w:t>2</w:t>
            </w:r>
          </w:p>
        </w:tc>
        <w:tc>
          <w:tcPr>
            <w:tcW w:w="885" w:type="pct"/>
            <w:tcMar>
              <w:top w:w="85" w:type="dxa"/>
            </w:tcMar>
            <w:vAlign w:val="center"/>
          </w:tcPr>
          <w:p w:rsidR="00C0210C" w:rsidRPr="00DF5DDF" w:rsidRDefault="00B862F3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A</w:t>
            </w:r>
            <w:r w:rsidR="00996FA1">
              <w:rPr>
                <w:sz w:val="21"/>
                <w:szCs w:val="21"/>
              </w:rPr>
              <w:t>LM</w:t>
            </w:r>
          </w:p>
        </w:tc>
        <w:tc>
          <w:tcPr>
            <w:tcW w:w="696" w:type="pct"/>
            <w:tcMar>
              <w:top w:w="85" w:type="dxa"/>
            </w:tcMar>
            <w:vAlign w:val="center"/>
          </w:tcPr>
          <w:p w:rsidR="00C0210C" w:rsidRPr="00DF5DDF" w:rsidRDefault="00996FA1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红</w:t>
            </w:r>
            <w:r w:rsidR="00920D9A">
              <w:rPr>
                <w:rFonts w:hint="eastAsia"/>
                <w:sz w:val="21"/>
                <w:szCs w:val="21"/>
              </w:rPr>
              <w:t>色</w:t>
            </w:r>
          </w:p>
        </w:tc>
        <w:tc>
          <w:tcPr>
            <w:tcW w:w="3069" w:type="pct"/>
            <w:tcMar>
              <w:top w:w="85" w:type="dxa"/>
            </w:tcMar>
            <w:vAlign w:val="center"/>
          </w:tcPr>
          <w:p w:rsidR="00C0210C" w:rsidRPr="00DF5DDF" w:rsidRDefault="00996FA1" w:rsidP="00DF16A5">
            <w:pPr>
              <w:pStyle w:val="a8"/>
              <w:ind w:firstLineChars="0" w:firstLine="0"/>
              <w:rPr>
                <w:rFonts w:ascii="Times New Roman" w:cs="Times New Roman"/>
                <w:sz w:val="21"/>
              </w:rPr>
            </w:pP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红色闪烁，表示设备有告警</w:t>
            </w:r>
            <w:r>
              <w:rPr>
                <w:rFonts w:hint="eastAsia"/>
                <w:color w:val="0000FF"/>
                <w:sz w:val="20"/>
                <w:szCs w:val="20"/>
              </w:rPr>
              <w:br/>
            </w: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灯不亮，表示设备未上电或无告警</w:t>
            </w:r>
          </w:p>
        </w:tc>
      </w:tr>
      <w:tr w:rsidR="00996FA1" w:rsidRPr="00DF5DDF" w:rsidTr="00723E8B">
        <w:trPr>
          <w:trHeight w:val="130"/>
          <w:jc w:val="center"/>
        </w:trPr>
        <w:tc>
          <w:tcPr>
            <w:tcW w:w="350" w:type="pct"/>
            <w:tcMar>
              <w:top w:w="85" w:type="dxa"/>
            </w:tcMar>
            <w:vAlign w:val="center"/>
          </w:tcPr>
          <w:p w:rsidR="00996FA1" w:rsidRPr="00DF5DDF" w:rsidRDefault="00996FA1" w:rsidP="00B47FD2">
            <w:pPr>
              <w:pStyle w:val="14"/>
              <w:spacing w:line="240" w:lineRule="auto"/>
              <w:ind w:firstLineChars="0" w:firstLine="0"/>
              <w:rPr>
                <w:rFonts w:cs="Times New Roman"/>
                <w:sz w:val="21"/>
              </w:rPr>
            </w:pPr>
            <w:r>
              <w:rPr>
                <w:rFonts w:cs="Times New Roman" w:hint="eastAsia"/>
                <w:sz w:val="21"/>
              </w:rPr>
              <w:t>3</w:t>
            </w:r>
          </w:p>
        </w:tc>
        <w:tc>
          <w:tcPr>
            <w:tcW w:w="885" w:type="pct"/>
            <w:tcMar>
              <w:top w:w="85" w:type="dxa"/>
            </w:tcMar>
            <w:vAlign w:val="center"/>
          </w:tcPr>
          <w:p w:rsidR="00996FA1" w:rsidRDefault="00996FA1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L</w:t>
            </w:r>
            <w:r w:rsidR="00832301">
              <w:rPr>
                <w:sz w:val="21"/>
                <w:szCs w:val="21"/>
              </w:rPr>
              <w:t>NK/ACT</w:t>
            </w:r>
          </w:p>
        </w:tc>
        <w:tc>
          <w:tcPr>
            <w:tcW w:w="696" w:type="pct"/>
            <w:tcMar>
              <w:top w:w="85" w:type="dxa"/>
            </w:tcMar>
            <w:vAlign w:val="center"/>
          </w:tcPr>
          <w:p w:rsidR="00996FA1" w:rsidRDefault="00996FA1" w:rsidP="00B47FD2">
            <w:pPr>
              <w:pStyle w:val="TableText"/>
              <w:jc w:val="both"/>
              <w:rPr>
                <w:sz w:val="21"/>
                <w:szCs w:val="21"/>
              </w:rPr>
            </w:pPr>
            <w:r>
              <w:rPr>
                <w:rFonts w:hint="eastAsia"/>
                <w:sz w:val="21"/>
                <w:szCs w:val="21"/>
              </w:rPr>
              <w:t>绿色</w:t>
            </w:r>
          </w:p>
        </w:tc>
        <w:tc>
          <w:tcPr>
            <w:tcW w:w="3069" w:type="pct"/>
            <w:tcMar>
              <w:top w:w="85" w:type="dxa"/>
            </w:tcMar>
            <w:vAlign w:val="center"/>
          </w:tcPr>
          <w:p w:rsidR="00832301" w:rsidRDefault="00996FA1" w:rsidP="00832301">
            <w:pPr>
              <w:pStyle w:val="a8"/>
              <w:ind w:firstLineChars="0" w:firstLine="0"/>
              <w:rPr>
                <w:color w:val="0000FF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绿色常亮，表示</w:t>
            </w:r>
            <w:r w:rsidR="00832301"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端口连接</w:t>
            </w: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正常</w:t>
            </w:r>
          </w:p>
          <w:p w:rsidR="00996FA1" w:rsidRDefault="00832301" w:rsidP="00832301">
            <w:pPr>
              <w:pStyle w:val="a8"/>
              <w:ind w:firstLineChars="0" w:firstLine="0"/>
              <w:rPr>
                <w:color w:val="0000FF"/>
                <w:sz w:val="20"/>
                <w:szCs w:val="20"/>
                <w:shd w:val="clear" w:color="auto" w:fill="FFFFFF"/>
              </w:rPr>
            </w:pP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绿色闪烁，表示端口有数据收发</w:t>
            </w:r>
            <w:r w:rsidR="00996FA1">
              <w:rPr>
                <w:rFonts w:hint="eastAsia"/>
                <w:color w:val="0000FF"/>
                <w:sz w:val="20"/>
                <w:szCs w:val="20"/>
              </w:rPr>
              <w:br/>
            </w:r>
            <w:r w:rsidR="00996FA1"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灯不亮，表示</w:t>
            </w:r>
            <w:r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端口连接</w:t>
            </w:r>
            <w:r w:rsidR="00996FA1">
              <w:rPr>
                <w:rFonts w:hint="eastAsia"/>
                <w:color w:val="0000FF"/>
                <w:sz w:val="20"/>
                <w:szCs w:val="20"/>
                <w:shd w:val="clear" w:color="auto" w:fill="FFFFFF"/>
              </w:rPr>
              <w:t>异常</w:t>
            </w:r>
          </w:p>
        </w:tc>
      </w:tr>
    </w:tbl>
    <w:p w:rsidR="00E75B1F" w:rsidRPr="00996FA1" w:rsidRDefault="00E75B1F" w:rsidP="00996FA1"/>
    <w:p w:rsidR="00E75B1F" w:rsidRPr="004C0EA4" w:rsidRDefault="004C0EA4" w:rsidP="004C0EA4">
      <w:pPr>
        <w:pStyle w:val="1"/>
        <w:ind w:left="431" w:hanging="431"/>
        <w:rPr>
          <w:rFonts w:cs="Times New Roman"/>
        </w:rPr>
      </w:pPr>
      <w:bookmarkStart w:id="39" w:name="_Toc162367482"/>
      <w:r>
        <w:rPr>
          <w:rFonts w:cs="Times New Roman" w:hint="eastAsia"/>
        </w:rPr>
        <w:lastRenderedPageBreak/>
        <w:t>I</w:t>
      </w:r>
      <w:r>
        <w:rPr>
          <w:rFonts w:cs="Times New Roman"/>
        </w:rPr>
        <w:t>BC</w:t>
      </w:r>
      <w:r>
        <w:rPr>
          <w:rFonts w:cs="Times New Roman" w:hint="eastAsia"/>
        </w:rPr>
        <w:t>以太通道</w:t>
      </w:r>
      <w:bookmarkEnd w:id="39"/>
    </w:p>
    <w:p w:rsidR="00DA36CC" w:rsidRDefault="004C0EA4" w:rsidP="004C0EA4">
      <w:r>
        <w:rPr>
          <w:rFonts w:hint="eastAsia"/>
        </w:rPr>
        <w:t>采用</w:t>
      </w:r>
      <w:r w:rsidR="003F2901">
        <w:rPr>
          <w:rFonts w:hint="eastAsia"/>
        </w:rPr>
        <w:t>C</w:t>
      </w:r>
      <w:r w:rsidR="003F2901">
        <w:t>TC7132</w:t>
      </w:r>
      <w:r w:rsidR="003F2901">
        <w:rPr>
          <w:rFonts w:hint="eastAsia"/>
        </w:rPr>
        <w:t>的S</w:t>
      </w:r>
      <w:r w:rsidR="003F2901">
        <w:t>GMII</w:t>
      </w:r>
      <w:r>
        <w:rPr>
          <w:rFonts w:hint="eastAsia"/>
        </w:rPr>
        <w:t>接口连接</w:t>
      </w:r>
      <w:r w:rsidR="003F2901">
        <w:t>YT8521</w:t>
      </w:r>
      <w:r>
        <w:rPr>
          <w:rFonts w:hint="eastAsia"/>
        </w:rPr>
        <w:t>芯片作I</w:t>
      </w:r>
      <w:r>
        <w:t>BC</w:t>
      </w:r>
      <w:r>
        <w:rPr>
          <w:rFonts w:hint="eastAsia"/>
        </w:rPr>
        <w:t>以太管理。</w:t>
      </w:r>
    </w:p>
    <w:p w:rsidR="00F6694C" w:rsidRDefault="00F6694C" w:rsidP="00F6694C">
      <w:pPr>
        <w:pStyle w:val="1"/>
      </w:pPr>
      <w:bookmarkStart w:id="40" w:name="_Toc115445151"/>
      <w:bookmarkStart w:id="41" w:name="_Toc162367483"/>
      <w:r>
        <w:t>SPI</w:t>
      </w:r>
      <w:r w:rsidR="004C0EA4">
        <w:rPr>
          <w:rFonts w:hint="eastAsia"/>
        </w:rPr>
        <w:t>机电管理</w:t>
      </w:r>
      <w:r>
        <w:rPr>
          <w:rFonts w:hint="eastAsia"/>
        </w:rPr>
        <w:t>时序</w:t>
      </w:r>
      <w:bookmarkEnd w:id="40"/>
      <w:bookmarkEnd w:id="41"/>
    </w:p>
    <w:p w:rsidR="001B60D1" w:rsidRDefault="002A117C" w:rsidP="00D33291">
      <w:r>
        <w:t>CTC7132</w:t>
      </w:r>
      <w:r w:rsidR="004C0EA4">
        <w:rPr>
          <w:rFonts w:hint="eastAsia"/>
        </w:rPr>
        <w:t>访问C</w:t>
      </w:r>
      <w:r w:rsidR="004C0EA4">
        <w:t>PLD</w:t>
      </w:r>
      <w:r w:rsidR="004C0EA4">
        <w:rPr>
          <w:rFonts w:hint="eastAsia"/>
        </w:rPr>
        <w:t>，通过模拟G</w:t>
      </w:r>
      <w:r w:rsidR="004C0EA4">
        <w:t>PIO</w:t>
      </w:r>
      <w:r w:rsidR="004C0EA4">
        <w:rPr>
          <w:rFonts w:hint="eastAsia"/>
        </w:rPr>
        <w:t>作S</w:t>
      </w:r>
      <w:r w:rsidR="004C0EA4">
        <w:t>PI</w:t>
      </w:r>
      <w:r>
        <w:rPr>
          <w:rFonts w:hint="eastAsia"/>
        </w:rPr>
        <w:t>访问机电管理C</w:t>
      </w:r>
      <w:r>
        <w:t>PLD</w:t>
      </w:r>
      <w:r>
        <w:rPr>
          <w:rFonts w:hint="eastAsia"/>
        </w:rPr>
        <w:t>，通过S</w:t>
      </w:r>
      <w:r>
        <w:t>PI</w:t>
      </w:r>
      <w:r>
        <w:rPr>
          <w:rFonts w:hint="eastAsia"/>
        </w:rPr>
        <w:t>内核访问逻辑C</w:t>
      </w:r>
      <w:r>
        <w:t>PLD</w:t>
      </w:r>
      <w:r w:rsidR="004C0EA4">
        <w:rPr>
          <w:rFonts w:hint="eastAsia"/>
        </w:rPr>
        <w:t>，具体管脚见G</w:t>
      </w:r>
      <w:r w:rsidR="004C0EA4">
        <w:t>PIO</w:t>
      </w:r>
      <w:r w:rsidR="004C0EA4">
        <w:rPr>
          <w:rFonts w:hint="eastAsia"/>
        </w:rPr>
        <w:t>管脚分配表。</w:t>
      </w:r>
    </w:p>
    <w:p w:rsidR="007B0B82" w:rsidRDefault="004C0EA4" w:rsidP="00B02623">
      <w:pPr>
        <w:pStyle w:val="1"/>
      </w:pPr>
      <w:bookmarkStart w:id="42" w:name="_Toc115445154"/>
      <w:bookmarkStart w:id="43" w:name="_Toc162367484"/>
      <w:r>
        <w:rPr>
          <w:rFonts w:hint="eastAsia"/>
        </w:rPr>
        <w:t>CPLD</w:t>
      </w:r>
      <w:bookmarkEnd w:id="42"/>
      <w:r>
        <w:rPr>
          <w:rFonts w:hint="eastAsia"/>
        </w:rPr>
        <w:t>说明</w:t>
      </w:r>
      <w:bookmarkEnd w:id="43"/>
    </w:p>
    <w:p w:rsidR="00AA5CB5" w:rsidRPr="003C12EE" w:rsidRDefault="00AA7E75" w:rsidP="00AA5CB5">
      <w:pPr>
        <w:spacing w:line="360" w:lineRule="auto"/>
        <w:ind w:firstLineChars="200" w:firstLine="480"/>
      </w:pPr>
      <w:r>
        <w:t>RX10</w:t>
      </w:r>
      <w:r w:rsidR="00D66300">
        <w:rPr>
          <w:rFonts w:hint="eastAsia"/>
        </w:rPr>
        <w:t>单板存在2个C</w:t>
      </w:r>
      <w:r w:rsidR="00D66300">
        <w:t>PLD</w:t>
      </w:r>
      <w:r w:rsidR="00D66300">
        <w:rPr>
          <w:rFonts w:hint="eastAsia"/>
        </w:rPr>
        <w:t>器件，分为机电C</w:t>
      </w:r>
      <w:r w:rsidR="00D66300">
        <w:t>PLD</w:t>
      </w:r>
      <w:r w:rsidR="00D66300">
        <w:rPr>
          <w:rFonts w:hint="eastAsia"/>
        </w:rPr>
        <w:t>和逻辑C</w:t>
      </w:r>
      <w:r w:rsidR="00D66300">
        <w:t>PLD</w:t>
      </w:r>
      <w:r w:rsidR="00AA5CB5">
        <w:rPr>
          <w:rFonts w:hint="eastAsia"/>
        </w:rPr>
        <w:t>，处理不同功能，注意区分。</w:t>
      </w:r>
    </w:p>
    <w:p w:rsidR="00114285" w:rsidRDefault="00D66300" w:rsidP="00114285">
      <w:pPr>
        <w:pStyle w:val="2"/>
        <w:spacing w:after="326"/>
      </w:pPr>
      <w:bookmarkStart w:id="44" w:name="_Toc115445157"/>
      <w:bookmarkStart w:id="45" w:name="_Toc162367485"/>
      <w:r>
        <w:rPr>
          <w:rFonts w:hint="eastAsia"/>
        </w:rPr>
        <w:t>机电</w:t>
      </w:r>
      <w:r>
        <w:rPr>
          <w:rFonts w:hint="eastAsia"/>
        </w:rPr>
        <w:t>CPLD</w:t>
      </w:r>
      <w:bookmarkEnd w:id="44"/>
      <w:bookmarkEnd w:id="45"/>
    </w:p>
    <w:p w:rsidR="00AA5CB5" w:rsidRDefault="00AA5CB5" w:rsidP="00AA5CB5">
      <w:pPr>
        <w:spacing w:line="360" w:lineRule="auto"/>
        <w:ind w:firstLineChars="200" w:firstLine="480"/>
      </w:pPr>
      <w:r>
        <w:rPr>
          <w:rFonts w:hint="eastAsia"/>
        </w:rPr>
        <w:t>机电C</w:t>
      </w:r>
      <w:r>
        <w:t>PLD</w:t>
      </w:r>
      <w:r>
        <w:rPr>
          <w:rFonts w:hint="eastAsia"/>
        </w:rPr>
        <w:t>读取上报单板基本信息、槽位机框信息和机电状态。单板基本信息包括单板board</w:t>
      </w:r>
      <w:r>
        <w:t xml:space="preserve"> </w:t>
      </w:r>
      <w:r>
        <w:rPr>
          <w:rFonts w:hint="eastAsia"/>
        </w:rPr>
        <w:t>type和P</w:t>
      </w:r>
      <w:r>
        <w:t>CB</w:t>
      </w:r>
      <w:r>
        <w:rPr>
          <w:rFonts w:hint="eastAsia"/>
        </w:rPr>
        <w:t>版本信息，槽位信息包括机框类型和单板插槽位置信息，机电状态包括单板当前温度信号和电压值及其告警，同时C</w:t>
      </w:r>
      <w:r>
        <w:t>PU</w:t>
      </w:r>
      <w:r>
        <w:rPr>
          <w:rFonts w:hint="eastAsia"/>
        </w:rPr>
        <w:t>启动完成会写入ready和中断状态上报主控。</w:t>
      </w:r>
    </w:p>
    <w:p w:rsidR="00AA5CB5" w:rsidRDefault="00AA5CB5" w:rsidP="00AA5CB5">
      <w:pPr>
        <w:spacing w:line="360" w:lineRule="auto"/>
        <w:ind w:firstLineChars="200" w:firstLine="480"/>
      </w:pPr>
      <w:r>
        <w:rPr>
          <w:rFonts w:hint="eastAsia"/>
        </w:rPr>
        <w:t>机电C</w:t>
      </w:r>
      <w:r>
        <w:t>PLD</w:t>
      </w:r>
      <w:r>
        <w:rPr>
          <w:rFonts w:hint="eastAsia"/>
        </w:rPr>
        <w:t>可以管理单板复位和串口I</w:t>
      </w:r>
      <w:r>
        <w:t>ST</w:t>
      </w:r>
      <w:r>
        <w:rPr>
          <w:rFonts w:hint="eastAsia"/>
        </w:rPr>
        <w:t>连接，根据主控命令来硬件复位单板芯片，识别主控连接槽位来使能该槽位串口。</w:t>
      </w:r>
    </w:p>
    <w:p w:rsidR="00AA5CB5" w:rsidRDefault="00AA5CB5" w:rsidP="00AA5CB5">
      <w:pPr>
        <w:spacing w:line="360" w:lineRule="auto"/>
        <w:ind w:firstLineChars="200" w:firstLine="480"/>
      </w:pPr>
      <w:r>
        <w:rPr>
          <w:rFonts w:hint="eastAsia"/>
        </w:rPr>
        <w:t>机电C</w:t>
      </w:r>
      <w:r>
        <w:t>PLD</w:t>
      </w:r>
      <w:r>
        <w:rPr>
          <w:rFonts w:hint="eastAsia"/>
        </w:rPr>
        <w:t>寄存器说明如下，同一版本所有单板机电C</w:t>
      </w:r>
      <w:r>
        <w:t>PLD</w:t>
      </w:r>
      <w:r>
        <w:rPr>
          <w:rFonts w:hint="eastAsia"/>
        </w:rPr>
        <w:t>文件一致。</w:t>
      </w:r>
    </w:p>
    <w:bookmarkStart w:id="46" w:name="_MON_1748071260"/>
    <w:bookmarkEnd w:id="46"/>
    <w:p w:rsidR="00AA5CB5" w:rsidRPr="00AA5CB5" w:rsidRDefault="00AA5CB5" w:rsidP="00D66300">
      <w:pPr>
        <w:spacing w:line="360" w:lineRule="auto"/>
        <w:ind w:firstLineChars="200" w:firstLine="480"/>
      </w:pPr>
      <w:r>
        <w:object w:dxaOrig="1541" w:dyaOrig="1119">
          <v:shape id="_x0000_i1028" type="#_x0000_t75" style="width:77.4pt;height:55.75pt" o:ole="">
            <v:imagedata r:id="rId26" o:title=""/>
          </v:shape>
          <o:OLEObject Type="Embed" ProgID="Word.Document.8" ShapeID="_x0000_i1028" DrawAspect="Icon" ObjectID="_1773661066" r:id="rId27">
            <o:FieldCodes>\s</o:FieldCodes>
          </o:OLEObject>
        </w:object>
      </w:r>
    </w:p>
    <w:p w:rsidR="00D66300" w:rsidRDefault="00D66300" w:rsidP="00D66300">
      <w:pPr>
        <w:spacing w:line="360" w:lineRule="auto"/>
        <w:ind w:firstLineChars="200" w:firstLine="480"/>
      </w:pPr>
      <w:r>
        <w:rPr>
          <w:rFonts w:hint="eastAsia"/>
        </w:rPr>
        <w:t>如果开发了</w:t>
      </w:r>
      <w:r>
        <w:t>CPLD</w:t>
      </w:r>
      <w:r>
        <w:rPr>
          <w:rFonts w:hint="eastAsia"/>
        </w:rPr>
        <w:t>的在线升级功能，即通过</w:t>
      </w:r>
      <w:r>
        <w:t>CPU</w:t>
      </w:r>
      <w:r>
        <w:rPr>
          <w:rFonts w:hint="eastAsia"/>
        </w:rPr>
        <w:t>模拟</w:t>
      </w:r>
      <w:r>
        <w:t>JTAG</w:t>
      </w:r>
      <w:r>
        <w:rPr>
          <w:rFonts w:hint="eastAsia"/>
        </w:rPr>
        <w:t>程序，将</w:t>
      </w:r>
      <w:r>
        <w:t>CPLD</w:t>
      </w:r>
      <w:r>
        <w:rPr>
          <w:rFonts w:hint="eastAsia"/>
        </w:rPr>
        <w:t>的“</w:t>
      </w:r>
      <w:r>
        <w:rPr>
          <w:rFonts w:hint="eastAsia"/>
          <w:color w:val="FF0000"/>
        </w:rPr>
        <w:t>主程序</w:t>
      </w:r>
      <w:r>
        <w:rPr>
          <w:color w:val="FF0000"/>
        </w:rPr>
        <w:t>.tde.bin</w:t>
      </w:r>
      <w:r>
        <w:rPr>
          <w:rFonts w:hint="eastAsia"/>
          <w:color w:val="FF0000"/>
        </w:rPr>
        <w:t>”文件</w:t>
      </w:r>
      <w:r>
        <w:rPr>
          <w:rFonts w:hint="eastAsia"/>
        </w:rPr>
        <w:t>（由硬件人员提供）加载到</w:t>
      </w:r>
      <w:r>
        <w:t>CPLD</w:t>
      </w:r>
      <w:r>
        <w:rPr>
          <w:rFonts w:hint="eastAsia"/>
        </w:rPr>
        <w:t>内部的</w:t>
      </w:r>
      <w:r>
        <w:t>FLASH</w:t>
      </w:r>
      <w:r>
        <w:rPr>
          <w:rFonts w:hint="eastAsia"/>
        </w:rPr>
        <w:t>中，在线升级完成后，并不会立即执行新的</w:t>
      </w:r>
      <w:r>
        <w:t>CPLD</w:t>
      </w:r>
      <w:r>
        <w:rPr>
          <w:rFonts w:hint="eastAsia"/>
        </w:rPr>
        <w:t>程序，如果要触发重新加载新程序，有两种方法：</w:t>
      </w:r>
    </w:p>
    <w:p w:rsidR="00D66300" w:rsidRDefault="00D66300" w:rsidP="00D66300">
      <w:pPr>
        <w:spacing w:line="360" w:lineRule="auto"/>
      </w:pPr>
      <w:r>
        <w:t>1</w:t>
      </w:r>
      <w:r>
        <w:rPr>
          <w:rFonts w:hint="eastAsia"/>
        </w:rPr>
        <w:t>、设备重新上电；</w:t>
      </w:r>
    </w:p>
    <w:p w:rsidR="00D66300" w:rsidRPr="00D66300" w:rsidRDefault="00D66300" w:rsidP="00AA5CB5">
      <w:pPr>
        <w:spacing w:line="360" w:lineRule="auto"/>
      </w:pPr>
      <w:r>
        <w:t>2</w:t>
      </w:r>
      <w:r>
        <w:rPr>
          <w:rFonts w:hint="eastAsia"/>
        </w:rPr>
        <w:t>、设备不重启，但需要</w:t>
      </w:r>
      <w:r>
        <w:t>CPU</w:t>
      </w:r>
      <w:r>
        <w:rPr>
          <w:rFonts w:hint="eastAsia"/>
        </w:rPr>
        <w:t>再加载一个</w:t>
      </w:r>
      <w:r>
        <w:rPr>
          <w:rFonts w:hint="eastAsia"/>
          <w:color w:val="FF0000"/>
        </w:rPr>
        <w:t>“</w:t>
      </w:r>
      <w:r>
        <w:rPr>
          <w:color w:val="FF0000"/>
        </w:rPr>
        <w:t>A-</w:t>
      </w:r>
      <w:r w:rsidR="005C52DE">
        <w:rPr>
          <w:color w:val="FF0000"/>
        </w:rPr>
        <w:t>RX10</w:t>
      </w:r>
      <w:r>
        <w:rPr>
          <w:color w:val="FF0000"/>
        </w:rPr>
        <w:t>.tde.bin</w:t>
      </w:r>
      <w:r>
        <w:rPr>
          <w:rFonts w:hint="eastAsia"/>
          <w:color w:val="FF0000"/>
        </w:rPr>
        <w:t>”</w:t>
      </w:r>
      <w:r>
        <w:rPr>
          <w:rFonts w:hint="eastAsia"/>
        </w:rPr>
        <w:t>文件（由硬件人员提供）；</w:t>
      </w:r>
    </w:p>
    <w:p w:rsidR="00D66300" w:rsidRPr="00D66300" w:rsidRDefault="00AA5CB5" w:rsidP="00AA5CB5">
      <w:pPr>
        <w:pStyle w:val="2"/>
        <w:spacing w:after="326"/>
      </w:pPr>
      <w:bookmarkStart w:id="47" w:name="_Toc162367486"/>
      <w:r>
        <w:rPr>
          <w:rFonts w:hint="eastAsia"/>
        </w:rPr>
        <w:t>逻辑</w:t>
      </w:r>
      <w:r>
        <w:rPr>
          <w:rFonts w:hint="eastAsia"/>
        </w:rPr>
        <w:t>CPLD</w:t>
      </w:r>
      <w:bookmarkEnd w:id="47"/>
    </w:p>
    <w:p w:rsidR="00F6694C" w:rsidRDefault="00D66300" w:rsidP="00D66300">
      <w:pPr>
        <w:rPr>
          <w:color w:val="FF0000"/>
        </w:rPr>
      </w:pPr>
      <w:r w:rsidRPr="006F478E">
        <w:rPr>
          <w:noProof/>
        </w:rPr>
        <w:lastRenderedPageBreak/>
        <w:drawing>
          <wp:inline distT="0" distB="0" distL="0" distR="0" wp14:anchorId="3ED75E5D" wp14:editId="674BFCE2">
            <wp:extent cx="5354955" cy="5727700"/>
            <wp:effectExtent l="0" t="0" r="0" b="6350"/>
            <wp:docPr id="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55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5CB5" w:rsidRDefault="00AA5CB5" w:rsidP="00AA5CB5">
      <w:pPr>
        <w:rPr>
          <w:sz w:val="21"/>
        </w:rPr>
      </w:pPr>
    </w:p>
    <w:p w:rsidR="008E132B" w:rsidRDefault="008E132B" w:rsidP="00AA5CB5">
      <w:pPr>
        <w:rPr>
          <w:sz w:val="21"/>
        </w:rPr>
      </w:pPr>
      <w:r>
        <w:rPr>
          <w:rFonts w:hint="eastAsia"/>
          <w:sz w:val="21"/>
        </w:rPr>
        <w:t>C</w:t>
      </w:r>
      <w:r>
        <w:rPr>
          <w:sz w:val="21"/>
        </w:rPr>
        <w:t>PLD</w:t>
      </w:r>
      <w:r>
        <w:rPr>
          <w:rFonts w:hint="eastAsia"/>
          <w:sz w:val="21"/>
        </w:rPr>
        <w:t>寄存器定义待更新</w:t>
      </w:r>
    </w:p>
    <w:p w:rsidR="008E132B" w:rsidRDefault="008E132B" w:rsidP="00AA5CB5">
      <w:pPr>
        <w:rPr>
          <w:sz w:val="21"/>
        </w:rPr>
      </w:pPr>
    </w:p>
    <w:p w:rsidR="00AA5CB5" w:rsidRDefault="00AA5CB5" w:rsidP="00AA5CB5">
      <w:pPr>
        <w:rPr>
          <w:sz w:val="21"/>
        </w:rPr>
      </w:pPr>
    </w:p>
    <w:p w:rsidR="009D3E48" w:rsidRPr="00DF7CF9" w:rsidRDefault="009D3E48" w:rsidP="009D3E48">
      <w:pPr>
        <w:pStyle w:val="1"/>
        <w:ind w:left="431" w:hanging="431"/>
      </w:pPr>
      <w:bookmarkStart w:id="48" w:name="_Toc162367487"/>
      <w:r>
        <w:rPr>
          <w:rFonts w:hint="eastAsia"/>
        </w:rPr>
        <w:t>时钟方案设计</w:t>
      </w:r>
      <w:r w:rsidRPr="00DF7CF9">
        <w:rPr>
          <w:rFonts w:hint="eastAsia"/>
        </w:rPr>
        <w:t>说明</w:t>
      </w:r>
      <w:bookmarkEnd w:id="48"/>
    </w:p>
    <w:p w:rsidR="009D3E48" w:rsidRPr="00DF7CF9" w:rsidRDefault="009D3E48" w:rsidP="009D3E48">
      <w:pPr>
        <w:pStyle w:val="2"/>
        <w:tabs>
          <w:tab w:val="clear" w:pos="3127"/>
          <w:tab w:val="num" w:pos="576"/>
        </w:tabs>
        <w:spacing w:after="326"/>
        <w:ind w:left="576" w:hanging="576"/>
      </w:pPr>
      <w:bookmarkStart w:id="49" w:name="_Toc162367488"/>
      <w:r w:rsidRPr="00DF7CF9">
        <w:rPr>
          <w:rFonts w:hint="eastAsia"/>
        </w:rPr>
        <w:t>时钟结构</w:t>
      </w:r>
      <w:bookmarkEnd w:id="49"/>
    </w:p>
    <w:p w:rsidR="009D3E48" w:rsidRDefault="00567E6B" w:rsidP="009D3E48">
      <w:r w:rsidRPr="00567E6B">
        <w:t>iTN8800-A-RX10</w:t>
      </w:r>
      <w:r w:rsidR="009D3E48">
        <w:rPr>
          <w:rFonts w:hint="eastAsia"/>
        </w:rPr>
        <w:t>可以使用A</w:t>
      </w:r>
      <w:r w:rsidR="009D3E48">
        <w:t>U5327</w:t>
      </w:r>
      <w:r w:rsidR="009D3E48">
        <w:rPr>
          <w:rFonts w:hint="eastAsia"/>
        </w:rPr>
        <w:t>或者N</w:t>
      </w:r>
      <w:r w:rsidR="009D3E48">
        <w:t>CS23347</w:t>
      </w:r>
      <w:r w:rsidR="009D3E48">
        <w:rPr>
          <w:rFonts w:hint="eastAsia"/>
        </w:rPr>
        <w:t>作为时钟I</w:t>
      </w:r>
      <w:r w:rsidR="009D3E48">
        <w:t>C</w:t>
      </w:r>
      <w:r w:rsidR="009D3E48">
        <w:rPr>
          <w:rFonts w:hint="eastAsia"/>
        </w:rPr>
        <w:t>，进行P</w:t>
      </w:r>
      <w:r w:rsidR="009D3E48">
        <w:t>LL</w:t>
      </w:r>
      <w:r w:rsidR="009D3E48">
        <w:rPr>
          <w:rFonts w:hint="eastAsia"/>
        </w:rPr>
        <w:t>时钟配置输出。</w:t>
      </w:r>
    </w:p>
    <w:tbl>
      <w:tblPr>
        <w:tblW w:w="5334" w:type="dxa"/>
        <w:tblInd w:w="113" w:type="dxa"/>
        <w:tblLook w:val="04A0" w:firstRow="1" w:lastRow="0" w:firstColumn="1" w:lastColumn="0" w:noHBand="0" w:noVBand="1"/>
      </w:tblPr>
      <w:tblGrid>
        <w:gridCol w:w="2190"/>
        <w:gridCol w:w="3144"/>
      </w:tblGrid>
      <w:tr w:rsidR="009D3E48" w:rsidRPr="004546E1" w:rsidTr="001A0DE6">
        <w:trPr>
          <w:trHeight w:val="285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3E48" w:rsidRPr="004546E1" w:rsidRDefault="009D3E48" w:rsidP="001A0DE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4546E1">
              <w:rPr>
                <w:rFonts w:hAnsi="宋体" w:hint="eastAsia"/>
                <w:color w:val="000000"/>
                <w:szCs w:val="24"/>
              </w:rPr>
              <w:t>20.23.11.0012.03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3E48" w:rsidRPr="004546E1" w:rsidRDefault="009D3E48" w:rsidP="001A0DE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4546E1">
              <w:rPr>
                <w:rFonts w:hAnsi="宋体" w:hint="eastAsia"/>
                <w:color w:val="000000"/>
                <w:szCs w:val="24"/>
              </w:rPr>
              <w:t>奥拉_AU5327BC2-QMR</w:t>
            </w:r>
          </w:p>
        </w:tc>
      </w:tr>
      <w:tr w:rsidR="009D3E48" w:rsidRPr="004546E1" w:rsidTr="001A0DE6">
        <w:trPr>
          <w:trHeight w:val="285"/>
        </w:trPr>
        <w:tc>
          <w:tcPr>
            <w:tcW w:w="21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3E48" w:rsidRPr="004546E1" w:rsidRDefault="009D3E48" w:rsidP="001A0DE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4546E1">
              <w:rPr>
                <w:rFonts w:hAnsi="宋体" w:hint="eastAsia"/>
                <w:color w:val="000000"/>
                <w:szCs w:val="24"/>
              </w:rPr>
              <w:t>20.23.11.0012.02</w:t>
            </w:r>
          </w:p>
        </w:tc>
        <w:tc>
          <w:tcPr>
            <w:tcW w:w="31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noWrap/>
            <w:vAlign w:val="center"/>
            <w:hideMark/>
          </w:tcPr>
          <w:p w:rsidR="009D3E48" w:rsidRPr="004546E1" w:rsidRDefault="009D3E48" w:rsidP="001A0DE6">
            <w:pPr>
              <w:widowControl/>
              <w:autoSpaceDE/>
              <w:autoSpaceDN/>
              <w:adjustRightInd/>
              <w:jc w:val="left"/>
              <w:rPr>
                <w:rFonts w:hAnsi="宋体"/>
                <w:color w:val="000000"/>
                <w:szCs w:val="24"/>
              </w:rPr>
            </w:pPr>
            <w:r w:rsidRPr="004546E1">
              <w:rPr>
                <w:rFonts w:hAnsi="宋体" w:hint="eastAsia"/>
                <w:color w:val="000000"/>
                <w:szCs w:val="24"/>
              </w:rPr>
              <w:t xml:space="preserve">NCS_NCS23347 </w:t>
            </w:r>
          </w:p>
        </w:tc>
      </w:tr>
    </w:tbl>
    <w:p w:rsidR="009D3E48" w:rsidRDefault="009D3E48" w:rsidP="009D3E48">
      <w:r>
        <w:rPr>
          <w:rFonts w:hint="eastAsia"/>
        </w:rPr>
        <w:t>时钟I</w:t>
      </w:r>
      <w:r>
        <w:t>C</w:t>
      </w:r>
      <w:r>
        <w:rPr>
          <w:rFonts w:hint="eastAsia"/>
        </w:rPr>
        <w:t>的配置文件需要通过I</w:t>
      </w:r>
      <w:r>
        <w:t>2C</w:t>
      </w:r>
      <w:r>
        <w:rPr>
          <w:rFonts w:hint="eastAsia"/>
        </w:rPr>
        <w:t>加载到时钟芯片内才能工作。软件在起机阶段，通过读取C</w:t>
      </w:r>
      <w:r>
        <w:t>PLD</w:t>
      </w:r>
      <w:r>
        <w:rPr>
          <w:rFonts w:hint="eastAsia"/>
        </w:rPr>
        <w:t>寄存器，判断板卡上使用的是哪一种时钟I</w:t>
      </w:r>
      <w:r>
        <w:t>C</w:t>
      </w:r>
      <w:r>
        <w:rPr>
          <w:rFonts w:hint="eastAsia"/>
        </w:rPr>
        <w:t>，从而将对应的时钟I</w:t>
      </w:r>
      <w:r>
        <w:t>C</w:t>
      </w:r>
      <w:r>
        <w:rPr>
          <w:rFonts w:hint="eastAsia"/>
        </w:rPr>
        <w:t>的程序加载到时钟I</w:t>
      </w:r>
      <w:r>
        <w:t>C</w:t>
      </w:r>
      <w:r>
        <w:rPr>
          <w:rFonts w:hint="eastAsia"/>
        </w:rPr>
        <w:t>内部。</w:t>
      </w:r>
      <w:r w:rsidRPr="006D4DA5">
        <w:rPr>
          <w:rFonts w:hint="eastAsia"/>
        </w:rPr>
        <w:t>具体寄存器可以参照</w:t>
      </w:r>
      <w:r w:rsidR="00F11D35">
        <w:rPr>
          <w:rFonts w:hint="eastAsia"/>
        </w:rPr>
        <w:t>逻辑</w:t>
      </w:r>
      <w:r w:rsidRPr="006D4DA5">
        <w:rPr>
          <w:rFonts w:hint="eastAsia"/>
        </w:rPr>
        <w:t>C</w:t>
      </w:r>
      <w:r w:rsidRPr="006D4DA5">
        <w:t>PLD</w:t>
      </w:r>
      <w:r w:rsidRPr="006D4DA5">
        <w:rPr>
          <w:rFonts w:hint="eastAsia"/>
        </w:rPr>
        <w:t>寄存器定义。</w:t>
      </w:r>
    </w:p>
    <w:p w:rsidR="0049332F" w:rsidRPr="004546E1" w:rsidRDefault="0049332F" w:rsidP="009D3E48">
      <w:r>
        <w:t>CPU</w:t>
      </w:r>
      <w:r>
        <w:rPr>
          <w:rFonts w:hint="eastAsia"/>
        </w:rPr>
        <w:t>的c</w:t>
      </w:r>
      <w:r>
        <w:t>ore</w:t>
      </w:r>
      <w:r>
        <w:rPr>
          <w:rFonts w:hint="eastAsia"/>
        </w:rPr>
        <w:t>启动以后，软件需要通过I</w:t>
      </w:r>
      <w:r>
        <w:t>2C</w:t>
      </w:r>
      <w:r>
        <w:rPr>
          <w:rFonts w:hint="eastAsia"/>
        </w:rPr>
        <w:t>将P</w:t>
      </w:r>
      <w:r>
        <w:t>LL</w:t>
      </w:r>
      <w:r>
        <w:rPr>
          <w:rFonts w:hint="eastAsia"/>
        </w:rPr>
        <w:t>时钟（A</w:t>
      </w:r>
      <w:r>
        <w:t>U5327</w:t>
      </w:r>
      <w:r>
        <w:rPr>
          <w:rFonts w:hint="eastAsia"/>
        </w:rPr>
        <w:t>或者N</w:t>
      </w:r>
      <w:r>
        <w:t>CS23347</w:t>
      </w:r>
      <w:r>
        <w:rPr>
          <w:rFonts w:hint="eastAsia"/>
        </w:rPr>
        <w:t>）的程序加载到P</w:t>
      </w:r>
      <w:r>
        <w:t>LL</w:t>
      </w:r>
      <w:r>
        <w:rPr>
          <w:rFonts w:hint="eastAsia"/>
        </w:rPr>
        <w:t>时钟（A</w:t>
      </w:r>
      <w:r>
        <w:t>U5327</w:t>
      </w:r>
      <w:r>
        <w:rPr>
          <w:rFonts w:hint="eastAsia"/>
        </w:rPr>
        <w:t>或者N</w:t>
      </w:r>
      <w:r>
        <w:t>CS23347</w:t>
      </w:r>
      <w:r>
        <w:rPr>
          <w:rFonts w:hint="eastAsia"/>
        </w:rPr>
        <w:t>）芯片内部，</w:t>
      </w:r>
      <w:r w:rsidR="00C00A28">
        <w:rPr>
          <w:rFonts w:hint="eastAsia"/>
        </w:rPr>
        <w:t>然后通过读写C</w:t>
      </w:r>
      <w:r w:rsidR="00C00A28">
        <w:t>PLD</w:t>
      </w:r>
      <w:r w:rsidR="00C00A28">
        <w:rPr>
          <w:rFonts w:hint="eastAsia"/>
        </w:rPr>
        <w:t>寄存器，将</w:t>
      </w:r>
      <w:r w:rsidR="00C00A28" w:rsidRPr="00C00A28">
        <w:t>NCS25D31</w:t>
      </w:r>
      <w:r w:rsidR="00C00A28">
        <w:rPr>
          <w:rFonts w:hint="eastAsia"/>
        </w:rPr>
        <w:t>的时钟源切换到P</w:t>
      </w:r>
      <w:r w:rsidR="00C00A28">
        <w:t>LL</w:t>
      </w:r>
      <w:r w:rsidR="00C00A28">
        <w:rPr>
          <w:rFonts w:hint="eastAsia"/>
        </w:rPr>
        <w:t>（A</w:t>
      </w:r>
      <w:r w:rsidR="00C00A28">
        <w:t>U5327</w:t>
      </w:r>
      <w:r w:rsidR="00C00A28">
        <w:rPr>
          <w:rFonts w:hint="eastAsia"/>
        </w:rPr>
        <w:t>或者N</w:t>
      </w:r>
      <w:r w:rsidR="00C00A28">
        <w:t>CS23347</w:t>
      </w:r>
      <w:r w:rsidR="00C00A28">
        <w:rPr>
          <w:rFonts w:hint="eastAsia"/>
        </w:rPr>
        <w:t>）时钟芯片输出。</w:t>
      </w:r>
      <w:r w:rsidR="00F11D35" w:rsidRPr="006D4DA5">
        <w:rPr>
          <w:rFonts w:hint="eastAsia"/>
        </w:rPr>
        <w:t>具体寄存器可以参照</w:t>
      </w:r>
      <w:r w:rsidR="00F11D35">
        <w:rPr>
          <w:rFonts w:hint="eastAsia"/>
        </w:rPr>
        <w:t>逻辑</w:t>
      </w:r>
      <w:r w:rsidR="00F11D35" w:rsidRPr="006D4DA5">
        <w:rPr>
          <w:rFonts w:hint="eastAsia"/>
        </w:rPr>
        <w:t>C</w:t>
      </w:r>
      <w:r w:rsidR="00F11D35" w:rsidRPr="006D4DA5">
        <w:t>PLD</w:t>
      </w:r>
      <w:r w:rsidR="00F11D35" w:rsidRPr="006D4DA5">
        <w:rPr>
          <w:rFonts w:hint="eastAsia"/>
        </w:rPr>
        <w:t>寄存器定义。</w:t>
      </w:r>
    </w:p>
    <w:p w:rsidR="009D3E48" w:rsidRPr="00DF7CF9" w:rsidRDefault="009B0E32" w:rsidP="009D3E48">
      <w:r w:rsidRPr="00DF7CF9">
        <w:object w:dxaOrig="25410" w:dyaOrig="20131">
          <v:shape id="_x0000_i1029" type="#_x0000_t75" style="width:479.05pt;height:379.55pt" o:ole="">
            <v:imagedata r:id="rId29" o:title=""/>
          </v:shape>
          <o:OLEObject Type="Embed" ProgID="Visio.Drawing.11" ShapeID="_x0000_i1029" DrawAspect="Content" ObjectID="_1773661067" r:id="rId30"/>
        </w:object>
      </w:r>
    </w:p>
    <w:p w:rsidR="009D3E48" w:rsidRPr="00DF7CF9" w:rsidRDefault="009D3E48" w:rsidP="009D3E48"/>
    <w:p w:rsidR="009D3E48" w:rsidRPr="00DF7CF9" w:rsidRDefault="009D3E48" w:rsidP="009D3E48">
      <w:pPr>
        <w:pStyle w:val="2"/>
        <w:tabs>
          <w:tab w:val="clear" w:pos="3127"/>
          <w:tab w:val="num" w:pos="576"/>
        </w:tabs>
        <w:spacing w:after="326"/>
        <w:ind w:left="576" w:hanging="576"/>
      </w:pPr>
      <w:bookmarkStart w:id="50" w:name="_Toc162367489"/>
      <w:r w:rsidRPr="00DF7CF9">
        <w:rPr>
          <w:rFonts w:hint="eastAsia"/>
        </w:rPr>
        <w:t>功能实现</w:t>
      </w:r>
      <w:bookmarkEnd w:id="50"/>
    </w:p>
    <w:p w:rsidR="009D3E48" w:rsidRPr="00DF7CF9" w:rsidRDefault="009D3E48" w:rsidP="009D3E48">
      <w:pPr>
        <w:spacing w:line="300" w:lineRule="auto"/>
        <w:ind w:firstLineChars="200" w:firstLine="480"/>
        <w:rPr>
          <w:rFonts w:ascii="Times New Roman" w:cs="Times New Roman"/>
          <w:szCs w:val="24"/>
        </w:rPr>
      </w:pPr>
      <w:r>
        <w:rPr>
          <w:rFonts w:ascii="Times New Roman" w:cs="Times New Roman" w:hint="eastAsia"/>
          <w:szCs w:val="24"/>
        </w:rPr>
        <w:t>关于时钟芯片的输入调节端，</w:t>
      </w:r>
      <w:r>
        <w:rPr>
          <w:rFonts w:ascii="Times New Roman" w:cs="Times New Roman" w:hint="eastAsia"/>
          <w:szCs w:val="24"/>
        </w:rPr>
        <w:t xml:space="preserve"> C</w:t>
      </w:r>
      <w:r>
        <w:rPr>
          <w:rFonts w:ascii="Times New Roman" w:cs="Times New Roman"/>
          <w:szCs w:val="24"/>
        </w:rPr>
        <w:t>PLD</w:t>
      </w:r>
      <w:r w:rsidRPr="00DF7CF9">
        <w:rPr>
          <w:rFonts w:ascii="Times New Roman" w:cs="Times New Roman" w:hint="eastAsia"/>
          <w:szCs w:val="24"/>
        </w:rPr>
        <w:t>主要实现下面功能：</w:t>
      </w:r>
    </w:p>
    <w:p w:rsidR="009D3E48" w:rsidRDefault="009D3E48" w:rsidP="009D3E48">
      <w:pPr>
        <w:spacing w:line="300" w:lineRule="auto"/>
        <w:ind w:left="480"/>
        <w:rPr>
          <w:rFonts w:ascii="Times New Roman" w:cs="Times New Roman"/>
          <w:szCs w:val="24"/>
        </w:rPr>
      </w:pPr>
    </w:p>
    <w:p w:rsidR="009D3E48" w:rsidRPr="00DF7CF9" w:rsidRDefault="009D3E48" w:rsidP="009D3E48">
      <w:pPr>
        <w:spacing w:line="300" w:lineRule="auto"/>
        <w:ind w:left="480"/>
        <w:rPr>
          <w:rFonts w:ascii="Times New Roman" w:cs="Times New Roman"/>
          <w:szCs w:val="24"/>
        </w:rPr>
      </w:pPr>
    </w:p>
    <w:p w:rsidR="009D3E48" w:rsidRPr="00DF7CF9" w:rsidRDefault="009D3E48" w:rsidP="009D3E48">
      <w:pPr>
        <w:pStyle w:val="2"/>
        <w:tabs>
          <w:tab w:val="clear" w:pos="3127"/>
          <w:tab w:val="num" w:pos="576"/>
        </w:tabs>
        <w:spacing w:after="326"/>
        <w:ind w:left="576" w:hanging="576"/>
        <w:rPr>
          <w:rFonts w:ascii="Times New Roman" w:cs="Times New Roman"/>
        </w:rPr>
      </w:pPr>
      <w:bookmarkStart w:id="51" w:name="_Toc162367490"/>
      <w:r>
        <w:t>AU5327</w:t>
      </w:r>
      <w:r w:rsidRPr="00DF7CF9">
        <w:rPr>
          <w:rFonts w:hint="eastAsia"/>
        </w:rPr>
        <w:t>配置</w:t>
      </w:r>
      <w:bookmarkEnd w:id="51"/>
    </w:p>
    <w:p w:rsidR="009D3E48" w:rsidRDefault="009D3E48" w:rsidP="009D3E48">
      <w:r>
        <w:rPr>
          <w:rFonts w:hint="eastAsia"/>
        </w:rPr>
        <w:t>A</w:t>
      </w:r>
      <w:r>
        <w:t>U5327</w:t>
      </w:r>
      <w:r>
        <w:rPr>
          <w:rFonts w:hint="eastAsia"/>
        </w:rPr>
        <w:t>配置界面如下：</w:t>
      </w:r>
    </w:p>
    <w:p w:rsidR="009D3E48" w:rsidRDefault="009B0E32" w:rsidP="009D3E48">
      <w:r>
        <w:rPr>
          <w:noProof/>
        </w:rPr>
        <w:lastRenderedPageBreak/>
        <w:drawing>
          <wp:inline distT="0" distB="0" distL="0" distR="0" wp14:anchorId="3820BEDF" wp14:editId="124B303F">
            <wp:extent cx="6116320" cy="3281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E48" w:rsidRDefault="009D3E48" w:rsidP="009D3E48"/>
    <w:p w:rsidR="009D3E48" w:rsidRDefault="009D3E48" w:rsidP="009D3E48">
      <w:r>
        <w:rPr>
          <w:rFonts w:hint="eastAsia"/>
        </w:rPr>
        <w:t>A</w:t>
      </w:r>
      <w:r>
        <w:t>U5327</w:t>
      </w:r>
      <w:r>
        <w:rPr>
          <w:rFonts w:hint="eastAsia"/>
        </w:rPr>
        <w:t>配置文件如下：</w:t>
      </w:r>
    </w:p>
    <w:p w:rsidR="009D3E48" w:rsidRDefault="00AB1928" w:rsidP="009D3E48">
      <w:r>
        <w:object w:dxaOrig="1541" w:dyaOrig="1119">
          <v:shape id="_x0000_i1030" type="#_x0000_t75" style="width:77.4pt;height:55.75pt" o:ole="">
            <v:imagedata r:id="rId32" o:title=""/>
          </v:shape>
          <o:OLEObject Type="Embed" ProgID="Package" ShapeID="_x0000_i1030" DrawAspect="Icon" ObjectID="_1773661068" r:id="rId33"/>
        </w:object>
      </w:r>
    </w:p>
    <w:p w:rsidR="009D3E48" w:rsidRDefault="009D3E48" w:rsidP="009D3E48"/>
    <w:p w:rsidR="009D3E48" w:rsidRDefault="009D3E48" w:rsidP="009D3E48"/>
    <w:p w:rsidR="009D3E48" w:rsidRPr="00B10693" w:rsidRDefault="009D3E48" w:rsidP="009D3E48">
      <w:pPr>
        <w:spacing w:line="360" w:lineRule="auto"/>
        <w:rPr>
          <w:rFonts w:ascii="Times New Roman" w:cs="Times New Roman"/>
          <w:szCs w:val="24"/>
        </w:rPr>
      </w:pPr>
      <w:r>
        <w:rPr>
          <w:rFonts w:hint="eastAsia"/>
        </w:rPr>
        <w:t>如下</w:t>
      </w:r>
      <w:r>
        <w:rPr>
          <w:rFonts w:ascii="Times New Roman" w:cs="Times New Roman" w:hint="eastAsia"/>
          <w:szCs w:val="24"/>
          <w:highlight w:val="yellow"/>
        </w:rPr>
        <w:t>待更新</w:t>
      </w:r>
    </w:p>
    <w:p w:rsidR="009D3E48" w:rsidRPr="00DF7CF9" w:rsidRDefault="009D3E48" w:rsidP="009D3E48">
      <w:pPr>
        <w:numPr>
          <w:ilvl w:val="0"/>
          <w:numId w:val="16"/>
        </w:numPr>
        <w:autoSpaceDE/>
        <w:autoSpaceDN/>
        <w:adjustRightInd/>
      </w:pPr>
      <w:r w:rsidRPr="00DF7CF9">
        <w:rPr>
          <w:rFonts w:hint="eastAsia"/>
        </w:rPr>
        <w:t xml:space="preserve">输入源在硬件上可通过选源寄存器进行配置，默认情况下，硬件的对应关系为： </w:t>
      </w:r>
    </w:p>
    <w:tbl>
      <w:tblPr>
        <w:tblW w:w="9360" w:type="dxa"/>
        <w:tblInd w:w="96" w:type="dxa"/>
        <w:tblLook w:val="04A0" w:firstRow="1" w:lastRow="0" w:firstColumn="1" w:lastColumn="0" w:noHBand="0" w:noVBand="1"/>
      </w:tblPr>
      <w:tblGrid>
        <w:gridCol w:w="1288"/>
        <w:gridCol w:w="3260"/>
        <w:gridCol w:w="1272"/>
        <w:gridCol w:w="3540"/>
      </w:tblGrid>
      <w:tr w:rsidR="009D3E48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CLK输入</w:t>
            </w:r>
          </w:p>
        </w:tc>
        <w:tc>
          <w:tcPr>
            <w:tcW w:w="32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457C92">
              <w:rPr>
                <w:rFonts w:hAnsi="宋体" w:hint="eastAsia"/>
              </w:rPr>
              <w:t>上电默认的输入源</w:t>
            </w:r>
          </w:p>
        </w:tc>
        <w:tc>
          <w:tcPr>
            <w:tcW w:w="127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457C92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来源</w:t>
            </w:r>
          </w:p>
        </w:tc>
        <w:tc>
          <w:tcPr>
            <w:tcW w:w="3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备注</w:t>
            </w:r>
          </w:p>
        </w:tc>
      </w:tr>
      <w:tr w:rsidR="009D3E48" w:rsidRPr="00DF7CF9" w:rsidTr="001A0DE6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/>
              </w:rPr>
              <w:t>IN0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 w:rsidRPr="008B5915">
              <w:rPr>
                <w:rFonts w:hAnsi="宋体"/>
              </w:rPr>
              <w:t>CPLD_CLK2LC_25M_M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457C92" w:rsidP="00457C92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N</w:t>
            </w:r>
            <w:r>
              <w:rPr>
                <w:rFonts w:hAnsi="宋体"/>
              </w:rPr>
              <w:t>XU-M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输入频率</w:t>
            </w:r>
            <w:r w:rsidRPr="00DF7CF9">
              <w:rPr>
                <w:rFonts w:ascii="Times New Roman" w:cs="Times New Roman" w:hint="eastAsia"/>
                <w:szCs w:val="24"/>
              </w:rPr>
              <w:t>25M</w:t>
            </w:r>
          </w:p>
        </w:tc>
      </w:tr>
      <w:tr w:rsidR="009D3E48" w:rsidRPr="00DF7CF9" w:rsidTr="001A0DE6">
        <w:trPr>
          <w:trHeight w:val="286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/>
              </w:rPr>
              <w:t>IN</w:t>
            </w:r>
            <w:r w:rsidR="009D3E48" w:rsidRPr="00DF7CF9">
              <w:rPr>
                <w:rFonts w:hAnsi="宋体" w:hint="eastAsia"/>
              </w:rPr>
              <w:t>1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 w:rsidRPr="008B5915">
              <w:rPr>
                <w:rFonts w:hAnsi="宋体"/>
              </w:rPr>
              <w:t>CPLD_CLK2LC_25M_S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457C92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N</w:t>
            </w:r>
            <w:r>
              <w:rPr>
                <w:rFonts w:hAnsi="宋体"/>
              </w:rPr>
              <w:t>XU-S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输入频率</w:t>
            </w:r>
            <w:r w:rsidRPr="00DF7CF9">
              <w:rPr>
                <w:rFonts w:ascii="Times New Roman" w:cs="Times New Roman" w:hint="eastAsia"/>
                <w:szCs w:val="24"/>
              </w:rPr>
              <w:t>25M</w:t>
            </w:r>
          </w:p>
        </w:tc>
      </w:tr>
      <w:tr w:rsidR="009D3E48" w:rsidRPr="00DF7CF9" w:rsidTr="001A0DE6">
        <w:trPr>
          <w:trHeight w:val="249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/>
              </w:rPr>
              <w:t>IN</w:t>
            </w:r>
            <w:r w:rsidR="009D3E48" w:rsidRPr="00DF7CF9">
              <w:rPr>
                <w:rFonts w:hAnsi="宋体" w:hint="eastAsia"/>
              </w:rPr>
              <w:t>2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 w:rsidRPr="008B5915">
              <w:rPr>
                <w:rFonts w:hAnsi="宋体"/>
              </w:rPr>
              <w:t>CPLD_PLL_REF1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457C92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A</w:t>
            </w:r>
            <w:r>
              <w:rPr>
                <w:rFonts w:hAnsi="宋体"/>
              </w:rPr>
              <w:t>U5327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D3E48" w:rsidRPr="00DF7CF9" w:rsidRDefault="009D3E48" w:rsidP="009565E2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输入频率</w:t>
            </w:r>
            <w:r w:rsidR="009565E2">
              <w:rPr>
                <w:rFonts w:ascii="Times New Roman" w:cs="Times New Roman"/>
                <w:szCs w:val="24"/>
              </w:rPr>
              <w:t>8k</w:t>
            </w:r>
          </w:p>
        </w:tc>
      </w:tr>
      <w:tr w:rsidR="009D3E48" w:rsidRPr="00DF7CF9" w:rsidTr="001A0DE6">
        <w:trPr>
          <w:trHeight w:val="285"/>
        </w:trPr>
        <w:tc>
          <w:tcPr>
            <w:tcW w:w="12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/>
              </w:rPr>
              <w:t>IN</w:t>
            </w:r>
            <w:r w:rsidR="009D3E48" w:rsidRPr="00DF7CF9">
              <w:rPr>
                <w:rFonts w:hAnsi="宋体" w:hint="eastAsia"/>
              </w:rPr>
              <w:t>3</w:t>
            </w:r>
          </w:p>
        </w:tc>
        <w:tc>
          <w:tcPr>
            <w:tcW w:w="32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8B5915" w:rsidP="001A0DE6">
            <w:pPr>
              <w:widowControl/>
              <w:jc w:val="left"/>
              <w:rPr>
                <w:rFonts w:hAnsi="宋体"/>
              </w:rPr>
            </w:pPr>
            <w:r w:rsidRPr="008B5915">
              <w:rPr>
                <w:rFonts w:hAnsi="宋体"/>
              </w:rPr>
              <w:t>CPLD_PLL_REF2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457C92" w:rsidP="001A0DE6">
            <w:pPr>
              <w:widowControl/>
              <w:jc w:val="left"/>
              <w:rPr>
                <w:rFonts w:hAnsi="宋体"/>
              </w:rPr>
            </w:pPr>
            <w:r>
              <w:rPr>
                <w:rFonts w:hAnsi="宋体" w:hint="eastAsia"/>
              </w:rPr>
              <w:t>A</w:t>
            </w:r>
            <w:r>
              <w:rPr>
                <w:rFonts w:hAnsi="宋体"/>
              </w:rPr>
              <w:t>U5327</w:t>
            </w:r>
          </w:p>
        </w:tc>
        <w:tc>
          <w:tcPr>
            <w:tcW w:w="3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输入频率</w:t>
            </w:r>
            <w:r w:rsidR="009565E2">
              <w:rPr>
                <w:rFonts w:ascii="Times New Roman" w:cs="Times New Roman"/>
                <w:szCs w:val="24"/>
              </w:rPr>
              <w:t>8k</w:t>
            </w:r>
          </w:p>
        </w:tc>
      </w:tr>
    </w:tbl>
    <w:p w:rsidR="009D3E48" w:rsidRPr="00DF7CF9" w:rsidRDefault="009D3E48" w:rsidP="009D3E48">
      <w:pPr>
        <w:ind w:left="420"/>
      </w:pPr>
    </w:p>
    <w:p w:rsidR="009D3E48" w:rsidRPr="00DF7CF9" w:rsidRDefault="009D3E48" w:rsidP="009D3E48">
      <w:pPr>
        <w:numPr>
          <w:ilvl w:val="0"/>
          <w:numId w:val="16"/>
        </w:numPr>
        <w:autoSpaceDE/>
        <w:autoSpaceDN/>
        <w:adjustRightInd/>
      </w:pPr>
      <w:r w:rsidRPr="00DF7CF9">
        <w:rPr>
          <w:rFonts w:hint="eastAsia"/>
        </w:rPr>
        <w:t>输出时钟源设置：</w:t>
      </w:r>
    </w:p>
    <w:tbl>
      <w:tblPr>
        <w:tblW w:w="8375" w:type="dxa"/>
        <w:tblInd w:w="96" w:type="dxa"/>
        <w:tblLook w:val="04A0" w:firstRow="1" w:lastRow="0" w:firstColumn="1" w:lastColumn="0" w:noHBand="0" w:noVBand="1"/>
      </w:tblPr>
      <w:tblGrid>
        <w:gridCol w:w="1288"/>
        <w:gridCol w:w="1985"/>
        <w:gridCol w:w="1328"/>
        <w:gridCol w:w="2126"/>
        <w:gridCol w:w="1648"/>
      </w:tblGrid>
      <w:tr w:rsidR="009D3E48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CLK OUT</w:t>
            </w:r>
          </w:p>
        </w:tc>
        <w:tc>
          <w:tcPr>
            <w:tcW w:w="19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来自DPLL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来自synth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需要配置的频点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备注</w:t>
            </w:r>
          </w:p>
        </w:tc>
      </w:tr>
      <w:tr w:rsidR="009D3E48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Q0_/Q0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Channal 0/DPLL0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差分156.25MHz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3E48" w:rsidRPr="00DF7CF9" w:rsidRDefault="009D3E48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送给</w:t>
            </w:r>
            <w:r>
              <w:rPr>
                <w:rFonts w:hAnsi="宋体" w:hint="eastAsia"/>
              </w:rPr>
              <w:t>CTC71</w:t>
            </w:r>
            <w:r w:rsidR="004A14FD">
              <w:rPr>
                <w:rFonts w:hAnsi="宋体"/>
              </w:rPr>
              <w:t>32</w:t>
            </w:r>
            <w:r w:rsidRPr="00DF7CF9">
              <w:rPr>
                <w:rFonts w:hAnsi="宋体" w:hint="eastAsia"/>
              </w:rPr>
              <w:t>的参考时钟</w:t>
            </w:r>
          </w:p>
        </w:tc>
      </w:tr>
      <w:tr w:rsidR="004A14FD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Q1_/Q1</w:t>
            </w:r>
          </w:p>
        </w:tc>
        <w:tc>
          <w:tcPr>
            <w:tcW w:w="19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差分156.25MHz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t>的参考时钟</w:t>
            </w:r>
          </w:p>
        </w:tc>
      </w:tr>
      <w:tr w:rsidR="004A14FD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Q2_/Q2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Channal 1/DPLL1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差分200MHz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t>的参考时钟</w:t>
            </w:r>
          </w:p>
        </w:tc>
      </w:tr>
      <w:tr w:rsidR="004A14FD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Q3_/Q3</w:t>
            </w:r>
          </w:p>
        </w:tc>
        <w:tc>
          <w:tcPr>
            <w:tcW w:w="19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差分125MHz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t>的参考时钟</w:t>
            </w:r>
          </w:p>
        </w:tc>
      </w:tr>
      <w:tr w:rsidR="004A14FD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Q4_/Q4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Channal 2/DPLL2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差分125MHz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t>的参考时钟</w:t>
            </w:r>
          </w:p>
        </w:tc>
      </w:tr>
      <w:tr w:rsidR="004A14FD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Q5</w:t>
            </w:r>
          </w:p>
        </w:tc>
        <w:tc>
          <w:tcPr>
            <w:tcW w:w="19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单端25MHz</w:t>
            </w:r>
          </w:p>
        </w:tc>
        <w:tc>
          <w:tcPr>
            <w:tcW w:w="164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lastRenderedPageBreak/>
              <w:t>的参考时钟</w:t>
            </w:r>
          </w:p>
        </w:tc>
      </w:tr>
      <w:tr w:rsidR="004A14FD" w:rsidRPr="00DF7CF9" w:rsidTr="001A0DE6">
        <w:trPr>
          <w:trHeight w:val="327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lastRenderedPageBreak/>
              <w:t>Q6</w:t>
            </w:r>
          </w:p>
        </w:tc>
        <w:tc>
          <w:tcPr>
            <w:tcW w:w="1985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Channal 3/DPLL3</w:t>
            </w: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4A14FD" w:rsidRPr="00DF7CF9" w:rsidRDefault="004A14FD" w:rsidP="004A14FD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单端8KHz</w:t>
            </w:r>
          </w:p>
        </w:tc>
        <w:tc>
          <w:tcPr>
            <w:tcW w:w="1648" w:type="dxa"/>
            <w:vMerge w:val="restart"/>
            <w:tcBorders>
              <w:top w:val="single" w:sz="4" w:space="0" w:color="auto"/>
              <w:left w:val="nil"/>
              <w:right w:val="single" w:sz="4" w:space="0" w:color="auto"/>
            </w:tcBorders>
          </w:tcPr>
          <w:p w:rsidR="004A14FD" w:rsidRDefault="004A14FD" w:rsidP="004A14FD">
            <w:r w:rsidRPr="00374029">
              <w:rPr>
                <w:rFonts w:hAnsi="宋体" w:hint="eastAsia"/>
              </w:rPr>
              <w:t>送给CTC71</w:t>
            </w:r>
            <w:r w:rsidRPr="00374029">
              <w:rPr>
                <w:rFonts w:hAnsi="宋体"/>
              </w:rPr>
              <w:t>32</w:t>
            </w:r>
            <w:r w:rsidRPr="00374029">
              <w:rPr>
                <w:rFonts w:hAnsi="宋体" w:hint="eastAsia"/>
              </w:rPr>
              <w:t>的参考时钟</w:t>
            </w:r>
          </w:p>
        </w:tc>
      </w:tr>
      <w:tr w:rsidR="009D3E48" w:rsidRPr="00DF7CF9" w:rsidTr="001A0DE6">
        <w:trPr>
          <w:trHeight w:val="285"/>
        </w:trPr>
        <w:tc>
          <w:tcPr>
            <w:tcW w:w="12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Q7</w:t>
            </w:r>
          </w:p>
        </w:tc>
        <w:tc>
          <w:tcPr>
            <w:tcW w:w="1985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13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  <w:r w:rsidRPr="00DF7CF9">
              <w:rPr>
                <w:rFonts w:hAnsi="宋体" w:hint="eastAsia"/>
              </w:rPr>
              <w:t>单端25MHz</w:t>
            </w:r>
          </w:p>
        </w:tc>
        <w:tc>
          <w:tcPr>
            <w:tcW w:w="1648" w:type="dxa"/>
            <w:vMerge/>
            <w:tcBorders>
              <w:left w:val="nil"/>
              <w:bottom w:val="single" w:sz="4" w:space="0" w:color="auto"/>
              <w:right w:val="single" w:sz="4" w:space="0" w:color="auto"/>
            </w:tcBorders>
          </w:tcPr>
          <w:p w:rsidR="009D3E48" w:rsidRPr="00DF7CF9" w:rsidRDefault="009D3E48" w:rsidP="001A0DE6">
            <w:pPr>
              <w:widowControl/>
              <w:jc w:val="left"/>
              <w:rPr>
                <w:rFonts w:hAnsi="宋体"/>
              </w:rPr>
            </w:pPr>
          </w:p>
        </w:tc>
      </w:tr>
    </w:tbl>
    <w:p w:rsidR="009D3E48" w:rsidRPr="00DF7CF9" w:rsidRDefault="009D3E48" w:rsidP="009D3E48">
      <w:pPr>
        <w:rPr>
          <w:rFonts w:ascii="Calibri" w:hAnsi="Calibri"/>
        </w:rPr>
      </w:pPr>
      <w:r w:rsidRPr="00DF7CF9">
        <w:rPr>
          <w:rFonts w:ascii="Calibri" w:hAnsi="Calibri"/>
        </w:rPr>
        <w:t> </w:t>
      </w:r>
    </w:p>
    <w:p w:rsidR="009D3E48" w:rsidRDefault="009D3E48" w:rsidP="009D3E48">
      <w:r w:rsidRPr="00DF7CF9">
        <w:rPr>
          <w:rFonts w:hint="eastAsia"/>
        </w:rPr>
        <w:t> </w:t>
      </w:r>
    </w:p>
    <w:p w:rsidR="009D3E48" w:rsidRPr="00DF7CF9" w:rsidRDefault="009D3E48" w:rsidP="009D3E48">
      <w:pPr>
        <w:pStyle w:val="2"/>
        <w:tabs>
          <w:tab w:val="clear" w:pos="3127"/>
          <w:tab w:val="num" w:pos="576"/>
        </w:tabs>
        <w:spacing w:after="326"/>
        <w:ind w:left="576" w:hanging="576"/>
        <w:rPr>
          <w:rFonts w:ascii="Times New Roman" w:cs="Times New Roman"/>
        </w:rPr>
      </w:pPr>
      <w:bookmarkStart w:id="52" w:name="_Toc162367491"/>
      <w:r>
        <w:t>NCS23347</w:t>
      </w:r>
      <w:r w:rsidRPr="00DF7CF9">
        <w:rPr>
          <w:rFonts w:hint="eastAsia"/>
        </w:rPr>
        <w:t>配置</w:t>
      </w:r>
      <w:bookmarkEnd w:id="52"/>
    </w:p>
    <w:p w:rsidR="009D3E48" w:rsidRDefault="009D3E48" w:rsidP="009D3E48">
      <w:r>
        <w:rPr>
          <w:rFonts w:hint="eastAsia"/>
        </w:rPr>
        <w:t>N</w:t>
      </w:r>
      <w:r>
        <w:t>CS23347</w:t>
      </w:r>
      <w:r>
        <w:rPr>
          <w:rFonts w:hint="eastAsia"/>
        </w:rPr>
        <w:t>配置界面如下：</w:t>
      </w:r>
    </w:p>
    <w:p w:rsidR="009D3E48" w:rsidRDefault="009D3E48" w:rsidP="009D3E48"/>
    <w:p w:rsidR="009D3E48" w:rsidRDefault="009D3E48" w:rsidP="009D3E48">
      <w:pPr>
        <w:rPr>
          <w:rFonts w:ascii="Calibri" w:hAnsi="Calibri"/>
        </w:rPr>
      </w:pPr>
    </w:p>
    <w:p w:rsidR="009D3E48" w:rsidRDefault="009D3E48" w:rsidP="009D3E48">
      <w:pPr>
        <w:rPr>
          <w:rFonts w:ascii="Calibri" w:hAnsi="Calibri"/>
        </w:rPr>
      </w:pPr>
      <w:r>
        <w:rPr>
          <w:rFonts w:ascii="Calibri" w:hAnsi="Calibri" w:hint="eastAsia"/>
        </w:rPr>
        <w:t>配置文件见附件：</w:t>
      </w:r>
    </w:p>
    <w:p w:rsidR="009D3E48" w:rsidRDefault="009D3E48" w:rsidP="009D3E48">
      <w:pPr>
        <w:rPr>
          <w:rFonts w:ascii="Calibri" w:hAnsi="Calibri"/>
        </w:rPr>
      </w:pPr>
    </w:p>
    <w:p w:rsidR="009D3E48" w:rsidRPr="00DF7CF9" w:rsidRDefault="009D3E48" w:rsidP="009D3E48">
      <w:pPr>
        <w:rPr>
          <w:rFonts w:ascii="Calibri" w:hAnsi="Calibri"/>
        </w:rPr>
      </w:pPr>
    </w:p>
    <w:p w:rsidR="00DE22DD" w:rsidRDefault="00DE22DD" w:rsidP="00AA5CB5">
      <w:pPr>
        <w:rPr>
          <w:sz w:val="21"/>
        </w:rPr>
      </w:pPr>
    </w:p>
    <w:p w:rsidR="00DE22DD" w:rsidRDefault="00DE22DD" w:rsidP="00AA5CB5">
      <w:pPr>
        <w:rPr>
          <w:sz w:val="21"/>
        </w:rPr>
      </w:pPr>
    </w:p>
    <w:p w:rsidR="00DE22DD" w:rsidRDefault="00DE22DD" w:rsidP="00AA5CB5">
      <w:pPr>
        <w:rPr>
          <w:sz w:val="21"/>
        </w:rPr>
      </w:pPr>
    </w:p>
    <w:p w:rsidR="00AA5CB5" w:rsidRPr="00F6694C" w:rsidRDefault="00AA5CB5" w:rsidP="00D66300">
      <w:pPr>
        <w:rPr>
          <w:color w:val="FF0000"/>
        </w:rPr>
      </w:pPr>
    </w:p>
    <w:sectPr w:rsidR="00AA5CB5" w:rsidRPr="00F6694C" w:rsidSect="00714C66">
      <w:headerReference w:type="default" r:id="rId34"/>
      <w:footerReference w:type="default" r:id="rId35"/>
      <w:pgSz w:w="11900" w:h="16832" w:code="9"/>
      <w:pgMar w:top="794" w:right="1134" w:bottom="794" w:left="1134" w:header="340" w:footer="340" w:gutter="0"/>
      <w:pgNumType w:start="1"/>
      <w:cols w:space="720"/>
      <w:noEndnote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A14EB" w:rsidRDefault="00FA14EB">
      <w:r>
        <w:separator/>
      </w:r>
    </w:p>
  </w:endnote>
  <w:endnote w:type="continuationSeparator" w:id="0">
    <w:p w:rsidR="00FA14EB" w:rsidRDefault="00FA14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&amp;#23435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Default="000C1088" w:rsidP="00E83F1A">
    <w:pPr>
      <w:pStyle w:val="affb"/>
      <w:framePr w:wrap="around" w:vAnchor="text" w:hAnchor="margin" w:xAlign="right" w:y="1"/>
      <w:rPr>
        <w:rStyle w:val="affffd"/>
      </w:rPr>
    </w:pPr>
    <w:r>
      <w:rPr>
        <w:rStyle w:val="affffd"/>
      </w:rPr>
      <w:fldChar w:fldCharType="begin"/>
    </w:r>
    <w:r>
      <w:rPr>
        <w:rStyle w:val="affffd"/>
      </w:rPr>
      <w:instrText xml:space="preserve">PAGE  </w:instrText>
    </w:r>
    <w:r>
      <w:rPr>
        <w:rStyle w:val="affffd"/>
      </w:rPr>
      <w:fldChar w:fldCharType="end"/>
    </w:r>
  </w:p>
  <w:p w:rsidR="000C1088" w:rsidRDefault="000C1088" w:rsidP="00CE1BCA">
    <w:pPr>
      <w:pStyle w:val="affb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Default="000C1088">
    <w:pPr>
      <w:pStyle w:val="affb"/>
    </w:pPr>
    <w:r>
      <w:rPr>
        <w:rFonts w:hint="eastAsia"/>
      </w:rPr>
      <w:t>瑞斯康达科技发展股份有限公司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Pr="00380A6D" w:rsidRDefault="000C1088" w:rsidP="00380A6D">
    <w:pPr>
      <w:pStyle w:val="affb"/>
    </w:pPr>
    <w:r>
      <w:rPr>
        <w:rFonts w:hint="eastAsia"/>
      </w:rPr>
      <w:t xml:space="preserve">瑞斯康达科技发展股份有限公司                                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 w:rsidR="004F0B39" w:rsidRPr="004F0B39">
      <w:rPr>
        <w:noProof/>
        <w:lang w:val="zh-CN"/>
      </w:rPr>
      <w:t>I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Pr="004A784C" w:rsidRDefault="000C1088" w:rsidP="001861E6">
    <w:pPr>
      <w:pStyle w:val="ad"/>
      <w:jc w:val="both"/>
    </w:pPr>
    <w:r>
      <w:rPr>
        <w:rFonts w:hint="eastAsia"/>
      </w:rPr>
      <w:t>瑞斯康达科技发展股份有限公司</w:t>
    </w:r>
    <w:r w:rsidRPr="003457C1">
      <w:rPr>
        <w:rFonts w:hint="eastAsia"/>
      </w:rPr>
      <w:t>第</w:t>
    </w:r>
    <w:r>
      <w:rPr>
        <w:noProof/>
      </w:rPr>
      <w:fldChar w:fldCharType="begin"/>
    </w:r>
    <w:r>
      <w:rPr>
        <w:noProof/>
      </w:rPr>
      <w:instrText>PAGE</w:instrText>
    </w:r>
    <w:r>
      <w:rPr>
        <w:noProof/>
      </w:rPr>
      <w:fldChar w:fldCharType="separate"/>
    </w:r>
    <w:r w:rsidR="004F0B39">
      <w:rPr>
        <w:noProof/>
      </w:rPr>
      <w:t>16</w:t>
    </w:r>
    <w:r>
      <w:rPr>
        <w:noProof/>
      </w:rPr>
      <w:fldChar w:fldCharType="end"/>
    </w:r>
    <w:r w:rsidRPr="003457C1">
      <w:rPr>
        <w:rFonts w:hint="eastAsia"/>
      </w:rPr>
      <w:t>页，共</w:t>
    </w:r>
    <w:r>
      <w:rPr>
        <w:noProof/>
      </w:rPr>
      <w:fldChar w:fldCharType="begin"/>
    </w:r>
    <w:r>
      <w:rPr>
        <w:noProof/>
      </w:rPr>
      <w:instrText xml:space="preserve"> SECTIONPAGES  </w:instrText>
    </w:r>
    <w:r>
      <w:rPr>
        <w:noProof/>
      </w:rPr>
      <w:fldChar w:fldCharType="separate"/>
    </w:r>
    <w:r w:rsidR="004F0B39">
      <w:rPr>
        <w:noProof/>
      </w:rPr>
      <w:t>16</w:t>
    </w:r>
    <w:r>
      <w:rPr>
        <w:noProof/>
      </w:rPr>
      <w:fldChar w:fldCharType="end"/>
    </w:r>
    <w:r w:rsidRPr="003457C1">
      <w:rPr>
        <w:rFonts w:ascii="宋体" w:cs="宋体"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A14EB" w:rsidRDefault="00FA14EB">
      <w:r>
        <w:separator/>
      </w:r>
    </w:p>
  </w:footnote>
  <w:footnote w:type="continuationSeparator" w:id="0">
    <w:p w:rsidR="00FA14EB" w:rsidRDefault="00FA14E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Default="000C1088">
    <w:pPr>
      <w:pStyle w:val="ad"/>
    </w:pPr>
    <w:r>
      <w:rPr>
        <w:noProof/>
      </w:rPr>
      <w:drawing>
        <wp:inline distT="0" distB="0" distL="0" distR="0">
          <wp:extent cx="922020" cy="139065"/>
          <wp:effectExtent l="19050" t="0" r="0" b="0"/>
          <wp:docPr id="3" name="图片 3" descr="RAISE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RAISECO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22020" cy="1390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>产品总体设计方案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Default="000C1088" w:rsidP="00B27EC4">
    <w:pPr>
      <w:pStyle w:val="affb"/>
      <w:pBdr>
        <w:bottom w:val="single" w:sz="4" w:space="1" w:color="auto"/>
      </w:pBdr>
    </w:pPr>
    <w:r>
      <w:rPr>
        <w:noProof/>
        <w:sz w:val="32"/>
        <w:szCs w:val="32"/>
      </w:rPr>
      <w:drawing>
        <wp:inline distT="0" distB="0" distL="0" distR="0">
          <wp:extent cx="1141095" cy="197485"/>
          <wp:effectExtent l="19050" t="0" r="1905" b="0"/>
          <wp:docPr id="9" name="图片 13" descr="RAISE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3" descr="RAISECO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197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         CPU软件控制说明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C1088" w:rsidRPr="00FD64EF" w:rsidRDefault="000C1088" w:rsidP="00B27EC4">
    <w:pPr>
      <w:pStyle w:val="ad"/>
      <w:pBdr>
        <w:bottom w:val="single" w:sz="4" w:space="1" w:color="auto"/>
      </w:pBdr>
      <w:jc w:val="both"/>
    </w:pPr>
    <w:r>
      <w:rPr>
        <w:noProof/>
        <w:sz w:val="32"/>
        <w:szCs w:val="32"/>
      </w:rPr>
      <w:drawing>
        <wp:inline distT="0" distB="0" distL="0" distR="0">
          <wp:extent cx="1141095" cy="197485"/>
          <wp:effectExtent l="19050" t="0" r="1905" b="0"/>
          <wp:docPr id="5" name="图片 13" descr="RAISECOM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13" descr="RAISECOM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1095" cy="1974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                             CPU</w:t>
    </w:r>
    <w:r>
      <w:rPr>
        <w:rFonts w:hint="eastAsia"/>
      </w:rPr>
      <w:t>软件硬件接口说明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89"/>
    <w:multiLevelType w:val="singleLevel"/>
    <w:tmpl w:val="A432888E"/>
    <w:lvl w:ilvl="0">
      <w:start w:val="1"/>
      <w:numFmt w:val="bullet"/>
      <w:pStyle w:val="a"/>
      <w:lvlText w:val=""/>
      <w:lvlJc w:val="left"/>
      <w:pPr>
        <w:tabs>
          <w:tab w:val="num" w:pos="1134"/>
        </w:tabs>
        <w:ind w:left="1134" w:hanging="312"/>
      </w:pPr>
      <w:rPr>
        <w:rFonts w:ascii="Wingdings" w:hAnsi="Wingdings" w:hint="default"/>
        <w:sz w:val="18"/>
        <w:szCs w:val="18"/>
      </w:rPr>
    </w:lvl>
  </w:abstractNum>
  <w:abstractNum w:abstractNumId="1" w15:restartNumberingAfterBreak="0">
    <w:nsid w:val="08606C0C"/>
    <w:multiLevelType w:val="singleLevel"/>
    <w:tmpl w:val="C980DB28"/>
    <w:lvl w:ilvl="0">
      <w:start w:val="1"/>
      <w:numFmt w:val="decimal"/>
      <w:pStyle w:val="tabledescription"/>
      <w:lvlText w:val="Table%1 "/>
      <w:lvlJc w:val="left"/>
      <w:pPr>
        <w:tabs>
          <w:tab w:val="num" w:pos="1077"/>
        </w:tabs>
        <w:ind w:left="0" w:firstLine="0"/>
      </w:pPr>
      <w:rPr>
        <w:rFonts w:ascii="Times New Roman" w:hAnsi="Times New Roman" w:hint="default"/>
      </w:rPr>
    </w:lvl>
  </w:abstractNum>
  <w:abstractNum w:abstractNumId="2" w15:restartNumberingAfterBreak="0">
    <w:nsid w:val="0BBC60D7"/>
    <w:multiLevelType w:val="hybridMultilevel"/>
    <w:tmpl w:val="3170F004"/>
    <w:lvl w:ilvl="0" w:tplc="49768BFE">
      <w:start w:val="1"/>
      <w:numFmt w:val="decimal"/>
      <w:lvlText w:val="（%1）"/>
      <w:lvlJc w:val="left"/>
      <w:pPr>
        <w:ind w:left="1545" w:hanging="1065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3" w15:restartNumberingAfterBreak="0">
    <w:nsid w:val="167B1BFE"/>
    <w:multiLevelType w:val="singleLevel"/>
    <w:tmpl w:val="31BC4A66"/>
    <w:lvl w:ilvl="0">
      <w:start w:val="1"/>
      <w:numFmt w:val="bullet"/>
      <w:pStyle w:val="itemlis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4" w15:restartNumberingAfterBreak="0">
    <w:nsid w:val="314E374A"/>
    <w:multiLevelType w:val="singleLevel"/>
    <w:tmpl w:val="D242BC04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5" w15:restartNumberingAfterBreak="0">
    <w:nsid w:val="36587AE6"/>
    <w:multiLevelType w:val="hybridMultilevel"/>
    <w:tmpl w:val="9CB8A82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CB105C5"/>
    <w:multiLevelType w:val="multilevel"/>
    <w:tmpl w:val="3CB105C5"/>
    <w:lvl w:ilvl="0">
      <w:start w:val="1"/>
      <w:numFmt w:val="bullet"/>
      <w:lvlText w:val=""/>
      <w:lvlJc w:val="left"/>
      <w:pPr>
        <w:ind w:left="845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7" w15:restartNumberingAfterBreak="0">
    <w:nsid w:val="42FE570A"/>
    <w:multiLevelType w:val="multilevel"/>
    <w:tmpl w:val="A3965D80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  <w:lvl w:ilvl="8">
      <w:start w:val="1"/>
      <w:numFmt w:val="decimal"/>
      <w:lvlRestart w:val="0"/>
      <w:pStyle w:val="a1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21"/>
        <w:szCs w:val="21"/>
      </w:rPr>
    </w:lvl>
  </w:abstractNum>
  <w:abstractNum w:abstractNumId="8" w15:restartNumberingAfterBreak="0">
    <w:nsid w:val="499C2EBE"/>
    <w:multiLevelType w:val="hybridMultilevel"/>
    <w:tmpl w:val="8DF0B6AA"/>
    <w:lvl w:ilvl="0" w:tplc="DA42BFE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6AF4192"/>
    <w:multiLevelType w:val="multilevel"/>
    <w:tmpl w:val="930839C8"/>
    <w:lvl w:ilvl="0">
      <w:start w:val="1"/>
      <w:numFmt w:val="decimal"/>
      <w:pStyle w:val="1"/>
      <w:lvlText w:val="%1"/>
      <w:lvlJc w:val="left"/>
      <w:pPr>
        <w:tabs>
          <w:tab w:val="num" w:pos="432"/>
        </w:tabs>
        <w:ind w:left="432" w:hanging="432"/>
      </w:pPr>
      <w:rPr>
        <w:rFonts w:ascii="Times New Roman" w:hAnsi="Times New Roman" w:cs="Times New Roman" w:hint="default"/>
        <w:b/>
      </w:rPr>
    </w:lvl>
    <w:lvl w:ilvl="1">
      <w:start w:val="1"/>
      <w:numFmt w:val="decimal"/>
      <w:pStyle w:val="2"/>
      <w:lvlText w:val="%1.%2"/>
      <w:lvlJc w:val="left"/>
      <w:pPr>
        <w:tabs>
          <w:tab w:val="num" w:pos="3127"/>
        </w:tabs>
        <w:ind w:left="3127" w:hanging="576"/>
      </w:pPr>
      <w:rPr>
        <w:rFonts w:ascii="Times New Roman" w:hAnsi="Times New Roman" w:cs="Times New Roman" w:hint="default"/>
        <w:b/>
        <w:sz w:val="24"/>
        <w:szCs w:val="24"/>
      </w:r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  <w:rPr>
        <w:rFonts w:ascii="Arial" w:eastAsia="宋体" w:hAnsi="Arial" w:cs="Arial" w:hint="default"/>
        <w:b/>
        <w:bCs/>
        <w:i w:val="0"/>
        <w:iCs w:val="0"/>
        <w:caps w:val="0"/>
        <w:smallCaps w:val="0"/>
        <w:strike w:val="0"/>
        <w:dstrike w:val="0"/>
        <w:color w:val="auto"/>
        <w:spacing w:val="0"/>
        <w:w w:val="100"/>
        <w:kern w:val="0"/>
        <w:position w:val="0"/>
        <w:sz w:val="24"/>
        <w:u w:val="none"/>
        <w:effect w:val="none"/>
        <w:bdr w:val="none" w:sz="0" w:space="0" w:color="auto"/>
        <w:shd w:val="clear" w:color="auto" w:fill="auto"/>
        <w:em w:val="none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567"/>
        </w:tabs>
        <w:ind w:left="936" w:hanging="936"/>
      </w:pPr>
      <w:rPr>
        <w:rFonts w:hint="eastAsia"/>
      </w:rPr>
    </w:lvl>
    <w:lvl w:ilvl="4">
      <w:start w:val="1"/>
      <w:numFmt w:val="decimal"/>
      <w:pStyle w:val="5"/>
      <w:lvlText w:val="%5"/>
      <w:lvlJc w:val="left"/>
      <w:pPr>
        <w:tabs>
          <w:tab w:val="num" w:pos="907"/>
        </w:tabs>
        <w:ind w:left="1361" w:hanging="510"/>
      </w:pPr>
      <w:rPr>
        <w:rFonts w:hint="eastAsia"/>
      </w:rPr>
    </w:lvl>
    <w:lvl w:ilvl="5">
      <w:start w:val="1"/>
      <w:numFmt w:val="decimal"/>
      <w:pStyle w:val="6"/>
      <w:lvlText w:val="%6）"/>
      <w:lvlJc w:val="left"/>
      <w:pPr>
        <w:tabs>
          <w:tab w:val="num" w:pos="907"/>
        </w:tabs>
        <w:ind w:left="1304" w:hanging="453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10" w15:restartNumberingAfterBreak="0">
    <w:nsid w:val="6CEA2025"/>
    <w:multiLevelType w:val="multilevel"/>
    <w:tmpl w:val="BBB244FA"/>
    <w:lvl w:ilvl="0">
      <w:start w:val="1"/>
      <w:numFmt w:val="none"/>
      <w:pStyle w:val="a2"/>
      <w:suff w:val="nothing"/>
      <w:lvlText w:val="%1"/>
      <w:lvlJc w:val="left"/>
      <w:pPr>
        <w:ind w:left="0" w:firstLine="0"/>
      </w:pPr>
      <w:rPr>
        <w:rFonts w:ascii="Times New Roman" w:hAnsi="Times New Roman" w:hint="default"/>
        <w:b/>
        <w:i w:val="0"/>
        <w:sz w:val="21"/>
      </w:rPr>
    </w:lvl>
    <w:lvl w:ilvl="1">
      <w:start w:val="1"/>
      <w:numFmt w:val="decimal"/>
      <w:pStyle w:val="a3"/>
      <w:suff w:val="nothing"/>
      <w:lvlText w:val="%1%2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2">
      <w:start w:val="1"/>
      <w:numFmt w:val="decimal"/>
      <w:pStyle w:val="a4"/>
      <w:suff w:val="nothing"/>
      <w:lvlText w:val="%1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pStyle w:val="a5"/>
      <w:suff w:val="nothing"/>
      <w:lvlText w:val="%1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pStyle w:val="a2"/>
      <w:suff w:val="nothing"/>
      <w:lvlText w:val="%1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pStyle w:val="a3"/>
      <w:suff w:val="nothing"/>
      <w:lvlText w:val="%1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pStyle w:val="a4"/>
      <w:suff w:val="nothing"/>
      <w:lvlText w:val="%1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1" w15:restartNumberingAfterBreak="0">
    <w:nsid w:val="73B2519A"/>
    <w:multiLevelType w:val="hybridMultilevel"/>
    <w:tmpl w:val="2446131A"/>
    <w:lvl w:ilvl="0" w:tplc="04090001">
      <w:start w:val="1"/>
      <w:numFmt w:val="bullet"/>
      <w:pStyle w:val="A6"/>
      <w:lvlText w:val=""/>
      <w:lvlJc w:val="left"/>
      <w:pPr>
        <w:tabs>
          <w:tab w:val="num" w:pos="860"/>
        </w:tabs>
        <w:ind w:left="86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tabs>
          <w:tab w:val="num" w:pos="1280"/>
        </w:tabs>
        <w:ind w:left="12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700"/>
        </w:tabs>
        <w:ind w:left="17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20"/>
        </w:tabs>
        <w:ind w:left="21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40"/>
        </w:tabs>
        <w:ind w:left="25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60"/>
        </w:tabs>
        <w:ind w:left="29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80"/>
        </w:tabs>
        <w:ind w:left="33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800"/>
        </w:tabs>
        <w:ind w:left="38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20"/>
        </w:tabs>
        <w:ind w:left="4220" w:hanging="420"/>
      </w:pPr>
      <w:rPr>
        <w:rFonts w:ascii="Wingdings" w:hAnsi="Wingdings" w:hint="default"/>
      </w:rPr>
    </w:lvl>
  </w:abstractNum>
  <w:abstractNum w:abstractNumId="12" w15:restartNumberingAfterBreak="0">
    <w:nsid w:val="77EB321A"/>
    <w:multiLevelType w:val="singleLevel"/>
    <w:tmpl w:val="ECC6E5C8"/>
    <w:lvl w:ilvl="0">
      <w:start w:val="1"/>
      <w:numFmt w:val="decimal"/>
      <w:pStyle w:val="figuredescription"/>
      <w:lvlText w:val="Figure %1 "/>
      <w:lvlJc w:val="left"/>
      <w:pPr>
        <w:tabs>
          <w:tab w:val="num" w:pos="1080"/>
        </w:tabs>
        <w:ind w:left="0" w:firstLine="0"/>
      </w:pPr>
      <w:rPr>
        <w:rFonts w:ascii="Times New Roman" w:hAnsi="Times New Roman" w:hint="default"/>
      </w:rPr>
    </w:lvl>
  </w:abstractNum>
  <w:abstractNum w:abstractNumId="13" w15:restartNumberingAfterBreak="0">
    <w:nsid w:val="7BA7062B"/>
    <w:multiLevelType w:val="singleLevel"/>
    <w:tmpl w:val="70F2591C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abstractNum w:abstractNumId="14" w15:restartNumberingAfterBreak="0">
    <w:nsid w:val="7C5052D4"/>
    <w:multiLevelType w:val="hybridMultilevel"/>
    <w:tmpl w:val="30F0B654"/>
    <w:lvl w:ilvl="0" w:tplc="FDC2B7B6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 w15:restartNumberingAfterBreak="0">
    <w:nsid w:val="7F773C35"/>
    <w:multiLevelType w:val="hybridMultilevel"/>
    <w:tmpl w:val="2CB47D36"/>
    <w:lvl w:ilvl="0" w:tplc="FFFFFFFF">
      <w:start w:val="1"/>
      <w:numFmt w:val="bullet"/>
      <w:pStyle w:val="UnorderedListinTable"/>
      <w:lvlText w:val=""/>
      <w:lvlJc w:val="left"/>
      <w:pPr>
        <w:tabs>
          <w:tab w:val="num" w:pos="170"/>
        </w:tabs>
        <w:ind w:left="170" w:hanging="170"/>
      </w:pPr>
      <w:rPr>
        <w:rFonts w:ascii="Wingdings" w:eastAsia="宋体" w:hAnsi="Wingdings" w:hint="default"/>
        <w:b w:val="0"/>
        <w:i w:val="0"/>
        <w:color w:val="auto"/>
        <w:position w:val="3"/>
        <w:sz w:val="13"/>
        <w:szCs w:val="13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7"/>
  </w:num>
  <w:num w:numId="3">
    <w:abstractNumId w:val="9"/>
  </w:num>
  <w:num w:numId="4">
    <w:abstractNumId w:val="12"/>
  </w:num>
  <w:num w:numId="5">
    <w:abstractNumId w:val="13"/>
  </w:num>
  <w:num w:numId="6">
    <w:abstractNumId w:val="3"/>
  </w:num>
  <w:num w:numId="7">
    <w:abstractNumId w:val="4"/>
  </w:num>
  <w:num w:numId="8">
    <w:abstractNumId w:val="1"/>
  </w:num>
  <w:num w:numId="9">
    <w:abstractNumId w:val="10"/>
  </w:num>
  <w:num w:numId="10">
    <w:abstractNumId w:val="15"/>
  </w:num>
  <w:num w:numId="11">
    <w:abstractNumId w:val="14"/>
  </w:num>
  <w:num w:numId="12">
    <w:abstractNumId w:val="11"/>
  </w:num>
  <w:num w:numId="13">
    <w:abstractNumId w:val="6"/>
  </w:num>
  <w:num w:numId="14">
    <w:abstractNumId w:val="8"/>
  </w:num>
  <w:num w:numId="15">
    <w:abstractNumId w:val="2"/>
  </w:num>
  <w:num w:numId="16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bordersDoNotSurroundHeader/>
  <w:bordersDoNotSurroundFooter/>
  <w:activeWritingStyle w:appName="MSWord" w:lang="en-US" w:vendorID="64" w:dllVersion="6" w:nlCheck="1" w:checkStyle="1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activeWritingStyle w:appName="MSWord" w:lang="zh-CN" w:vendorID="64" w:dllVersion="131077" w:nlCheck="1" w:checkStyle="1"/>
  <w:activeWritingStyle w:appName="MSWord" w:lang="en-US" w:vendorID="64" w:dllVersion="131078" w:nlCheck="1" w:checkStyle="0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163"/>
  <w:displayHorizontalDrawingGridEvery w:val="0"/>
  <w:displayVerticalDrawingGridEvery w:val="2"/>
  <w:doNotShadeFormData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0852"/>
    <w:rsid w:val="0000092E"/>
    <w:rsid w:val="00000BE1"/>
    <w:rsid w:val="000013A9"/>
    <w:rsid w:val="00001880"/>
    <w:rsid w:val="00001AC0"/>
    <w:rsid w:val="00002803"/>
    <w:rsid w:val="00003268"/>
    <w:rsid w:val="00005E00"/>
    <w:rsid w:val="00007C21"/>
    <w:rsid w:val="00010664"/>
    <w:rsid w:val="0001068E"/>
    <w:rsid w:val="00010BCC"/>
    <w:rsid w:val="00011E7C"/>
    <w:rsid w:val="00012774"/>
    <w:rsid w:val="00012D5D"/>
    <w:rsid w:val="0001425C"/>
    <w:rsid w:val="0001536D"/>
    <w:rsid w:val="000159D4"/>
    <w:rsid w:val="000159F3"/>
    <w:rsid w:val="000175AA"/>
    <w:rsid w:val="00017DAF"/>
    <w:rsid w:val="00020FF7"/>
    <w:rsid w:val="0002170B"/>
    <w:rsid w:val="00025546"/>
    <w:rsid w:val="000259C8"/>
    <w:rsid w:val="00025C2C"/>
    <w:rsid w:val="00025D9D"/>
    <w:rsid w:val="00026DE4"/>
    <w:rsid w:val="00031F69"/>
    <w:rsid w:val="00031FBF"/>
    <w:rsid w:val="00034878"/>
    <w:rsid w:val="00034A97"/>
    <w:rsid w:val="000356A3"/>
    <w:rsid w:val="00040C5C"/>
    <w:rsid w:val="000411A2"/>
    <w:rsid w:val="00041960"/>
    <w:rsid w:val="000423A9"/>
    <w:rsid w:val="000433D2"/>
    <w:rsid w:val="00043A6B"/>
    <w:rsid w:val="000454CB"/>
    <w:rsid w:val="00045A72"/>
    <w:rsid w:val="00045B32"/>
    <w:rsid w:val="00045E1B"/>
    <w:rsid w:val="00046ED6"/>
    <w:rsid w:val="00050781"/>
    <w:rsid w:val="00050FD5"/>
    <w:rsid w:val="000530FE"/>
    <w:rsid w:val="0005573C"/>
    <w:rsid w:val="000558C4"/>
    <w:rsid w:val="00056FAE"/>
    <w:rsid w:val="000600EB"/>
    <w:rsid w:val="0006011F"/>
    <w:rsid w:val="00060F2A"/>
    <w:rsid w:val="0006363C"/>
    <w:rsid w:val="000638B4"/>
    <w:rsid w:val="000664AB"/>
    <w:rsid w:val="000670A4"/>
    <w:rsid w:val="00067F27"/>
    <w:rsid w:val="0007028F"/>
    <w:rsid w:val="00070550"/>
    <w:rsid w:val="00072814"/>
    <w:rsid w:val="00073727"/>
    <w:rsid w:val="0007495D"/>
    <w:rsid w:val="00075AF0"/>
    <w:rsid w:val="00075E76"/>
    <w:rsid w:val="0007749C"/>
    <w:rsid w:val="00081C0A"/>
    <w:rsid w:val="00082CAF"/>
    <w:rsid w:val="0008546B"/>
    <w:rsid w:val="000866C1"/>
    <w:rsid w:val="000867CD"/>
    <w:rsid w:val="00086FC3"/>
    <w:rsid w:val="00087B6B"/>
    <w:rsid w:val="00090508"/>
    <w:rsid w:val="000915FD"/>
    <w:rsid w:val="0009190E"/>
    <w:rsid w:val="00092542"/>
    <w:rsid w:val="00092D35"/>
    <w:rsid w:val="00093A38"/>
    <w:rsid w:val="00093F17"/>
    <w:rsid w:val="000956EF"/>
    <w:rsid w:val="00096F43"/>
    <w:rsid w:val="00097BF4"/>
    <w:rsid w:val="000A24C6"/>
    <w:rsid w:val="000A2C20"/>
    <w:rsid w:val="000A355C"/>
    <w:rsid w:val="000A5B96"/>
    <w:rsid w:val="000A5E6F"/>
    <w:rsid w:val="000A65D6"/>
    <w:rsid w:val="000A7075"/>
    <w:rsid w:val="000A7F70"/>
    <w:rsid w:val="000B0355"/>
    <w:rsid w:val="000B0BAC"/>
    <w:rsid w:val="000B0F9F"/>
    <w:rsid w:val="000B2B7A"/>
    <w:rsid w:val="000B4726"/>
    <w:rsid w:val="000B60B0"/>
    <w:rsid w:val="000B643C"/>
    <w:rsid w:val="000B71D0"/>
    <w:rsid w:val="000B7479"/>
    <w:rsid w:val="000C0567"/>
    <w:rsid w:val="000C06B0"/>
    <w:rsid w:val="000C1088"/>
    <w:rsid w:val="000C169B"/>
    <w:rsid w:val="000C203D"/>
    <w:rsid w:val="000C22C6"/>
    <w:rsid w:val="000C2D86"/>
    <w:rsid w:val="000C32D5"/>
    <w:rsid w:val="000C45DD"/>
    <w:rsid w:val="000C466A"/>
    <w:rsid w:val="000C7023"/>
    <w:rsid w:val="000C74FD"/>
    <w:rsid w:val="000D008A"/>
    <w:rsid w:val="000D11C0"/>
    <w:rsid w:val="000D2211"/>
    <w:rsid w:val="000D22CE"/>
    <w:rsid w:val="000D3091"/>
    <w:rsid w:val="000D3AAA"/>
    <w:rsid w:val="000D4455"/>
    <w:rsid w:val="000D6170"/>
    <w:rsid w:val="000D6970"/>
    <w:rsid w:val="000E00D0"/>
    <w:rsid w:val="000E01B5"/>
    <w:rsid w:val="000E02E7"/>
    <w:rsid w:val="000E11DA"/>
    <w:rsid w:val="000E4340"/>
    <w:rsid w:val="000E626A"/>
    <w:rsid w:val="000E67FD"/>
    <w:rsid w:val="000E6E13"/>
    <w:rsid w:val="000E714B"/>
    <w:rsid w:val="000F051B"/>
    <w:rsid w:val="000F07D4"/>
    <w:rsid w:val="000F1276"/>
    <w:rsid w:val="000F1361"/>
    <w:rsid w:val="000F2121"/>
    <w:rsid w:val="000F32DF"/>
    <w:rsid w:val="000F3DD5"/>
    <w:rsid w:val="000F51F6"/>
    <w:rsid w:val="000F54E5"/>
    <w:rsid w:val="000F723F"/>
    <w:rsid w:val="00101329"/>
    <w:rsid w:val="00102865"/>
    <w:rsid w:val="00105358"/>
    <w:rsid w:val="00105933"/>
    <w:rsid w:val="001065F9"/>
    <w:rsid w:val="00106E57"/>
    <w:rsid w:val="001078AE"/>
    <w:rsid w:val="00107EC2"/>
    <w:rsid w:val="001107FD"/>
    <w:rsid w:val="00113068"/>
    <w:rsid w:val="00113E30"/>
    <w:rsid w:val="001140CB"/>
    <w:rsid w:val="00114285"/>
    <w:rsid w:val="001162CA"/>
    <w:rsid w:val="00120EEB"/>
    <w:rsid w:val="0012316C"/>
    <w:rsid w:val="00123A8D"/>
    <w:rsid w:val="00123C91"/>
    <w:rsid w:val="00124C41"/>
    <w:rsid w:val="0013144D"/>
    <w:rsid w:val="00131850"/>
    <w:rsid w:val="00131BC2"/>
    <w:rsid w:val="0013230C"/>
    <w:rsid w:val="00132616"/>
    <w:rsid w:val="00132744"/>
    <w:rsid w:val="00132FB4"/>
    <w:rsid w:val="001339CD"/>
    <w:rsid w:val="00134E85"/>
    <w:rsid w:val="00135F63"/>
    <w:rsid w:val="001405C8"/>
    <w:rsid w:val="00145A1C"/>
    <w:rsid w:val="001468E8"/>
    <w:rsid w:val="0015026B"/>
    <w:rsid w:val="00150692"/>
    <w:rsid w:val="001516EE"/>
    <w:rsid w:val="00151C96"/>
    <w:rsid w:val="00151D9E"/>
    <w:rsid w:val="00151F90"/>
    <w:rsid w:val="001531FD"/>
    <w:rsid w:val="001553B7"/>
    <w:rsid w:val="00157C10"/>
    <w:rsid w:val="00157CD5"/>
    <w:rsid w:val="00157CE6"/>
    <w:rsid w:val="00160393"/>
    <w:rsid w:val="00160F4A"/>
    <w:rsid w:val="001643BC"/>
    <w:rsid w:val="00164645"/>
    <w:rsid w:val="001657E4"/>
    <w:rsid w:val="001659CB"/>
    <w:rsid w:val="00166192"/>
    <w:rsid w:val="001702EC"/>
    <w:rsid w:val="00172DC9"/>
    <w:rsid w:val="00175A95"/>
    <w:rsid w:val="00176761"/>
    <w:rsid w:val="00176771"/>
    <w:rsid w:val="00183245"/>
    <w:rsid w:val="00185133"/>
    <w:rsid w:val="001861E6"/>
    <w:rsid w:val="00186C95"/>
    <w:rsid w:val="00187816"/>
    <w:rsid w:val="001904BB"/>
    <w:rsid w:val="001907C7"/>
    <w:rsid w:val="001926F8"/>
    <w:rsid w:val="00193065"/>
    <w:rsid w:val="00193CC8"/>
    <w:rsid w:val="00194545"/>
    <w:rsid w:val="0019612E"/>
    <w:rsid w:val="001A0261"/>
    <w:rsid w:val="001A0D2D"/>
    <w:rsid w:val="001A0DC8"/>
    <w:rsid w:val="001A0DE6"/>
    <w:rsid w:val="001A0FA7"/>
    <w:rsid w:val="001A1604"/>
    <w:rsid w:val="001A35CB"/>
    <w:rsid w:val="001A467A"/>
    <w:rsid w:val="001A652F"/>
    <w:rsid w:val="001B20D6"/>
    <w:rsid w:val="001B3CEF"/>
    <w:rsid w:val="001B4A36"/>
    <w:rsid w:val="001B5734"/>
    <w:rsid w:val="001B5BEF"/>
    <w:rsid w:val="001B60D1"/>
    <w:rsid w:val="001C0254"/>
    <w:rsid w:val="001C3858"/>
    <w:rsid w:val="001C546B"/>
    <w:rsid w:val="001C5D92"/>
    <w:rsid w:val="001C6421"/>
    <w:rsid w:val="001C66E5"/>
    <w:rsid w:val="001C66FB"/>
    <w:rsid w:val="001D07BD"/>
    <w:rsid w:val="001D2433"/>
    <w:rsid w:val="001D4179"/>
    <w:rsid w:val="001D4921"/>
    <w:rsid w:val="001D49BE"/>
    <w:rsid w:val="001D4ECF"/>
    <w:rsid w:val="001D61F8"/>
    <w:rsid w:val="001D686E"/>
    <w:rsid w:val="001D70D3"/>
    <w:rsid w:val="001D78D2"/>
    <w:rsid w:val="001E0460"/>
    <w:rsid w:val="001E1131"/>
    <w:rsid w:val="001E18E7"/>
    <w:rsid w:val="001E242E"/>
    <w:rsid w:val="001E314D"/>
    <w:rsid w:val="001E38E3"/>
    <w:rsid w:val="001E3930"/>
    <w:rsid w:val="001E4320"/>
    <w:rsid w:val="001E610C"/>
    <w:rsid w:val="001E6352"/>
    <w:rsid w:val="001E70DD"/>
    <w:rsid w:val="001E7995"/>
    <w:rsid w:val="001E7ABC"/>
    <w:rsid w:val="001F0E65"/>
    <w:rsid w:val="001F11AA"/>
    <w:rsid w:val="001F2339"/>
    <w:rsid w:val="001F2CBA"/>
    <w:rsid w:val="001F5684"/>
    <w:rsid w:val="001F6513"/>
    <w:rsid w:val="001F6D7F"/>
    <w:rsid w:val="001F7690"/>
    <w:rsid w:val="001F7E00"/>
    <w:rsid w:val="001F7F26"/>
    <w:rsid w:val="0020188E"/>
    <w:rsid w:val="002025F5"/>
    <w:rsid w:val="002031D1"/>
    <w:rsid w:val="002035A6"/>
    <w:rsid w:val="002039BC"/>
    <w:rsid w:val="00203E15"/>
    <w:rsid w:val="00204DD3"/>
    <w:rsid w:val="00206658"/>
    <w:rsid w:val="00207825"/>
    <w:rsid w:val="002104BC"/>
    <w:rsid w:val="002106B8"/>
    <w:rsid w:val="0021103D"/>
    <w:rsid w:val="0021150C"/>
    <w:rsid w:val="00213B6B"/>
    <w:rsid w:val="00214560"/>
    <w:rsid w:val="00214DB7"/>
    <w:rsid w:val="00215B7C"/>
    <w:rsid w:val="00215F47"/>
    <w:rsid w:val="00216262"/>
    <w:rsid w:val="00220C46"/>
    <w:rsid w:val="00220E05"/>
    <w:rsid w:val="002210AD"/>
    <w:rsid w:val="002211CF"/>
    <w:rsid w:val="00222077"/>
    <w:rsid w:val="002224D4"/>
    <w:rsid w:val="00227B3E"/>
    <w:rsid w:val="00227E64"/>
    <w:rsid w:val="00230A6C"/>
    <w:rsid w:val="00232BF6"/>
    <w:rsid w:val="00233112"/>
    <w:rsid w:val="00233C2E"/>
    <w:rsid w:val="00234D7F"/>
    <w:rsid w:val="00236158"/>
    <w:rsid w:val="00236256"/>
    <w:rsid w:val="00236710"/>
    <w:rsid w:val="002413F7"/>
    <w:rsid w:val="002440F4"/>
    <w:rsid w:val="0024460B"/>
    <w:rsid w:val="002457D2"/>
    <w:rsid w:val="002474DD"/>
    <w:rsid w:val="0025081E"/>
    <w:rsid w:val="0025083B"/>
    <w:rsid w:val="00251496"/>
    <w:rsid w:val="002529DE"/>
    <w:rsid w:val="00252B69"/>
    <w:rsid w:val="00253057"/>
    <w:rsid w:val="00257EEB"/>
    <w:rsid w:val="00261619"/>
    <w:rsid w:val="00261D09"/>
    <w:rsid w:val="00262679"/>
    <w:rsid w:val="0026358D"/>
    <w:rsid w:val="0026438A"/>
    <w:rsid w:val="002644D0"/>
    <w:rsid w:val="00265766"/>
    <w:rsid w:val="00265A2A"/>
    <w:rsid w:val="00265A7D"/>
    <w:rsid w:val="00265B1A"/>
    <w:rsid w:val="00266F56"/>
    <w:rsid w:val="00273F88"/>
    <w:rsid w:val="00274A3A"/>
    <w:rsid w:val="00277276"/>
    <w:rsid w:val="00282F12"/>
    <w:rsid w:val="002838F2"/>
    <w:rsid w:val="00283C01"/>
    <w:rsid w:val="00284D4B"/>
    <w:rsid w:val="00284FD4"/>
    <w:rsid w:val="0028503E"/>
    <w:rsid w:val="002852DA"/>
    <w:rsid w:val="002859CE"/>
    <w:rsid w:val="00291AD5"/>
    <w:rsid w:val="0029324F"/>
    <w:rsid w:val="0029361E"/>
    <w:rsid w:val="00293BC5"/>
    <w:rsid w:val="00296E5E"/>
    <w:rsid w:val="002A0123"/>
    <w:rsid w:val="002A0B88"/>
    <w:rsid w:val="002A117C"/>
    <w:rsid w:val="002A22DB"/>
    <w:rsid w:val="002A2398"/>
    <w:rsid w:val="002A2BDC"/>
    <w:rsid w:val="002A38A4"/>
    <w:rsid w:val="002A495C"/>
    <w:rsid w:val="002A5B7A"/>
    <w:rsid w:val="002A6F96"/>
    <w:rsid w:val="002A795B"/>
    <w:rsid w:val="002B407F"/>
    <w:rsid w:val="002B4E2D"/>
    <w:rsid w:val="002B6116"/>
    <w:rsid w:val="002B7389"/>
    <w:rsid w:val="002B7DDF"/>
    <w:rsid w:val="002C207D"/>
    <w:rsid w:val="002C2733"/>
    <w:rsid w:val="002C27C6"/>
    <w:rsid w:val="002C2A29"/>
    <w:rsid w:val="002C717E"/>
    <w:rsid w:val="002D0EC3"/>
    <w:rsid w:val="002D12D1"/>
    <w:rsid w:val="002D217D"/>
    <w:rsid w:val="002D2B50"/>
    <w:rsid w:val="002D6905"/>
    <w:rsid w:val="002D6AA9"/>
    <w:rsid w:val="002D7880"/>
    <w:rsid w:val="002E0C25"/>
    <w:rsid w:val="002E154C"/>
    <w:rsid w:val="002E6983"/>
    <w:rsid w:val="002E6B79"/>
    <w:rsid w:val="002E6F7A"/>
    <w:rsid w:val="002F070E"/>
    <w:rsid w:val="002F1D88"/>
    <w:rsid w:val="002F2904"/>
    <w:rsid w:val="002F3EE8"/>
    <w:rsid w:val="002F4667"/>
    <w:rsid w:val="002F50C2"/>
    <w:rsid w:val="002F5254"/>
    <w:rsid w:val="002F5DB6"/>
    <w:rsid w:val="002F6AF3"/>
    <w:rsid w:val="0030181B"/>
    <w:rsid w:val="003019A2"/>
    <w:rsid w:val="00301AAB"/>
    <w:rsid w:val="00302008"/>
    <w:rsid w:val="00302D73"/>
    <w:rsid w:val="00310263"/>
    <w:rsid w:val="003106F7"/>
    <w:rsid w:val="00311070"/>
    <w:rsid w:val="003115CE"/>
    <w:rsid w:val="00311BB2"/>
    <w:rsid w:val="003121DA"/>
    <w:rsid w:val="003127B1"/>
    <w:rsid w:val="00316826"/>
    <w:rsid w:val="00317067"/>
    <w:rsid w:val="00317530"/>
    <w:rsid w:val="0032007B"/>
    <w:rsid w:val="00320798"/>
    <w:rsid w:val="003236F4"/>
    <w:rsid w:val="00323785"/>
    <w:rsid w:val="00323C63"/>
    <w:rsid w:val="00324BF6"/>
    <w:rsid w:val="003251B9"/>
    <w:rsid w:val="0032567E"/>
    <w:rsid w:val="003265D3"/>
    <w:rsid w:val="0033049A"/>
    <w:rsid w:val="00331CC3"/>
    <w:rsid w:val="00331E05"/>
    <w:rsid w:val="00333805"/>
    <w:rsid w:val="00334B8D"/>
    <w:rsid w:val="003358A6"/>
    <w:rsid w:val="00335A3B"/>
    <w:rsid w:val="00336BE2"/>
    <w:rsid w:val="00336E74"/>
    <w:rsid w:val="003371E3"/>
    <w:rsid w:val="003408B2"/>
    <w:rsid w:val="00341D89"/>
    <w:rsid w:val="003431FD"/>
    <w:rsid w:val="00344391"/>
    <w:rsid w:val="00344617"/>
    <w:rsid w:val="003457C1"/>
    <w:rsid w:val="0034590A"/>
    <w:rsid w:val="0034626D"/>
    <w:rsid w:val="0034631A"/>
    <w:rsid w:val="003463E7"/>
    <w:rsid w:val="00346E5D"/>
    <w:rsid w:val="00347FCE"/>
    <w:rsid w:val="00350C0C"/>
    <w:rsid w:val="00350F72"/>
    <w:rsid w:val="00351611"/>
    <w:rsid w:val="00353292"/>
    <w:rsid w:val="00357061"/>
    <w:rsid w:val="00357FEC"/>
    <w:rsid w:val="00360D0D"/>
    <w:rsid w:val="00361D28"/>
    <w:rsid w:val="00361DC7"/>
    <w:rsid w:val="00365707"/>
    <w:rsid w:val="003662AD"/>
    <w:rsid w:val="003711F2"/>
    <w:rsid w:val="00372AF0"/>
    <w:rsid w:val="00376700"/>
    <w:rsid w:val="003771B6"/>
    <w:rsid w:val="00377306"/>
    <w:rsid w:val="00380A6D"/>
    <w:rsid w:val="00382D56"/>
    <w:rsid w:val="003863F4"/>
    <w:rsid w:val="00386511"/>
    <w:rsid w:val="00387DB6"/>
    <w:rsid w:val="00390B8C"/>
    <w:rsid w:val="00390BB0"/>
    <w:rsid w:val="0039172F"/>
    <w:rsid w:val="00391910"/>
    <w:rsid w:val="00391AFF"/>
    <w:rsid w:val="003926FE"/>
    <w:rsid w:val="00392CA3"/>
    <w:rsid w:val="00392D6F"/>
    <w:rsid w:val="00393D43"/>
    <w:rsid w:val="003962A2"/>
    <w:rsid w:val="00396B80"/>
    <w:rsid w:val="0039770E"/>
    <w:rsid w:val="003A1EBB"/>
    <w:rsid w:val="003A2C97"/>
    <w:rsid w:val="003A37E9"/>
    <w:rsid w:val="003A4EB0"/>
    <w:rsid w:val="003A524D"/>
    <w:rsid w:val="003A66D9"/>
    <w:rsid w:val="003B0383"/>
    <w:rsid w:val="003B0B18"/>
    <w:rsid w:val="003B1116"/>
    <w:rsid w:val="003B12FE"/>
    <w:rsid w:val="003B130A"/>
    <w:rsid w:val="003B3993"/>
    <w:rsid w:val="003B4149"/>
    <w:rsid w:val="003B4821"/>
    <w:rsid w:val="003B48A7"/>
    <w:rsid w:val="003B5CB0"/>
    <w:rsid w:val="003B7008"/>
    <w:rsid w:val="003B7701"/>
    <w:rsid w:val="003B7F0F"/>
    <w:rsid w:val="003C12EE"/>
    <w:rsid w:val="003C170D"/>
    <w:rsid w:val="003C2420"/>
    <w:rsid w:val="003C2D73"/>
    <w:rsid w:val="003C2E2A"/>
    <w:rsid w:val="003C3ACC"/>
    <w:rsid w:val="003C3EEA"/>
    <w:rsid w:val="003C446C"/>
    <w:rsid w:val="003C4836"/>
    <w:rsid w:val="003C4A61"/>
    <w:rsid w:val="003D00B1"/>
    <w:rsid w:val="003D07EE"/>
    <w:rsid w:val="003D285A"/>
    <w:rsid w:val="003D3F09"/>
    <w:rsid w:val="003D4950"/>
    <w:rsid w:val="003D4AC5"/>
    <w:rsid w:val="003D5546"/>
    <w:rsid w:val="003D6765"/>
    <w:rsid w:val="003D737D"/>
    <w:rsid w:val="003E3D20"/>
    <w:rsid w:val="003E3E07"/>
    <w:rsid w:val="003E6139"/>
    <w:rsid w:val="003E776C"/>
    <w:rsid w:val="003E7F8F"/>
    <w:rsid w:val="003F0431"/>
    <w:rsid w:val="003F1348"/>
    <w:rsid w:val="003F1861"/>
    <w:rsid w:val="003F2645"/>
    <w:rsid w:val="003F2901"/>
    <w:rsid w:val="003F5BD0"/>
    <w:rsid w:val="003F7A43"/>
    <w:rsid w:val="004005D1"/>
    <w:rsid w:val="00401B62"/>
    <w:rsid w:val="004023E0"/>
    <w:rsid w:val="0040296A"/>
    <w:rsid w:val="004036B7"/>
    <w:rsid w:val="00403A6F"/>
    <w:rsid w:val="00404699"/>
    <w:rsid w:val="00405EF7"/>
    <w:rsid w:val="00407CEF"/>
    <w:rsid w:val="00410DDD"/>
    <w:rsid w:val="004133EE"/>
    <w:rsid w:val="00413BAA"/>
    <w:rsid w:val="004143E0"/>
    <w:rsid w:val="00416A63"/>
    <w:rsid w:val="00417EBB"/>
    <w:rsid w:val="00423B71"/>
    <w:rsid w:val="004243AA"/>
    <w:rsid w:val="00424E6C"/>
    <w:rsid w:val="00425842"/>
    <w:rsid w:val="00425B92"/>
    <w:rsid w:val="00427F54"/>
    <w:rsid w:val="0043081E"/>
    <w:rsid w:val="00431900"/>
    <w:rsid w:val="004335FD"/>
    <w:rsid w:val="00435D6A"/>
    <w:rsid w:val="0043670A"/>
    <w:rsid w:val="004377ED"/>
    <w:rsid w:val="00441C3F"/>
    <w:rsid w:val="00442052"/>
    <w:rsid w:val="004451CA"/>
    <w:rsid w:val="00445802"/>
    <w:rsid w:val="00446CB0"/>
    <w:rsid w:val="00446E50"/>
    <w:rsid w:val="00452C18"/>
    <w:rsid w:val="00452D77"/>
    <w:rsid w:val="00452F06"/>
    <w:rsid w:val="00454BE4"/>
    <w:rsid w:val="00457C92"/>
    <w:rsid w:val="004603E1"/>
    <w:rsid w:val="00460404"/>
    <w:rsid w:val="00460436"/>
    <w:rsid w:val="004606CF"/>
    <w:rsid w:val="004614FB"/>
    <w:rsid w:val="00462C14"/>
    <w:rsid w:val="004635BF"/>
    <w:rsid w:val="00463C4C"/>
    <w:rsid w:val="00464A44"/>
    <w:rsid w:val="00465385"/>
    <w:rsid w:val="00465FC5"/>
    <w:rsid w:val="004677EA"/>
    <w:rsid w:val="004702F0"/>
    <w:rsid w:val="00471E17"/>
    <w:rsid w:val="004727D8"/>
    <w:rsid w:val="00472895"/>
    <w:rsid w:val="00473611"/>
    <w:rsid w:val="00473F33"/>
    <w:rsid w:val="00474E6D"/>
    <w:rsid w:val="00476A97"/>
    <w:rsid w:val="0047792F"/>
    <w:rsid w:val="004802C9"/>
    <w:rsid w:val="00480629"/>
    <w:rsid w:val="00481490"/>
    <w:rsid w:val="00484085"/>
    <w:rsid w:val="0048556E"/>
    <w:rsid w:val="004869E8"/>
    <w:rsid w:val="0049009F"/>
    <w:rsid w:val="00490C4C"/>
    <w:rsid w:val="0049189F"/>
    <w:rsid w:val="004924AE"/>
    <w:rsid w:val="0049332F"/>
    <w:rsid w:val="004A072F"/>
    <w:rsid w:val="004A0AF8"/>
    <w:rsid w:val="004A14FD"/>
    <w:rsid w:val="004A22BA"/>
    <w:rsid w:val="004A2B71"/>
    <w:rsid w:val="004A3936"/>
    <w:rsid w:val="004A3B1C"/>
    <w:rsid w:val="004A3E4B"/>
    <w:rsid w:val="004A659B"/>
    <w:rsid w:val="004A6865"/>
    <w:rsid w:val="004A71FA"/>
    <w:rsid w:val="004A784C"/>
    <w:rsid w:val="004A7B5E"/>
    <w:rsid w:val="004B116A"/>
    <w:rsid w:val="004B2FC5"/>
    <w:rsid w:val="004B3A88"/>
    <w:rsid w:val="004B4563"/>
    <w:rsid w:val="004B5BE6"/>
    <w:rsid w:val="004B6334"/>
    <w:rsid w:val="004B6B95"/>
    <w:rsid w:val="004B6CA9"/>
    <w:rsid w:val="004B7677"/>
    <w:rsid w:val="004B773A"/>
    <w:rsid w:val="004B7CA3"/>
    <w:rsid w:val="004C0EA4"/>
    <w:rsid w:val="004C110E"/>
    <w:rsid w:val="004C134E"/>
    <w:rsid w:val="004C393A"/>
    <w:rsid w:val="004C44E6"/>
    <w:rsid w:val="004C6ABF"/>
    <w:rsid w:val="004C6CA9"/>
    <w:rsid w:val="004C7EF3"/>
    <w:rsid w:val="004D00A9"/>
    <w:rsid w:val="004D1542"/>
    <w:rsid w:val="004D23BF"/>
    <w:rsid w:val="004D28A7"/>
    <w:rsid w:val="004D405D"/>
    <w:rsid w:val="004D5A4D"/>
    <w:rsid w:val="004D6205"/>
    <w:rsid w:val="004D7247"/>
    <w:rsid w:val="004E00A7"/>
    <w:rsid w:val="004E25EE"/>
    <w:rsid w:val="004E34B1"/>
    <w:rsid w:val="004E362A"/>
    <w:rsid w:val="004E4B80"/>
    <w:rsid w:val="004E4EDA"/>
    <w:rsid w:val="004E5902"/>
    <w:rsid w:val="004E63AA"/>
    <w:rsid w:val="004E711A"/>
    <w:rsid w:val="004F0B39"/>
    <w:rsid w:val="004F0BD6"/>
    <w:rsid w:val="004F13A5"/>
    <w:rsid w:val="004F24D2"/>
    <w:rsid w:val="004F3639"/>
    <w:rsid w:val="004F54E6"/>
    <w:rsid w:val="004F5CFE"/>
    <w:rsid w:val="004F6361"/>
    <w:rsid w:val="004F6C36"/>
    <w:rsid w:val="004F722F"/>
    <w:rsid w:val="005002B4"/>
    <w:rsid w:val="00502918"/>
    <w:rsid w:val="00504E0E"/>
    <w:rsid w:val="005057F4"/>
    <w:rsid w:val="00506061"/>
    <w:rsid w:val="005077CA"/>
    <w:rsid w:val="0051020D"/>
    <w:rsid w:val="005118A3"/>
    <w:rsid w:val="00514071"/>
    <w:rsid w:val="00515DA9"/>
    <w:rsid w:val="00517573"/>
    <w:rsid w:val="005204D4"/>
    <w:rsid w:val="00521279"/>
    <w:rsid w:val="00523581"/>
    <w:rsid w:val="00524C63"/>
    <w:rsid w:val="005258F5"/>
    <w:rsid w:val="0052718A"/>
    <w:rsid w:val="005278E7"/>
    <w:rsid w:val="005320AD"/>
    <w:rsid w:val="0053278B"/>
    <w:rsid w:val="00535077"/>
    <w:rsid w:val="005376D4"/>
    <w:rsid w:val="0053785D"/>
    <w:rsid w:val="00537AFB"/>
    <w:rsid w:val="005408A8"/>
    <w:rsid w:val="00544B4B"/>
    <w:rsid w:val="00545EDC"/>
    <w:rsid w:val="005463F0"/>
    <w:rsid w:val="00550BD4"/>
    <w:rsid w:val="0055108C"/>
    <w:rsid w:val="0055413F"/>
    <w:rsid w:val="00555447"/>
    <w:rsid w:val="00556400"/>
    <w:rsid w:val="00556706"/>
    <w:rsid w:val="00561B95"/>
    <w:rsid w:val="00561CAB"/>
    <w:rsid w:val="00561D2B"/>
    <w:rsid w:val="00565C82"/>
    <w:rsid w:val="005667C7"/>
    <w:rsid w:val="00566BF8"/>
    <w:rsid w:val="00566D10"/>
    <w:rsid w:val="005676CD"/>
    <w:rsid w:val="00567E6B"/>
    <w:rsid w:val="00567F61"/>
    <w:rsid w:val="00570285"/>
    <w:rsid w:val="0057062A"/>
    <w:rsid w:val="0057377E"/>
    <w:rsid w:val="00573A8F"/>
    <w:rsid w:val="00574575"/>
    <w:rsid w:val="00580664"/>
    <w:rsid w:val="00584786"/>
    <w:rsid w:val="00584F62"/>
    <w:rsid w:val="00585302"/>
    <w:rsid w:val="005857DE"/>
    <w:rsid w:val="0058589B"/>
    <w:rsid w:val="00591437"/>
    <w:rsid w:val="00591717"/>
    <w:rsid w:val="005933A8"/>
    <w:rsid w:val="005966E7"/>
    <w:rsid w:val="005A12EB"/>
    <w:rsid w:val="005A1626"/>
    <w:rsid w:val="005A29AB"/>
    <w:rsid w:val="005A327C"/>
    <w:rsid w:val="005A353B"/>
    <w:rsid w:val="005A35E8"/>
    <w:rsid w:val="005A3FA4"/>
    <w:rsid w:val="005A467F"/>
    <w:rsid w:val="005A50CA"/>
    <w:rsid w:val="005A6777"/>
    <w:rsid w:val="005A74B1"/>
    <w:rsid w:val="005A767E"/>
    <w:rsid w:val="005B0304"/>
    <w:rsid w:val="005B3C52"/>
    <w:rsid w:val="005B4918"/>
    <w:rsid w:val="005B5D1F"/>
    <w:rsid w:val="005B6AE1"/>
    <w:rsid w:val="005B7CC4"/>
    <w:rsid w:val="005C0AB4"/>
    <w:rsid w:val="005C31E3"/>
    <w:rsid w:val="005C52DE"/>
    <w:rsid w:val="005C5594"/>
    <w:rsid w:val="005C58C3"/>
    <w:rsid w:val="005C5FC9"/>
    <w:rsid w:val="005C7EBE"/>
    <w:rsid w:val="005D1504"/>
    <w:rsid w:val="005D2868"/>
    <w:rsid w:val="005D315A"/>
    <w:rsid w:val="005D4805"/>
    <w:rsid w:val="005D5354"/>
    <w:rsid w:val="005D5907"/>
    <w:rsid w:val="005D78EA"/>
    <w:rsid w:val="005D795A"/>
    <w:rsid w:val="005E19B2"/>
    <w:rsid w:val="005E508B"/>
    <w:rsid w:val="005E5225"/>
    <w:rsid w:val="005E6C00"/>
    <w:rsid w:val="005F0006"/>
    <w:rsid w:val="005F09F6"/>
    <w:rsid w:val="005F12AA"/>
    <w:rsid w:val="005F2084"/>
    <w:rsid w:val="005F2A26"/>
    <w:rsid w:val="005F2DBD"/>
    <w:rsid w:val="005F34B3"/>
    <w:rsid w:val="005F5DA5"/>
    <w:rsid w:val="005F6685"/>
    <w:rsid w:val="005F672F"/>
    <w:rsid w:val="005F75D1"/>
    <w:rsid w:val="00601095"/>
    <w:rsid w:val="0060169E"/>
    <w:rsid w:val="006044A2"/>
    <w:rsid w:val="00604D95"/>
    <w:rsid w:val="00606AEB"/>
    <w:rsid w:val="00607F1E"/>
    <w:rsid w:val="00611853"/>
    <w:rsid w:val="00611C02"/>
    <w:rsid w:val="00612AF7"/>
    <w:rsid w:val="00613093"/>
    <w:rsid w:val="00613FCB"/>
    <w:rsid w:val="00614196"/>
    <w:rsid w:val="00614463"/>
    <w:rsid w:val="006145AF"/>
    <w:rsid w:val="006154A3"/>
    <w:rsid w:val="00615DF5"/>
    <w:rsid w:val="006171FE"/>
    <w:rsid w:val="00617EC8"/>
    <w:rsid w:val="006231E1"/>
    <w:rsid w:val="00623DF1"/>
    <w:rsid w:val="00623FA9"/>
    <w:rsid w:val="006245B5"/>
    <w:rsid w:val="006264F7"/>
    <w:rsid w:val="006309F8"/>
    <w:rsid w:val="00631B71"/>
    <w:rsid w:val="00633266"/>
    <w:rsid w:val="006375FF"/>
    <w:rsid w:val="00637868"/>
    <w:rsid w:val="00637902"/>
    <w:rsid w:val="00640C6B"/>
    <w:rsid w:val="0064231B"/>
    <w:rsid w:val="00642622"/>
    <w:rsid w:val="00644217"/>
    <w:rsid w:val="0064476B"/>
    <w:rsid w:val="00644C90"/>
    <w:rsid w:val="00644E02"/>
    <w:rsid w:val="00644FAC"/>
    <w:rsid w:val="006461ED"/>
    <w:rsid w:val="00646C09"/>
    <w:rsid w:val="006479E5"/>
    <w:rsid w:val="00647F1C"/>
    <w:rsid w:val="00652751"/>
    <w:rsid w:val="00652BFA"/>
    <w:rsid w:val="00653337"/>
    <w:rsid w:val="0065400D"/>
    <w:rsid w:val="00656898"/>
    <w:rsid w:val="00656C99"/>
    <w:rsid w:val="00656E1E"/>
    <w:rsid w:val="00660C7E"/>
    <w:rsid w:val="006631A4"/>
    <w:rsid w:val="00664BEC"/>
    <w:rsid w:val="0066503A"/>
    <w:rsid w:val="006702CD"/>
    <w:rsid w:val="0067040F"/>
    <w:rsid w:val="00670517"/>
    <w:rsid w:val="00670A5F"/>
    <w:rsid w:val="00670B97"/>
    <w:rsid w:val="00671273"/>
    <w:rsid w:val="00671940"/>
    <w:rsid w:val="00673725"/>
    <w:rsid w:val="00675595"/>
    <w:rsid w:val="006766F3"/>
    <w:rsid w:val="00677D7F"/>
    <w:rsid w:val="006801FF"/>
    <w:rsid w:val="006819D1"/>
    <w:rsid w:val="00682171"/>
    <w:rsid w:val="006843AB"/>
    <w:rsid w:val="00684AC8"/>
    <w:rsid w:val="00684F17"/>
    <w:rsid w:val="006870DB"/>
    <w:rsid w:val="00694B5B"/>
    <w:rsid w:val="00696378"/>
    <w:rsid w:val="00697F22"/>
    <w:rsid w:val="006A24CF"/>
    <w:rsid w:val="006A2725"/>
    <w:rsid w:val="006A2EBC"/>
    <w:rsid w:val="006A382D"/>
    <w:rsid w:val="006A403B"/>
    <w:rsid w:val="006A745B"/>
    <w:rsid w:val="006A74DB"/>
    <w:rsid w:val="006A7D10"/>
    <w:rsid w:val="006B18FD"/>
    <w:rsid w:val="006B1907"/>
    <w:rsid w:val="006B1C27"/>
    <w:rsid w:val="006B339F"/>
    <w:rsid w:val="006B361B"/>
    <w:rsid w:val="006B48B8"/>
    <w:rsid w:val="006B4B0F"/>
    <w:rsid w:val="006C25FB"/>
    <w:rsid w:val="006C35C1"/>
    <w:rsid w:val="006C4EF4"/>
    <w:rsid w:val="006C5674"/>
    <w:rsid w:val="006C6496"/>
    <w:rsid w:val="006D037F"/>
    <w:rsid w:val="006D0755"/>
    <w:rsid w:val="006D13DA"/>
    <w:rsid w:val="006D1816"/>
    <w:rsid w:val="006D548A"/>
    <w:rsid w:val="006D5CB0"/>
    <w:rsid w:val="006E0903"/>
    <w:rsid w:val="006E28AD"/>
    <w:rsid w:val="006E304A"/>
    <w:rsid w:val="006E4187"/>
    <w:rsid w:val="006E50AC"/>
    <w:rsid w:val="006E656B"/>
    <w:rsid w:val="006F0C6A"/>
    <w:rsid w:val="006F19BC"/>
    <w:rsid w:val="006F2FD4"/>
    <w:rsid w:val="006F3C82"/>
    <w:rsid w:val="006F4282"/>
    <w:rsid w:val="006F4434"/>
    <w:rsid w:val="006F5B49"/>
    <w:rsid w:val="006F6E3C"/>
    <w:rsid w:val="00701E03"/>
    <w:rsid w:val="00702592"/>
    <w:rsid w:val="00711345"/>
    <w:rsid w:val="00712316"/>
    <w:rsid w:val="00714C66"/>
    <w:rsid w:val="00716172"/>
    <w:rsid w:val="0071660C"/>
    <w:rsid w:val="00716B4E"/>
    <w:rsid w:val="00716BC4"/>
    <w:rsid w:val="00716C9F"/>
    <w:rsid w:val="007172C5"/>
    <w:rsid w:val="007200A4"/>
    <w:rsid w:val="00720866"/>
    <w:rsid w:val="00722AAC"/>
    <w:rsid w:val="007233AC"/>
    <w:rsid w:val="00723406"/>
    <w:rsid w:val="00723E8B"/>
    <w:rsid w:val="00724148"/>
    <w:rsid w:val="00724417"/>
    <w:rsid w:val="00724F0C"/>
    <w:rsid w:val="00726E13"/>
    <w:rsid w:val="00727392"/>
    <w:rsid w:val="00727B83"/>
    <w:rsid w:val="00727F93"/>
    <w:rsid w:val="00730B94"/>
    <w:rsid w:val="007317FF"/>
    <w:rsid w:val="0073210D"/>
    <w:rsid w:val="0073478F"/>
    <w:rsid w:val="00735767"/>
    <w:rsid w:val="00736A9E"/>
    <w:rsid w:val="007379D1"/>
    <w:rsid w:val="00742FD7"/>
    <w:rsid w:val="007459FA"/>
    <w:rsid w:val="00745C8A"/>
    <w:rsid w:val="00750495"/>
    <w:rsid w:val="00750577"/>
    <w:rsid w:val="00750BC0"/>
    <w:rsid w:val="00751172"/>
    <w:rsid w:val="00751DA9"/>
    <w:rsid w:val="00751ED0"/>
    <w:rsid w:val="0075380A"/>
    <w:rsid w:val="00755259"/>
    <w:rsid w:val="00755718"/>
    <w:rsid w:val="00756727"/>
    <w:rsid w:val="00756D07"/>
    <w:rsid w:val="00756F70"/>
    <w:rsid w:val="007577B0"/>
    <w:rsid w:val="00763EDD"/>
    <w:rsid w:val="007642E3"/>
    <w:rsid w:val="00770E7C"/>
    <w:rsid w:val="00771203"/>
    <w:rsid w:val="00773B0B"/>
    <w:rsid w:val="007742C7"/>
    <w:rsid w:val="00774984"/>
    <w:rsid w:val="0077501C"/>
    <w:rsid w:val="00776A64"/>
    <w:rsid w:val="007819E8"/>
    <w:rsid w:val="0078417C"/>
    <w:rsid w:val="0078445D"/>
    <w:rsid w:val="00784C9C"/>
    <w:rsid w:val="00786072"/>
    <w:rsid w:val="007865F8"/>
    <w:rsid w:val="0078682E"/>
    <w:rsid w:val="00790ADF"/>
    <w:rsid w:val="00790AED"/>
    <w:rsid w:val="00791173"/>
    <w:rsid w:val="007923F2"/>
    <w:rsid w:val="00792ECD"/>
    <w:rsid w:val="00795814"/>
    <w:rsid w:val="007975F4"/>
    <w:rsid w:val="00797627"/>
    <w:rsid w:val="007A07DD"/>
    <w:rsid w:val="007A0C11"/>
    <w:rsid w:val="007A2EB8"/>
    <w:rsid w:val="007A2F07"/>
    <w:rsid w:val="007A3DBD"/>
    <w:rsid w:val="007A5BBA"/>
    <w:rsid w:val="007A5ED1"/>
    <w:rsid w:val="007A77F9"/>
    <w:rsid w:val="007B0635"/>
    <w:rsid w:val="007B0B82"/>
    <w:rsid w:val="007B1660"/>
    <w:rsid w:val="007B4169"/>
    <w:rsid w:val="007B42D5"/>
    <w:rsid w:val="007B73A0"/>
    <w:rsid w:val="007C0CD0"/>
    <w:rsid w:val="007C2BD9"/>
    <w:rsid w:val="007C3128"/>
    <w:rsid w:val="007C47AE"/>
    <w:rsid w:val="007C65CF"/>
    <w:rsid w:val="007C67AD"/>
    <w:rsid w:val="007C755D"/>
    <w:rsid w:val="007C7FEF"/>
    <w:rsid w:val="007D2A8C"/>
    <w:rsid w:val="007D31D8"/>
    <w:rsid w:val="007D34E3"/>
    <w:rsid w:val="007D765E"/>
    <w:rsid w:val="007E0504"/>
    <w:rsid w:val="007E0802"/>
    <w:rsid w:val="007E08E0"/>
    <w:rsid w:val="007E1063"/>
    <w:rsid w:val="007F063E"/>
    <w:rsid w:val="007F1D51"/>
    <w:rsid w:val="007F4062"/>
    <w:rsid w:val="007F44B2"/>
    <w:rsid w:val="007F585F"/>
    <w:rsid w:val="007F59AF"/>
    <w:rsid w:val="007F63D4"/>
    <w:rsid w:val="007F7D22"/>
    <w:rsid w:val="00800E86"/>
    <w:rsid w:val="008012FD"/>
    <w:rsid w:val="008013CC"/>
    <w:rsid w:val="00801772"/>
    <w:rsid w:val="00801F81"/>
    <w:rsid w:val="008033F9"/>
    <w:rsid w:val="0080620A"/>
    <w:rsid w:val="008108E9"/>
    <w:rsid w:val="00812AA1"/>
    <w:rsid w:val="00813C87"/>
    <w:rsid w:val="008142C3"/>
    <w:rsid w:val="00814FFB"/>
    <w:rsid w:val="008160F5"/>
    <w:rsid w:val="0082030D"/>
    <w:rsid w:val="008235AD"/>
    <w:rsid w:val="008240D7"/>
    <w:rsid w:val="00824B4B"/>
    <w:rsid w:val="00824B82"/>
    <w:rsid w:val="00825B95"/>
    <w:rsid w:val="00827328"/>
    <w:rsid w:val="008275D5"/>
    <w:rsid w:val="0082780E"/>
    <w:rsid w:val="00830F65"/>
    <w:rsid w:val="008315C7"/>
    <w:rsid w:val="00832301"/>
    <w:rsid w:val="008333FE"/>
    <w:rsid w:val="00835B6F"/>
    <w:rsid w:val="0083672D"/>
    <w:rsid w:val="008378B5"/>
    <w:rsid w:val="00840309"/>
    <w:rsid w:val="00840E9E"/>
    <w:rsid w:val="00841560"/>
    <w:rsid w:val="00841A0F"/>
    <w:rsid w:val="008441DB"/>
    <w:rsid w:val="008501C8"/>
    <w:rsid w:val="00851816"/>
    <w:rsid w:val="00851FE2"/>
    <w:rsid w:val="00853664"/>
    <w:rsid w:val="00862339"/>
    <w:rsid w:val="0086234D"/>
    <w:rsid w:val="00864BB6"/>
    <w:rsid w:val="00867B59"/>
    <w:rsid w:val="008705BF"/>
    <w:rsid w:val="00870EA6"/>
    <w:rsid w:val="008715AA"/>
    <w:rsid w:val="00872204"/>
    <w:rsid w:val="0087482B"/>
    <w:rsid w:val="00875CED"/>
    <w:rsid w:val="00880B27"/>
    <w:rsid w:val="0088171B"/>
    <w:rsid w:val="00882349"/>
    <w:rsid w:val="00882478"/>
    <w:rsid w:val="008836F7"/>
    <w:rsid w:val="0088572A"/>
    <w:rsid w:val="00885B34"/>
    <w:rsid w:val="00886214"/>
    <w:rsid w:val="008868DC"/>
    <w:rsid w:val="00887833"/>
    <w:rsid w:val="00887F0D"/>
    <w:rsid w:val="0089068B"/>
    <w:rsid w:val="008919B0"/>
    <w:rsid w:val="00892EA1"/>
    <w:rsid w:val="0089324D"/>
    <w:rsid w:val="00895A55"/>
    <w:rsid w:val="00896AA1"/>
    <w:rsid w:val="00896CEA"/>
    <w:rsid w:val="0089720F"/>
    <w:rsid w:val="008A0B2E"/>
    <w:rsid w:val="008A153E"/>
    <w:rsid w:val="008A21B7"/>
    <w:rsid w:val="008A2A7A"/>
    <w:rsid w:val="008A4D25"/>
    <w:rsid w:val="008A6979"/>
    <w:rsid w:val="008A75B4"/>
    <w:rsid w:val="008B02D5"/>
    <w:rsid w:val="008B0D8B"/>
    <w:rsid w:val="008B1CAC"/>
    <w:rsid w:val="008B2BB6"/>
    <w:rsid w:val="008B2FFD"/>
    <w:rsid w:val="008B5915"/>
    <w:rsid w:val="008B5B07"/>
    <w:rsid w:val="008B615C"/>
    <w:rsid w:val="008B630D"/>
    <w:rsid w:val="008B6D41"/>
    <w:rsid w:val="008B7FC4"/>
    <w:rsid w:val="008C297B"/>
    <w:rsid w:val="008C452F"/>
    <w:rsid w:val="008C4BEF"/>
    <w:rsid w:val="008C6653"/>
    <w:rsid w:val="008D1B56"/>
    <w:rsid w:val="008D1DA3"/>
    <w:rsid w:val="008D2779"/>
    <w:rsid w:val="008D2782"/>
    <w:rsid w:val="008D4F98"/>
    <w:rsid w:val="008D5695"/>
    <w:rsid w:val="008D7694"/>
    <w:rsid w:val="008E0B28"/>
    <w:rsid w:val="008E0F67"/>
    <w:rsid w:val="008E132B"/>
    <w:rsid w:val="008E18B7"/>
    <w:rsid w:val="008E1946"/>
    <w:rsid w:val="008E1E27"/>
    <w:rsid w:val="008E3362"/>
    <w:rsid w:val="008E6414"/>
    <w:rsid w:val="008F064F"/>
    <w:rsid w:val="008F0F31"/>
    <w:rsid w:val="008F1C4D"/>
    <w:rsid w:val="008F2956"/>
    <w:rsid w:val="008F33DB"/>
    <w:rsid w:val="008F3953"/>
    <w:rsid w:val="008F4560"/>
    <w:rsid w:val="008F4E99"/>
    <w:rsid w:val="008F56C2"/>
    <w:rsid w:val="008F6110"/>
    <w:rsid w:val="008F647D"/>
    <w:rsid w:val="00900C9D"/>
    <w:rsid w:val="0090168A"/>
    <w:rsid w:val="0090179B"/>
    <w:rsid w:val="00901F84"/>
    <w:rsid w:val="00903021"/>
    <w:rsid w:val="00903E99"/>
    <w:rsid w:val="00904B4A"/>
    <w:rsid w:val="00904C35"/>
    <w:rsid w:val="00904D5D"/>
    <w:rsid w:val="00905634"/>
    <w:rsid w:val="00906C6D"/>
    <w:rsid w:val="0090708A"/>
    <w:rsid w:val="00914798"/>
    <w:rsid w:val="00915CC6"/>
    <w:rsid w:val="00916130"/>
    <w:rsid w:val="009167BD"/>
    <w:rsid w:val="00916A11"/>
    <w:rsid w:val="00917E9E"/>
    <w:rsid w:val="00920D9A"/>
    <w:rsid w:val="0092522E"/>
    <w:rsid w:val="00926F9B"/>
    <w:rsid w:val="00927426"/>
    <w:rsid w:val="00927ED2"/>
    <w:rsid w:val="009315D1"/>
    <w:rsid w:val="00931809"/>
    <w:rsid w:val="00931B34"/>
    <w:rsid w:val="00932367"/>
    <w:rsid w:val="0093307E"/>
    <w:rsid w:val="00934988"/>
    <w:rsid w:val="009356AC"/>
    <w:rsid w:val="00936B55"/>
    <w:rsid w:val="009371C2"/>
    <w:rsid w:val="009374CD"/>
    <w:rsid w:val="00940288"/>
    <w:rsid w:val="009418F9"/>
    <w:rsid w:val="00941D5A"/>
    <w:rsid w:val="0094263E"/>
    <w:rsid w:val="00942B4D"/>
    <w:rsid w:val="009433F0"/>
    <w:rsid w:val="00944E45"/>
    <w:rsid w:val="00944FBA"/>
    <w:rsid w:val="00945092"/>
    <w:rsid w:val="00945F9C"/>
    <w:rsid w:val="00947452"/>
    <w:rsid w:val="00950E5F"/>
    <w:rsid w:val="0095176B"/>
    <w:rsid w:val="00953124"/>
    <w:rsid w:val="00954A7B"/>
    <w:rsid w:val="00955231"/>
    <w:rsid w:val="0095559D"/>
    <w:rsid w:val="00955AE7"/>
    <w:rsid w:val="0095617B"/>
    <w:rsid w:val="009565E2"/>
    <w:rsid w:val="00957667"/>
    <w:rsid w:val="00957817"/>
    <w:rsid w:val="00957A8B"/>
    <w:rsid w:val="00960AA6"/>
    <w:rsid w:val="00960EF2"/>
    <w:rsid w:val="00961DCC"/>
    <w:rsid w:val="00962155"/>
    <w:rsid w:val="009637CB"/>
    <w:rsid w:val="00964145"/>
    <w:rsid w:val="009641C6"/>
    <w:rsid w:val="00965C64"/>
    <w:rsid w:val="00967669"/>
    <w:rsid w:val="009677A3"/>
    <w:rsid w:val="00972DC1"/>
    <w:rsid w:val="00973ABB"/>
    <w:rsid w:val="00974AC6"/>
    <w:rsid w:val="0097509D"/>
    <w:rsid w:val="00976AA3"/>
    <w:rsid w:val="00980032"/>
    <w:rsid w:val="00980E2F"/>
    <w:rsid w:val="0098241E"/>
    <w:rsid w:val="00983694"/>
    <w:rsid w:val="00983789"/>
    <w:rsid w:val="009842BA"/>
    <w:rsid w:val="00984CE1"/>
    <w:rsid w:val="0098535D"/>
    <w:rsid w:val="00985C14"/>
    <w:rsid w:val="009861BB"/>
    <w:rsid w:val="00987209"/>
    <w:rsid w:val="0099072B"/>
    <w:rsid w:val="00992E6E"/>
    <w:rsid w:val="0099474C"/>
    <w:rsid w:val="00995D7C"/>
    <w:rsid w:val="00996FA1"/>
    <w:rsid w:val="009978C4"/>
    <w:rsid w:val="009A0CE8"/>
    <w:rsid w:val="009A120B"/>
    <w:rsid w:val="009A16A8"/>
    <w:rsid w:val="009A1AA4"/>
    <w:rsid w:val="009A2A64"/>
    <w:rsid w:val="009A3912"/>
    <w:rsid w:val="009A5A67"/>
    <w:rsid w:val="009A748F"/>
    <w:rsid w:val="009A7B18"/>
    <w:rsid w:val="009A7E15"/>
    <w:rsid w:val="009B0BC2"/>
    <w:rsid w:val="009B0E32"/>
    <w:rsid w:val="009B265E"/>
    <w:rsid w:val="009B5543"/>
    <w:rsid w:val="009B55F8"/>
    <w:rsid w:val="009B574D"/>
    <w:rsid w:val="009B74B7"/>
    <w:rsid w:val="009C0710"/>
    <w:rsid w:val="009C0DFF"/>
    <w:rsid w:val="009C3027"/>
    <w:rsid w:val="009C3B51"/>
    <w:rsid w:val="009C3E55"/>
    <w:rsid w:val="009C6B84"/>
    <w:rsid w:val="009C72A6"/>
    <w:rsid w:val="009D2A46"/>
    <w:rsid w:val="009D3E48"/>
    <w:rsid w:val="009D53C5"/>
    <w:rsid w:val="009D5A29"/>
    <w:rsid w:val="009D67E6"/>
    <w:rsid w:val="009D72DF"/>
    <w:rsid w:val="009E0513"/>
    <w:rsid w:val="009E3A68"/>
    <w:rsid w:val="009E4CFF"/>
    <w:rsid w:val="009E4FAE"/>
    <w:rsid w:val="009F0FBB"/>
    <w:rsid w:val="009F1FF4"/>
    <w:rsid w:val="009F2696"/>
    <w:rsid w:val="009F38EA"/>
    <w:rsid w:val="009F38F8"/>
    <w:rsid w:val="009F5C6F"/>
    <w:rsid w:val="009F78B7"/>
    <w:rsid w:val="009F7C54"/>
    <w:rsid w:val="00A01D6D"/>
    <w:rsid w:val="00A02381"/>
    <w:rsid w:val="00A026B5"/>
    <w:rsid w:val="00A04294"/>
    <w:rsid w:val="00A04642"/>
    <w:rsid w:val="00A05BFB"/>
    <w:rsid w:val="00A06127"/>
    <w:rsid w:val="00A06193"/>
    <w:rsid w:val="00A0666E"/>
    <w:rsid w:val="00A12622"/>
    <w:rsid w:val="00A12A91"/>
    <w:rsid w:val="00A12B7A"/>
    <w:rsid w:val="00A13957"/>
    <w:rsid w:val="00A15EA8"/>
    <w:rsid w:val="00A165D3"/>
    <w:rsid w:val="00A17F08"/>
    <w:rsid w:val="00A20AD5"/>
    <w:rsid w:val="00A2325D"/>
    <w:rsid w:val="00A23563"/>
    <w:rsid w:val="00A249C3"/>
    <w:rsid w:val="00A24B14"/>
    <w:rsid w:val="00A24CD8"/>
    <w:rsid w:val="00A27606"/>
    <w:rsid w:val="00A277A1"/>
    <w:rsid w:val="00A33D32"/>
    <w:rsid w:val="00A3470B"/>
    <w:rsid w:val="00A37F1E"/>
    <w:rsid w:val="00A404D6"/>
    <w:rsid w:val="00A424D7"/>
    <w:rsid w:val="00A42510"/>
    <w:rsid w:val="00A4290F"/>
    <w:rsid w:val="00A446BC"/>
    <w:rsid w:val="00A4604E"/>
    <w:rsid w:val="00A512CB"/>
    <w:rsid w:val="00A52016"/>
    <w:rsid w:val="00A54A71"/>
    <w:rsid w:val="00A559E4"/>
    <w:rsid w:val="00A560EB"/>
    <w:rsid w:val="00A5667B"/>
    <w:rsid w:val="00A60852"/>
    <w:rsid w:val="00A61988"/>
    <w:rsid w:val="00A61D07"/>
    <w:rsid w:val="00A631DE"/>
    <w:rsid w:val="00A635A9"/>
    <w:rsid w:val="00A64EC5"/>
    <w:rsid w:val="00A65910"/>
    <w:rsid w:val="00A65CA7"/>
    <w:rsid w:val="00A65D52"/>
    <w:rsid w:val="00A66430"/>
    <w:rsid w:val="00A6655D"/>
    <w:rsid w:val="00A67CBC"/>
    <w:rsid w:val="00A7031B"/>
    <w:rsid w:val="00A7098E"/>
    <w:rsid w:val="00A71076"/>
    <w:rsid w:val="00A73D8B"/>
    <w:rsid w:val="00A740E0"/>
    <w:rsid w:val="00A7509D"/>
    <w:rsid w:val="00A8044F"/>
    <w:rsid w:val="00A804EF"/>
    <w:rsid w:val="00A80ECB"/>
    <w:rsid w:val="00A819D4"/>
    <w:rsid w:val="00A83823"/>
    <w:rsid w:val="00A83E74"/>
    <w:rsid w:val="00A83FF5"/>
    <w:rsid w:val="00A84CDC"/>
    <w:rsid w:val="00A85374"/>
    <w:rsid w:val="00A85E51"/>
    <w:rsid w:val="00A863F1"/>
    <w:rsid w:val="00A8775F"/>
    <w:rsid w:val="00A91A2C"/>
    <w:rsid w:val="00A91C5F"/>
    <w:rsid w:val="00A921E7"/>
    <w:rsid w:val="00A927E4"/>
    <w:rsid w:val="00A94EAE"/>
    <w:rsid w:val="00A95867"/>
    <w:rsid w:val="00A9641A"/>
    <w:rsid w:val="00A96AE1"/>
    <w:rsid w:val="00AA1118"/>
    <w:rsid w:val="00AA34A0"/>
    <w:rsid w:val="00AA368C"/>
    <w:rsid w:val="00AA3BC0"/>
    <w:rsid w:val="00AA51BB"/>
    <w:rsid w:val="00AA5CB5"/>
    <w:rsid w:val="00AA622D"/>
    <w:rsid w:val="00AA68CC"/>
    <w:rsid w:val="00AA74F7"/>
    <w:rsid w:val="00AA75DF"/>
    <w:rsid w:val="00AA7E75"/>
    <w:rsid w:val="00AB088D"/>
    <w:rsid w:val="00AB0F8F"/>
    <w:rsid w:val="00AB17A4"/>
    <w:rsid w:val="00AB1928"/>
    <w:rsid w:val="00AB1B92"/>
    <w:rsid w:val="00AB3D83"/>
    <w:rsid w:val="00AB784B"/>
    <w:rsid w:val="00AC02C4"/>
    <w:rsid w:val="00AC7D9E"/>
    <w:rsid w:val="00AD2921"/>
    <w:rsid w:val="00AD35A5"/>
    <w:rsid w:val="00AD3FE2"/>
    <w:rsid w:val="00AD5473"/>
    <w:rsid w:val="00AD556A"/>
    <w:rsid w:val="00AD6FA7"/>
    <w:rsid w:val="00AD76F6"/>
    <w:rsid w:val="00AE048F"/>
    <w:rsid w:val="00AE2033"/>
    <w:rsid w:val="00AE2146"/>
    <w:rsid w:val="00AE25AB"/>
    <w:rsid w:val="00AE317D"/>
    <w:rsid w:val="00AE32BC"/>
    <w:rsid w:val="00AE3EDB"/>
    <w:rsid w:val="00AE503B"/>
    <w:rsid w:val="00AE512B"/>
    <w:rsid w:val="00AE544A"/>
    <w:rsid w:val="00AF06E5"/>
    <w:rsid w:val="00AF32BB"/>
    <w:rsid w:val="00AF38DF"/>
    <w:rsid w:val="00AF54DA"/>
    <w:rsid w:val="00AF7265"/>
    <w:rsid w:val="00AF7A39"/>
    <w:rsid w:val="00B000ED"/>
    <w:rsid w:val="00B00A7E"/>
    <w:rsid w:val="00B00F3A"/>
    <w:rsid w:val="00B01288"/>
    <w:rsid w:val="00B02623"/>
    <w:rsid w:val="00B04A54"/>
    <w:rsid w:val="00B04DBF"/>
    <w:rsid w:val="00B05796"/>
    <w:rsid w:val="00B075D5"/>
    <w:rsid w:val="00B0771F"/>
    <w:rsid w:val="00B11B04"/>
    <w:rsid w:val="00B137FC"/>
    <w:rsid w:val="00B13A03"/>
    <w:rsid w:val="00B13B32"/>
    <w:rsid w:val="00B14534"/>
    <w:rsid w:val="00B14D81"/>
    <w:rsid w:val="00B15821"/>
    <w:rsid w:val="00B15F13"/>
    <w:rsid w:val="00B16259"/>
    <w:rsid w:val="00B17871"/>
    <w:rsid w:val="00B17D3D"/>
    <w:rsid w:val="00B21248"/>
    <w:rsid w:val="00B21310"/>
    <w:rsid w:val="00B225C2"/>
    <w:rsid w:val="00B23593"/>
    <w:rsid w:val="00B238EF"/>
    <w:rsid w:val="00B23984"/>
    <w:rsid w:val="00B23AF5"/>
    <w:rsid w:val="00B2413A"/>
    <w:rsid w:val="00B25171"/>
    <w:rsid w:val="00B2560C"/>
    <w:rsid w:val="00B258E7"/>
    <w:rsid w:val="00B2647E"/>
    <w:rsid w:val="00B2692C"/>
    <w:rsid w:val="00B27D05"/>
    <w:rsid w:val="00B27EC4"/>
    <w:rsid w:val="00B30459"/>
    <w:rsid w:val="00B30882"/>
    <w:rsid w:val="00B31457"/>
    <w:rsid w:val="00B314BA"/>
    <w:rsid w:val="00B3367C"/>
    <w:rsid w:val="00B35136"/>
    <w:rsid w:val="00B37757"/>
    <w:rsid w:val="00B37788"/>
    <w:rsid w:val="00B37911"/>
    <w:rsid w:val="00B37F70"/>
    <w:rsid w:val="00B40506"/>
    <w:rsid w:val="00B430ED"/>
    <w:rsid w:val="00B43DD2"/>
    <w:rsid w:val="00B44E92"/>
    <w:rsid w:val="00B45135"/>
    <w:rsid w:val="00B45674"/>
    <w:rsid w:val="00B4600E"/>
    <w:rsid w:val="00B47FD2"/>
    <w:rsid w:val="00B50569"/>
    <w:rsid w:val="00B5057C"/>
    <w:rsid w:val="00B51245"/>
    <w:rsid w:val="00B513F9"/>
    <w:rsid w:val="00B51F49"/>
    <w:rsid w:val="00B521EE"/>
    <w:rsid w:val="00B554FC"/>
    <w:rsid w:val="00B60077"/>
    <w:rsid w:val="00B603E7"/>
    <w:rsid w:val="00B608D2"/>
    <w:rsid w:val="00B60C8C"/>
    <w:rsid w:val="00B611D5"/>
    <w:rsid w:val="00B62A51"/>
    <w:rsid w:val="00B63ACD"/>
    <w:rsid w:val="00B6478D"/>
    <w:rsid w:val="00B65D29"/>
    <w:rsid w:val="00B66633"/>
    <w:rsid w:val="00B709EC"/>
    <w:rsid w:val="00B7105D"/>
    <w:rsid w:val="00B7342D"/>
    <w:rsid w:val="00B738D3"/>
    <w:rsid w:val="00B741B1"/>
    <w:rsid w:val="00B759D3"/>
    <w:rsid w:val="00B76512"/>
    <w:rsid w:val="00B7669B"/>
    <w:rsid w:val="00B76FB8"/>
    <w:rsid w:val="00B82751"/>
    <w:rsid w:val="00B83F53"/>
    <w:rsid w:val="00B85A1F"/>
    <w:rsid w:val="00B862F3"/>
    <w:rsid w:val="00B87F24"/>
    <w:rsid w:val="00B912E0"/>
    <w:rsid w:val="00B92845"/>
    <w:rsid w:val="00B93AE3"/>
    <w:rsid w:val="00B93EAD"/>
    <w:rsid w:val="00B94438"/>
    <w:rsid w:val="00B95410"/>
    <w:rsid w:val="00B95A98"/>
    <w:rsid w:val="00B96443"/>
    <w:rsid w:val="00B96F24"/>
    <w:rsid w:val="00B97444"/>
    <w:rsid w:val="00BA05E0"/>
    <w:rsid w:val="00BA0BFD"/>
    <w:rsid w:val="00BA11CB"/>
    <w:rsid w:val="00BA246A"/>
    <w:rsid w:val="00BA268D"/>
    <w:rsid w:val="00BA2DAE"/>
    <w:rsid w:val="00BA3BAC"/>
    <w:rsid w:val="00BA3C98"/>
    <w:rsid w:val="00BA5FB9"/>
    <w:rsid w:val="00BA5FF4"/>
    <w:rsid w:val="00BA7D86"/>
    <w:rsid w:val="00BB1F03"/>
    <w:rsid w:val="00BB3740"/>
    <w:rsid w:val="00BB43DB"/>
    <w:rsid w:val="00BB46CC"/>
    <w:rsid w:val="00BB4F47"/>
    <w:rsid w:val="00BB56E9"/>
    <w:rsid w:val="00BB59AF"/>
    <w:rsid w:val="00BC22DF"/>
    <w:rsid w:val="00BC3D86"/>
    <w:rsid w:val="00BC41B8"/>
    <w:rsid w:val="00BC5688"/>
    <w:rsid w:val="00BC5862"/>
    <w:rsid w:val="00BD15F3"/>
    <w:rsid w:val="00BD24E6"/>
    <w:rsid w:val="00BD26F5"/>
    <w:rsid w:val="00BD2B5E"/>
    <w:rsid w:val="00BD37C6"/>
    <w:rsid w:val="00BD3A8A"/>
    <w:rsid w:val="00BD6A68"/>
    <w:rsid w:val="00BD7B60"/>
    <w:rsid w:val="00BE0C2B"/>
    <w:rsid w:val="00BE0F32"/>
    <w:rsid w:val="00BE155D"/>
    <w:rsid w:val="00BE229A"/>
    <w:rsid w:val="00BE3537"/>
    <w:rsid w:val="00BF253F"/>
    <w:rsid w:val="00BF255A"/>
    <w:rsid w:val="00BF3AE4"/>
    <w:rsid w:val="00BF3B27"/>
    <w:rsid w:val="00BF45F0"/>
    <w:rsid w:val="00BF46D4"/>
    <w:rsid w:val="00C00A28"/>
    <w:rsid w:val="00C0210C"/>
    <w:rsid w:val="00C0274B"/>
    <w:rsid w:val="00C0295B"/>
    <w:rsid w:val="00C03A5E"/>
    <w:rsid w:val="00C064D5"/>
    <w:rsid w:val="00C06F9B"/>
    <w:rsid w:val="00C0751C"/>
    <w:rsid w:val="00C0753F"/>
    <w:rsid w:val="00C12CEB"/>
    <w:rsid w:val="00C12E74"/>
    <w:rsid w:val="00C12F70"/>
    <w:rsid w:val="00C14A54"/>
    <w:rsid w:val="00C14ABA"/>
    <w:rsid w:val="00C15008"/>
    <w:rsid w:val="00C15554"/>
    <w:rsid w:val="00C1606B"/>
    <w:rsid w:val="00C16358"/>
    <w:rsid w:val="00C16786"/>
    <w:rsid w:val="00C22B1F"/>
    <w:rsid w:val="00C2419F"/>
    <w:rsid w:val="00C24AD3"/>
    <w:rsid w:val="00C26F97"/>
    <w:rsid w:val="00C30E71"/>
    <w:rsid w:val="00C30FDC"/>
    <w:rsid w:val="00C317FF"/>
    <w:rsid w:val="00C318E0"/>
    <w:rsid w:val="00C36246"/>
    <w:rsid w:val="00C372CE"/>
    <w:rsid w:val="00C401B2"/>
    <w:rsid w:val="00C41002"/>
    <w:rsid w:val="00C416F9"/>
    <w:rsid w:val="00C455E3"/>
    <w:rsid w:val="00C46A2F"/>
    <w:rsid w:val="00C47D5E"/>
    <w:rsid w:val="00C51E2A"/>
    <w:rsid w:val="00C5341A"/>
    <w:rsid w:val="00C53B0E"/>
    <w:rsid w:val="00C54233"/>
    <w:rsid w:val="00C5521C"/>
    <w:rsid w:val="00C56305"/>
    <w:rsid w:val="00C57B58"/>
    <w:rsid w:val="00C6168E"/>
    <w:rsid w:val="00C62AA2"/>
    <w:rsid w:val="00C63A57"/>
    <w:rsid w:val="00C647D5"/>
    <w:rsid w:val="00C662C0"/>
    <w:rsid w:val="00C674F9"/>
    <w:rsid w:val="00C67A32"/>
    <w:rsid w:val="00C67BDE"/>
    <w:rsid w:val="00C70E1B"/>
    <w:rsid w:val="00C717E2"/>
    <w:rsid w:val="00C724BC"/>
    <w:rsid w:val="00C738DA"/>
    <w:rsid w:val="00C73C3F"/>
    <w:rsid w:val="00C7458C"/>
    <w:rsid w:val="00C747F4"/>
    <w:rsid w:val="00C7502F"/>
    <w:rsid w:val="00C7665D"/>
    <w:rsid w:val="00C76AA0"/>
    <w:rsid w:val="00C82AF9"/>
    <w:rsid w:val="00C8421F"/>
    <w:rsid w:val="00C86424"/>
    <w:rsid w:val="00C86B03"/>
    <w:rsid w:val="00C86E62"/>
    <w:rsid w:val="00C90A22"/>
    <w:rsid w:val="00C91425"/>
    <w:rsid w:val="00C92FA5"/>
    <w:rsid w:val="00C94598"/>
    <w:rsid w:val="00C94723"/>
    <w:rsid w:val="00C965A2"/>
    <w:rsid w:val="00C96CB0"/>
    <w:rsid w:val="00C9755E"/>
    <w:rsid w:val="00C97A3E"/>
    <w:rsid w:val="00CA0601"/>
    <w:rsid w:val="00CA06CD"/>
    <w:rsid w:val="00CA1F9A"/>
    <w:rsid w:val="00CA1FB9"/>
    <w:rsid w:val="00CA22ED"/>
    <w:rsid w:val="00CA3235"/>
    <w:rsid w:val="00CA353A"/>
    <w:rsid w:val="00CA4446"/>
    <w:rsid w:val="00CA5312"/>
    <w:rsid w:val="00CA7269"/>
    <w:rsid w:val="00CB1DDC"/>
    <w:rsid w:val="00CB4405"/>
    <w:rsid w:val="00CB4471"/>
    <w:rsid w:val="00CB6E6F"/>
    <w:rsid w:val="00CB7827"/>
    <w:rsid w:val="00CB7844"/>
    <w:rsid w:val="00CB7852"/>
    <w:rsid w:val="00CC0AF8"/>
    <w:rsid w:val="00CC256D"/>
    <w:rsid w:val="00CC2C8F"/>
    <w:rsid w:val="00CC4107"/>
    <w:rsid w:val="00CC5E05"/>
    <w:rsid w:val="00CC7B4C"/>
    <w:rsid w:val="00CD07A5"/>
    <w:rsid w:val="00CD0AFD"/>
    <w:rsid w:val="00CD0C67"/>
    <w:rsid w:val="00CD2754"/>
    <w:rsid w:val="00CD2D20"/>
    <w:rsid w:val="00CD501B"/>
    <w:rsid w:val="00CD6A73"/>
    <w:rsid w:val="00CE1BCA"/>
    <w:rsid w:val="00CE202E"/>
    <w:rsid w:val="00CE2CF5"/>
    <w:rsid w:val="00CE360A"/>
    <w:rsid w:val="00CE3CD5"/>
    <w:rsid w:val="00CE5195"/>
    <w:rsid w:val="00CE54B4"/>
    <w:rsid w:val="00CE57DB"/>
    <w:rsid w:val="00CE59E5"/>
    <w:rsid w:val="00CE74F9"/>
    <w:rsid w:val="00CE7836"/>
    <w:rsid w:val="00CE7F84"/>
    <w:rsid w:val="00CF0DC2"/>
    <w:rsid w:val="00CF2DD3"/>
    <w:rsid w:val="00CF3DBE"/>
    <w:rsid w:val="00CF4600"/>
    <w:rsid w:val="00CF490D"/>
    <w:rsid w:val="00CF5508"/>
    <w:rsid w:val="00CF6AC7"/>
    <w:rsid w:val="00CF74E3"/>
    <w:rsid w:val="00CF7509"/>
    <w:rsid w:val="00D00CA6"/>
    <w:rsid w:val="00D00D99"/>
    <w:rsid w:val="00D01864"/>
    <w:rsid w:val="00D034D2"/>
    <w:rsid w:val="00D04857"/>
    <w:rsid w:val="00D04FDA"/>
    <w:rsid w:val="00D06F2A"/>
    <w:rsid w:val="00D07B4A"/>
    <w:rsid w:val="00D07C5A"/>
    <w:rsid w:val="00D07CE8"/>
    <w:rsid w:val="00D10609"/>
    <w:rsid w:val="00D12CB8"/>
    <w:rsid w:val="00D12E17"/>
    <w:rsid w:val="00D13651"/>
    <w:rsid w:val="00D14A0E"/>
    <w:rsid w:val="00D170C1"/>
    <w:rsid w:val="00D17D50"/>
    <w:rsid w:val="00D21CF6"/>
    <w:rsid w:val="00D21E5D"/>
    <w:rsid w:val="00D2208D"/>
    <w:rsid w:val="00D22450"/>
    <w:rsid w:val="00D22525"/>
    <w:rsid w:val="00D2345B"/>
    <w:rsid w:val="00D24008"/>
    <w:rsid w:val="00D258BB"/>
    <w:rsid w:val="00D260E5"/>
    <w:rsid w:val="00D302A5"/>
    <w:rsid w:val="00D31775"/>
    <w:rsid w:val="00D33291"/>
    <w:rsid w:val="00D33E02"/>
    <w:rsid w:val="00D33F23"/>
    <w:rsid w:val="00D3528D"/>
    <w:rsid w:val="00D3634C"/>
    <w:rsid w:val="00D3664A"/>
    <w:rsid w:val="00D368C3"/>
    <w:rsid w:val="00D36BEF"/>
    <w:rsid w:val="00D376CA"/>
    <w:rsid w:val="00D377B4"/>
    <w:rsid w:val="00D37C04"/>
    <w:rsid w:val="00D410F3"/>
    <w:rsid w:val="00D41319"/>
    <w:rsid w:val="00D41737"/>
    <w:rsid w:val="00D41752"/>
    <w:rsid w:val="00D41EB9"/>
    <w:rsid w:val="00D425DB"/>
    <w:rsid w:val="00D43E73"/>
    <w:rsid w:val="00D4613C"/>
    <w:rsid w:val="00D530D7"/>
    <w:rsid w:val="00D56766"/>
    <w:rsid w:val="00D567DE"/>
    <w:rsid w:val="00D57C26"/>
    <w:rsid w:val="00D57F5D"/>
    <w:rsid w:val="00D60D76"/>
    <w:rsid w:val="00D61B68"/>
    <w:rsid w:val="00D62307"/>
    <w:rsid w:val="00D62E07"/>
    <w:rsid w:val="00D652A5"/>
    <w:rsid w:val="00D66300"/>
    <w:rsid w:val="00D6697B"/>
    <w:rsid w:val="00D75643"/>
    <w:rsid w:val="00D76645"/>
    <w:rsid w:val="00D76E21"/>
    <w:rsid w:val="00D77AF2"/>
    <w:rsid w:val="00D77CEE"/>
    <w:rsid w:val="00D81304"/>
    <w:rsid w:val="00D816C5"/>
    <w:rsid w:val="00D83053"/>
    <w:rsid w:val="00D837AD"/>
    <w:rsid w:val="00D83825"/>
    <w:rsid w:val="00D84C58"/>
    <w:rsid w:val="00D85C18"/>
    <w:rsid w:val="00D85FDB"/>
    <w:rsid w:val="00D87E4C"/>
    <w:rsid w:val="00D90511"/>
    <w:rsid w:val="00D9132E"/>
    <w:rsid w:val="00D91C92"/>
    <w:rsid w:val="00D929D3"/>
    <w:rsid w:val="00D92ED0"/>
    <w:rsid w:val="00D93221"/>
    <w:rsid w:val="00D94099"/>
    <w:rsid w:val="00D9614A"/>
    <w:rsid w:val="00DA0576"/>
    <w:rsid w:val="00DA184A"/>
    <w:rsid w:val="00DA259B"/>
    <w:rsid w:val="00DA2C6C"/>
    <w:rsid w:val="00DA2F04"/>
    <w:rsid w:val="00DA36CC"/>
    <w:rsid w:val="00DA6406"/>
    <w:rsid w:val="00DA7549"/>
    <w:rsid w:val="00DB0C2B"/>
    <w:rsid w:val="00DB129B"/>
    <w:rsid w:val="00DB261D"/>
    <w:rsid w:val="00DB347E"/>
    <w:rsid w:val="00DB48E6"/>
    <w:rsid w:val="00DC0F78"/>
    <w:rsid w:val="00DC1076"/>
    <w:rsid w:val="00DC30BC"/>
    <w:rsid w:val="00DC34BA"/>
    <w:rsid w:val="00DC503A"/>
    <w:rsid w:val="00DD3EAD"/>
    <w:rsid w:val="00DD4B96"/>
    <w:rsid w:val="00DE0030"/>
    <w:rsid w:val="00DE1CA7"/>
    <w:rsid w:val="00DE22DD"/>
    <w:rsid w:val="00DE24B9"/>
    <w:rsid w:val="00DE3155"/>
    <w:rsid w:val="00DE3162"/>
    <w:rsid w:val="00DE4D33"/>
    <w:rsid w:val="00DE4D75"/>
    <w:rsid w:val="00DE69B8"/>
    <w:rsid w:val="00DF02D3"/>
    <w:rsid w:val="00DF145B"/>
    <w:rsid w:val="00DF16A5"/>
    <w:rsid w:val="00DF2800"/>
    <w:rsid w:val="00DF30BC"/>
    <w:rsid w:val="00DF5DDF"/>
    <w:rsid w:val="00DF5EBA"/>
    <w:rsid w:val="00DF62C5"/>
    <w:rsid w:val="00DF7CE0"/>
    <w:rsid w:val="00E0009F"/>
    <w:rsid w:val="00E0023C"/>
    <w:rsid w:val="00E00A48"/>
    <w:rsid w:val="00E00DBF"/>
    <w:rsid w:val="00E015D3"/>
    <w:rsid w:val="00E0243E"/>
    <w:rsid w:val="00E0354F"/>
    <w:rsid w:val="00E03803"/>
    <w:rsid w:val="00E03D15"/>
    <w:rsid w:val="00E06586"/>
    <w:rsid w:val="00E07925"/>
    <w:rsid w:val="00E07EF4"/>
    <w:rsid w:val="00E108A1"/>
    <w:rsid w:val="00E11673"/>
    <w:rsid w:val="00E12586"/>
    <w:rsid w:val="00E13AAF"/>
    <w:rsid w:val="00E143DA"/>
    <w:rsid w:val="00E15CA3"/>
    <w:rsid w:val="00E162B9"/>
    <w:rsid w:val="00E16A11"/>
    <w:rsid w:val="00E2017A"/>
    <w:rsid w:val="00E20A7A"/>
    <w:rsid w:val="00E20BCC"/>
    <w:rsid w:val="00E23636"/>
    <w:rsid w:val="00E23A5A"/>
    <w:rsid w:val="00E25E86"/>
    <w:rsid w:val="00E261A6"/>
    <w:rsid w:val="00E2775B"/>
    <w:rsid w:val="00E2786D"/>
    <w:rsid w:val="00E3009E"/>
    <w:rsid w:val="00E35E1E"/>
    <w:rsid w:val="00E36BB0"/>
    <w:rsid w:val="00E37DFA"/>
    <w:rsid w:val="00E40C4C"/>
    <w:rsid w:val="00E418B7"/>
    <w:rsid w:val="00E41FDF"/>
    <w:rsid w:val="00E44749"/>
    <w:rsid w:val="00E44D96"/>
    <w:rsid w:val="00E4599A"/>
    <w:rsid w:val="00E45B1C"/>
    <w:rsid w:val="00E45C75"/>
    <w:rsid w:val="00E47E07"/>
    <w:rsid w:val="00E5064C"/>
    <w:rsid w:val="00E50ABE"/>
    <w:rsid w:val="00E51668"/>
    <w:rsid w:val="00E54020"/>
    <w:rsid w:val="00E557C1"/>
    <w:rsid w:val="00E57E08"/>
    <w:rsid w:val="00E60757"/>
    <w:rsid w:val="00E61A97"/>
    <w:rsid w:val="00E63F5E"/>
    <w:rsid w:val="00E645D7"/>
    <w:rsid w:val="00E64E6F"/>
    <w:rsid w:val="00E658AB"/>
    <w:rsid w:val="00E6594E"/>
    <w:rsid w:val="00E66377"/>
    <w:rsid w:val="00E716D1"/>
    <w:rsid w:val="00E74C3A"/>
    <w:rsid w:val="00E756D8"/>
    <w:rsid w:val="00E75AF4"/>
    <w:rsid w:val="00E75B1F"/>
    <w:rsid w:val="00E76AC7"/>
    <w:rsid w:val="00E76F0B"/>
    <w:rsid w:val="00E8019C"/>
    <w:rsid w:val="00E8104D"/>
    <w:rsid w:val="00E82D3B"/>
    <w:rsid w:val="00E836B9"/>
    <w:rsid w:val="00E83F1A"/>
    <w:rsid w:val="00E85E4C"/>
    <w:rsid w:val="00E90384"/>
    <w:rsid w:val="00E91B3D"/>
    <w:rsid w:val="00E91C76"/>
    <w:rsid w:val="00E92394"/>
    <w:rsid w:val="00E93542"/>
    <w:rsid w:val="00E939F5"/>
    <w:rsid w:val="00E940BF"/>
    <w:rsid w:val="00E94FEB"/>
    <w:rsid w:val="00E96F2B"/>
    <w:rsid w:val="00E97F5D"/>
    <w:rsid w:val="00EA0252"/>
    <w:rsid w:val="00EA2B54"/>
    <w:rsid w:val="00EA4D25"/>
    <w:rsid w:val="00EA573A"/>
    <w:rsid w:val="00EA5897"/>
    <w:rsid w:val="00EA6E45"/>
    <w:rsid w:val="00EB312F"/>
    <w:rsid w:val="00EB3A7C"/>
    <w:rsid w:val="00EB3E85"/>
    <w:rsid w:val="00EB48A3"/>
    <w:rsid w:val="00EB627A"/>
    <w:rsid w:val="00EC076B"/>
    <w:rsid w:val="00EC147F"/>
    <w:rsid w:val="00EC40CE"/>
    <w:rsid w:val="00EC4E89"/>
    <w:rsid w:val="00EC5931"/>
    <w:rsid w:val="00EC5B78"/>
    <w:rsid w:val="00EC7AFA"/>
    <w:rsid w:val="00ED1294"/>
    <w:rsid w:val="00ED1A8A"/>
    <w:rsid w:val="00ED2125"/>
    <w:rsid w:val="00ED60A5"/>
    <w:rsid w:val="00ED6E30"/>
    <w:rsid w:val="00EE0747"/>
    <w:rsid w:val="00EE0EFF"/>
    <w:rsid w:val="00EE23A0"/>
    <w:rsid w:val="00EE2C21"/>
    <w:rsid w:val="00EE3241"/>
    <w:rsid w:val="00EE659E"/>
    <w:rsid w:val="00EF1E48"/>
    <w:rsid w:val="00EF24F2"/>
    <w:rsid w:val="00EF2FCB"/>
    <w:rsid w:val="00EF3D64"/>
    <w:rsid w:val="00EF3DF9"/>
    <w:rsid w:val="00EF4755"/>
    <w:rsid w:val="00EF4A4A"/>
    <w:rsid w:val="00EF69A6"/>
    <w:rsid w:val="00EF770B"/>
    <w:rsid w:val="00F001C5"/>
    <w:rsid w:val="00F00774"/>
    <w:rsid w:val="00F00A30"/>
    <w:rsid w:val="00F00F20"/>
    <w:rsid w:val="00F01A9D"/>
    <w:rsid w:val="00F0289C"/>
    <w:rsid w:val="00F02B95"/>
    <w:rsid w:val="00F02D76"/>
    <w:rsid w:val="00F03018"/>
    <w:rsid w:val="00F037CE"/>
    <w:rsid w:val="00F057E6"/>
    <w:rsid w:val="00F05F71"/>
    <w:rsid w:val="00F076E8"/>
    <w:rsid w:val="00F10749"/>
    <w:rsid w:val="00F10B39"/>
    <w:rsid w:val="00F11D35"/>
    <w:rsid w:val="00F1214A"/>
    <w:rsid w:val="00F12635"/>
    <w:rsid w:val="00F12C9C"/>
    <w:rsid w:val="00F16B92"/>
    <w:rsid w:val="00F174D5"/>
    <w:rsid w:val="00F22495"/>
    <w:rsid w:val="00F224D3"/>
    <w:rsid w:val="00F23711"/>
    <w:rsid w:val="00F23B16"/>
    <w:rsid w:val="00F247F5"/>
    <w:rsid w:val="00F25D99"/>
    <w:rsid w:val="00F3090C"/>
    <w:rsid w:val="00F320A4"/>
    <w:rsid w:val="00F32BE9"/>
    <w:rsid w:val="00F334AB"/>
    <w:rsid w:val="00F3525E"/>
    <w:rsid w:val="00F35FFB"/>
    <w:rsid w:val="00F37BEA"/>
    <w:rsid w:val="00F40CF3"/>
    <w:rsid w:val="00F432ED"/>
    <w:rsid w:val="00F439C4"/>
    <w:rsid w:val="00F4657F"/>
    <w:rsid w:val="00F467DC"/>
    <w:rsid w:val="00F473DB"/>
    <w:rsid w:val="00F4762B"/>
    <w:rsid w:val="00F51540"/>
    <w:rsid w:val="00F516EF"/>
    <w:rsid w:val="00F528E7"/>
    <w:rsid w:val="00F54F71"/>
    <w:rsid w:val="00F568F3"/>
    <w:rsid w:val="00F56EB1"/>
    <w:rsid w:val="00F571D4"/>
    <w:rsid w:val="00F57845"/>
    <w:rsid w:val="00F5798A"/>
    <w:rsid w:val="00F6083D"/>
    <w:rsid w:val="00F62B84"/>
    <w:rsid w:val="00F64392"/>
    <w:rsid w:val="00F651BD"/>
    <w:rsid w:val="00F6662D"/>
    <w:rsid w:val="00F6694C"/>
    <w:rsid w:val="00F66F46"/>
    <w:rsid w:val="00F70E8B"/>
    <w:rsid w:val="00F7346C"/>
    <w:rsid w:val="00F738AF"/>
    <w:rsid w:val="00F73ED4"/>
    <w:rsid w:val="00F74049"/>
    <w:rsid w:val="00F84021"/>
    <w:rsid w:val="00F84C92"/>
    <w:rsid w:val="00F84D66"/>
    <w:rsid w:val="00F8555D"/>
    <w:rsid w:val="00F85930"/>
    <w:rsid w:val="00F86525"/>
    <w:rsid w:val="00F86EB9"/>
    <w:rsid w:val="00F87829"/>
    <w:rsid w:val="00F87BD9"/>
    <w:rsid w:val="00F90928"/>
    <w:rsid w:val="00F90F41"/>
    <w:rsid w:val="00F910F4"/>
    <w:rsid w:val="00F91A76"/>
    <w:rsid w:val="00F91B38"/>
    <w:rsid w:val="00F97BA0"/>
    <w:rsid w:val="00FA00ED"/>
    <w:rsid w:val="00FA0375"/>
    <w:rsid w:val="00FA075A"/>
    <w:rsid w:val="00FA1250"/>
    <w:rsid w:val="00FA14EB"/>
    <w:rsid w:val="00FA1B16"/>
    <w:rsid w:val="00FA2C97"/>
    <w:rsid w:val="00FA355E"/>
    <w:rsid w:val="00FA3D3D"/>
    <w:rsid w:val="00FA41B8"/>
    <w:rsid w:val="00FA4C78"/>
    <w:rsid w:val="00FA646F"/>
    <w:rsid w:val="00FA6ED1"/>
    <w:rsid w:val="00FB02C0"/>
    <w:rsid w:val="00FB0B48"/>
    <w:rsid w:val="00FB18E3"/>
    <w:rsid w:val="00FB1D68"/>
    <w:rsid w:val="00FB21A0"/>
    <w:rsid w:val="00FB314B"/>
    <w:rsid w:val="00FB37AA"/>
    <w:rsid w:val="00FB41E6"/>
    <w:rsid w:val="00FB5539"/>
    <w:rsid w:val="00FB5808"/>
    <w:rsid w:val="00FC0278"/>
    <w:rsid w:val="00FC056C"/>
    <w:rsid w:val="00FC0B36"/>
    <w:rsid w:val="00FC109C"/>
    <w:rsid w:val="00FC2FFF"/>
    <w:rsid w:val="00FC3EAF"/>
    <w:rsid w:val="00FC6F05"/>
    <w:rsid w:val="00FC6FB3"/>
    <w:rsid w:val="00FD0AC4"/>
    <w:rsid w:val="00FD0D40"/>
    <w:rsid w:val="00FD1A59"/>
    <w:rsid w:val="00FD2DBF"/>
    <w:rsid w:val="00FD3CDB"/>
    <w:rsid w:val="00FD414D"/>
    <w:rsid w:val="00FD50AD"/>
    <w:rsid w:val="00FD64EF"/>
    <w:rsid w:val="00FD6A7E"/>
    <w:rsid w:val="00FD6A82"/>
    <w:rsid w:val="00FD6A98"/>
    <w:rsid w:val="00FD729B"/>
    <w:rsid w:val="00FD758A"/>
    <w:rsid w:val="00FE0671"/>
    <w:rsid w:val="00FE342B"/>
    <w:rsid w:val="00FE6F59"/>
    <w:rsid w:val="00FE7CBA"/>
    <w:rsid w:val="00FF1646"/>
    <w:rsid w:val="00FF1ACD"/>
    <w:rsid w:val="00FF47BE"/>
    <w:rsid w:val="00FF4800"/>
    <w:rsid w:val="00FF7C89"/>
    <w:rsid w:val="00FF7FB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601EE34D"/>
  <w15:docId w15:val="{4FFEE885-F00B-4488-BE7E-76A6E4B9C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7">
    <w:name w:val="Normal"/>
    <w:qFormat/>
    <w:rsid w:val="000D3091"/>
    <w:pPr>
      <w:widowControl w:val="0"/>
      <w:autoSpaceDE w:val="0"/>
      <w:autoSpaceDN w:val="0"/>
      <w:adjustRightInd w:val="0"/>
      <w:jc w:val="both"/>
    </w:pPr>
    <w:rPr>
      <w:rFonts w:ascii="宋体" w:cs="宋体"/>
      <w:sz w:val="24"/>
      <w:szCs w:val="21"/>
    </w:rPr>
  </w:style>
  <w:style w:type="paragraph" w:styleId="1">
    <w:name w:val="heading 1"/>
    <w:aliases w:val="heading 1,H1,app heading 1,l1,h1,Normal + Font: Helvetica,Bold,Space Before 12 pt,Not Bold"/>
    <w:basedOn w:val="a7"/>
    <w:link w:val="10"/>
    <w:qFormat/>
    <w:rsid w:val="005F34B3"/>
    <w:pPr>
      <w:numPr>
        <w:numId w:val="3"/>
      </w:numPr>
      <w:spacing w:before="280" w:line="360" w:lineRule="auto"/>
      <w:jc w:val="left"/>
      <w:outlineLvl w:val="0"/>
    </w:pPr>
    <w:rPr>
      <w:rFonts w:ascii="Times New Roman" w:cs="Arial Black"/>
      <w:b/>
      <w:sz w:val="30"/>
      <w:szCs w:val="28"/>
    </w:rPr>
  </w:style>
  <w:style w:type="paragraph" w:styleId="2">
    <w:name w:val="heading 2"/>
    <w:aliases w:val="heading 2,Head2A,2,heading 2+ Indent: Left 0.25 in"/>
    <w:basedOn w:val="a7"/>
    <w:qFormat/>
    <w:rsid w:val="00F528E7"/>
    <w:pPr>
      <w:numPr>
        <w:ilvl w:val="1"/>
        <w:numId w:val="3"/>
      </w:numPr>
      <w:spacing w:before="120" w:afterLines="100" w:after="100"/>
      <w:ind w:left="578" w:hanging="578"/>
      <w:jc w:val="left"/>
      <w:outlineLvl w:val="1"/>
    </w:pPr>
    <w:rPr>
      <w:rFonts w:ascii="Arial" w:hAnsi="Arial" w:cs="Arial"/>
      <w:b/>
      <w:bCs/>
      <w:szCs w:val="24"/>
    </w:rPr>
  </w:style>
  <w:style w:type="paragraph" w:styleId="3">
    <w:name w:val="heading 3"/>
    <w:aliases w:val="heading 3,Underrubrik2,H3,heading 3 + Indent: Left 0.25 in,heading 3 + Indent: Left 0.25 in "/>
    <w:basedOn w:val="a7"/>
    <w:qFormat/>
    <w:rsid w:val="000956EF"/>
    <w:pPr>
      <w:numPr>
        <w:ilvl w:val="2"/>
        <w:numId w:val="3"/>
      </w:numPr>
      <w:spacing w:beforeLines="50" w:afterLines="50" w:line="360" w:lineRule="auto"/>
      <w:ind w:left="0" w:hangingChars="343" w:hanging="343"/>
      <w:jc w:val="left"/>
      <w:outlineLvl w:val="2"/>
    </w:pPr>
    <w:rPr>
      <w:rFonts w:ascii="Times New Roman" w:cs="Times New Roman"/>
      <w:b/>
      <w:bCs/>
      <w:szCs w:val="24"/>
    </w:rPr>
  </w:style>
  <w:style w:type="paragraph" w:styleId="4">
    <w:name w:val="heading 4"/>
    <w:aliases w:val="heading 4,heading 4 + Indent: Left 0.5 in"/>
    <w:basedOn w:val="a7"/>
    <w:next w:val="a7"/>
    <w:qFormat/>
    <w:rsid w:val="0099474C"/>
    <w:pPr>
      <w:keepNext/>
      <w:keepLines/>
      <w:numPr>
        <w:ilvl w:val="3"/>
        <w:numId w:val="3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paragraph" w:styleId="5">
    <w:name w:val="heading 5"/>
    <w:aliases w:val="heading 5"/>
    <w:basedOn w:val="a7"/>
    <w:next w:val="a7"/>
    <w:qFormat/>
    <w:rsid w:val="0099474C"/>
    <w:pPr>
      <w:keepNext/>
      <w:keepLines/>
      <w:numPr>
        <w:ilvl w:val="4"/>
        <w:numId w:val="3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aliases w:val="heading 6"/>
    <w:basedOn w:val="a7"/>
    <w:next w:val="a7"/>
    <w:qFormat/>
    <w:rsid w:val="0099474C"/>
    <w:pPr>
      <w:keepNext/>
      <w:keepLines/>
      <w:numPr>
        <w:ilvl w:val="5"/>
        <w:numId w:val="3"/>
      </w:numPr>
      <w:spacing w:before="240" w:after="64" w:line="320" w:lineRule="auto"/>
      <w:outlineLvl w:val="5"/>
    </w:pPr>
    <w:rPr>
      <w:rFonts w:ascii="Arial" w:eastAsia="黑体" w:hAnsi="Arial" w:cs="Times New Roman"/>
      <w:b/>
      <w:bCs/>
      <w:szCs w:val="24"/>
    </w:rPr>
  </w:style>
  <w:style w:type="paragraph" w:styleId="7">
    <w:name w:val="heading 7"/>
    <w:aliases w:val="heading 7"/>
    <w:basedOn w:val="a7"/>
    <w:next w:val="a7"/>
    <w:qFormat/>
    <w:rsid w:val="0099474C"/>
    <w:pPr>
      <w:keepNext/>
      <w:keepLines/>
      <w:numPr>
        <w:ilvl w:val="6"/>
        <w:numId w:val="3"/>
      </w:numPr>
      <w:spacing w:before="240" w:after="64" w:line="320" w:lineRule="auto"/>
      <w:outlineLvl w:val="6"/>
    </w:pPr>
    <w:rPr>
      <w:b/>
      <w:bCs/>
      <w:szCs w:val="24"/>
    </w:rPr>
  </w:style>
  <w:style w:type="paragraph" w:styleId="8">
    <w:name w:val="heading 8"/>
    <w:aliases w:val="heading 8"/>
    <w:basedOn w:val="a7"/>
    <w:next w:val="a8"/>
    <w:qFormat/>
    <w:rsid w:val="00813C87"/>
    <w:pPr>
      <w:keepNext/>
      <w:keepLines/>
      <w:numPr>
        <w:ilvl w:val="7"/>
        <w:numId w:val="3"/>
      </w:numPr>
      <w:spacing w:before="240" w:after="64" w:line="320" w:lineRule="auto"/>
      <w:jc w:val="left"/>
      <w:outlineLvl w:val="7"/>
    </w:pPr>
    <w:rPr>
      <w:rFonts w:ascii="Arial" w:eastAsia="黑体" w:hAnsi="Arial" w:cs="Times New Roman"/>
      <w:sz w:val="22"/>
      <w:szCs w:val="20"/>
    </w:rPr>
  </w:style>
  <w:style w:type="paragraph" w:styleId="9">
    <w:name w:val="heading 9"/>
    <w:aliases w:val="heading 9"/>
    <w:basedOn w:val="a7"/>
    <w:next w:val="a8"/>
    <w:qFormat/>
    <w:rsid w:val="00813C87"/>
    <w:pPr>
      <w:keepNext/>
      <w:keepLines/>
      <w:numPr>
        <w:ilvl w:val="8"/>
        <w:numId w:val="3"/>
      </w:numPr>
      <w:spacing w:before="240" w:after="64" w:line="320" w:lineRule="auto"/>
      <w:jc w:val="left"/>
      <w:outlineLvl w:val="8"/>
    </w:pPr>
    <w:rPr>
      <w:rFonts w:ascii="Arial" w:eastAsia="黑体" w:hAnsi="Arial" w:cs="Times New Roman"/>
      <w:sz w:val="22"/>
      <w:szCs w:val="20"/>
    </w:rPr>
  </w:style>
  <w:style w:type="character" w:default="1" w:styleId="a9">
    <w:name w:val="Default Paragraph Font"/>
    <w:uiPriority w:val="1"/>
    <w:semiHidden/>
    <w:unhideWhenUsed/>
  </w:style>
  <w:style w:type="table" w:default="1" w:styleId="a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b">
    <w:name w:val="No List"/>
    <w:uiPriority w:val="99"/>
    <w:semiHidden/>
    <w:unhideWhenUsed/>
  </w:style>
  <w:style w:type="character" w:customStyle="1" w:styleId="10">
    <w:name w:val="标题 1 字符"/>
    <w:aliases w:val="heading 1 字符,H1 字符,app heading 1 字符,l1 字符,h1 字符,Normal + Font: Helvetica 字符,Bold 字符,Space Before 12 pt 字符,Not Bold 字符"/>
    <w:basedOn w:val="a9"/>
    <w:link w:val="1"/>
    <w:uiPriority w:val="9"/>
    <w:rsid w:val="0073210D"/>
    <w:rPr>
      <w:rFonts w:cs="Arial Black"/>
      <w:b/>
      <w:sz w:val="30"/>
      <w:szCs w:val="28"/>
    </w:rPr>
  </w:style>
  <w:style w:type="paragraph" w:styleId="a8">
    <w:name w:val="Normal Indent"/>
    <w:aliases w:val="表正文,正文非缩进,正文不缩进,正文（首行缩进两字）＋行距：1.5倍行距,正文缩进 Char,正文首行缩进2,正文（首行缩进两字） Char Char,正文（首行缩进两字） Char,表正文 Char,正文非缩进 Char,正文缩进 Char1 Char,正文缩进 Char Char Char,正文缩进 Char2 Char Char Char,正文缩进 Char1 Char Char Char Char,正文（首行缩进两字） Char Char Char Char Char,正文不,特点"/>
    <w:basedOn w:val="a7"/>
    <w:link w:val="ac"/>
    <w:rsid w:val="00813C87"/>
    <w:pPr>
      <w:ind w:firstLineChars="200" w:firstLine="420"/>
    </w:pPr>
  </w:style>
  <w:style w:type="character" w:customStyle="1" w:styleId="ac">
    <w:name w:val="正文缩进 字符"/>
    <w:aliases w:val="表正文 字符,正文非缩进 字符,正文不缩进 字符,正文（首行缩进两字）＋行距：1.5倍行距 字符,正文缩进 Char 字符,正文首行缩进2 字符,正文（首行缩进两字） Char Char 字符,正文（首行缩进两字） Char 字符,表正文 Char 字符,正文非缩进 Char 字符,正文缩进 Char1 Char 字符,正文缩进 Char Char Char 字符,正文缩进 Char2 Char Char Char 字符,正文不 字符,特点 字符"/>
    <w:link w:val="a8"/>
    <w:rsid w:val="00C0210C"/>
    <w:rPr>
      <w:rFonts w:ascii="宋体" w:cs="宋体"/>
      <w:sz w:val="21"/>
      <w:szCs w:val="21"/>
    </w:rPr>
  </w:style>
  <w:style w:type="paragraph" w:customStyle="1" w:styleId="20">
    <w:name w:val="缺省文本:2"/>
    <w:basedOn w:val="a7"/>
    <w:rsid w:val="004603E1"/>
    <w:pPr>
      <w:jc w:val="left"/>
    </w:pPr>
    <w:rPr>
      <w:rFonts w:ascii="Times New Roman" w:cs="Times New Roman"/>
      <w:szCs w:val="24"/>
    </w:rPr>
  </w:style>
  <w:style w:type="paragraph" w:customStyle="1" w:styleId="TableText">
    <w:name w:val="Table Text"/>
    <w:basedOn w:val="a7"/>
    <w:link w:val="TableTextChar"/>
    <w:qFormat/>
    <w:rsid w:val="004603E1"/>
    <w:pPr>
      <w:tabs>
        <w:tab w:val="decimal" w:pos="0"/>
      </w:tabs>
      <w:jc w:val="left"/>
    </w:pPr>
    <w:rPr>
      <w:rFonts w:ascii="Times New Roman" w:cs="Times New Roman"/>
      <w:szCs w:val="24"/>
    </w:rPr>
  </w:style>
  <w:style w:type="character" w:customStyle="1" w:styleId="TableTextChar">
    <w:name w:val="Table Text Char"/>
    <w:link w:val="TableText"/>
    <w:rsid w:val="00C0210C"/>
    <w:rPr>
      <w:sz w:val="24"/>
      <w:szCs w:val="24"/>
    </w:rPr>
  </w:style>
  <w:style w:type="paragraph" w:customStyle="1" w:styleId="DefaultText">
    <w:name w:val="Default Text"/>
    <w:basedOn w:val="a7"/>
    <w:rsid w:val="004603E1"/>
    <w:pPr>
      <w:jc w:val="left"/>
    </w:pPr>
    <w:rPr>
      <w:rFonts w:ascii="Times New Roman" w:cs="Times New Roman"/>
      <w:szCs w:val="24"/>
    </w:rPr>
  </w:style>
  <w:style w:type="paragraph" w:customStyle="1" w:styleId="11">
    <w:name w:val="缺省文本:1"/>
    <w:basedOn w:val="a7"/>
    <w:rsid w:val="004603E1"/>
    <w:pPr>
      <w:jc w:val="left"/>
    </w:pPr>
    <w:rPr>
      <w:rFonts w:ascii="Times New Roman" w:cs="Times New Roman"/>
      <w:szCs w:val="24"/>
    </w:rPr>
  </w:style>
  <w:style w:type="paragraph" w:styleId="ad">
    <w:name w:val="header"/>
    <w:basedOn w:val="a7"/>
    <w:rsid w:val="004603E1"/>
    <w:pPr>
      <w:tabs>
        <w:tab w:val="center" w:pos="4153"/>
        <w:tab w:val="right" w:pos="8306"/>
      </w:tabs>
      <w:jc w:val="center"/>
    </w:pPr>
    <w:rPr>
      <w:rFonts w:ascii="Times New Roman" w:cs="Times New Roman"/>
      <w:sz w:val="18"/>
      <w:szCs w:val="18"/>
    </w:rPr>
  </w:style>
  <w:style w:type="paragraph" w:customStyle="1" w:styleId="ae">
    <w:name w:val="大纲(无缩进)"/>
    <w:basedOn w:val="a7"/>
    <w:rsid w:val="004603E1"/>
    <w:pPr>
      <w:ind w:left="360" w:hanging="360"/>
      <w:jc w:val="left"/>
    </w:pPr>
    <w:rPr>
      <w:rFonts w:ascii="Times New Roman" w:cs="Times New Roman"/>
      <w:szCs w:val="24"/>
    </w:rPr>
  </w:style>
  <w:style w:type="paragraph" w:customStyle="1" w:styleId="af">
    <w:name w:val="大纲(缩进)"/>
    <w:basedOn w:val="a7"/>
    <w:rsid w:val="004603E1"/>
    <w:pPr>
      <w:ind w:left="360" w:hanging="360"/>
      <w:jc w:val="left"/>
    </w:pPr>
    <w:rPr>
      <w:rFonts w:ascii="Times New Roman" w:cs="Times New Roman"/>
      <w:szCs w:val="24"/>
    </w:rPr>
  </w:style>
  <w:style w:type="paragraph" w:customStyle="1" w:styleId="af0">
    <w:name w:val="文件标题"/>
    <w:basedOn w:val="a7"/>
    <w:rsid w:val="004603E1"/>
    <w:pPr>
      <w:spacing w:after="240"/>
      <w:jc w:val="center"/>
    </w:pPr>
    <w:rPr>
      <w:rFonts w:ascii="Arial Black" w:hAnsi="Arial Black" w:cs="Arial Black"/>
      <w:sz w:val="48"/>
      <w:szCs w:val="48"/>
    </w:rPr>
  </w:style>
  <w:style w:type="paragraph" w:customStyle="1" w:styleId="af1">
    <w:name w:val="表格文本"/>
    <w:basedOn w:val="a7"/>
    <w:rsid w:val="004603E1"/>
    <w:pPr>
      <w:tabs>
        <w:tab w:val="decimal" w:pos="0"/>
      </w:tabs>
      <w:jc w:val="left"/>
    </w:pPr>
    <w:rPr>
      <w:rFonts w:ascii="Times New Roman" w:cs="Times New Roman"/>
      <w:szCs w:val="24"/>
    </w:rPr>
  </w:style>
  <w:style w:type="paragraph" w:customStyle="1" w:styleId="af2">
    <w:name w:val="编号列表"/>
    <w:basedOn w:val="a7"/>
    <w:rsid w:val="004603E1"/>
    <w:pPr>
      <w:ind w:left="360" w:hanging="360"/>
      <w:jc w:val="left"/>
    </w:pPr>
    <w:rPr>
      <w:rFonts w:ascii="Times New Roman" w:cs="Times New Roman"/>
      <w:szCs w:val="24"/>
    </w:rPr>
  </w:style>
  <w:style w:type="paragraph" w:customStyle="1" w:styleId="af3">
    <w:name w:val="首行缩进"/>
    <w:basedOn w:val="a7"/>
    <w:rsid w:val="004603E1"/>
    <w:pPr>
      <w:ind w:firstLine="720"/>
      <w:jc w:val="left"/>
    </w:pPr>
    <w:rPr>
      <w:rFonts w:ascii="Times New Roman" w:cs="Times New Roman"/>
      <w:szCs w:val="24"/>
    </w:rPr>
  </w:style>
  <w:style w:type="paragraph" w:customStyle="1" w:styleId="21">
    <w:name w:val="项目符号 2"/>
    <w:basedOn w:val="a7"/>
    <w:rsid w:val="004603E1"/>
    <w:pPr>
      <w:ind w:left="360" w:hanging="360"/>
      <w:jc w:val="left"/>
    </w:pPr>
    <w:rPr>
      <w:rFonts w:ascii="Times New Roman" w:cs="Times New Roman"/>
      <w:szCs w:val="24"/>
    </w:rPr>
  </w:style>
  <w:style w:type="paragraph" w:customStyle="1" w:styleId="12">
    <w:name w:val="项目符号 1"/>
    <w:basedOn w:val="a7"/>
    <w:rsid w:val="004603E1"/>
    <w:pPr>
      <w:ind w:left="360" w:hanging="360"/>
      <w:jc w:val="left"/>
    </w:pPr>
    <w:rPr>
      <w:rFonts w:ascii="Times New Roman" w:cs="Times New Roman"/>
      <w:szCs w:val="24"/>
    </w:rPr>
  </w:style>
  <w:style w:type="paragraph" w:customStyle="1" w:styleId="af4">
    <w:name w:val="单行主体文本"/>
    <w:basedOn w:val="a7"/>
    <w:rsid w:val="004603E1"/>
    <w:pPr>
      <w:jc w:val="left"/>
    </w:pPr>
    <w:rPr>
      <w:rFonts w:ascii="Times New Roman" w:cs="Times New Roman"/>
      <w:szCs w:val="24"/>
    </w:rPr>
  </w:style>
  <w:style w:type="paragraph" w:customStyle="1" w:styleId="af5">
    <w:name w:val="缺省文本"/>
    <w:basedOn w:val="a7"/>
    <w:rsid w:val="004603E1"/>
    <w:pPr>
      <w:jc w:val="left"/>
    </w:pPr>
    <w:rPr>
      <w:rFonts w:ascii="Times New Roman" w:cs="Times New Roman"/>
      <w:szCs w:val="24"/>
    </w:rPr>
  </w:style>
  <w:style w:type="paragraph" w:customStyle="1" w:styleId="a0">
    <w:name w:val="图号"/>
    <w:basedOn w:val="a7"/>
    <w:autoRedefine/>
    <w:rsid w:val="007C3128"/>
    <w:pPr>
      <w:numPr>
        <w:ilvl w:val="7"/>
        <w:numId w:val="2"/>
      </w:numPr>
      <w:spacing w:before="105" w:line="360" w:lineRule="auto"/>
      <w:jc w:val="center"/>
    </w:pPr>
  </w:style>
  <w:style w:type="paragraph" w:customStyle="1" w:styleId="a1">
    <w:name w:val="表号"/>
    <w:basedOn w:val="a7"/>
    <w:rsid w:val="00DC503A"/>
    <w:pPr>
      <w:keepLines/>
      <w:numPr>
        <w:ilvl w:val="8"/>
        <w:numId w:val="2"/>
      </w:numPr>
      <w:spacing w:line="360" w:lineRule="auto"/>
      <w:jc w:val="center"/>
    </w:pPr>
  </w:style>
  <w:style w:type="paragraph" w:customStyle="1" w:styleId="af6">
    <w:name w:val="参考资料清单"/>
    <w:basedOn w:val="a7"/>
    <w:rsid w:val="00DC503A"/>
    <w:pPr>
      <w:spacing w:line="360" w:lineRule="auto"/>
      <w:ind w:left="360" w:hanging="360"/>
    </w:pPr>
  </w:style>
  <w:style w:type="paragraph" w:styleId="af7">
    <w:name w:val="Body Text"/>
    <w:basedOn w:val="a7"/>
    <w:link w:val="af8"/>
    <w:rsid w:val="00DC503A"/>
    <w:pPr>
      <w:spacing w:after="120"/>
    </w:pPr>
  </w:style>
  <w:style w:type="character" w:customStyle="1" w:styleId="af8">
    <w:name w:val="正文文本 字符"/>
    <w:basedOn w:val="a9"/>
    <w:link w:val="af7"/>
    <w:rsid w:val="00642622"/>
    <w:rPr>
      <w:rFonts w:ascii="宋体" w:cs="宋体"/>
      <w:sz w:val="21"/>
      <w:szCs w:val="21"/>
    </w:rPr>
  </w:style>
  <w:style w:type="paragraph" w:styleId="af9">
    <w:name w:val="Body Text First Indent"/>
    <w:basedOn w:val="a7"/>
    <w:link w:val="afa"/>
    <w:rsid w:val="00DC503A"/>
    <w:pPr>
      <w:spacing w:line="360" w:lineRule="auto"/>
      <w:ind w:left="1134"/>
    </w:pPr>
    <w:rPr>
      <w:rFonts w:ascii="Times New Roman" w:cs="Times New Roman"/>
    </w:rPr>
  </w:style>
  <w:style w:type="character" w:customStyle="1" w:styleId="afa">
    <w:name w:val="正文首行缩进 字符"/>
    <w:basedOn w:val="a9"/>
    <w:link w:val="af9"/>
    <w:rsid w:val="00F02B95"/>
    <w:rPr>
      <w:rFonts w:eastAsia="宋体"/>
      <w:sz w:val="21"/>
      <w:szCs w:val="21"/>
      <w:lang w:val="en-US" w:eastAsia="zh-CN" w:bidi="ar-SA"/>
    </w:rPr>
  </w:style>
  <w:style w:type="paragraph" w:styleId="afb">
    <w:name w:val="Balloon Text"/>
    <w:basedOn w:val="a7"/>
    <w:semiHidden/>
    <w:rsid w:val="00DC503A"/>
    <w:rPr>
      <w:sz w:val="18"/>
      <w:szCs w:val="18"/>
    </w:rPr>
  </w:style>
  <w:style w:type="paragraph" w:styleId="22">
    <w:name w:val="toc 2"/>
    <w:basedOn w:val="a7"/>
    <w:autoRedefine/>
    <w:uiPriority w:val="39"/>
    <w:rsid w:val="00EF2FCB"/>
    <w:pPr>
      <w:tabs>
        <w:tab w:val="left" w:pos="794"/>
        <w:tab w:val="right" w:pos="9338"/>
      </w:tabs>
      <w:ind w:left="453" w:hanging="283"/>
      <w:jc w:val="left"/>
    </w:pPr>
    <w:rPr>
      <w:rFonts w:ascii="Arial" w:hAnsi="Arial" w:cs="Times New Roman"/>
    </w:rPr>
  </w:style>
  <w:style w:type="paragraph" w:styleId="a">
    <w:name w:val="List Bullet"/>
    <w:basedOn w:val="a7"/>
    <w:rsid w:val="0099474C"/>
    <w:pPr>
      <w:numPr>
        <w:numId w:val="1"/>
      </w:numPr>
      <w:spacing w:line="360" w:lineRule="auto"/>
      <w:ind w:leftChars="200" w:left="400" w:firstLine="0"/>
      <w:jc w:val="left"/>
    </w:pPr>
    <w:rPr>
      <w:rFonts w:ascii="Arial" w:hAnsi="Arial" w:cs="Times New Roman"/>
    </w:rPr>
  </w:style>
  <w:style w:type="paragraph" w:styleId="13">
    <w:name w:val="toc 1"/>
    <w:basedOn w:val="a7"/>
    <w:next w:val="a7"/>
    <w:autoRedefine/>
    <w:uiPriority w:val="39"/>
    <w:rsid w:val="0099474C"/>
    <w:pPr>
      <w:widowControl/>
      <w:ind w:left="198" w:hanging="113"/>
      <w:jc w:val="left"/>
    </w:pPr>
    <w:rPr>
      <w:rFonts w:ascii="Arial" w:hAnsi="Arial" w:cs="Times New Roman"/>
    </w:rPr>
  </w:style>
  <w:style w:type="paragraph" w:styleId="30">
    <w:name w:val="toc 3"/>
    <w:basedOn w:val="a7"/>
    <w:autoRedefine/>
    <w:uiPriority w:val="39"/>
    <w:rsid w:val="0099474C"/>
    <w:pPr>
      <w:ind w:left="794" w:hanging="454"/>
      <w:jc w:val="left"/>
    </w:pPr>
    <w:rPr>
      <w:rFonts w:ascii="Arial" w:hAnsi="Arial" w:cs="Times New Roman"/>
    </w:rPr>
  </w:style>
  <w:style w:type="paragraph" w:customStyle="1" w:styleId="afc">
    <w:name w:val="封面表格文本"/>
    <w:basedOn w:val="a7"/>
    <w:rsid w:val="0099474C"/>
    <w:pPr>
      <w:jc w:val="center"/>
    </w:pPr>
    <w:rPr>
      <w:rFonts w:ascii="Arial" w:hAnsi="Arial" w:cs="Times New Roman"/>
    </w:rPr>
  </w:style>
  <w:style w:type="paragraph" w:customStyle="1" w:styleId="afd">
    <w:name w:val="封面文档标题"/>
    <w:basedOn w:val="a7"/>
    <w:rsid w:val="0099474C"/>
    <w:pPr>
      <w:spacing w:line="360" w:lineRule="auto"/>
      <w:jc w:val="center"/>
    </w:pPr>
    <w:rPr>
      <w:rFonts w:ascii="Arial" w:eastAsia="黑体" w:hAnsi="Arial" w:cs="Times New Roman"/>
      <w:bCs/>
      <w:sz w:val="44"/>
      <w:szCs w:val="44"/>
    </w:rPr>
  </w:style>
  <w:style w:type="paragraph" w:customStyle="1" w:styleId="Char2">
    <w:name w:val="样式 编写建议 Char + 首行缩进:  2 字符"/>
    <w:next w:val="af9"/>
    <w:rsid w:val="00F7346C"/>
    <w:pPr>
      <w:keepNext/>
      <w:spacing w:line="360" w:lineRule="auto"/>
      <w:ind w:firstLineChars="200" w:firstLine="420"/>
    </w:pPr>
    <w:rPr>
      <w:i/>
      <w:iCs/>
      <w:color w:val="0000FF"/>
    </w:rPr>
  </w:style>
  <w:style w:type="paragraph" w:customStyle="1" w:styleId="afe">
    <w:name w:val="修订记录"/>
    <w:basedOn w:val="a7"/>
    <w:rsid w:val="0099474C"/>
    <w:pPr>
      <w:pageBreakBefore/>
      <w:widowControl/>
      <w:spacing w:before="300" w:after="150" w:line="360" w:lineRule="auto"/>
      <w:jc w:val="center"/>
    </w:pPr>
    <w:rPr>
      <w:rFonts w:ascii="Arial" w:eastAsia="黑体" w:hAnsi="Arial" w:cs="Times New Roman"/>
      <w:sz w:val="32"/>
      <w:szCs w:val="32"/>
    </w:rPr>
  </w:style>
  <w:style w:type="paragraph" w:customStyle="1" w:styleId="aff">
    <w:name w:val="表头样式"/>
    <w:basedOn w:val="a7"/>
    <w:link w:val="Char"/>
    <w:rsid w:val="0099474C"/>
    <w:pPr>
      <w:jc w:val="center"/>
    </w:pPr>
    <w:rPr>
      <w:rFonts w:ascii="Arial" w:hAnsi="Arial"/>
      <w:b/>
    </w:rPr>
  </w:style>
  <w:style w:type="character" w:customStyle="1" w:styleId="Char">
    <w:name w:val="表头样式 Char"/>
    <w:basedOn w:val="a9"/>
    <w:link w:val="aff"/>
    <w:rsid w:val="0099474C"/>
    <w:rPr>
      <w:rFonts w:ascii="Arial" w:eastAsia="宋体" w:hAnsi="Arial" w:cs="宋体"/>
      <w:b/>
      <w:sz w:val="21"/>
      <w:szCs w:val="21"/>
      <w:lang w:val="en-US" w:eastAsia="zh-CN" w:bidi="ar-SA"/>
    </w:rPr>
  </w:style>
  <w:style w:type="paragraph" w:customStyle="1" w:styleId="aff0">
    <w:name w:val="目录"/>
    <w:basedOn w:val="a7"/>
    <w:rsid w:val="0099474C"/>
    <w:pPr>
      <w:keepNext/>
      <w:pageBreakBefore/>
      <w:adjustRightInd/>
      <w:spacing w:before="480" w:after="360"/>
      <w:jc w:val="center"/>
    </w:pPr>
    <w:rPr>
      <w:rFonts w:ascii="Arial" w:eastAsia="黑体" w:hAnsi="Arial" w:cs="Times New Roman"/>
      <w:sz w:val="32"/>
      <w:szCs w:val="32"/>
    </w:rPr>
  </w:style>
  <w:style w:type="paragraph" w:customStyle="1" w:styleId="aff1">
    <w:name w:val="文档标题"/>
    <w:basedOn w:val="a7"/>
    <w:rsid w:val="0099474C"/>
    <w:pPr>
      <w:pageBreakBefore/>
      <w:tabs>
        <w:tab w:val="left" w:pos="0"/>
      </w:tabs>
      <w:spacing w:before="300" w:after="300"/>
      <w:jc w:val="center"/>
    </w:pPr>
    <w:rPr>
      <w:rFonts w:ascii="Arial" w:eastAsia="黑体" w:hAnsi="Arial" w:cs="Times New Roman"/>
      <w:sz w:val="32"/>
      <w:szCs w:val="32"/>
    </w:rPr>
  </w:style>
  <w:style w:type="paragraph" w:customStyle="1" w:styleId="aff2">
    <w:name w:val="摘要"/>
    <w:basedOn w:val="a7"/>
    <w:rsid w:val="0099474C"/>
    <w:pPr>
      <w:widowControl/>
      <w:tabs>
        <w:tab w:val="left" w:pos="907"/>
      </w:tabs>
      <w:spacing w:line="360" w:lineRule="auto"/>
      <w:ind w:left="879" w:hanging="879"/>
    </w:pPr>
    <w:rPr>
      <w:rFonts w:ascii="Arial" w:hAnsi="Arial" w:cs="Times New Roman"/>
      <w:b/>
    </w:rPr>
  </w:style>
  <w:style w:type="paragraph" w:customStyle="1" w:styleId="aff3">
    <w:name w:val="编写建议"/>
    <w:basedOn w:val="a7"/>
    <w:link w:val="Char0"/>
    <w:rsid w:val="0099474C"/>
    <w:pPr>
      <w:spacing w:line="360" w:lineRule="auto"/>
      <w:ind w:firstLineChars="200" w:firstLine="200"/>
      <w:jc w:val="left"/>
    </w:pPr>
    <w:rPr>
      <w:rFonts w:ascii="Arial" w:hAnsi="Arial" w:cs="Arial"/>
      <w:i/>
      <w:color w:val="0000FF"/>
    </w:rPr>
  </w:style>
  <w:style w:type="character" w:customStyle="1" w:styleId="Char0">
    <w:name w:val="编写建议 Char"/>
    <w:basedOn w:val="a9"/>
    <w:link w:val="aff3"/>
    <w:rsid w:val="0099474C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aff4">
    <w:name w:val="注示头"/>
    <w:basedOn w:val="a7"/>
    <w:rsid w:val="0099474C"/>
    <w:pPr>
      <w:pBdr>
        <w:top w:val="single" w:sz="4" w:space="1" w:color="000000"/>
      </w:pBdr>
      <w:spacing w:line="360" w:lineRule="auto"/>
    </w:pPr>
    <w:rPr>
      <w:rFonts w:ascii="Arial" w:eastAsia="黑体" w:hAnsi="Arial" w:cs="Times New Roman"/>
      <w:sz w:val="18"/>
    </w:rPr>
  </w:style>
  <w:style w:type="table" w:customStyle="1" w:styleId="aff5">
    <w:name w:val="表样式"/>
    <w:basedOn w:val="aa"/>
    <w:rsid w:val="0099474C"/>
    <w:pPr>
      <w:jc w:val="both"/>
    </w:pPr>
    <w:rPr>
      <w:sz w:val="21"/>
    </w:rPr>
    <w:tblPr/>
    <w:tcPr>
      <w:vAlign w:val="center"/>
    </w:tcPr>
  </w:style>
  <w:style w:type="paragraph" w:customStyle="1" w:styleId="aff6">
    <w:name w:val="参考资料清单+倾斜+蓝色"/>
    <w:basedOn w:val="a7"/>
    <w:rsid w:val="0099474C"/>
    <w:pPr>
      <w:tabs>
        <w:tab w:val="num" w:pos="900"/>
      </w:tabs>
      <w:spacing w:line="360" w:lineRule="auto"/>
      <w:ind w:left="900" w:hanging="900"/>
    </w:pPr>
    <w:rPr>
      <w:rFonts w:ascii="Arial" w:hAnsi="Arial" w:cs="Times New Roman"/>
      <w:i/>
      <w:iCs/>
      <w:color w:val="0000FF"/>
    </w:rPr>
  </w:style>
  <w:style w:type="paragraph" w:customStyle="1" w:styleId="aff7">
    <w:name w:val="图样式"/>
    <w:basedOn w:val="a7"/>
    <w:rsid w:val="0099474C"/>
    <w:pPr>
      <w:keepNext/>
      <w:widowControl/>
      <w:spacing w:before="80" w:after="80" w:line="360" w:lineRule="auto"/>
      <w:jc w:val="center"/>
    </w:pPr>
    <w:rPr>
      <w:rFonts w:ascii="Times New Roman" w:cs="Times New Roman"/>
      <w:sz w:val="20"/>
      <w:szCs w:val="20"/>
    </w:rPr>
  </w:style>
  <w:style w:type="paragraph" w:customStyle="1" w:styleId="aff8">
    <w:name w:val="注示文本"/>
    <w:basedOn w:val="a7"/>
    <w:rsid w:val="0099474C"/>
    <w:pPr>
      <w:pBdr>
        <w:bottom w:val="single" w:sz="4" w:space="1" w:color="000000"/>
      </w:pBdr>
      <w:spacing w:line="360" w:lineRule="auto"/>
      <w:ind w:firstLineChars="200" w:firstLine="360"/>
    </w:pPr>
    <w:rPr>
      <w:rFonts w:ascii="Arial" w:eastAsia="楷体_GB2312" w:hAnsi="Arial" w:cs="Times New Roman"/>
      <w:sz w:val="18"/>
      <w:szCs w:val="18"/>
    </w:rPr>
  </w:style>
  <w:style w:type="character" w:styleId="aff9">
    <w:name w:val="Hyperlink"/>
    <w:basedOn w:val="a9"/>
    <w:uiPriority w:val="99"/>
    <w:rsid w:val="0099474C"/>
    <w:rPr>
      <w:color w:val="0000FF"/>
      <w:u w:val="single"/>
    </w:rPr>
  </w:style>
  <w:style w:type="paragraph" w:customStyle="1" w:styleId="affa">
    <w:name w:val="关键词"/>
    <w:basedOn w:val="aff2"/>
    <w:rsid w:val="0099474C"/>
  </w:style>
  <w:style w:type="paragraph" w:styleId="40">
    <w:name w:val="toc 4"/>
    <w:basedOn w:val="a7"/>
    <w:next w:val="a7"/>
    <w:autoRedefine/>
    <w:semiHidden/>
    <w:rsid w:val="00756D07"/>
    <w:pPr>
      <w:ind w:leftChars="600" w:left="1260"/>
    </w:pPr>
  </w:style>
  <w:style w:type="paragraph" w:styleId="affb">
    <w:name w:val="footer"/>
    <w:basedOn w:val="a7"/>
    <w:rsid w:val="00813C8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fc">
    <w:name w:val="table of figures"/>
    <w:basedOn w:val="a7"/>
    <w:next w:val="a7"/>
    <w:semiHidden/>
    <w:rsid w:val="00DF5EBA"/>
    <w:pPr>
      <w:ind w:leftChars="200" w:left="840" w:hangingChars="200" w:hanging="420"/>
    </w:pPr>
  </w:style>
  <w:style w:type="paragraph" w:customStyle="1" w:styleId="affd">
    <w:name w:val="页眉密级样式"/>
    <w:basedOn w:val="a7"/>
    <w:rsid w:val="00813C87"/>
    <w:pPr>
      <w:jc w:val="right"/>
    </w:pPr>
    <w:rPr>
      <w:rFonts w:ascii="Times New Roman" w:cs="Times New Roman"/>
      <w:sz w:val="18"/>
      <w:szCs w:val="20"/>
    </w:rPr>
  </w:style>
  <w:style w:type="paragraph" w:customStyle="1" w:styleId="affe">
    <w:name w:val="页眉文档名称样式"/>
    <w:basedOn w:val="a7"/>
    <w:rsid w:val="00813C87"/>
    <w:pPr>
      <w:jc w:val="left"/>
    </w:pPr>
    <w:rPr>
      <w:rFonts w:ascii="Times New Roman" w:cs="Times New Roman"/>
      <w:sz w:val="18"/>
      <w:szCs w:val="20"/>
    </w:rPr>
  </w:style>
  <w:style w:type="character" w:styleId="afff">
    <w:name w:val="annotation reference"/>
    <w:basedOn w:val="a9"/>
    <w:semiHidden/>
    <w:rsid w:val="00813C87"/>
    <w:rPr>
      <w:sz w:val="21"/>
      <w:szCs w:val="21"/>
    </w:rPr>
  </w:style>
  <w:style w:type="paragraph" w:styleId="afff0">
    <w:name w:val="annotation text"/>
    <w:basedOn w:val="a7"/>
    <w:semiHidden/>
    <w:rsid w:val="00813C87"/>
    <w:pPr>
      <w:jc w:val="left"/>
    </w:pPr>
  </w:style>
  <w:style w:type="paragraph" w:styleId="afff1">
    <w:name w:val="annotation subject"/>
    <w:basedOn w:val="afff0"/>
    <w:next w:val="afff0"/>
    <w:semiHidden/>
    <w:rsid w:val="00813C87"/>
    <w:rPr>
      <w:b/>
      <w:bCs/>
    </w:rPr>
  </w:style>
  <w:style w:type="paragraph" w:styleId="afff2">
    <w:name w:val="caption"/>
    <w:basedOn w:val="a7"/>
    <w:next w:val="a7"/>
    <w:qFormat/>
    <w:rsid w:val="00183245"/>
    <w:rPr>
      <w:rFonts w:ascii="Arial" w:eastAsia="黑体" w:hAnsi="Arial" w:cs="Arial"/>
      <w:sz w:val="20"/>
      <w:szCs w:val="20"/>
    </w:rPr>
  </w:style>
  <w:style w:type="paragraph" w:customStyle="1" w:styleId="afff3">
    <w:name w:val="项目符号"/>
    <w:basedOn w:val="a7"/>
    <w:rsid w:val="007C3128"/>
    <w:pPr>
      <w:keepNext/>
      <w:spacing w:line="360" w:lineRule="auto"/>
      <w:jc w:val="left"/>
    </w:pPr>
    <w:rPr>
      <w:rFonts w:ascii="Times New Roman" w:cs="Times New Roman"/>
      <w:szCs w:val="20"/>
    </w:rPr>
  </w:style>
  <w:style w:type="paragraph" w:customStyle="1" w:styleId="afff4">
    <w:name w:val="目录页编号文本样式"/>
    <w:basedOn w:val="a7"/>
    <w:rsid w:val="00090508"/>
    <w:pPr>
      <w:keepNext/>
      <w:jc w:val="right"/>
    </w:pPr>
    <w:rPr>
      <w:rFonts w:ascii="Times New Roman" w:cs="Times New Roman"/>
      <w:szCs w:val="20"/>
    </w:rPr>
  </w:style>
  <w:style w:type="paragraph" w:styleId="50">
    <w:name w:val="toc 5"/>
    <w:basedOn w:val="a7"/>
    <w:next w:val="a7"/>
    <w:autoRedefine/>
    <w:semiHidden/>
    <w:rsid w:val="00F02B95"/>
    <w:pPr>
      <w:ind w:left="1680"/>
      <w:jc w:val="left"/>
    </w:pPr>
    <w:rPr>
      <w:rFonts w:ascii="Times New Roman" w:cs="Times New Roman"/>
      <w:sz w:val="22"/>
      <w:szCs w:val="20"/>
    </w:rPr>
  </w:style>
  <w:style w:type="paragraph" w:styleId="60">
    <w:name w:val="toc 6"/>
    <w:basedOn w:val="a7"/>
    <w:autoRedefine/>
    <w:semiHidden/>
    <w:rsid w:val="00F02B95"/>
    <w:pPr>
      <w:ind w:left="1757" w:hanging="907"/>
      <w:jc w:val="left"/>
    </w:pPr>
    <w:rPr>
      <w:rFonts w:ascii="Times New Roman" w:cs="Times New Roman"/>
      <w:szCs w:val="20"/>
    </w:rPr>
  </w:style>
  <w:style w:type="paragraph" w:styleId="70">
    <w:name w:val="toc 7"/>
    <w:basedOn w:val="a7"/>
    <w:next w:val="a7"/>
    <w:autoRedefine/>
    <w:semiHidden/>
    <w:rsid w:val="00F02B95"/>
    <w:pPr>
      <w:ind w:left="2520"/>
      <w:jc w:val="left"/>
    </w:pPr>
    <w:rPr>
      <w:rFonts w:ascii="Times New Roman" w:cs="Times New Roman"/>
      <w:sz w:val="22"/>
      <w:szCs w:val="20"/>
    </w:rPr>
  </w:style>
  <w:style w:type="paragraph" w:styleId="80">
    <w:name w:val="toc 8"/>
    <w:basedOn w:val="a7"/>
    <w:next w:val="a7"/>
    <w:autoRedefine/>
    <w:semiHidden/>
    <w:rsid w:val="00F02B95"/>
    <w:pPr>
      <w:ind w:left="2940"/>
      <w:jc w:val="left"/>
    </w:pPr>
    <w:rPr>
      <w:rFonts w:ascii="Times New Roman" w:cs="Times New Roman"/>
      <w:sz w:val="22"/>
      <w:szCs w:val="20"/>
    </w:rPr>
  </w:style>
  <w:style w:type="paragraph" w:styleId="90">
    <w:name w:val="toc 9"/>
    <w:basedOn w:val="a7"/>
    <w:next w:val="a7"/>
    <w:autoRedefine/>
    <w:semiHidden/>
    <w:rsid w:val="00F02B95"/>
    <w:pPr>
      <w:ind w:left="3360"/>
      <w:jc w:val="left"/>
    </w:pPr>
    <w:rPr>
      <w:rFonts w:ascii="Times New Roman" w:cs="Times New Roman"/>
      <w:sz w:val="22"/>
      <w:szCs w:val="20"/>
    </w:rPr>
  </w:style>
  <w:style w:type="paragraph" w:customStyle="1" w:styleId="afff5">
    <w:name w:val="备注说明"/>
    <w:basedOn w:val="a7"/>
    <w:rsid w:val="00F02B95"/>
    <w:pPr>
      <w:keepNext/>
      <w:spacing w:line="360" w:lineRule="auto"/>
      <w:ind w:left="1134"/>
    </w:pPr>
    <w:rPr>
      <w:rFonts w:ascii="Times New Roman" w:eastAsia="楷体_GB2312" w:cs="Times New Roman"/>
      <w:szCs w:val="20"/>
    </w:rPr>
  </w:style>
  <w:style w:type="paragraph" w:customStyle="1" w:styleId="afff6">
    <w:name w:val="章节标题"/>
    <w:basedOn w:val="a7"/>
    <w:rsid w:val="00F02B95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  <w:szCs w:val="20"/>
    </w:rPr>
  </w:style>
  <w:style w:type="paragraph" w:customStyle="1" w:styleId="afff7">
    <w:name w:val="表号去除自动编号"/>
    <w:basedOn w:val="a7"/>
    <w:rsid w:val="00F02B95"/>
    <w:pPr>
      <w:keepNext/>
      <w:spacing w:line="360" w:lineRule="auto"/>
      <w:jc w:val="center"/>
    </w:pPr>
    <w:rPr>
      <w:rFonts w:hAnsi="宋体" w:cs="Times New Roman"/>
      <w:szCs w:val="20"/>
    </w:rPr>
  </w:style>
  <w:style w:type="paragraph" w:customStyle="1" w:styleId="afff8">
    <w:name w:val="代码样式"/>
    <w:basedOn w:val="a7"/>
    <w:rsid w:val="00F02B95"/>
    <w:pPr>
      <w:spacing w:before="105"/>
      <w:ind w:left="1134"/>
      <w:jc w:val="left"/>
    </w:pPr>
    <w:rPr>
      <w:rFonts w:ascii="Courier New" w:hAnsi="Courier New" w:cs="Courier New"/>
      <w:szCs w:val="20"/>
    </w:rPr>
  </w:style>
  <w:style w:type="paragraph" w:customStyle="1" w:styleId="afff9">
    <w:name w:val="图号去除自动编号"/>
    <w:basedOn w:val="a7"/>
    <w:rsid w:val="00F02B95"/>
    <w:pPr>
      <w:spacing w:before="105" w:line="360" w:lineRule="auto"/>
      <w:ind w:firstLine="425"/>
      <w:jc w:val="center"/>
    </w:pPr>
    <w:rPr>
      <w:rFonts w:ascii="Times New Roman" w:cs="Times New Roman"/>
      <w:szCs w:val="20"/>
    </w:rPr>
  </w:style>
  <w:style w:type="paragraph" w:customStyle="1" w:styleId="WordPro">
    <w:name w:val="图表目录(WordPro)"/>
    <w:basedOn w:val="a7"/>
    <w:rsid w:val="00F02B95"/>
    <w:pPr>
      <w:spacing w:before="300" w:after="150" w:line="360" w:lineRule="auto"/>
      <w:jc w:val="center"/>
    </w:pPr>
    <w:rPr>
      <w:rFonts w:ascii="黑体" w:eastAsia="黑体" w:cs="Times New Roman"/>
      <w:sz w:val="30"/>
      <w:szCs w:val="20"/>
    </w:rPr>
  </w:style>
  <w:style w:type="paragraph" w:customStyle="1" w:styleId="afffa">
    <w:name w:val="表格列标题"/>
    <w:basedOn w:val="a7"/>
    <w:rsid w:val="00F02B95"/>
    <w:pPr>
      <w:jc w:val="center"/>
    </w:pPr>
    <w:rPr>
      <w:rFonts w:ascii="Times New Roman" w:cs="Times New Roman"/>
      <w:b/>
      <w:szCs w:val="20"/>
    </w:rPr>
  </w:style>
  <w:style w:type="paragraph" w:customStyle="1" w:styleId="afffb">
    <w:name w:val="页脚样式"/>
    <w:basedOn w:val="a7"/>
    <w:rsid w:val="00F02B95"/>
    <w:pPr>
      <w:spacing w:before="90"/>
      <w:jc w:val="left"/>
    </w:pPr>
    <w:rPr>
      <w:rFonts w:ascii="Times New Roman" w:cs="Times New Roman"/>
      <w:sz w:val="18"/>
      <w:szCs w:val="20"/>
    </w:rPr>
  </w:style>
  <w:style w:type="paragraph" w:customStyle="1" w:styleId="afffc">
    <w:name w:val="±àÐ´½¨Òé"/>
    <w:basedOn w:val="a7"/>
    <w:rsid w:val="0098535D"/>
    <w:pPr>
      <w:widowControl/>
      <w:overflowPunct w:val="0"/>
      <w:spacing w:line="360" w:lineRule="auto"/>
      <w:ind w:left="1134"/>
      <w:textAlignment w:val="baseline"/>
    </w:pPr>
    <w:rPr>
      <w:rFonts w:ascii="Times New Roman" w:cs="Times New Roman"/>
      <w:i/>
      <w:color w:val="0000FF"/>
      <w:szCs w:val="20"/>
    </w:rPr>
  </w:style>
  <w:style w:type="paragraph" w:customStyle="1" w:styleId="afffd">
    <w:name w:val="脚注"/>
    <w:basedOn w:val="a7"/>
    <w:rsid w:val="00F02B95"/>
    <w:pPr>
      <w:spacing w:after="90"/>
      <w:jc w:val="left"/>
    </w:pPr>
    <w:rPr>
      <w:rFonts w:ascii="Times New Roman" w:cs="Times New Roman"/>
      <w:sz w:val="18"/>
      <w:szCs w:val="20"/>
    </w:rPr>
  </w:style>
  <w:style w:type="paragraph" w:customStyle="1" w:styleId="WordPro0">
    <w:name w:val="正文首行缩进(WordPro)"/>
    <w:basedOn w:val="a7"/>
    <w:rsid w:val="00F02B95"/>
    <w:pPr>
      <w:spacing w:before="105"/>
      <w:ind w:left="1134"/>
    </w:pPr>
    <w:rPr>
      <w:rFonts w:ascii="Times New Roman" w:cs="Times New Roman"/>
      <w:szCs w:val="20"/>
    </w:rPr>
  </w:style>
  <w:style w:type="paragraph" w:customStyle="1" w:styleId="abstract">
    <w:name w:val="abstract"/>
    <w:basedOn w:val="a7"/>
    <w:autoRedefine/>
    <w:rsid w:val="00F02B95"/>
    <w:pPr>
      <w:widowControl/>
      <w:numPr>
        <w:ilvl w:val="12"/>
      </w:numPr>
      <w:tabs>
        <w:tab w:val="left" w:pos="907"/>
      </w:tabs>
      <w:spacing w:line="360" w:lineRule="auto"/>
      <w:ind w:left="879" w:hanging="879"/>
    </w:pPr>
    <w:rPr>
      <w:rFonts w:ascii="Times New Roman" w:cs="Times New Roman"/>
      <w:szCs w:val="20"/>
    </w:rPr>
  </w:style>
  <w:style w:type="paragraph" w:customStyle="1" w:styleId="annotation">
    <w:name w:val="annotation"/>
    <w:basedOn w:val="a7"/>
    <w:autoRedefine/>
    <w:rsid w:val="00F02B95"/>
    <w:pPr>
      <w:keepLines/>
      <w:widowControl/>
      <w:numPr>
        <w:ilvl w:val="12"/>
      </w:numPr>
      <w:spacing w:line="360" w:lineRule="auto"/>
      <w:ind w:left="1134"/>
    </w:pPr>
    <w:rPr>
      <w:rFonts w:ascii="Times New Roman" w:cs="Times New Roman"/>
      <w:szCs w:val="20"/>
    </w:rPr>
  </w:style>
  <w:style w:type="paragraph" w:customStyle="1" w:styleId="catalog">
    <w:name w:val="catalog"/>
    <w:basedOn w:val="a7"/>
    <w:autoRedefine/>
    <w:rsid w:val="00F02B95"/>
    <w:pPr>
      <w:pageBreakBefore/>
      <w:widowControl/>
      <w:numPr>
        <w:ilvl w:val="12"/>
      </w:numPr>
      <w:spacing w:before="300" w:after="150" w:line="360" w:lineRule="auto"/>
      <w:jc w:val="center"/>
    </w:pPr>
    <w:rPr>
      <w:rFonts w:ascii="黑体" w:eastAsia="黑体" w:cs="Times New Roman"/>
      <w:sz w:val="30"/>
      <w:szCs w:val="20"/>
    </w:rPr>
  </w:style>
  <w:style w:type="paragraph" w:customStyle="1" w:styleId="catalog1">
    <w:name w:val="catalog 1"/>
    <w:basedOn w:val="a7"/>
    <w:autoRedefine/>
    <w:rsid w:val="00F02B95"/>
    <w:pPr>
      <w:widowControl/>
      <w:ind w:left="198" w:hanging="113"/>
      <w:jc w:val="left"/>
    </w:pPr>
    <w:rPr>
      <w:rFonts w:ascii="Times New Roman" w:cs="Times New Roman"/>
      <w:szCs w:val="20"/>
    </w:rPr>
  </w:style>
  <w:style w:type="paragraph" w:customStyle="1" w:styleId="catalog2">
    <w:name w:val="catalog 2"/>
    <w:basedOn w:val="a7"/>
    <w:rsid w:val="00F02B95"/>
    <w:pPr>
      <w:ind w:left="453" w:hanging="283"/>
      <w:jc w:val="left"/>
    </w:pPr>
    <w:rPr>
      <w:rFonts w:ascii="Times New Roman" w:cs="Times New Roman"/>
      <w:szCs w:val="20"/>
    </w:rPr>
  </w:style>
  <w:style w:type="paragraph" w:customStyle="1" w:styleId="catalog3">
    <w:name w:val="catalog 3"/>
    <w:basedOn w:val="a7"/>
    <w:autoRedefine/>
    <w:rsid w:val="00F02B95"/>
    <w:pPr>
      <w:widowControl/>
      <w:ind w:left="794" w:hanging="454"/>
      <w:jc w:val="left"/>
    </w:pPr>
    <w:rPr>
      <w:rFonts w:ascii="Times New Roman" w:cs="Times New Roman"/>
      <w:szCs w:val="20"/>
    </w:rPr>
  </w:style>
  <w:style w:type="paragraph" w:customStyle="1" w:styleId="catalog4">
    <w:name w:val="catalog 4"/>
    <w:basedOn w:val="a7"/>
    <w:autoRedefine/>
    <w:rsid w:val="00F02B95"/>
    <w:pPr>
      <w:widowControl/>
      <w:ind w:left="1134" w:hanging="567"/>
      <w:jc w:val="left"/>
    </w:pPr>
    <w:rPr>
      <w:rFonts w:ascii="Times New Roman" w:cs="Times New Roman"/>
      <w:szCs w:val="20"/>
    </w:rPr>
  </w:style>
  <w:style w:type="paragraph" w:customStyle="1" w:styleId="catalog5">
    <w:name w:val="catalog 5"/>
    <w:basedOn w:val="a7"/>
    <w:rsid w:val="00F02B95"/>
    <w:pPr>
      <w:ind w:left="680"/>
      <w:jc w:val="left"/>
    </w:pPr>
    <w:rPr>
      <w:rFonts w:ascii="Times New Roman" w:cs="Times New Roman"/>
      <w:szCs w:val="20"/>
    </w:rPr>
  </w:style>
  <w:style w:type="paragraph" w:customStyle="1" w:styleId="catalog6">
    <w:name w:val="catalog 6"/>
    <w:basedOn w:val="a7"/>
    <w:autoRedefine/>
    <w:rsid w:val="00F02B95"/>
    <w:pPr>
      <w:widowControl/>
      <w:ind w:left="1757" w:hanging="907"/>
      <w:jc w:val="left"/>
    </w:pPr>
    <w:rPr>
      <w:rFonts w:ascii="Times New Roman" w:cs="Times New Roman"/>
      <w:szCs w:val="20"/>
    </w:rPr>
  </w:style>
  <w:style w:type="paragraph" w:customStyle="1" w:styleId="catalog7">
    <w:name w:val="catalog 7"/>
    <w:basedOn w:val="a7"/>
    <w:autoRedefine/>
    <w:rsid w:val="00F02B95"/>
    <w:pPr>
      <w:widowControl/>
      <w:ind w:left="2041" w:hanging="1077"/>
      <w:jc w:val="left"/>
    </w:pPr>
    <w:rPr>
      <w:rFonts w:cs="Times New Roman"/>
      <w:szCs w:val="20"/>
    </w:rPr>
  </w:style>
  <w:style w:type="paragraph" w:customStyle="1" w:styleId="catalog8">
    <w:name w:val="catalog 8"/>
    <w:basedOn w:val="a7"/>
    <w:autoRedefine/>
    <w:rsid w:val="00F02B95"/>
    <w:pPr>
      <w:widowControl/>
      <w:ind w:left="113"/>
      <w:jc w:val="left"/>
    </w:pPr>
    <w:rPr>
      <w:rFonts w:ascii="Times New Roman" w:cs="Times New Roman"/>
      <w:szCs w:val="20"/>
    </w:rPr>
  </w:style>
  <w:style w:type="paragraph" w:customStyle="1" w:styleId="catalog9">
    <w:name w:val="catalog 9"/>
    <w:basedOn w:val="a7"/>
    <w:autoRedefine/>
    <w:rsid w:val="00F02B95"/>
    <w:pPr>
      <w:widowControl/>
      <w:ind w:left="113"/>
      <w:jc w:val="left"/>
    </w:pPr>
    <w:rPr>
      <w:rFonts w:ascii="Times New Roman" w:cs="Times New Roman"/>
      <w:szCs w:val="20"/>
    </w:rPr>
  </w:style>
  <w:style w:type="paragraph" w:customStyle="1" w:styleId="catalogoffigureandtable">
    <w:name w:val="catalog of figure and table"/>
    <w:basedOn w:val="a7"/>
    <w:autoRedefine/>
    <w:rsid w:val="00F02B95"/>
    <w:pPr>
      <w:widowControl/>
      <w:spacing w:before="300" w:after="150" w:line="360" w:lineRule="auto"/>
      <w:jc w:val="center"/>
    </w:pPr>
    <w:rPr>
      <w:rFonts w:ascii="黑体" w:eastAsia="黑体" w:cs="Times New Roman"/>
      <w:sz w:val="30"/>
      <w:szCs w:val="20"/>
    </w:rPr>
  </w:style>
  <w:style w:type="paragraph" w:customStyle="1" w:styleId="chaptertitle">
    <w:name w:val="chapter title"/>
    <w:basedOn w:val="a7"/>
    <w:autoRedefine/>
    <w:rsid w:val="00F02B95"/>
    <w:pPr>
      <w:widowControl/>
      <w:tabs>
        <w:tab w:val="left" w:pos="0"/>
      </w:tabs>
      <w:spacing w:before="300" w:after="300"/>
      <w:jc w:val="center"/>
    </w:pPr>
    <w:rPr>
      <w:rFonts w:ascii="Arial" w:hAnsi="Arial" w:cs="Times New Roman"/>
      <w:sz w:val="30"/>
      <w:szCs w:val="20"/>
    </w:rPr>
  </w:style>
  <w:style w:type="paragraph" w:customStyle="1" w:styleId="code">
    <w:name w:val="code"/>
    <w:basedOn w:val="a7"/>
    <w:autoRedefine/>
    <w:rsid w:val="00F02B95"/>
    <w:pPr>
      <w:widowControl/>
      <w:spacing w:line="360" w:lineRule="auto"/>
      <w:ind w:left="1134"/>
    </w:pPr>
    <w:rPr>
      <w:rFonts w:ascii="Courier New" w:hAnsi="Courier New" w:cs="Times New Roman"/>
      <w:sz w:val="18"/>
      <w:szCs w:val="20"/>
    </w:rPr>
  </w:style>
  <w:style w:type="paragraph" w:customStyle="1" w:styleId="compilingadvice">
    <w:name w:val="compiling advice"/>
    <w:basedOn w:val="a7"/>
    <w:autoRedefine/>
    <w:rsid w:val="00F02B95"/>
    <w:pPr>
      <w:widowControl/>
      <w:spacing w:line="360" w:lineRule="auto"/>
      <w:ind w:left="1134"/>
    </w:pPr>
    <w:rPr>
      <w:rFonts w:ascii="Times New Roman" w:cs="Times New Roman"/>
      <w:i/>
      <w:color w:val="0000FF"/>
      <w:szCs w:val="20"/>
    </w:rPr>
  </w:style>
  <w:style w:type="paragraph" w:customStyle="1" w:styleId="confidentialitylevelonheader">
    <w:name w:val="confidentiality level on header"/>
    <w:basedOn w:val="a7"/>
    <w:autoRedefine/>
    <w:rsid w:val="00F02B95"/>
    <w:pPr>
      <w:widowControl/>
      <w:jc w:val="right"/>
    </w:pPr>
    <w:rPr>
      <w:rFonts w:ascii="Times New Roman" w:cs="Times New Roman"/>
      <w:sz w:val="18"/>
      <w:szCs w:val="20"/>
    </w:rPr>
  </w:style>
  <w:style w:type="paragraph" w:customStyle="1" w:styleId="defaulttext0">
    <w:name w:val="default text"/>
    <w:basedOn w:val="a7"/>
    <w:autoRedefine/>
    <w:rsid w:val="00F02B95"/>
    <w:pPr>
      <w:widowControl/>
      <w:spacing w:line="360" w:lineRule="auto"/>
      <w:jc w:val="left"/>
    </w:pPr>
    <w:rPr>
      <w:rFonts w:ascii="Times New Roman" w:cs="Times New Roman"/>
      <w:szCs w:val="20"/>
    </w:rPr>
  </w:style>
  <w:style w:type="paragraph" w:customStyle="1" w:styleId="documenttitle">
    <w:name w:val="document title"/>
    <w:basedOn w:val="a7"/>
    <w:autoRedefine/>
    <w:rsid w:val="00F02B95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 w:cs="Times New Roman"/>
      <w:sz w:val="30"/>
      <w:szCs w:val="20"/>
    </w:rPr>
  </w:style>
  <w:style w:type="paragraph" w:customStyle="1" w:styleId="documenttitleoncover">
    <w:name w:val="document title on cover"/>
    <w:basedOn w:val="a7"/>
    <w:autoRedefine/>
    <w:rsid w:val="00F02B95"/>
    <w:pPr>
      <w:widowControl/>
      <w:spacing w:line="360" w:lineRule="auto"/>
      <w:jc w:val="center"/>
    </w:pPr>
    <w:rPr>
      <w:rFonts w:ascii="Arial" w:hAnsi="Arial" w:cs="Times New Roman"/>
      <w:b/>
      <w:sz w:val="56"/>
      <w:szCs w:val="20"/>
    </w:rPr>
  </w:style>
  <w:style w:type="paragraph" w:customStyle="1" w:styleId="documenttitleonheader">
    <w:name w:val="document title on header"/>
    <w:basedOn w:val="a7"/>
    <w:autoRedefine/>
    <w:rsid w:val="00F02B95"/>
    <w:pPr>
      <w:widowControl/>
      <w:jc w:val="left"/>
    </w:pPr>
    <w:rPr>
      <w:rFonts w:ascii="Times New Roman" w:cs="Times New Roman"/>
      <w:sz w:val="18"/>
      <w:szCs w:val="20"/>
    </w:rPr>
  </w:style>
  <w:style w:type="paragraph" w:customStyle="1" w:styleId="figuredescription">
    <w:name w:val="figure description"/>
    <w:basedOn w:val="a7"/>
    <w:rsid w:val="00F02B95"/>
    <w:pPr>
      <w:widowControl/>
      <w:numPr>
        <w:numId w:val="4"/>
      </w:numPr>
      <w:spacing w:before="105" w:line="360" w:lineRule="auto"/>
      <w:jc w:val="center"/>
    </w:pPr>
    <w:rPr>
      <w:rFonts w:cs="Times New Roman"/>
      <w:szCs w:val="20"/>
    </w:rPr>
  </w:style>
  <w:style w:type="paragraph" w:customStyle="1" w:styleId="figuredescriptionwithoutautonumbering">
    <w:name w:val="figure description without auto numbering"/>
    <w:basedOn w:val="a7"/>
    <w:autoRedefine/>
    <w:rsid w:val="00F02B95"/>
    <w:pPr>
      <w:widowControl/>
      <w:spacing w:before="105" w:line="360" w:lineRule="auto"/>
      <w:ind w:firstLine="425"/>
      <w:jc w:val="center"/>
    </w:pPr>
    <w:rPr>
      <w:rFonts w:ascii="Times New Roman" w:cs="Times New Roman"/>
      <w:szCs w:val="20"/>
    </w:rPr>
  </w:style>
  <w:style w:type="paragraph" w:customStyle="1" w:styleId="footnotes">
    <w:name w:val="footnotes"/>
    <w:basedOn w:val="a7"/>
    <w:autoRedefine/>
    <w:rsid w:val="00F02B95"/>
    <w:pPr>
      <w:widowControl/>
      <w:numPr>
        <w:numId w:val="5"/>
      </w:numPr>
      <w:spacing w:after="90"/>
      <w:jc w:val="left"/>
    </w:pPr>
    <w:rPr>
      <w:rFonts w:ascii="Times New Roman" w:cs="Times New Roman"/>
      <w:sz w:val="18"/>
      <w:szCs w:val="20"/>
    </w:rPr>
  </w:style>
  <w:style w:type="paragraph" w:customStyle="1" w:styleId="HuaweiTechnologiesoncover">
    <w:name w:val="Huawei Technologies on cover"/>
    <w:basedOn w:val="a7"/>
    <w:rsid w:val="00F02B95"/>
    <w:pPr>
      <w:widowControl/>
      <w:spacing w:line="360" w:lineRule="auto"/>
      <w:jc w:val="center"/>
    </w:pPr>
    <w:rPr>
      <w:rFonts w:ascii="黑体" w:eastAsia="黑体" w:cs="Times New Roman"/>
      <w:b/>
      <w:sz w:val="32"/>
      <w:szCs w:val="20"/>
    </w:rPr>
  </w:style>
  <w:style w:type="paragraph" w:customStyle="1" w:styleId="itemlist">
    <w:name w:val="item list"/>
    <w:basedOn w:val="a"/>
    <w:autoRedefine/>
    <w:rsid w:val="00F02B95"/>
    <w:pPr>
      <w:widowControl/>
      <w:numPr>
        <w:numId w:val="6"/>
      </w:numPr>
      <w:tabs>
        <w:tab w:val="clear" w:pos="425"/>
        <w:tab w:val="num" w:pos="1559"/>
      </w:tabs>
      <w:ind w:leftChars="0" w:left="1559"/>
    </w:pPr>
    <w:rPr>
      <w:rFonts w:ascii="宋体" w:hAnsi="Wingdings"/>
    </w:rPr>
  </w:style>
  <w:style w:type="paragraph" w:customStyle="1" w:styleId="keywords">
    <w:name w:val="keywords"/>
    <w:basedOn w:val="a7"/>
    <w:autoRedefine/>
    <w:rsid w:val="00F02B95"/>
    <w:pPr>
      <w:widowControl/>
      <w:tabs>
        <w:tab w:val="left" w:pos="907"/>
      </w:tabs>
      <w:spacing w:line="360" w:lineRule="auto"/>
      <w:ind w:left="879" w:hanging="879"/>
    </w:pPr>
    <w:rPr>
      <w:rFonts w:ascii="Times New Roman" w:cs="Times New Roman"/>
      <w:szCs w:val="20"/>
    </w:rPr>
  </w:style>
  <w:style w:type="paragraph" w:customStyle="1" w:styleId="referance">
    <w:name w:val="referance"/>
    <w:basedOn w:val="a7"/>
    <w:autoRedefine/>
    <w:rsid w:val="00F02B95"/>
    <w:pPr>
      <w:widowControl/>
      <w:numPr>
        <w:numId w:val="7"/>
      </w:numPr>
      <w:spacing w:line="360" w:lineRule="auto"/>
    </w:pPr>
    <w:rPr>
      <w:rFonts w:cs="Times New Roman"/>
      <w:szCs w:val="20"/>
    </w:rPr>
  </w:style>
  <w:style w:type="paragraph" w:customStyle="1" w:styleId="revisionrecord">
    <w:name w:val="revision record"/>
    <w:basedOn w:val="a7"/>
    <w:autoRedefine/>
    <w:rsid w:val="00F02B95"/>
    <w:pPr>
      <w:pageBreakBefore/>
      <w:widowControl/>
      <w:spacing w:before="300" w:after="150" w:line="360" w:lineRule="auto"/>
      <w:jc w:val="center"/>
    </w:pPr>
    <w:rPr>
      <w:rFonts w:ascii="黑体" w:eastAsia="黑体" w:cs="Times New Roman"/>
      <w:sz w:val="30"/>
      <w:szCs w:val="20"/>
    </w:rPr>
  </w:style>
  <w:style w:type="paragraph" w:customStyle="1" w:styleId="tabledescription">
    <w:name w:val="table description"/>
    <w:basedOn w:val="a7"/>
    <w:rsid w:val="00F02B95"/>
    <w:pPr>
      <w:keepLines/>
      <w:widowControl/>
      <w:numPr>
        <w:numId w:val="8"/>
      </w:numPr>
      <w:spacing w:line="360" w:lineRule="auto"/>
      <w:jc w:val="center"/>
    </w:pPr>
    <w:rPr>
      <w:rFonts w:cs="Times New Roman"/>
      <w:szCs w:val="20"/>
    </w:rPr>
  </w:style>
  <w:style w:type="paragraph" w:customStyle="1" w:styleId="tabledescriptionwithoutautonumbering">
    <w:name w:val="table description without auto numbering"/>
    <w:basedOn w:val="a7"/>
    <w:autoRedefine/>
    <w:rsid w:val="00F02B95"/>
    <w:pPr>
      <w:keepLines/>
      <w:widowControl/>
      <w:spacing w:line="360" w:lineRule="auto"/>
      <w:jc w:val="center"/>
    </w:pPr>
    <w:rPr>
      <w:rFonts w:cs="Times New Roman"/>
      <w:szCs w:val="20"/>
    </w:rPr>
  </w:style>
  <w:style w:type="paragraph" w:customStyle="1" w:styleId="tableheading">
    <w:name w:val="table heading"/>
    <w:basedOn w:val="a7"/>
    <w:autoRedefine/>
    <w:rsid w:val="00F02B95"/>
    <w:pPr>
      <w:widowControl/>
      <w:jc w:val="center"/>
    </w:pPr>
    <w:rPr>
      <w:rFonts w:ascii="Times New Roman" w:cs="Times New Roman"/>
      <w:b/>
      <w:szCs w:val="20"/>
    </w:rPr>
  </w:style>
  <w:style w:type="paragraph" w:customStyle="1" w:styleId="tabletext0">
    <w:name w:val="table text"/>
    <w:basedOn w:val="a7"/>
    <w:autoRedefine/>
    <w:rsid w:val="00F02B95"/>
    <w:pPr>
      <w:widowControl/>
      <w:tabs>
        <w:tab w:val="decimal" w:pos="0"/>
      </w:tabs>
      <w:jc w:val="left"/>
    </w:pPr>
    <w:rPr>
      <w:rFonts w:ascii="Times New Roman" w:cs="Times New Roman"/>
      <w:szCs w:val="20"/>
    </w:rPr>
  </w:style>
  <w:style w:type="paragraph" w:customStyle="1" w:styleId="tabletextoncover">
    <w:name w:val="table text on cover"/>
    <w:basedOn w:val="a7"/>
    <w:autoRedefine/>
    <w:rsid w:val="00F02B95"/>
    <w:pPr>
      <w:widowControl/>
      <w:jc w:val="center"/>
    </w:pPr>
    <w:rPr>
      <w:rFonts w:ascii="Times New Roman" w:cs="Times New Roman"/>
      <w:b/>
      <w:szCs w:val="20"/>
    </w:rPr>
  </w:style>
  <w:style w:type="paragraph" w:customStyle="1" w:styleId="textindentation">
    <w:name w:val="text indentation"/>
    <w:basedOn w:val="a7"/>
    <w:autoRedefine/>
    <w:rsid w:val="00F02B95"/>
    <w:pPr>
      <w:widowControl/>
      <w:spacing w:line="360" w:lineRule="auto"/>
      <w:ind w:left="1134"/>
    </w:pPr>
    <w:rPr>
      <w:rFonts w:ascii="Times New Roman" w:cs="Times New Roman"/>
      <w:szCs w:val="20"/>
    </w:rPr>
  </w:style>
  <w:style w:type="paragraph" w:customStyle="1" w:styleId="abc">
    <w:name w:val="标题 abc"/>
    <w:basedOn w:val="a7"/>
    <w:rsid w:val="00F02B95"/>
    <w:pPr>
      <w:tabs>
        <w:tab w:val="num" w:pos="360"/>
      </w:tabs>
      <w:spacing w:beforeLines="50"/>
    </w:pPr>
    <w:rPr>
      <w:rFonts w:ascii="Times New Roman" w:cs="Times New Roman"/>
      <w:sz w:val="22"/>
      <w:szCs w:val="20"/>
    </w:rPr>
  </w:style>
  <w:style w:type="paragraph" w:customStyle="1" w:styleId="afffe">
    <w:name w:val="表格文本居中"/>
    <w:basedOn w:val="a7"/>
    <w:rsid w:val="00F02B95"/>
    <w:pPr>
      <w:jc w:val="center"/>
    </w:pPr>
    <w:rPr>
      <w:rFonts w:ascii="Times New Roman" w:cs="Times New Roman"/>
      <w:szCs w:val="20"/>
    </w:rPr>
  </w:style>
  <w:style w:type="paragraph" w:customStyle="1" w:styleId="affff">
    <w:name w:val="点号"/>
    <w:basedOn w:val="a7"/>
    <w:rsid w:val="00F02B95"/>
    <w:pPr>
      <w:spacing w:beforeLines="50"/>
      <w:ind w:left="1231" w:hanging="284"/>
      <w:jc w:val="left"/>
    </w:pPr>
    <w:rPr>
      <w:rFonts w:ascii="Times New Roman" w:cs="Times New Roman"/>
      <w:szCs w:val="20"/>
    </w:rPr>
  </w:style>
  <w:style w:type="paragraph" w:styleId="affff0">
    <w:name w:val="Document Map"/>
    <w:basedOn w:val="a7"/>
    <w:semiHidden/>
    <w:rsid w:val="00F02B95"/>
    <w:pPr>
      <w:shd w:val="clear" w:color="auto" w:fill="000080"/>
      <w:jc w:val="left"/>
    </w:pPr>
    <w:rPr>
      <w:rFonts w:ascii="Times New Roman" w:cs="Times New Roman"/>
      <w:sz w:val="22"/>
      <w:szCs w:val="20"/>
    </w:rPr>
  </w:style>
  <w:style w:type="paragraph" w:customStyle="1" w:styleId="2heading2">
    <w:name w:val="样式 标题 2heading 2 + 非加粗"/>
    <w:basedOn w:val="2"/>
    <w:rsid w:val="00F02B95"/>
    <w:pPr>
      <w:widowControl/>
      <w:numPr>
        <w:ilvl w:val="0"/>
        <w:numId w:val="0"/>
      </w:numPr>
    </w:pPr>
    <w:rPr>
      <w:rFonts w:ascii="Times New Roman" w:hAnsi="Times New Roman" w:cs="Times New Roman"/>
      <w:b w:val="0"/>
      <w:bCs w:val="0"/>
      <w:sz w:val="22"/>
      <w:szCs w:val="20"/>
    </w:rPr>
  </w:style>
  <w:style w:type="paragraph" w:customStyle="1" w:styleId="affff1">
    <w:name w:val="样式 参考资料清单 + 倾斜 蓝色"/>
    <w:basedOn w:val="af6"/>
    <w:rsid w:val="00F02B95"/>
    <w:pPr>
      <w:tabs>
        <w:tab w:val="num" w:pos="360"/>
      </w:tabs>
      <w:ind w:left="0" w:firstLine="0"/>
    </w:pPr>
    <w:rPr>
      <w:rFonts w:ascii="Arial" w:hAnsi="Arial" w:cs="Times New Roman"/>
      <w:iCs/>
      <w:color w:val="000000"/>
    </w:rPr>
  </w:style>
  <w:style w:type="paragraph" w:customStyle="1" w:styleId="045">
    <w:name w:val="样式 摘要 + 左侧:  0.45 厘米"/>
    <w:basedOn w:val="aff2"/>
    <w:rsid w:val="00F02B95"/>
    <w:rPr>
      <w:rFonts w:cs="宋体"/>
    </w:rPr>
  </w:style>
  <w:style w:type="character" w:customStyle="1" w:styleId="CharChar">
    <w:name w:val="编写建议 Char Char"/>
    <w:basedOn w:val="a9"/>
    <w:rsid w:val="00F02B95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paragraph" w:customStyle="1" w:styleId="affff2">
    <w:name w:val="表格题注"/>
    <w:basedOn w:val="a7"/>
    <w:next w:val="a7"/>
    <w:autoRedefine/>
    <w:rsid w:val="00F02B95"/>
    <w:pPr>
      <w:keepLines/>
      <w:tabs>
        <w:tab w:val="num" w:pos="360"/>
      </w:tabs>
      <w:spacing w:beforeLines="100"/>
      <w:jc w:val="center"/>
    </w:pPr>
    <w:rPr>
      <w:rFonts w:ascii="Times New Roman" w:cs="Times New Roman"/>
      <w:sz w:val="18"/>
      <w:szCs w:val="18"/>
    </w:rPr>
  </w:style>
  <w:style w:type="paragraph" w:customStyle="1" w:styleId="affff3">
    <w:name w:val="表头文本"/>
    <w:basedOn w:val="a7"/>
    <w:autoRedefine/>
    <w:rsid w:val="00F02B95"/>
    <w:pPr>
      <w:jc w:val="center"/>
    </w:pPr>
    <w:rPr>
      <w:rFonts w:ascii="Times New Roman" w:cs="Times New Roman"/>
      <w:b/>
      <w:sz w:val="18"/>
    </w:rPr>
  </w:style>
  <w:style w:type="character" w:customStyle="1" w:styleId="CharChar0">
    <w:name w:val="表头样式 Char Char"/>
    <w:basedOn w:val="a9"/>
    <w:rsid w:val="00F02B95"/>
    <w:rPr>
      <w:rFonts w:ascii="Arial" w:eastAsia="宋体" w:hAnsi="Arial"/>
      <w:b/>
      <w:sz w:val="21"/>
      <w:szCs w:val="21"/>
      <w:lang w:val="en-US" w:eastAsia="zh-CN" w:bidi="ar-SA"/>
    </w:rPr>
  </w:style>
  <w:style w:type="paragraph" w:customStyle="1" w:styleId="affff4">
    <w:name w:val="插图题注"/>
    <w:basedOn w:val="a7"/>
    <w:next w:val="a7"/>
    <w:autoRedefine/>
    <w:rsid w:val="00F02B95"/>
    <w:pPr>
      <w:tabs>
        <w:tab w:val="num" w:pos="360"/>
      </w:tabs>
      <w:spacing w:afterLines="100"/>
      <w:jc w:val="center"/>
    </w:pPr>
    <w:rPr>
      <w:rFonts w:ascii="Times New Roman" w:cs="Times New Roman"/>
      <w:sz w:val="18"/>
      <w:szCs w:val="18"/>
    </w:rPr>
  </w:style>
  <w:style w:type="paragraph" w:customStyle="1" w:styleId="23">
    <w:name w:val="规程 标题2"/>
    <w:basedOn w:val="2"/>
    <w:rsid w:val="00F02B95"/>
    <w:pPr>
      <w:keepNext/>
      <w:widowControl/>
      <w:tabs>
        <w:tab w:val="num" w:pos="774"/>
      </w:tabs>
      <w:adjustRightInd/>
      <w:spacing w:before="240" w:after="240"/>
      <w:ind w:left="774"/>
    </w:pPr>
    <w:rPr>
      <w:rFonts w:ascii="Times New Roman" w:hAnsi="Times New Roman" w:cs="Times New Roman"/>
      <w:bCs w:val="0"/>
      <w:sz w:val="22"/>
    </w:rPr>
  </w:style>
  <w:style w:type="paragraph" w:customStyle="1" w:styleId="affff5">
    <w:name w:val="正文（首行不缩进）"/>
    <w:basedOn w:val="a7"/>
    <w:rsid w:val="00F02B95"/>
    <w:pPr>
      <w:jc w:val="left"/>
    </w:pPr>
    <w:rPr>
      <w:rFonts w:ascii="Times New Roman" w:cs="Times New Roman"/>
      <w:sz w:val="22"/>
      <w:szCs w:val="20"/>
    </w:rPr>
  </w:style>
  <w:style w:type="character" w:customStyle="1" w:styleId="Char1">
    <w:name w:val="正文首行缩进 Char"/>
    <w:basedOn w:val="a9"/>
    <w:rsid w:val="00F02B95"/>
    <w:rPr>
      <w:rFonts w:eastAsia="宋体"/>
      <w:sz w:val="21"/>
      <w:lang w:val="en-US" w:eastAsia="zh-CN" w:bidi="ar-SA"/>
    </w:rPr>
  </w:style>
  <w:style w:type="paragraph" w:customStyle="1" w:styleId="affff6">
    <w:name w:val="表目录"/>
    <w:basedOn w:val="13"/>
    <w:rsid w:val="00F02B95"/>
    <w:pPr>
      <w:tabs>
        <w:tab w:val="left" w:pos="1134"/>
      </w:tabs>
    </w:pPr>
    <w:rPr>
      <w:noProof/>
    </w:rPr>
  </w:style>
  <w:style w:type="paragraph" w:customStyle="1" w:styleId="affff7">
    <w:name w:val="ÕýÎÄÊ×ÐÐËõ½ø"/>
    <w:basedOn w:val="a7"/>
    <w:rsid w:val="0098535D"/>
    <w:pPr>
      <w:widowControl/>
      <w:overflowPunct w:val="0"/>
      <w:spacing w:line="360" w:lineRule="auto"/>
      <w:ind w:left="1134"/>
      <w:textAlignment w:val="baseline"/>
    </w:pPr>
    <w:rPr>
      <w:rFonts w:ascii="Times New Roman" w:cs="Times New Roman"/>
      <w:szCs w:val="20"/>
    </w:rPr>
  </w:style>
  <w:style w:type="paragraph" w:customStyle="1" w:styleId="affff8">
    <w:name w:val="Í¼ºÅ"/>
    <w:basedOn w:val="a7"/>
    <w:rsid w:val="00075E76"/>
    <w:pPr>
      <w:widowControl/>
      <w:overflowPunct w:val="0"/>
      <w:spacing w:before="105" w:line="360" w:lineRule="auto"/>
      <w:jc w:val="center"/>
      <w:textAlignment w:val="baseline"/>
    </w:pPr>
    <w:rPr>
      <w:rFonts w:cs="Times New Roman"/>
      <w:szCs w:val="20"/>
    </w:rPr>
  </w:style>
  <w:style w:type="paragraph" w:customStyle="1" w:styleId="affff9">
    <w:name w:val="±íºÅ"/>
    <w:basedOn w:val="a7"/>
    <w:rsid w:val="002D2B50"/>
    <w:pPr>
      <w:keepNext/>
      <w:widowControl/>
      <w:overflowPunct w:val="0"/>
      <w:spacing w:line="360" w:lineRule="auto"/>
      <w:jc w:val="center"/>
      <w:textAlignment w:val="baseline"/>
    </w:pPr>
    <w:rPr>
      <w:rFonts w:cs="Times New Roman"/>
      <w:szCs w:val="20"/>
    </w:rPr>
  </w:style>
  <w:style w:type="paragraph" w:customStyle="1" w:styleId="affffa">
    <w:name w:val="±í¸ñÎÄ±¾"/>
    <w:basedOn w:val="a7"/>
    <w:rsid w:val="002D2B50"/>
    <w:pPr>
      <w:widowControl/>
      <w:tabs>
        <w:tab w:val="decimal" w:pos="0"/>
      </w:tabs>
      <w:overflowPunct w:val="0"/>
      <w:jc w:val="left"/>
      <w:textAlignment w:val="baseline"/>
    </w:pPr>
    <w:rPr>
      <w:rFonts w:ascii="Times New Roman" w:cs="Times New Roman"/>
      <w:szCs w:val="20"/>
    </w:rPr>
  </w:style>
  <w:style w:type="paragraph" w:customStyle="1" w:styleId="affffb">
    <w:name w:val="È±Ê¡ÎÄ±¾"/>
    <w:basedOn w:val="a7"/>
    <w:rsid w:val="002D2B50"/>
    <w:pPr>
      <w:widowControl/>
      <w:overflowPunct w:val="0"/>
      <w:spacing w:line="360" w:lineRule="auto"/>
      <w:jc w:val="left"/>
      <w:textAlignment w:val="baseline"/>
    </w:pPr>
    <w:rPr>
      <w:rFonts w:ascii="Times New Roman" w:cs="Times New Roman"/>
      <w:szCs w:val="20"/>
    </w:rPr>
  </w:style>
  <w:style w:type="paragraph" w:customStyle="1" w:styleId="affffc">
    <w:name w:val="样式 加粗 居中"/>
    <w:basedOn w:val="a7"/>
    <w:rsid w:val="00664BEC"/>
    <w:pPr>
      <w:autoSpaceDE/>
      <w:autoSpaceDN/>
      <w:adjustRightInd/>
      <w:spacing w:line="360" w:lineRule="auto"/>
      <w:jc w:val="center"/>
    </w:pPr>
    <w:rPr>
      <w:rFonts w:ascii="Times New Roman"/>
      <w:b/>
      <w:bCs/>
      <w:kern w:val="2"/>
      <w:szCs w:val="20"/>
    </w:rPr>
  </w:style>
  <w:style w:type="character" w:styleId="affffd">
    <w:name w:val="page number"/>
    <w:basedOn w:val="a9"/>
    <w:rsid w:val="00CE1BCA"/>
  </w:style>
  <w:style w:type="table" w:styleId="affffe">
    <w:name w:val="Table Grid"/>
    <w:basedOn w:val="aa"/>
    <w:uiPriority w:val="59"/>
    <w:rsid w:val="00E00A48"/>
    <w:pPr>
      <w:widowControl w:val="0"/>
      <w:autoSpaceDE w:val="0"/>
      <w:autoSpaceDN w:val="0"/>
      <w:adjustRightInd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fff">
    <w:name w:val="Table Professional"/>
    <w:basedOn w:val="aa"/>
    <w:rsid w:val="00750495"/>
    <w:pPr>
      <w:widowControl w:val="0"/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afffff0">
    <w:name w:val="·âÃæ±í¸ñÎÄ±¾"/>
    <w:basedOn w:val="a7"/>
    <w:rsid w:val="00B27EC4"/>
    <w:pPr>
      <w:widowControl/>
      <w:overflowPunct w:val="0"/>
      <w:jc w:val="center"/>
      <w:textAlignment w:val="baseline"/>
    </w:pPr>
    <w:rPr>
      <w:rFonts w:ascii="Times New Roman" w:cs="Times New Roman"/>
      <w:b/>
      <w:szCs w:val="20"/>
    </w:rPr>
  </w:style>
  <w:style w:type="paragraph" w:customStyle="1" w:styleId="afffff1">
    <w:name w:val="ÕªÒª"/>
    <w:basedOn w:val="a7"/>
    <w:rsid w:val="004E4B80"/>
    <w:pPr>
      <w:widowControl/>
      <w:tabs>
        <w:tab w:val="left" w:pos="907"/>
      </w:tabs>
      <w:overflowPunct w:val="0"/>
      <w:spacing w:line="360" w:lineRule="auto"/>
      <w:ind w:left="879" w:hanging="879"/>
      <w:textAlignment w:val="baseline"/>
    </w:pPr>
    <w:rPr>
      <w:rFonts w:ascii="Times New Roman" w:cs="Times New Roman"/>
      <w:szCs w:val="20"/>
    </w:rPr>
  </w:style>
  <w:style w:type="paragraph" w:customStyle="1" w:styleId="afffff2">
    <w:name w:val="¹Ø¼ü´Ê"/>
    <w:basedOn w:val="a7"/>
    <w:rsid w:val="004E4B80"/>
    <w:pPr>
      <w:widowControl/>
      <w:tabs>
        <w:tab w:val="left" w:pos="907"/>
      </w:tabs>
      <w:overflowPunct w:val="0"/>
      <w:spacing w:line="360" w:lineRule="auto"/>
      <w:ind w:left="879" w:hanging="879"/>
      <w:textAlignment w:val="baseline"/>
    </w:pPr>
    <w:rPr>
      <w:rFonts w:ascii="Times New Roman" w:cs="Times New Roman"/>
      <w:szCs w:val="20"/>
    </w:rPr>
  </w:style>
  <w:style w:type="paragraph" w:customStyle="1" w:styleId="afffff3">
    <w:name w:val="ÎÄµµ±êÌâ"/>
    <w:basedOn w:val="a7"/>
    <w:rsid w:val="004E4B80"/>
    <w:pPr>
      <w:widowControl/>
      <w:tabs>
        <w:tab w:val="left" w:pos="0"/>
      </w:tabs>
      <w:overflowPunct w:val="0"/>
      <w:spacing w:before="300" w:after="300"/>
      <w:jc w:val="center"/>
      <w:textAlignment w:val="baseline"/>
    </w:pPr>
    <w:rPr>
      <w:rFonts w:ascii="Arial" w:hAnsi="Arial" w:cs="Times New Roman"/>
      <w:sz w:val="30"/>
      <w:szCs w:val="20"/>
    </w:rPr>
  </w:style>
  <w:style w:type="paragraph" w:styleId="TOC">
    <w:name w:val="TOC Heading"/>
    <w:basedOn w:val="1"/>
    <w:next w:val="a7"/>
    <w:uiPriority w:val="39"/>
    <w:qFormat/>
    <w:rsid w:val="000A65D6"/>
    <w:pPr>
      <w:keepNext/>
      <w:keepLines/>
      <w:widowControl/>
      <w:numPr>
        <w:numId w:val="0"/>
      </w:numPr>
      <w:autoSpaceDE/>
      <w:autoSpaceDN/>
      <w:adjustRightInd/>
      <w:spacing w:before="480" w:line="276" w:lineRule="auto"/>
      <w:outlineLvl w:val="9"/>
    </w:pPr>
    <w:rPr>
      <w:rFonts w:ascii="Cambria" w:hAnsi="Cambria" w:cs="Times New Roman"/>
      <w:bCs/>
      <w:color w:val="365F91"/>
      <w:sz w:val="28"/>
    </w:rPr>
  </w:style>
  <w:style w:type="paragraph" w:customStyle="1" w:styleId="afffff4">
    <w:name w:val="封面标准文稿类别"/>
    <w:rsid w:val="00E96F2B"/>
    <w:pPr>
      <w:spacing w:before="440" w:line="400" w:lineRule="exact"/>
      <w:jc w:val="center"/>
    </w:pPr>
    <w:rPr>
      <w:rFonts w:ascii="宋体"/>
      <w:sz w:val="24"/>
    </w:rPr>
  </w:style>
  <w:style w:type="paragraph" w:customStyle="1" w:styleId="a2">
    <w:name w:val="前言、引言标题"/>
    <w:next w:val="a7"/>
    <w:rsid w:val="00716C9F"/>
    <w:pPr>
      <w:numPr>
        <w:numId w:val="9"/>
      </w:numPr>
      <w:shd w:val="clear" w:color="FFFFFF" w:fill="FFFFFF"/>
      <w:spacing w:before="640" w:after="560"/>
      <w:jc w:val="center"/>
      <w:outlineLvl w:val="0"/>
    </w:pPr>
    <w:rPr>
      <w:rFonts w:ascii="黑体" w:eastAsia="黑体"/>
      <w:sz w:val="32"/>
    </w:rPr>
  </w:style>
  <w:style w:type="paragraph" w:customStyle="1" w:styleId="a3">
    <w:name w:val="章标题"/>
    <w:next w:val="a7"/>
    <w:rsid w:val="00716C9F"/>
    <w:pPr>
      <w:numPr>
        <w:ilvl w:val="1"/>
        <w:numId w:val="9"/>
      </w:numPr>
      <w:spacing w:beforeLines="50" w:afterLines="50"/>
      <w:jc w:val="both"/>
      <w:outlineLvl w:val="1"/>
    </w:pPr>
    <w:rPr>
      <w:rFonts w:ascii="黑体" w:eastAsia="黑体"/>
      <w:sz w:val="21"/>
    </w:rPr>
  </w:style>
  <w:style w:type="paragraph" w:customStyle="1" w:styleId="a4">
    <w:name w:val="一级条标题"/>
    <w:basedOn w:val="a3"/>
    <w:next w:val="a7"/>
    <w:rsid w:val="00716C9F"/>
    <w:pPr>
      <w:numPr>
        <w:ilvl w:val="2"/>
      </w:numPr>
      <w:spacing w:beforeLines="0" w:afterLines="0"/>
      <w:outlineLvl w:val="2"/>
    </w:pPr>
  </w:style>
  <w:style w:type="paragraph" w:customStyle="1" w:styleId="a5">
    <w:name w:val="二级条标题"/>
    <w:basedOn w:val="a4"/>
    <w:next w:val="a7"/>
    <w:rsid w:val="00716C9F"/>
    <w:pPr>
      <w:numPr>
        <w:ilvl w:val="3"/>
      </w:numPr>
      <w:outlineLvl w:val="3"/>
    </w:pPr>
  </w:style>
  <w:style w:type="paragraph" w:customStyle="1" w:styleId="afffff5">
    <w:name w:val="三级条标题"/>
    <w:basedOn w:val="a5"/>
    <w:next w:val="a7"/>
    <w:rsid w:val="00716C9F"/>
    <w:pPr>
      <w:numPr>
        <w:ilvl w:val="0"/>
        <w:numId w:val="0"/>
      </w:numPr>
      <w:outlineLvl w:val="4"/>
    </w:pPr>
  </w:style>
  <w:style w:type="paragraph" w:customStyle="1" w:styleId="afffff6">
    <w:name w:val="四级条标题"/>
    <w:basedOn w:val="afffff5"/>
    <w:next w:val="a7"/>
    <w:rsid w:val="00716C9F"/>
    <w:pPr>
      <w:numPr>
        <w:ilvl w:val="5"/>
      </w:numPr>
      <w:outlineLvl w:val="5"/>
    </w:pPr>
  </w:style>
  <w:style w:type="paragraph" w:customStyle="1" w:styleId="afffff7">
    <w:name w:val="五级条标题"/>
    <w:basedOn w:val="afffff6"/>
    <w:next w:val="a7"/>
    <w:rsid w:val="00716C9F"/>
    <w:pPr>
      <w:numPr>
        <w:ilvl w:val="6"/>
      </w:numPr>
      <w:outlineLvl w:val="6"/>
    </w:pPr>
  </w:style>
  <w:style w:type="paragraph" w:styleId="afffff8">
    <w:name w:val="Body Text Indent"/>
    <w:basedOn w:val="a7"/>
    <w:link w:val="afffff9"/>
    <w:rsid w:val="00716C9F"/>
    <w:pPr>
      <w:spacing w:after="120"/>
      <w:ind w:leftChars="200" w:left="420"/>
    </w:pPr>
  </w:style>
  <w:style w:type="character" w:customStyle="1" w:styleId="afffff9">
    <w:name w:val="正文文本缩进 字符"/>
    <w:basedOn w:val="a9"/>
    <w:link w:val="afffff8"/>
    <w:rsid w:val="00716C9F"/>
    <w:rPr>
      <w:rFonts w:ascii="宋体" w:cs="宋体"/>
      <w:sz w:val="21"/>
      <w:szCs w:val="21"/>
    </w:rPr>
  </w:style>
  <w:style w:type="paragraph" w:customStyle="1" w:styleId="afffffa">
    <w:name w:val="段"/>
    <w:rsid w:val="00716C9F"/>
    <w:pPr>
      <w:autoSpaceDE w:val="0"/>
      <w:autoSpaceDN w:val="0"/>
      <w:ind w:firstLineChars="200" w:firstLine="200"/>
      <w:jc w:val="both"/>
    </w:pPr>
    <w:rPr>
      <w:rFonts w:ascii="宋体"/>
      <w:noProof/>
      <w:sz w:val="21"/>
    </w:rPr>
  </w:style>
  <w:style w:type="paragraph" w:styleId="31">
    <w:name w:val="Body Text Indent 3"/>
    <w:basedOn w:val="a7"/>
    <w:link w:val="32"/>
    <w:rsid w:val="005F2084"/>
    <w:pPr>
      <w:autoSpaceDE/>
      <w:autoSpaceDN/>
      <w:adjustRightInd/>
      <w:spacing w:after="120"/>
      <w:ind w:leftChars="200" w:left="420"/>
    </w:pPr>
    <w:rPr>
      <w:rFonts w:ascii="Times New Roman" w:cs="Times New Roman"/>
      <w:kern w:val="2"/>
      <w:sz w:val="16"/>
      <w:szCs w:val="16"/>
    </w:rPr>
  </w:style>
  <w:style w:type="character" w:customStyle="1" w:styleId="32">
    <w:name w:val="正文文本缩进 3 字符"/>
    <w:basedOn w:val="a9"/>
    <w:link w:val="31"/>
    <w:rsid w:val="005F2084"/>
    <w:rPr>
      <w:kern w:val="2"/>
      <w:sz w:val="16"/>
      <w:szCs w:val="16"/>
    </w:rPr>
  </w:style>
  <w:style w:type="paragraph" w:customStyle="1" w:styleId="14">
    <w:name w:val="正文1"/>
    <w:basedOn w:val="a7"/>
    <w:rsid w:val="00C0210C"/>
    <w:pPr>
      <w:autoSpaceDE/>
      <w:autoSpaceDN/>
      <w:adjustRightInd/>
      <w:spacing w:line="360" w:lineRule="auto"/>
      <w:ind w:firstLineChars="200" w:firstLine="420"/>
    </w:pPr>
    <w:rPr>
      <w:rFonts w:ascii="Times New Roman"/>
      <w:kern w:val="2"/>
    </w:rPr>
  </w:style>
  <w:style w:type="paragraph" w:customStyle="1" w:styleId="UnorderedListinTable">
    <w:name w:val="Unordered List in Table"/>
    <w:basedOn w:val="a7"/>
    <w:link w:val="UnorderedListinTableCharChar"/>
    <w:qFormat/>
    <w:rsid w:val="00C0210C"/>
    <w:pPr>
      <w:widowControl/>
      <w:numPr>
        <w:numId w:val="10"/>
      </w:numPr>
      <w:topLinePunct/>
      <w:autoSpaceDE/>
      <w:autoSpaceDN/>
      <w:snapToGrid w:val="0"/>
      <w:spacing w:before="80" w:after="80" w:line="240" w:lineRule="atLeast"/>
      <w:jc w:val="left"/>
    </w:pPr>
    <w:rPr>
      <w:rFonts w:ascii="Times New Roman" w:cs="Times New Roman"/>
      <w:lang w:val="en-GB"/>
    </w:rPr>
  </w:style>
  <w:style w:type="character" w:customStyle="1" w:styleId="UnorderedListinTableCharChar">
    <w:name w:val="Unordered List in Table Char Char"/>
    <w:link w:val="UnorderedListinTable"/>
    <w:rsid w:val="00C0210C"/>
    <w:rPr>
      <w:sz w:val="24"/>
      <w:szCs w:val="21"/>
      <w:lang w:val="en-GB"/>
    </w:rPr>
  </w:style>
  <w:style w:type="paragraph" w:styleId="afffffb">
    <w:name w:val="List Paragraph"/>
    <w:basedOn w:val="a7"/>
    <w:uiPriority w:val="34"/>
    <w:qFormat/>
    <w:rsid w:val="00C76AA0"/>
    <w:pPr>
      <w:ind w:firstLineChars="200" w:firstLine="420"/>
    </w:pPr>
  </w:style>
  <w:style w:type="paragraph" w:styleId="afffffc">
    <w:name w:val="Subtitle"/>
    <w:basedOn w:val="a7"/>
    <w:next w:val="a7"/>
    <w:link w:val="afffffd"/>
    <w:qFormat/>
    <w:rsid w:val="00F528E7"/>
    <w:pPr>
      <w:spacing w:before="240" w:after="60" w:line="312" w:lineRule="auto"/>
      <w:jc w:val="center"/>
      <w:outlineLvl w:val="1"/>
    </w:pPr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character" w:customStyle="1" w:styleId="afffffd">
    <w:name w:val="副标题 字符"/>
    <w:basedOn w:val="a9"/>
    <w:link w:val="afffffc"/>
    <w:rsid w:val="00F528E7"/>
    <w:rPr>
      <w:rFonts w:asciiTheme="minorHAnsi" w:eastAsiaTheme="minorEastAsia" w:hAnsiTheme="minorHAnsi" w:cstheme="minorBidi"/>
      <w:b/>
      <w:bCs/>
      <w:kern w:val="28"/>
      <w:sz w:val="32"/>
      <w:szCs w:val="32"/>
    </w:rPr>
  </w:style>
  <w:style w:type="paragraph" w:styleId="afffffe">
    <w:name w:val="Title"/>
    <w:basedOn w:val="a7"/>
    <w:next w:val="a7"/>
    <w:link w:val="affffff"/>
    <w:qFormat/>
    <w:rsid w:val="00F528E7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fffff">
    <w:name w:val="标题 字符"/>
    <w:basedOn w:val="a9"/>
    <w:link w:val="afffffe"/>
    <w:rsid w:val="00F528E7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A6">
    <w:name w:val="点号A"/>
    <w:basedOn w:val="a7"/>
    <w:rsid w:val="00AA5CB5"/>
    <w:pPr>
      <w:numPr>
        <w:numId w:val="12"/>
      </w:numPr>
      <w:autoSpaceDE/>
      <w:autoSpaceDN/>
      <w:adjustRightInd/>
      <w:spacing w:beforeLines="50" w:line="264" w:lineRule="auto"/>
      <w:jc w:val="left"/>
    </w:pPr>
    <w:rPr>
      <w:rFonts w:ascii="Times New Roman" w:cs="Times New Roman"/>
      <w:sz w:val="22"/>
      <w:szCs w:val="22"/>
    </w:rPr>
  </w:style>
  <w:style w:type="paragraph" w:customStyle="1" w:styleId="TableHead">
    <w:name w:val="Table Head"/>
    <w:basedOn w:val="a7"/>
    <w:link w:val="TableHeadCharChar"/>
    <w:rsid w:val="00AA5CB5"/>
    <w:pPr>
      <w:keepNext/>
      <w:topLinePunct/>
      <w:autoSpaceDE/>
      <w:autoSpaceDN/>
      <w:snapToGrid w:val="0"/>
      <w:spacing w:before="80" w:after="80" w:line="240" w:lineRule="atLeast"/>
      <w:jc w:val="left"/>
    </w:pPr>
    <w:rPr>
      <w:rFonts w:ascii="Book Antiqua" w:eastAsia="黑体" w:hAnsi="Book Antiqua" w:cs="Book Antiqua"/>
      <w:bCs/>
      <w:snapToGrid w:val="0"/>
      <w:sz w:val="21"/>
      <w:lang w:val="en-GB"/>
    </w:rPr>
  </w:style>
  <w:style w:type="character" w:customStyle="1" w:styleId="TableHeadCharChar">
    <w:name w:val="Table Head Char Char"/>
    <w:basedOn w:val="a9"/>
    <w:link w:val="TableHead"/>
    <w:rsid w:val="00AA5CB5"/>
    <w:rPr>
      <w:rFonts w:ascii="Book Antiqua" w:eastAsia="黑体" w:hAnsi="Book Antiqua" w:cs="Book Antiqua"/>
      <w:bCs/>
      <w:snapToGrid w:val="0"/>
      <w:sz w:val="21"/>
      <w:szCs w:val="21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9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70784">
      <w:bodyDiv w:val="1"/>
      <w:marLeft w:val="115"/>
      <w:marRight w:val="115"/>
      <w:marTop w:val="115"/>
      <w:marBottom w:val="1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392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15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0878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8985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5098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30842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55080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9318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25263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4828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599919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6688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174042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51995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494751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4078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77125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699859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03179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11113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970093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05941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061516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07240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139570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30968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06735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01618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47939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52577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78043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11712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857122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17313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13644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69337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729337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71299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02046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41386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84059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9941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57315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76781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1399492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0025160">
      <w:bodyDiv w:val="1"/>
      <w:marLeft w:val="115"/>
      <w:marRight w:val="115"/>
      <w:marTop w:val="115"/>
      <w:marBottom w:val="1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31029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49045">
              <w:blockQuote w:val="1"/>
              <w:marLeft w:val="72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01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4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822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2105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7730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285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5788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0296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2876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98161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26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4205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554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0079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4549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241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213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2136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611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47953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0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7255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1189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6012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2253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8865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5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2891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1620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85141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020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354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4541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6356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4421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2201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6982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2758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394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566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705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5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367216">
          <w:marLeft w:val="0"/>
          <w:marRight w:val="0"/>
          <w:marTop w:val="0"/>
          <w:marBottom w:val="0"/>
          <w:divBdr>
            <w:top w:val="single" w:sz="8" w:space="7" w:color="CCCCCC"/>
            <w:left w:val="single" w:sz="8" w:space="7" w:color="CCCCCC"/>
            <w:bottom w:val="single" w:sz="8" w:space="7" w:color="CCCCCC"/>
            <w:right w:val="single" w:sz="8" w:space="7" w:color="CCCCCC"/>
          </w:divBdr>
        </w:div>
      </w:divsChild>
    </w:div>
    <w:div w:id="402148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5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8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3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4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8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97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5177">
          <w:blockQuote w:val="1"/>
          <w:marLeft w:val="75"/>
          <w:marRight w:val="0"/>
          <w:marTop w:val="100"/>
          <w:marBottom w:val="100"/>
          <w:divBdr>
            <w:top w:val="none" w:sz="0" w:space="0" w:color="auto"/>
            <w:left w:val="single" w:sz="12" w:space="4" w:color="000000"/>
            <w:bottom w:val="none" w:sz="0" w:space="0" w:color="auto"/>
            <w:right w:val="none" w:sz="0" w:space="0" w:color="auto"/>
          </w:divBdr>
          <w:divsChild>
            <w:div w:id="147583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13470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004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2245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2084362">
                              <w:blockQuote w:val="1"/>
                              <w:marLeft w:val="75"/>
                              <w:marRight w:val="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single" w:sz="12" w:space="4" w:color="000000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1469830">
                                  <w:blockQuote w:val="1"/>
                                  <w:marLeft w:val="75"/>
                                  <w:marRight w:val="0"/>
                                  <w:marTop w:val="100"/>
                                  <w:marBottom w:val="100"/>
                                  <w:divBdr>
                                    <w:top w:val="none" w:sz="0" w:space="0" w:color="auto"/>
                                    <w:left w:val="single" w:sz="12" w:space="4" w:color="000000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79432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856139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1451898">
                                              <w:blockQuote w:val="1"/>
                                              <w:marLeft w:val="75"/>
                                              <w:marRight w:val="0"/>
                                              <w:marTop w:val="100"/>
                                              <w:marBottom w:val="100"/>
                                              <w:divBdr>
                                                <w:top w:val="none" w:sz="0" w:space="0" w:color="auto"/>
                                                <w:left w:val="single" w:sz="12" w:space="4" w:color="000000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0927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046088">
          <w:marLeft w:val="0"/>
          <w:marRight w:val="0"/>
          <w:marTop w:val="0"/>
          <w:marBottom w:val="0"/>
          <w:divBdr>
            <w:top w:val="single" w:sz="8" w:space="7" w:color="CCCCCC"/>
            <w:left w:val="single" w:sz="8" w:space="7" w:color="CCCCCC"/>
            <w:bottom w:val="single" w:sz="8" w:space="7" w:color="CCCCCC"/>
            <w:right w:val="single" w:sz="8" w:space="7" w:color="CCCCCC"/>
          </w:divBdr>
        </w:div>
      </w:divsChild>
    </w:div>
    <w:div w:id="12700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28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93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4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59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63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4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2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72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3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378619">
      <w:bodyDiv w:val="1"/>
      <w:marLeft w:val="115"/>
      <w:marRight w:val="115"/>
      <w:marTop w:val="115"/>
      <w:marBottom w:val="115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2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6.png"/><Relationship Id="rId26" Type="http://schemas.openxmlformats.org/officeDocument/2006/relationships/image" Target="media/image13.emf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5.png"/><Relationship Id="rId25" Type="http://schemas.openxmlformats.org/officeDocument/2006/relationships/package" Target="embeddings/Microsoft_Visio___1.vsdx"/><Relationship Id="rId33" Type="http://schemas.openxmlformats.org/officeDocument/2006/relationships/oleObject" Target="embeddings/oleObject2.bin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.vsdx"/><Relationship Id="rId20" Type="http://schemas.openxmlformats.org/officeDocument/2006/relationships/image" Target="media/image8.png"/><Relationship Id="rId29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2.emf"/><Relationship Id="rId32" Type="http://schemas.openxmlformats.org/officeDocument/2006/relationships/image" Target="media/image17.emf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footer" Target="footer3.xml"/><Relationship Id="rId22" Type="http://schemas.openxmlformats.org/officeDocument/2006/relationships/image" Target="media/image10.png"/><Relationship Id="rId27" Type="http://schemas.openxmlformats.org/officeDocument/2006/relationships/oleObject" Target="embeddings/Microsoft_Word_97_-_2003___.doc"/><Relationship Id="rId30" Type="http://schemas.openxmlformats.org/officeDocument/2006/relationships/oleObject" Target="embeddings/Microsoft_Visio_2003-2010___.vsd"/><Relationship Id="rId35" Type="http://schemas.openxmlformats.org/officeDocument/2006/relationships/footer" Target="footer4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ISCOM6800\&#24635;&#20307;&#26041;&#26696;\RC-XXXX(REV.X)&#20135;&#21697;&#24635;&#20307;&#35774;&#35745;&#26041;&#26696;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9CDAD07-D383-48D8-9085-48B1915A20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RC-XXXX(REV.X)产品总体设计方案.dot</Template>
  <TotalTime>0</TotalTime>
  <Pages>20</Pages>
  <Words>1655</Words>
  <Characters>9435</Characters>
  <Application>Microsoft Office Word</Application>
  <DocSecurity>0</DocSecurity>
  <Lines>78</Lines>
  <Paragraphs>22</Paragraphs>
  <ScaleCrop>false</ScaleCrop>
  <Company>Microsoft</Company>
  <LinksUpToDate>false</LinksUpToDate>
  <CharactersWithSpaces>11068</CharactersWithSpaces>
  <SharedDoc>false</SharedDoc>
  <HLinks>
    <vt:vector size="96" baseType="variant">
      <vt:variant>
        <vt:i4>1245247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_Toc399109554</vt:lpwstr>
      </vt:variant>
      <vt:variant>
        <vt:i4>1245247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_Toc399109553</vt:lpwstr>
      </vt:variant>
      <vt:variant>
        <vt:i4>1245247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_Toc399109552</vt:lpwstr>
      </vt:variant>
      <vt:variant>
        <vt:i4>1245247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_Toc399109551</vt:lpwstr>
      </vt:variant>
      <vt:variant>
        <vt:i4>1245247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_Toc399109550</vt:lpwstr>
      </vt:variant>
      <vt:variant>
        <vt:i4>1179711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_Toc399109549</vt:lpwstr>
      </vt:variant>
      <vt:variant>
        <vt:i4>1179711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_Toc399109548</vt:lpwstr>
      </vt:variant>
      <vt:variant>
        <vt:i4>1179711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_Toc399109547</vt:lpwstr>
      </vt:variant>
      <vt:variant>
        <vt:i4>1179711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_Toc399109546</vt:lpwstr>
      </vt:variant>
      <vt:variant>
        <vt:i4>1179711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_Toc399109545</vt:lpwstr>
      </vt:variant>
      <vt:variant>
        <vt:i4>1179711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_Toc399109544</vt:lpwstr>
      </vt:variant>
      <vt:variant>
        <vt:i4>1179711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_Toc399109543</vt:lpwstr>
      </vt:variant>
      <vt:variant>
        <vt:i4>1179711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_Toc399109542</vt:lpwstr>
      </vt:variant>
      <vt:variant>
        <vt:i4>1179711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_Toc399109541</vt:lpwstr>
      </vt:variant>
      <vt:variant>
        <vt:i4>1179711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_Toc399109540</vt:lpwstr>
      </vt:variant>
      <vt:variant>
        <vt:i4>1376319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_Toc399109539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臧贻庆</dc:creator>
  <cp:lastModifiedBy>陈文昌</cp:lastModifiedBy>
  <cp:revision>2</cp:revision>
  <cp:lastPrinted>2022-01-26T08:39:00Z</cp:lastPrinted>
  <dcterms:created xsi:type="dcterms:W3CDTF">2024-04-03T06:51:00Z</dcterms:created>
  <dcterms:modified xsi:type="dcterms:W3CDTF">2024-04-03T06:51:00Z</dcterms:modified>
</cp:coreProperties>
</file>