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2F3F" w14:textId="77777777" w:rsidR="00FC17CD" w:rsidRDefault="00FC17CD">
      <w:pPr>
        <w:rPr>
          <w:rFonts w:ascii="宋体" w:eastAsia="宋体" w:hAnsi="宋体"/>
        </w:rPr>
      </w:pPr>
    </w:p>
    <w:p w14:paraId="3AA33D46" w14:textId="77777777" w:rsidR="00D3624A" w:rsidRDefault="00D3624A">
      <w:pPr>
        <w:rPr>
          <w:rFonts w:ascii="宋体" w:eastAsia="宋体" w:hAnsi="宋体"/>
        </w:rPr>
      </w:pPr>
    </w:p>
    <w:p w14:paraId="79C12A79" w14:textId="77777777" w:rsidR="00D3624A" w:rsidRDefault="00D3624A">
      <w:pPr>
        <w:rPr>
          <w:rFonts w:ascii="宋体" w:eastAsia="宋体" w:hAnsi="宋体"/>
        </w:rPr>
      </w:pPr>
    </w:p>
    <w:p w14:paraId="1061B6C8" w14:textId="3878C73D" w:rsidR="00D3624A" w:rsidRPr="00A4284F" w:rsidRDefault="00D3624A" w:rsidP="00A4284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A4284F">
        <w:rPr>
          <w:rFonts w:ascii="宋体" w:eastAsia="宋体" w:hAnsi="宋体" w:hint="eastAsia"/>
        </w:rPr>
        <w:t>S</w:t>
      </w:r>
      <w:r w:rsidRPr="00A4284F">
        <w:rPr>
          <w:rFonts w:ascii="宋体" w:eastAsia="宋体" w:hAnsi="宋体"/>
        </w:rPr>
        <w:t>ID</w:t>
      </w:r>
      <w:r w:rsidRPr="00A4284F">
        <w:rPr>
          <w:rFonts w:ascii="宋体" w:eastAsia="宋体" w:hAnsi="宋体" w:hint="eastAsia"/>
        </w:rPr>
        <w:t>的分类：</w:t>
      </w:r>
    </w:p>
    <w:p w14:paraId="2E191238" w14:textId="2226EF10" w:rsidR="00D3624A" w:rsidRDefault="00D3624A">
      <w:pPr>
        <w:rPr>
          <w:rFonts w:ascii="宋体" w:eastAsia="宋体" w:hAnsi="宋体"/>
        </w:rPr>
      </w:pPr>
      <w:r>
        <w:rPr>
          <w:rFonts w:ascii="宋体" w:eastAsia="宋体" w:hAnsi="宋体"/>
        </w:rPr>
        <w:t>Node</w:t>
      </w:r>
      <w:r>
        <w:rPr>
          <w:rFonts w:ascii="宋体" w:eastAsia="宋体" w:hAnsi="宋体" w:hint="eastAsia"/>
        </w:rPr>
        <w:t>，Prefix和Adjacency的具体区别和使用场景</w:t>
      </w:r>
    </w:p>
    <w:p w14:paraId="621A3E04" w14:textId="77777777" w:rsidR="00D3624A" w:rsidRDefault="00D3624A">
      <w:pPr>
        <w:rPr>
          <w:rFonts w:ascii="宋体" w:eastAsia="宋体" w:hAnsi="宋体" w:hint="eastAsia"/>
        </w:rPr>
      </w:pPr>
    </w:p>
    <w:p w14:paraId="1D31A0A1" w14:textId="4255F4A1" w:rsidR="00D3624A" w:rsidRPr="00A4284F" w:rsidRDefault="00EC2063" w:rsidP="00A4284F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</w:rPr>
      </w:pPr>
      <w:r w:rsidRPr="00A4284F">
        <w:rPr>
          <w:rFonts w:ascii="宋体" w:eastAsia="宋体" w:hAnsi="宋体" w:hint="eastAsia"/>
        </w:rPr>
        <w:t>S</w:t>
      </w:r>
      <w:r w:rsidRPr="00A4284F">
        <w:rPr>
          <w:rFonts w:ascii="宋体" w:eastAsia="宋体" w:hAnsi="宋体"/>
        </w:rPr>
        <w:t>ID</w:t>
      </w:r>
      <w:r w:rsidRPr="00A4284F">
        <w:rPr>
          <w:rFonts w:ascii="宋体" w:eastAsia="宋体" w:hAnsi="宋体" w:hint="eastAsia"/>
        </w:rPr>
        <w:t>的</w:t>
      </w:r>
      <w:r w:rsidR="00D3624A" w:rsidRPr="00A4284F">
        <w:rPr>
          <w:rFonts w:ascii="宋体" w:eastAsia="宋体" w:hAnsi="宋体" w:hint="eastAsia"/>
        </w:rPr>
        <w:t>分配和传递：</w:t>
      </w:r>
    </w:p>
    <w:p w14:paraId="46BC5DD1" w14:textId="6DE18AEE" w:rsidR="00D3624A" w:rsidRDefault="00EC20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三种S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的计算方法，以及传递方式</w:t>
      </w:r>
      <w:r w:rsidR="00900BB8">
        <w:rPr>
          <w:rFonts w:ascii="宋体" w:eastAsia="宋体" w:hAnsi="宋体" w:hint="eastAsia"/>
        </w:rPr>
        <w:t>。扩展熟悉I</w:t>
      </w:r>
      <w:r w:rsidR="00900BB8">
        <w:rPr>
          <w:rFonts w:ascii="宋体" w:eastAsia="宋体" w:hAnsi="宋体"/>
        </w:rPr>
        <w:t>GP</w:t>
      </w:r>
      <w:r w:rsidR="00900BB8">
        <w:rPr>
          <w:rFonts w:ascii="宋体" w:eastAsia="宋体" w:hAnsi="宋体" w:hint="eastAsia"/>
        </w:rPr>
        <w:t>的基本原理。</w:t>
      </w:r>
    </w:p>
    <w:p w14:paraId="36D29E32" w14:textId="77777777" w:rsidR="00A97350" w:rsidRDefault="00A97350">
      <w:pPr>
        <w:rPr>
          <w:rFonts w:ascii="宋体" w:eastAsia="宋体" w:hAnsi="宋体"/>
        </w:rPr>
      </w:pPr>
    </w:p>
    <w:p w14:paraId="66511DBB" w14:textId="3AB9FC83" w:rsidR="00A97350" w:rsidRPr="00943593" w:rsidRDefault="00943593" w:rsidP="0094359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SR </w:t>
      </w:r>
      <w:r w:rsidR="00A97350" w:rsidRPr="00943593">
        <w:rPr>
          <w:rFonts w:ascii="宋体" w:eastAsia="宋体" w:hAnsi="宋体" w:hint="eastAsia"/>
        </w:rPr>
        <w:t>L</w:t>
      </w:r>
      <w:r w:rsidR="00A97350" w:rsidRPr="00943593">
        <w:rPr>
          <w:rFonts w:ascii="宋体" w:eastAsia="宋体" w:hAnsi="宋体"/>
        </w:rPr>
        <w:t>SP</w:t>
      </w:r>
    </w:p>
    <w:p w14:paraId="57D9F96E" w14:textId="77777777" w:rsidR="00AA6C1D" w:rsidRPr="00AA6C1D" w:rsidRDefault="00AA6C1D" w:rsidP="00AA6C1D">
      <w:pPr>
        <w:rPr>
          <w:rFonts w:ascii="宋体" w:eastAsia="宋体" w:hAnsi="宋体"/>
        </w:rPr>
      </w:pPr>
      <w:r w:rsidRPr="00AA6C1D">
        <w:rPr>
          <w:rFonts w:ascii="宋体" w:eastAsia="宋体" w:hAnsi="宋体"/>
        </w:rPr>
        <w:t>SR LSP是指使用SR技术建立的标签转发路径，由一个Prefix或Node Segment指导数据包转发。SR-MPLS BE（Segment Routing Best Effort）是指IGP使用最短路径算法计算得到的最优SR LSP。</w:t>
      </w:r>
    </w:p>
    <w:p w14:paraId="6042D909" w14:textId="77777777" w:rsidR="00AA6C1D" w:rsidRPr="00AA6C1D" w:rsidRDefault="00AA6C1D" w:rsidP="00AA6C1D">
      <w:pPr>
        <w:rPr>
          <w:rFonts w:ascii="宋体" w:eastAsia="宋体" w:hAnsi="宋体"/>
        </w:rPr>
      </w:pPr>
    </w:p>
    <w:p w14:paraId="6977B496" w14:textId="7F8D1392" w:rsidR="00A97350" w:rsidRDefault="00AA6C1D" w:rsidP="00AA6C1D">
      <w:pPr>
        <w:rPr>
          <w:rFonts w:ascii="宋体" w:eastAsia="宋体" w:hAnsi="宋体"/>
        </w:rPr>
      </w:pPr>
      <w:r w:rsidRPr="00AA6C1D">
        <w:rPr>
          <w:rFonts w:ascii="宋体" w:eastAsia="宋体" w:hAnsi="宋体"/>
        </w:rPr>
        <w:t>SR LSP的创建过程和数据转发与LDP LSP类似。这种LSP不存在Tunnel接口。</w:t>
      </w:r>
    </w:p>
    <w:p w14:paraId="3755D799" w14:textId="77777777" w:rsidR="00943593" w:rsidRDefault="00943593">
      <w:pPr>
        <w:rPr>
          <w:rFonts w:ascii="宋体" w:eastAsia="宋体" w:hAnsi="宋体"/>
        </w:rPr>
      </w:pPr>
    </w:p>
    <w:p w14:paraId="1D780D56" w14:textId="77777777" w:rsidR="00AA6C1D" w:rsidRPr="00AA6C1D" w:rsidRDefault="00AA6C1D" w:rsidP="00AA6C1D">
      <w:pPr>
        <w:rPr>
          <w:rFonts w:ascii="宋体" w:eastAsia="宋体" w:hAnsi="宋体"/>
        </w:rPr>
      </w:pPr>
      <w:r w:rsidRPr="00AA6C1D">
        <w:rPr>
          <w:rFonts w:ascii="宋体" w:eastAsia="宋体" w:hAnsi="宋体"/>
        </w:rPr>
        <w:t>SR LSP创建</w:t>
      </w:r>
    </w:p>
    <w:p w14:paraId="394DC39A" w14:textId="6DC012BF" w:rsidR="00AA6C1D" w:rsidRPr="00AA6C1D" w:rsidRDefault="00AA6C1D" w:rsidP="00AA6C1D">
      <w:pPr>
        <w:rPr>
          <w:rFonts w:ascii="宋体" w:eastAsia="宋体" w:hAnsi="宋体" w:hint="eastAsia"/>
        </w:rPr>
      </w:pPr>
      <w:r w:rsidRPr="00AA6C1D">
        <w:rPr>
          <w:rFonts w:ascii="宋体" w:eastAsia="宋体" w:hAnsi="宋体"/>
        </w:rPr>
        <w:t>SR LSP创建需要完成以下动作：</w:t>
      </w:r>
    </w:p>
    <w:p w14:paraId="2D3AC96C" w14:textId="56BEFEFE" w:rsidR="00AA6C1D" w:rsidRPr="00AA6C1D" w:rsidRDefault="00397078" w:rsidP="00AA6C1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="00AA6C1D" w:rsidRPr="00AA6C1D">
        <w:rPr>
          <w:rFonts w:ascii="宋体" w:eastAsia="宋体" w:hAnsi="宋体" w:hint="eastAsia"/>
        </w:rPr>
        <w:t>网络拓扑上报（仅在基于控制器创建</w:t>
      </w:r>
      <w:r w:rsidR="00AA6C1D" w:rsidRPr="00AA6C1D">
        <w:rPr>
          <w:rFonts w:ascii="宋体" w:eastAsia="宋体" w:hAnsi="宋体"/>
        </w:rPr>
        <w:t>LSP时需要）/标签分配。</w:t>
      </w:r>
    </w:p>
    <w:p w14:paraId="434DFAE4" w14:textId="3E7AD524" w:rsidR="00AA6C1D" w:rsidRPr="00AA6C1D" w:rsidRDefault="00397078" w:rsidP="00AA6C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AA6C1D" w:rsidRPr="00AA6C1D">
        <w:rPr>
          <w:rFonts w:ascii="宋体" w:eastAsia="宋体" w:hAnsi="宋体" w:hint="eastAsia"/>
        </w:rPr>
        <w:t>路径计算。</w:t>
      </w:r>
    </w:p>
    <w:p w14:paraId="219EE1AF" w14:textId="77777777" w:rsidR="00AA6C1D" w:rsidRPr="00AA6C1D" w:rsidRDefault="00AA6C1D" w:rsidP="00AA6C1D">
      <w:pPr>
        <w:rPr>
          <w:rFonts w:ascii="宋体" w:eastAsia="宋体" w:hAnsi="宋体"/>
        </w:rPr>
      </w:pPr>
    </w:p>
    <w:p w14:paraId="1B85E035" w14:textId="6744BCC8" w:rsidR="00AA6C1D" w:rsidRDefault="00AA6C1D" w:rsidP="00AA6C1D">
      <w:pPr>
        <w:rPr>
          <w:rFonts w:ascii="宋体" w:eastAsia="宋体" w:hAnsi="宋体"/>
        </w:rPr>
      </w:pPr>
      <w:r w:rsidRPr="00AA6C1D">
        <w:rPr>
          <w:rFonts w:ascii="宋体" w:eastAsia="宋体" w:hAnsi="宋体" w:hint="eastAsia"/>
        </w:rPr>
        <w:t>对于</w:t>
      </w:r>
      <w:r w:rsidRPr="00AA6C1D">
        <w:rPr>
          <w:rFonts w:ascii="宋体" w:eastAsia="宋体" w:hAnsi="宋体"/>
        </w:rPr>
        <w:t>SR LSP，主要基于前缀标签创建。目的节点通过IGP协议发布Prefix SID，转发器解析Prefix SID，并根据自己的SRGB计算标签值。此后各节点使用IGP协议收集的拓扑信息，根据最短路径算法计算标签转发路径，并将计算的下一跳及出标签（OuterLabel）信息下发转发表，指导数据报文转发。</w:t>
      </w:r>
    </w:p>
    <w:p w14:paraId="16A252E8" w14:textId="77777777" w:rsidR="00AA6C1D" w:rsidRDefault="00AA6C1D">
      <w:pPr>
        <w:rPr>
          <w:rFonts w:ascii="宋体" w:eastAsia="宋体" w:hAnsi="宋体" w:hint="eastAsia"/>
        </w:rPr>
      </w:pPr>
    </w:p>
    <w:p w14:paraId="52F27188" w14:textId="77777777" w:rsidR="00A4284F" w:rsidRDefault="00A4284F">
      <w:pPr>
        <w:rPr>
          <w:rFonts w:ascii="宋体" w:eastAsia="宋体" w:hAnsi="宋体" w:hint="eastAsia"/>
        </w:rPr>
      </w:pPr>
    </w:p>
    <w:p w14:paraId="53C352C3" w14:textId="0FD743CA" w:rsidR="00A4284F" w:rsidRDefault="00A4284F" w:rsidP="00A4284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标签冲突处理原则</w:t>
      </w:r>
    </w:p>
    <w:p w14:paraId="4DD68741" w14:textId="39FA5608" w:rsidR="00D06CC9" w:rsidRPr="00A4284F" w:rsidRDefault="00914E02" w:rsidP="00A4284F">
      <w:pPr>
        <w:rPr>
          <w:rFonts w:ascii="宋体" w:eastAsia="宋体" w:hAnsi="宋体"/>
        </w:rPr>
      </w:pPr>
      <w:r w:rsidRPr="00A4284F">
        <w:rPr>
          <w:rFonts w:ascii="宋体" w:eastAsia="宋体" w:hAnsi="宋体" w:hint="eastAsia"/>
        </w:rPr>
        <w:t>Prefix计算时需要根据本节点的S</w:t>
      </w:r>
      <w:r w:rsidRPr="00A4284F">
        <w:rPr>
          <w:rFonts w:ascii="宋体" w:eastAsia="宋体" w:hAnsi="宋体"/>
        </w:rPr>
        <w:t>RGB</w:t>
      </w:r>
      <w:r w:rsidRPr="00A4284F">
        <w:rPr>
          <w:rFonts w:ascii="宋体" w:eastAsia="宋体" w:hAnsi="宋体" w:hint="eastAsia"/>
        </w:rPr>
        <w:t>得到S</w:t>
      </w:r>
      <w:r w:rsidRPr="00A4284F">
        <w:rPr>
          <w:rFonts w:ascii="宋体" w:eastAsia="宋体" w:hAnsi="宋体"/>
        </w:rPr>
        <w:t>ID</w:t>
      </w:r>
      <w:r w:rsidRPr="00A4284F">
        <w:rPr>
          <w:rFonts w:ascii="宋体" w:eastAsia="宋体" w:hAnsi="宋体" w:hint="eastAsia"/>
        </w:rPr>
        <w:t>，但是网络中各节点的S</w:t>
      </w:r>
      <w:r w:rsidRPr="00A4284F">
        <w:rPr>
          <w:rFonts w:ascii="宋体" w:eastAsia="宋体" w:hAnsi="宋体"/>
        </w:rPr>
        <w:t>RGB</w:t>
      </w:r>
      <w:r w:rsidRPr="00A4284F">
        <w:rPr>
          <w:rFonts w:ascii="宋体" w:eastAsia="宋体" w:hAnsi="宋体" w:hint="eastAsia"/>
        </w:rPr>
        <w:t>范围是有重叠的，计算时怎么避免冲突</w:t>
      </w:r>
    </w:p>
    <w:p w14:paraId="568DD0E4" w14:textId="3A0FB449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由于Prefix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Segment通过手工配置生成，不同设备上的配置可能发生标签冲突。标签冲突分为前缀冲突和S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冲突，前缀冲突是</w:t>
      </w:r>
      <w:proofErr w:type="gramStart"/>
      <w:r>
        <w:rPr>
          <w:rFonts w:ascii="宋体" w:eastAsia="宋体" w:hAnsi="宋体" w:hint="eastAsia"/>
        </w:rPr>
        <w:t>指相同</w:t>
      </w:r>
      <w:proofErr w:type="gramEnd"/>
      <w:r>
        <w:rPr>
          <w:rFonts w:ascii="宋体" w:eastAsia="宋体" w:hAnsi="宋体" w:hint="eastAsia"/>
        </w:rPr>
        <w:t>的前缀关联了两个不同的S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SID</w:t>
      </w:r>
      <w:r>
        <w:rPr>
          <w:rFonts w:ascii="宋体" w:eastAsia="宋体" w:hAnsi="宋体" w:hint="eastAsia"/>
        </w:rPr>
        <w:t>冲突是</w:t>
      </w:r>
      <w:proofErr w:type="gramStart"/>
      <w:r>
        <w:rPr>
          <w:rFonts w:ascii="宋体" w:eastAsia="宋体" w:hAnsi="宋体" w:hint="eastAsia"/>
        </w:rPr>
        <w:t>指相同</w:t>
      </w:r>
      <w:proofErr w:type="gramEnd"/>
      <w:r>
        <w:rPr>
          <w:rFonts w:ascii="宋体" w:eastAsia="宋体" w:hAnsi="宋体" w:hint="eastAsia"/>
        </w:rPr>
        <w:t>的S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关联到不同的前缀。</w:t>
      </w:r>
    </w:p>
    <w:p w14:paraId="495606AA" w14:textId="09D9C5C6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标签冲突处理原则：当冲突产生后，优先处理前缀冲突，之后根据处理结果再进行S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冲突处理，并按如下规则进行优选。</w:t>
      </w:r>
    </w:p>
    <w:p w14:paraId="3F7DC92C" w14:textId="69887A68" w:rsidR="00D06CC9" w:rsidRP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D06CC9">
        <w:rPr>
          <w:rFonts w:ascii="宋体" w:eastAsia="宋体" w:hAnsi="宋体" w:hint="eastAsia"/>
        </w:rPr>
        <w:t>前缀掩码更大者优选；</w:t>
      </w:r>
    </w:p>
    <w:p w14:paraId="0396030E" w14:textId="5BA8665C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（2）前缀更小者优选；</w:t>
      </w:r>
    </w:p>
    <w:p w14:paraId="4F6CEB1E" w14:textId="6287FB33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更小者优选。</w:t>
      </w:r>
    </w:p>
    <w:p w14:paraId="034AF5B4" w14:textId="77777777" w:rsidR="00D06CC9" w:rsidRDefault="00D06CC9" w:rsidP="00D06CC9">
      <w:pPr>
        <w:rPr>
          <w:rFonts w:ascii="宋体" w:eastAsia="宋体" w:hAnsi="宋体"/>
        </w:rPr>
      </w:pPr>
    </w:p>
    <w:p w14:paraId="126AFFE1" w14:textId="674C716B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假如现在有如下四条路由（前缀/掩码 </w:t>
      </w:r>
      <w:r>
        <w:rPr>
          <w:rFonts w:ascii="宋体" w:eastAsia="宋体" w:hAnsi="宋体"/>
        </w:rPr>
        <w:t>SID</w:t>
      </w:r>
      <w:r>
        <w:rPr>
          <w:rFonts w:ascii="宋体" w:eastAsia="宋体" w:hAnsi="宋体" w:hint="eastAsia"/>
        </w:rPr>
        <w:t>）：</w:t>
      </w:r>
    </w:p>
    <w:p w14:paraId="1B4D00A2" w14:textId="2655CFDB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.1.1.1.1/32 1</w:t>
      </w:r>
    </w:p>
    <w:p w14:paraId="24F76FDC" w14:textId="4E058904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.1.1.1.1/32 2</w:t>
      </w:r>
    </w:p>
    <w:p w14:paraId="7D200BB3" w14:textId="72F7F45E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.2.2.2.2/32 3</w:t>
      </w:r>
    </w:p>
    <w:p w14:paraId="573ED4EE" w14:textId="51D00026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/>
        </w:rPr>
        <w:t>d.3.3.3.3/32 1</w:t>
      </w:r>
    </w:p>
    <w:p w14:paraId="613D956F" w14:textId="77777777" w:rsidR="00D06CC9" w:rsidRDefault="00D06CC9" w:rsidP="00D06CC9">
      <w:pPr>
        <w:rPr>
          <w:rFonts w:ascii="宋体" w:eastAsia="宋体" w:hAnsi="宋体"/>
        </w:rPr>
      </w:pPr>
    </w:p>
    <w:p w14:paraId="7F217B9C" w14:textId="000880B0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使用冲突处理原则后效果如下：</w:t>
      </w:r>
    </w:p>
    <w:p w14:paraId="71B9E299" w14:textId="5779ADA6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D06CC9">
        <w:rPr>
          <w:rFonts w:ascii="宋体" w:eastAsia="宋体" w:hAnsi="宋体" w:hint="eastAsia"/>
        </w:rPr>
        <w:t>先进行前缀冲突处理，a和b为前缀冲突，根据标签冲突处理原则，a的S</w:t>
      </w:r>
      <w:r w:rsidRPr="00D06CC9">
        <w:rPr>
          <w:rFonts w:ascii="宋体" w:eastAsia="宋体" w:hAnsi="宋体"/>
        </w:rPr>
        <w:t>ID</w:t>
      </w:r>
      <w:r w:rsidRPr="00D06CC9">
        <w:rPr>
          <w:rFonts w:ascii="宋体" w:eastAsia="宋体" w:hAnsi="宋体" w:hint="eastAsia"/>
        </w:rPr>
        <w:t>比b的S</w:t>
      </w:r>
      <w:r w:rsidRPr="00D06CC9">
        <w:rPr>
          <w:rFonts w:ascii="宋体" w:eastAsia="宋体" w:hAnsi="宋体"/>
        </w:rPr>
        <w:t>ID</w:t>
      </w:r>
      <w:r w:rsidRPr="00D06CC9">
        <w:rPr>
          <w:rFonts w:ascii="宋体" w:eastAsia="宋体" w:hAnsi="宋体" w:hint="eastAsia"/>
        </w:rPr>
        <w:t>小，优选a，则处理后：</w:t>
      </w:r>
    </w:p>
    <w:p w14:paraId="39EB903C" w14:textId="6994C919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.1.1.1.1/32 1</w:t>
      </w:r>
    </w:p>
    <w:p w14:paraId="1E513DA3" w14:textId="68A6D249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/>
        </w:rPr>
        <w:t>c.2.2.2.2/32 3</w:t>
      </w:r>
    </w:p>
    <w:p w14:paraId="7E102FF6" w14:textId="316208A4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.3.3.3.3/32 1</w:t>
      </w:r>
    </w:p>
    <w:p w14:paraId="20DB3D0A" w14:textId="77777777" w:rsidR="00D06CC9" w:rsidRPr="00D06CC9" w:rsidRDefault="00D06CC9" w:rsidP="00D06CC9">
      <w:pPr>
        <w:rPr>
          <w:rFonts w:ascii="宋体" w:eastAsia="宋体" w:hAnsi="宋体" w:hint="eastAsia"/>
        </w:rPr>
      </w:pPr>
    </w:p>
    <w:p w14:paraId="2B33FB1E" w14:textId="10F2453C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（2）再根据上一步处理结果进行S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冲突处理，a和d为S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冲突，根据标签冲突处理原则，a的前缀比d的前缀小，优选a。冲突解决后，最终优选出两条路由：</w:t>
      </w:r>
    </w:p>
    <w:p w14:paraId="50312B8F" w14:textId="01A09F34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.1.1.1.1/32 1</w:t>
      </w:r>
    </w:p>
    <w:p w14:paraId="77F1B9A4" w14:textId="63731FE7" w:rsidR="00D06CC9" w:rsidRDefault="00D06CC9" w:rsidP="00D06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.2.2.2.2/32 3</w:t>
      </w:r>
    </w:p>
    <w:p w14:paraId="3BE33CC2" w14:textId="77777777" w:rsidR="00D06CC9" w:rsidRDefault="00D06CC9" w:rsidP="00D06CC9">
      <w:pPr>
        <w:rPr>
          <w:rFonts w:ascii="宋体" w:eastAsia="宋体" w:hAnsi="宋体" w:hint="eastAsia"/>
        </w:rPr>
      </w:pPr>
    </w:p>
    <w:p w14:paraId="0301D48C" w14:textId="77777777" w:rsidR="00D06CC9" w:rsidRPr="00D06CC9" w:rsidRDefault="00D06CC9" w:rsidP="00D06CC9">
      <w:pPr>
        <w:rPr>
          <w:rFonts w:ascii="宋体" w:eastAsia="宋体" w:hAnsi="宋体" w:hint="eastAsia"/>
        </w:rPr>
      </w:pPr>
    </w:p>
    <w:p w14:paraId="4BF716E4" w14:textId="21D1DAF2" w:rsidR="00914E02" w:rsidRPr="00A4284F" w:rsidRDefault="00914E02" w:rsidP="00A4284F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</w:rPr>
      </w:pPr>
      <w:r w:rsidRPr="00A4284F">
        <w:rPr>
          <w:rFonts w:ascii="宋体" w:eastAsia="宋体" w:hAnsi="宋体" w:hint="eastAsia"/>
        </w:rPr>
        <w:t>多种S</w:t>
      </w:r>
      <w:r w:rsidRPr="00A4284F">
        <w:rPr>
          <w:rFonts w:ascii="宋体" w:eastAsia="宋体" w:hAnsi="宋体"/>
        </w:rPr>
        <w:t>ID</w:t>
      </w:r>
      <w:r w:rsidRPr="00A4284F">
        <w:rPr>
          <w:rFonts w:ascii="宋体" w:eastAsia="宋体" w:hAnsi="宋体" w:hint="eastAsia"/>
        </w:rPr>
        <w:t>混合使用</w:t>
      </w:r>
      <w:r w:rsidR="00176088" w:rsidRPr="00A4284F">
        <w:rPr>
          <w:rFonts w:ascii="宋体" w:eastAsia="宋体" w:hAnsi="宋体" w:hint="eastAsia"/>
        </w:rPr>
        <w:t>场景下</w:t>
      </w:r>
      <w:r w:rsidR="00D52AE7" w:rsidRPr="00A4284F">
        <w:rPr>
          <w:rFonts w:ascii="宋体" w:eastAsia="宋体" w:hAnsi="宋体" w:hint="eastAsia"/>
        </w:rPr>
        <w:t>，</w:t>
      </w:r>
      <w:r w:rsidRPr="00A4284F">
        <w:rPr>
          <w:rFonts w:ascii="宋体" w:eastAsia="宋体" w:hAnsi="宋体" w:hint="eastAsia"/>
        </w:rPr>
        <w:t>向其他节点传递</w:t>
      </w:r>
      <w:r w:rsidR="00D52AE7" w:rsidRPr="00A4284F">
        <w:rPr>
          <w:rFonts w:ascii="宋体" w:eastAsia="宋体" w:hAnsi="宋体" w:hint="eastAsia"/>
        </w:rPr>
        <w:t>标签时</w:t>
      </w:r>
      <w:r w:rsidR="00176088" w:rsidRPr="00A4284F">
        <w:rPr>
          <w:rFonts w:ascii="宋体" w:eastAsia="宋体" w:hAnsi="宋体" w:hint="eastAsia"/>
        </w:rPr>
        <w:t>，</w:t>
      </w:r>
      <w:r w:rsidR="00D52AE7" w:rsidRPr="00A4284F">
        <w:rPr>
          <w:rFonts w:ascii="宋体" w:eastAsia="宋体" w:hAnsi="宋体" w:hint="eastAsia"/>
        </w:rPr>
        <w:t>怎么标识标签类型</w:t>
      </w:r>
    </w:p>
    <w:p w14:paraId="7FBC6470" w14:textId="77777777" w:rsidR="00900BB8" w:rsidRPr="00EC2063" w:rsidRDefault="00900BB8">
      <w:pPr>
        <w:rPr>
          <w:rFonts w:ascii="宋体" w:eastAsia="宋体" w:hAnsi="宋体" w:hint="eastAsia"/>
        </w:rPr>
      </w:pPr>
    </w:p>
    <w:p w14:paraId="063FB3B7" w14:textId="77777777" w:rsidR="00D3624A" w:rsidRDefault="00D3624A">
      <w:pPr>
        <w:rPr>
          <w:rFonts w:ascii="宋体" w:eastAsia="宋体" w:hAnsi="宋体"/>
        </w:rPr>
      </w:pPr>
    </w:p>
    <w:p w14:paraId="33D8B19B" w14:textId="77777777" w:rsidR="00D905B2" w:rsidRDefault="00D905B2">
      <w:pPr>
        <w:rPr>
          <w:rFonts w:ascii="宋体" w:eastAsia="宋体" w:hAnsi="宋体"/>
        </w:rPr>
      </w:pPr>
    </w:p>
    <w:p w14:paraId="77C372E4" w14:textId="77777777" w:rsidR="009163A9" w:rsidRDefault="009163A9">
      <w:pPr>
        <w:rPr>
          <w:rFonts w:ascii="宋体" w:eastAsia="宋体" w:hAnsi="宋体"/>
        </w:rPr>
      </w:pPr>
      <w:r>
        <w:rPr>
          <w:rFonts w:ascii="宋体" w:eastAsia="宋体" w:hAnsi="宋体"/>
        </w:rPr>
        <w:t>SR</w:t>
      </w:r>
      <w:r>
        <w:rPr>
          <w:rFonts w:ascii="宋体" w:eastAsia="宋体" w:hAnsi="宋体" w:hint="eastAsia"/>
        </w:rPr>
        <w:t>直接应用在M</w:t>
      </w:r>
      <w:r>
        <w:rPr>
          <w:rFonts w:ascii="宋体" w:eastAsia="宋体" w:hAnsi="宋体"/>
        </w:rPr>
        <w:t>PLS</w:t>
      </w:r>
      <w:r>
        <w:rPr>
          <w:rFonts w:ascii="宋体" w:eastAsia="宋体" w:hAnsi="宋体" w:hint="eastAsia"/>
        </w:rPr>
        <w:t>架构上即</w:t>
      </w:r>
      <w:r w:rsidR="00D905B2">
        <w:rPr>
          <w:rFonts w:ascii="宋体" w:eastAsia="宋体" w:hAnsi="宋体" w:hint="eastAsia"/>
        </w:rPr>
        <w:t>S</w:t>
      </w:r>
      <w:r w:rsidR="00D905B2">
        <w:rPr>
          <w:rFonts w:ascii="宋体" w:eastAsia="宋体" w:hAnsi="宋体"/>
        </w:rPr>
        <w:t>R-MPLS</w:t>
      </w:r>
      <w:r>
        <w:rPr>
          <w:rFonts w:ascii="宋体" w:eastAsia="宋体" w:hAnsi="宋体" w:hint="eastAsia"/>
        </w:rPr>
        <w:t>，转发机制没有变化。代表段的S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被编码为M</w:t>
      </w:r>
      <w:r>
        <w:rPr>
          <w:rFonts w:ascii="宋体" w:eastAsia="宋体" w:hAnsi="宋体"/>
        </w:rPr>
        <w:t>PLS</w:t>
      </w:r>
      <w:r>
        <w:rPr>
          <w:rFonts w:ascii="宋体" w:eastAsia="宋体" w:hAnsi="宋体" w:hint="eastAsia"/>
        </w:rPr>
        <w:t>标签。段序列被编码为标签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。要处理的段位于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顶。一个</w:t>
      </w:r>
      <w:proofErr w:type="gramStart"/>
      <w:r>
        <w:rPr>
          <w:rFonts w:ascii="宋体" w:eastAsia="宋体" w:hAnsi="宋体" w:hint="eastAsia"/>
        </w:rPr>
        <w:t>段处理</w:t>
      </w:r>
      <w:proofErr w:type="gramEnd"/>
      <w:r>
        <w:rPr>
          <w:rFonts w:ascii="宋体" w:eastAsia="宋体" w:hAnsi="宋体" w:hint="eastAsia"/>
        </w:rPr>
        <w:t>完成后，相关标签从标签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中弹出。</w:t>
      </w:r>
    </w:p>
    <w:p w14:paraId="20F58A48" w14:textId="4AA6B03A" w:rsidR="00D905B2" w:rsidRDefault="00D905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转发过程简单看就是将M</w:t>
      </w:r>
      <w:r>
        <w:rPr>
          <w:rFonts w:ascii="宋体" w:eastAsia="宋体" w:hAnsi="宋体"/>
        </w:rPr>
        <w:t>PLS</w:t>
      </w:r>
      <w:r>
        <w:rPr>
          <w:rFonts w:ascii="宋体" w:eastAsia="宋体" w:hAnsi="宋体" w:hint="eastAsia"/>
        </w:rPr>
        <w:t>的标签交换替换成S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的</w:t>
      </w:r>
      <w:proofErr w:type="gramStart"/>
      <w:r>
        <w:rPr>
          <w:rFonts w:ascii="宋体" w:eastAsia="宋体" w:hAnsi="宋体" w:hint="eastAsia"/>
        </w:rPr>
        <w:t>标签逐跳弹出</w:t>
      </w:r>
      <w:proofErr w:type="gramEnd"/>
      <w:r>
        <w:rPr>
          <w:rFonts w:ascii="宋体" w:eastAsia="宋体" w:hAnsi="宋体" w:hint="eastAsia"/>
        </w:rPr>
        <w:t>，倒数第二跳的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底标识弹出处理也类似。</w:t>
      </w:r>
    </w:p>
    <w:p w14:paraId="7E54245E" w14:textId="77777777" w:rsidR="00B11633" w:rsidRDefault="00B11633">
      <w:pPr>
        <w:rPr>
          <w:rFonts w:ascii="宋体" w:eastAsia="宋体" w:hAnsi="宋体"/>
        </w:rPr>
      </w:pPr>
    </w:p>
    <w:p w14:paraId="215E4D1A" w14:textId="68E3A1C3" w:rsidR="00B11633" w:rsidRDefault="00B11633">
      <w:pPr>
        <w:rPr>
          <w:rFonts w:ascii="宋体" w:eastAsia="宋体" w:hAnsi="宋体"/>
        </w:rPr>
      </w:pPr>
    </w:p>
    <w:p w14:paraId="5A730123" w14:textId="78BB219A" w:rsidR="00D3546A" w:rsidRPr="00A4284F" w:rsidRDefault="00D3546A" w:rsidP="00A4284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A4284F">
        <w:rPr>
          <w:rFonts w:ascii="宋体" w:eastAsia="宋体" w:hAnsi="宋体" w:hint="eastAsia"/>
        </w:rPr>
        <w:t>标签</w:t>
      </w:r>
      <w:proofErr w:type="gramStart"/>
      <w:r w:rsidRPr="00A4284F">
        <w:rPr>
          <w:rFonts w:ascii="宋体" w:eastAsia="宋体" w:hAnsi="宋体" w:hint="eastAsia"/>
        </w:rPr>
        <w:t>栈</w:t>
      </w:r>
      <w:proofErr w:type="gramEnd"/>
      <w:r w:rsidRPr="00A4284F">
        <w:rPr>
          <w:rFonts w:ascii="宋体" w:eastAsia="宋体" w:hAnsi="宋体" w:hint="eastAsia"/>
        </w:rPr>
        <w:t>的深度限制</w:t>
      </w:r>
    </w:p>
    <w:p w14:paraId="18888183" w14:textId="3888FA6C" w:rsidR="00D3546A" w:rsidRDefault="00123C3F">
      <w:pPr>
        <w:rPr>
          <w:rFonts w:ascii="宋体" w:eastAsia="宋体" w:hAnsi="宋体"/>
        </w:rPr>
      </w:pPr>
      <w:r>
        <w:rPr>
          <w:rFonts w:ascii="宋体" w:eastAsia="宋体" w:hAnsi="宋体"/>
        </w:rPr>
        <w:t>SR</w:t>
      </w:r>
      <w:r>
        <w:rPr>
          <w:rFonts w:ascii="宋体" w:eastAsia="宋体" w:hAnsi="宋体" w:hint="eastAsia"/>
        </w:rPr>
        <w:t>标准协议的深度限制，以及</w:t>
      </w:r>
      <w:r>
        <w:rPr>
          <w:rFonts w:ascii="宋体" w:eastAsia="宋体" w:hAnsi="宋体"/>
        </w:rPr>
        <w:t>SR-MPLS</w:t>
      </w:r>
      <w:r>
        <w:rPr>
          <w:rFonts w:ascii="宋体" w:eastAsia="宋体" w:hAnsi="宋体" w:hint="eastAsia"/>
        </w:rPr>
        <w:t>的深度是否一致，具体限制是多少？</w:t>
      </w:r>
    </w:p>
    <w:p w14:paraId="4E3E3781" w14:textId="54C6F8F3" w:rsidR="00123C3F" w:rsidRDefault="00123C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当网络路径上总的节点数超过标签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深度限制时，需要使用标签粘连</w:t>
      </w:r>
      <w:r w:rsidR="006E74CB">
        <w:rPr>
          <w:rFonts w:ascii="宋体" w:eastAsia="宋体" w:hAnsi="宋体" w:hint="eastAsia"/>
        </w:rPr>
        <w:t>机制</w:t>
      </w:r>
      <w:r w:rsidR="005E2150">
        <w:rPr>
          <w:rFonts w:ascii="宋体" w:eastAsia="宋体" w:hAnsi="宋体" w:hint="eastAsia"/>
        </w:rPr>
        <w:t>：</w:t>
      </w:r>
    </w:p>
    <w:p w14:paraId="76382D39" w14:textId="77777777" w:rsidR="005E2150" w:rsidRPr="005E2150" w:rsidRDefault="005E2150" w:rsidP="005E2150">
      <w:pPr>
        <w:rPr>
          <w:rFonts w:ascii="宋体" w:eastAsia="宋体" w:hAnsi="宋体"/>
        </w:rPr>
      </w:pPr>
      <w:r w:rsidRPr="005E2150">
        <w:rPr>
          <w:rFonts w:ascii="宋体" w:eastAsia="宋体" w:hAnsi="宋体" w:hint="eastAsia"/>
        </w:rPr>
        <w:t>当标签</w:t>
      </w:r>
      <w:proofErr w:type="gramStart"/>
      <w:r w:rsidRPr="005E2150">
        <w:rPr>
          <w:rFonts w:ascii="宋体" w:eastAsia="宋体" w:hAnsi="宋体" w:hint="eastAsia"/>
        </w:rPr>
        <w:t>栈</w:t>
      </w:r>
      <w:proofErr w:type="gramEnd"/>
      <w:r w:rsidRPr="005E2150">
        <w:rPr>
          <w:rFonts w:ascii="宋体" w:eastAsia="宋体" w:hAnsi="宋体" w:hint="eastAsia"/>
        </w:rPr>
        <w:t>深度超过转发器所支持的标签</w:t>
      </w:r>
      <w:proofErr w:type="gramStart"/>
      <w:r w:rsidRPr="005E2150">
        <w:rPr>
          <w:rFonts w:ascii="宋体" w:eastAsia="宋体" w:hAnsi="宋体" w:hint="eastAsia"/>
        </w:rPr>
        <w:t>栈</w:t>
      </w:r>
      <w:proofErr w:type="gramEnd"/>
      <w:r w:rsidRPr="005E2150">
        <w:rPr>
          <w:rFonts w:ascii="宋体" w:eastAsia="宋体" w:hAnsi="宋体" w:hint="eastAsia"/>
        </w:rPr>
        <w:t>深度时，一个标签</w:t>
      </w:r>
      <w:proofErr w:type="gramStart"/>
      <w:r w:rsidRPr="005E2150">
        <w:rPr>
          <w:rFonts w:ascii="宋体" w:eastAsia="宋体" w:hAnsi="宋体" w:hint="eastAsia"/>
        </w:rPr>
        <w:t>栈</w:t>
      </w:r>
      <w:proofErr w:type="gramEnd"/>
      <w:r w:rsidRPr="005E2150">
        <w:rPr>
          <w:rFonts w:ascii="宋体" w:eastAsia="宋体" w:hAnsi="宋体" w:hint="eastAsia"/>
        </w:rPr>
        <w:t>无法携带整条</w:t>
      </w:r>
      <w:r w:rsidRPr="005E2150">
        <w:rPr>
          <w:rFonts w:ascii="宋体" w:eastAsia="宋体" w:hAnsi="宋体"/>
        </w:rPr>
        <w:t>LSP的链路标签，则需要将整条路径分为多个标签</w:t>
      </w:r>
      <w:proofErr w:type="gramStart"/>
      <w:r w:rsidRPr="005E2150">
        <w:rPr>
          <w:rFonts w:ascii="宋体" w:eastAsia="宋体" w:hAnsi="宋体"/>
        </w:rPr>
        <w:t>栈</w:t>
      </w:r>
      <w:proofErr w:type="gramEnd"/>
      <w:r w:rsidRPr="005E2150">
        <w:rPr>
          <w:rFonts w:ascii="宋体" w:eastAsia="宋体" w:hAnsi="宋体"/>
        </w:rPr>
        <w:t>携带，并通过一种特殊的标签将相邻的标签</w:t>
      </w:r>
      <w:proofErr w:type="gramStart"/>
      <w:r w:rsidRPr="005E2150">
        <w:rPr>
          <w:rFonts w:ascii="宋体" w:eastAsia="宋体" w:hAnsi="宋体"/>
        </w:rPr>
        <w:t>栈</w:t>
      </w:r>
      <w:proofErr w:type="gramEnd"/>
      <w:r w:rsidRPr="005E2150">
        <w:rPr>
          <w:rFonts w:ascii="宋体" w:eastAsia="宋体" w:hAnsi="宋体"/>
        </w:rPr>
        <w:t>“粘连”起来，多个标签</w:t>
      </w:r>
      <w:proofErr w:type="gramStart"/>
      <w:r w:rsidRPr="005E2150">
        <w:rPr>
          <w:rFonts w:ascii="宋体" w:eastAsia="宋体" w:hAnsi="宋体"/>
        </w:rPr>
        <w:t>栈</w:t>
      </w:r>
      <w:proofErr w:type="gramEnd"/>
      <w:r w:rsidRPr="005E2150">
        <w:rPr>
          <w:rFonts w:ascii="宋体" w:eastAsia="宋体" w:hAnsi="宋体"/>
        </w:rPr>
        <w:t>首尾相接，从而标识一条完整的LSP。这种特殊的标签称为粘连标签，粘连标签所在的节点即为粘连节点。</w:t>
      </w:r>
    </w:p>
    <w:p w14:paraId="642BEB7A" w14:textId="77777777" w:rsidR="005E2150" w:rsidRPr="005E2150" w:rsidRDefault="005E2150" w:rsidP="005E2150">
      <w:pPr>
        <w:rPr>
          <w:rFonts w:ascii="宋体" w:eastAsia="宋体" w:hAnsi="宋体"/>
        </w:rPr>
      </w:pPr>
    </w:p>
    <w:p w14:paraId="4D9B6BD0" w14:textId="03F58642" w:rsidR="005E2150" w:rsidRDefault="005E2150" w:rsidP="005E2150">
      <w:pPr>
        <w:rPr>
          <w:rFonts w:ascii="宋体" w:eastAsia="宋体" w:hAnsi="宋体" w:hint="eastAsia"/>
        </w:rPr>
      </w:pPr>
      <w:r w:rsidRPr="005E2150">
        <w:rPr>
          <w:rFonts w:ascii="宋体" w:eastAsia="宋体" w:hAnsi="宋体" w:hint="eastAsia"/>
        </w:rPr>
        <w:t>控制器为粘连节点分配粘连标签，将粘连标签压入</w:t>
      </w:r>
      <w:r w:rsidRPr="005E2150">
        <w:rPr>
          <w:rFonts w:ascii="宋体" w:eastAsia="宋体" w:hAnsi="宋体"/>
        </w:rPr>
        <w:t>LSP上游标签</w:t>
      </w:r>
      <w:proofErr w:type="gramStart"/>
      <w:r w:rsidRPr="005E2150">
        <w:rPr>
          <w:rFonts w:ascii="宋体" w:eastAsia="宋体" w:hAnsi="宋体"/>
        </w:rPr>
        <w:t>栈</w:t>
      </w:r>
      <w:proofErr w:type="gramEnd"/>
      <w:r w:rsidRPr="005E2150">
        <w:rPr>
          <w:rFonts w:ascii="宋体" w:eastAsia="宋体" w:hAnsi="宋体"/>
        </w:rPr>
        <w:t>的</w:t>
      </w:r>
      <w:proofErr w:type="gramStart"/>
      <w:r w:rsidRPr="005E2150">
        <w:rPr>
          <w:rFonts w:ascii="宋体" w:eastAsia="宋体" w:hAnsi="宋体"/>
        </w:rPr>
        <w:t>栈</w:t>
      </w:r>
      <w:proofErr w:type="gramEnd"/>
      <w:r w:rsidRPr="005E2150">
        <w:rPr>
          <w:rFonts w:ascii="宋体" w:eastAsia="宋体" w:hAnsi="宋体"/>
        </w:rPr>
        <w:t>底，并将粘连标签与相邻的下游标签</w:t>
      </w:r>
      <w:proofErr w:type="gramStart"/>
      <w:r w:rsidRPr="005E2150">
        <w:rPr>
          <w:rFonts w:ascii="宋体" w:eastAsia="宋体" w:hAnsi="宋体"/>
        </w:rPr>
        <w:t>栈</w:t>
      </w:r>
      <w:proofErr w:type="gramEnd"/>
      <w:r w:rsidRPr="005E2150">
        <w:rPr>
          <w:rFonts w:ascii="宋体" w:eastAsia="宋体" w:hAnsi="宋体"/>
        </w:rPr>
        <w:t>相关联。与链路标签不同，粘连标签不能标识链路。当报文根据LSP上游标签</w:t>
      </w:r>
      <w:proofErr w:type="gramStart"/>
      <w:r w:rsidRPr="005E2150">
        <w:rPr>
          <w:rFonts w:ascii="宋体" w:eastAsia="宋体" w:hAnsi="宋体"/>
        </w:rPr>
        <w:t>栈</w:t>
      </w:r>
      <w:proofErr w:type="gramEnd"/>
      <w:r w:rsidRPr="005E2150">
        <w:rPr>
          <w:rFonts w:ascii="宋体" w:eastAsia="宋体" w:hAnsi="宋体"/>
        </w:rPr>
        <w:t>转发至粘连节点时，根据粘连标签与下游标签</w:t>
      </w:r>
      <w:proofErr w:type="gramStart"/>
      <w:r w:rsidRPr="005E2150">
        <w:rPr>
          <w:rFonts w:ascii="宋体" w:eastAsia="宋体" w:hAnsi="宋体"/>
        </w:rPr>
        <w:t>栈</w:t>
      </w:r>
      <w:proofErr w:type="gramEnd"/>
      <w:r w:rsidRPr="005E2150">
        <w:rPr>
          <w:rFonts w:ascii="宋体" w:eastAsia="宋体" w:hAnsi="宋体"/>
        </w:rPr>
        <w:t>的关联关系，用新的标签</w:t>
      </w:r>
      <w:proofErr w:type="gramStart"/>
      <w:r w:rsidRPr="005E2150">
        <w:rPr>
          <w:rFonts w:ascii="宋体" w:eastAsia="宋体" w:hAnsi="宋体"/>
        </w:rPr>
        <w:t>栈</w:t>
      </w:r>
      <w:proofErr w:type="gramEnd"/>
      <w:r w:rsidRPr="005E2150">
        <w:rPr>
          <w:rFonts w:ascii="宋体" w:eastAsia="宋体" w:hAnsi="宋体"/>
        </w:rPr>
        <w:t>替换该粘连标签，继续指导报文在LSP下游的转发。</w:t>
      </w:r>
    </w:p>
    <w:p w14:paraId="4A9516C4" w14:textId="77777777" w:rsidR="006E74CB" w:rsidRDefault="006E74CB">
      <w:pPr>
        <w:rPr>
          <w:rFonts w:ascii="宋体" w:eastAsia="宋体" w:hAnsi="宋体"/>
        </w:rPr>
      </w:pPr>
    </w:p>
    <w:p w14:paraId="47165EF4" w14:textId="58B9F659" w:rsidR="006E74CB" w:rsidRDefault="005E2150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712C9523" wp14:editId="6A0692B0">
            <wp:extent cx="5274310" cy="2388870"/>
            <wp:effectExtent l="0" t="0" r="2540" b="0"/>
            <wp:docPr id="264406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6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C030" w14:textId="77777777" w:rsidR="00D905B2" w:rsidRDefault="00D905B2">
      <w:pPr>
        <w:rPr>
          <w:rFonts w:ascii="宋体" w:eastAsia="宋体" w:hAnsi="宋体"/>
        </w:rPr>
      </w:pPr>
    </w:p>
    <w:p w14:paraId="717AB75A" w14:textId="49DADC6D" w:rsidR="00B73613" w:rsidRDefault="00B7361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比如</w:t>
      </w:r>
      <w:r w:rsidRPr="00B73613">
        <w:rPr>
          <w:rFonts w:ascii="宋体" w:eastAsia="宋体" w:hAnsi="宋体" w:hint="eastAsia"/>
        </w:rPr>
        <w:t>设备转发标签</w:t>
      </w:r>
      <w:proofErr w:type="gramStart"/>
      <w:r w:rsidRPr="00B73613">
        <w:rPr>
          <w:rFonts w:ascii="宋体" w:eastAsia="宋体" w:hAnsi="宋体" w:hint="eastAsia"/>
        </w:rPr>
        <w:t>栈</w:t>
      </w:r>
      <w:proofErr w:type="gramEnd"/>
      <w:r w:rsidRPr="00B73613">
        <w:rPr>
          <w:rFonts w:ascii="宋体" w:eastAsia="宋体" w:hAnsi="宋体" w:hint="eastAsia"/>
        </w:rPr>
        <w:t>能力存在</w:t>
      </w:r>
      <w:r w:rsidRPr="00B73613">
        <w:rPr>
          <w:rFonts w:ascii="宋体" w:eastAsia="宋体" w:hAnsi="宋体"/>
        </w:rPr>
        <w:t>10层标签的能力限制问题，可以支持</w:t>
      </w:r>
      <w:proofErr w:type="gramStart"/>
      <w:r w:rsidRPr="00B73613">
        <w:rPr>
          <w:rFonts w:ascii="宋体" w:eastAsia="宋体" w:hAnsi="宋体"/>
        </w:rPr>
        <w:t>含源宿</w:t>
      </w:r>
      <w:proofErr w:type="gramEnd"/>
      <w:r w:rsidRPr="00B73613">
        <w:rPr>
          <w:rFonts w:ascii="宋体" w:eastAsia="宋体" w:hAnsi="宋体"/>
        </w:rPr>
        <w:t>节点共12台设备的隧道，当超过12台设备时，通过标签粘连机制增加SR-TP隧道路径跳数。为了减少源节点加入标签层数，由控制器协同</w:t>
      </w:r>
      <w:proofErr w:type="gramStart"/>
      <w:r w:rsidRPr="00B73613">
        <w:rPr>
          <w:rFonts w:ascii="宋体" w:eastAsia="宋体" w:hAnsi="宋体"/>
        </w:rPr>
        <w:t>中间节点向源节点</w:t>
      </w:r>
      <w:proofErr w:type="gramEnd"/>
      <w:r w:rsidRPr="00B73613">
        <w:rPr>
          <w:rFonts w:ascii="宋体" w:eastAsia="宋体" w:hAnsi="宋体"/>
        </w:rPr>
        <w:t>分配特殊Binding标签，源节点生成SR-TP隧道标签转发路径时，仅需压入源节点至中间节点邻接标签和特殊Binding标签。报文转发至中间节点时，通过识别特殊Binding标签“翻译”出</w:t>
      </w:r>
      <w:proofErr w:type="gramStart"/>
      <w:r w:rsidRPr="00B73613">
        <w:rPr>
          <w:rFonts w:ascii="宋体" w:eastAsia="宋体" w:hAnsi="宋体"/>
        </w:rPr>
        <w:t>中间节点至宿节点</w:t>
      </w:r>
      <w:proofErr w:type="gramEnd"/>
      <w:r w:rsidRPr="00B73613">
        <w:rPr>
          <w:rFonts w:ascii="宋体" w:eastAsia="宋体" w:hAnsi="宋体"/>
        </w:rPr>
        <w:t>邻接标签</w:t>
      </w:r>
      <w:proofErr w:type="gramStart"/>
      <w:r w:rsidRPr="00B73613">
        <w:rPr>
          <w:rFonts w:ascii="宋体" w:eastAsia="宋体" w:hAnsi="宋体"/>
        </w:rPr>
        <w:t>栈</w:t>
      </w:r>
      <w:proofErr w:type="gramEnd"/>
      <w:r w:rsidRPr="00B73613">
        <w:rPr>
          <w:rFonts w:ascii="宋体" w:eastAsia="宋体" w:hAnsi="宋体"/>
        </w:rPr>
        <w:t>，基于新的标签</w:t>
      </w:r>
      <w:proofErr w:type="gramStart"/>
      <w:r w:rsidRPr="00B73613">
        <w:rPr>
          <w:rFonts w:ascii="宋体" w:eastAsia="宋体" w:hAnsi="宋体"/>
        </w:rPr>
        <w:t>栈</w:t>
      </w:r>
      <w:proofErr w:type="gramEnd"/>
      <w:r w:rsidRPr="00B73613">
        <w:rPr>
          <w:rFonts w:ascii="宋体" w:eastAsia="宋体" w:hAnsi="宋体"/>
        </w:rPr>
        <w:t>继续转发。</w:t>
      </w:r>
    </w:p>
    <w:p w14:paraId="2123FFA5" w14:textId="5A2EC7E9" w:rsidR="00D905B2" w:rsidRDefault="002C34EB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FB810FC" wp14:editId="17F68283">
            <wp:extent cx="5274310" cy="2839720"/>
            <wp:effectExtent l="0" t="0" r="2540" b="0"/>
            <wp:docPr id="202842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21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E09C" w14:textId="77777777" w:rsidR="00D905B2" w:rsidRDefault="00D905B2">
      <w:pPr>
        <w:rPr>
          <w:rFonts w:ascii="宋体" w:eastAsia="宋体" w:hAnsi="宋体"/>
        </w:rPr>
      </w:pPr>
    </w:p>
    <w:p w14:paraId="10C48125" w14:textId="77777777" w:rsidR="00D905B2" w:rsidRDefault="00D905B2">
      <w:pPr>
        <w:rPr>
          <w:rFonts w:ascii="宋体" w:eastAsia="宋体" w:hAnsi="宋体"/>
        </w:rPr>
      </w:pPr>
    </w:p>
    <w:p w14:paraId="30950D16" w14:textId="77777777" w:rsidR="005F6A11" w:rsidRPr="00D3624A" w:rsidRDefault="005F6A11">
      <w:pPr>
        <w:rPr>
          <w:rFonts w:ascii="宋体" w:eastAsia="宋体" w:hAnsi="宋体" w:hint="eastAsia"/>
        </w:rPr>
      </w:pPr>
    </w:p>
    <w:p w14:paraId="69A8F540" w14:textId="77777777" w:rsidR="00D3624A" w:rsidRPr="00D3624A" w:rsidRDefault="00D3624A">
      <w:pPr>
        <w:rPr>
          <w:rFonts w:ascii="宋体" w:eastAsia="宋体" w:hAnsi="宋体"/>
        </w:rPr>
      </w:pPr>
    </w:p>
    <w:p w14:paraId="4929D89E" w14:textId="77777777" w:rsidR="00D3624A" w:rsidRPr="00D3624A" w:rsidRDefault="00D3624A">
      <w:pPr>
        <w:rPr>
          <w:rFonts w:ascii="宋体" w:eastAsia="宋体" w:hAnsi="宋体"/>
        </w:rPr>
      </w:pPr>
    </w:p>
    <w:p w14:paraId="5F8CD1CA" w14:textId="77777777" w:rsidR="00D3624A" w:rsidRPr="00D3624A" w:rsidRDefault="00D3624A">
      <w:pPr>
        <w:rPr>
          <w:rFonts w:ascii="宋体" w:eastAsia="宋体" w:hAnsi="宋体" w:hint="eastAsia"/>
        </w:rPr>
      </w:pPr>
    </w:p>
    <w:sectPr w:rsidR="00D3624A" w:rsidRPr="00D3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2B9BB" w14:textId="77777777" w:rsidR="00A70E17" w:rsidRDefault="00A70E17" w:rsidP="00D3624A">
      <w:r>
        <w:separator/>
      </w:r>
    </w:p>
  </w:endnote>
  <w:endnote w:type="continuationSeparator" w:id="0">
    <w:p w14:paraId="75FCCAF7" w14:textId="77777777" w:rsidR="00A70E17" w:rsidRDefault="00A70E17" w:rsidP="00D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E599F" w14:textId="77777777" w:rsidR="00A70E17" w:rsidRDefault="00A70E17" w:rsidP="00D3624A">
      <w:r>
        <w:separator/>
      </w:r>
    </w:p>
  </w:footnote>
  <w:footnote w:type="continuationSeparator" w:id="0">
    <w:p w14:paraId="73EF71EC" w14:textId="77777777" w:rsidR="00A70E17" w:rsidRDefault="00A70E17" w:rsidP="00D36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B03"/>
    <w:multiLevelType w:val="hybridMultilevel"/>
    <w:tmpl w:val="F25A0394"/>
    <w:lvl w:ilvl="0" w:tplc="E3387012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1F1B88"/>
    <w:multiLevelType w:val="hybridMultilevel"/>
    <w:tmpl w:val="63C26C28"/>
    <w:lvl w:ilvl="0" w:tplc="43403A8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EE4714"/>
    <w:multiLevelType w:val="hybridMultilevel"/>
    <w:tmpl w:val="5246B292"/>
    <w:lvl w:ilvl="0" w:tplc="E4AAD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C06521"/>
    <w:multiLevelType w:val="hybridMultilevel"/>
    <w:tmpl w:val="AD32E5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D732517"/>
    <w:multiLevelType w:val="hybridMultilevel"/>
    <w:tmpl w:val="7D861A7E"/>
    <w:lvl w:ilvl="0" w:tplc="B290ABF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EE1588"/>
    <w:multiLevelType w:val="hybridMultilevel"/>
    <w:tmpl w:val="39946B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C391EEF"/>
    <w:multiLevelType w:val="hybridMultilevel"/>
    <w:tmpl w:val="AB4E531C"/>
    <w:lvl w:ilvl="0" w:tplc="2B1060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EF20E0B"/>
    <w:multiLevelType w:val="hybridMultilevel"/>
    <w:tmpl w:val="F8F0BCBE"/>
    <w:lvl w:ilvl="0" w:tplc="820A3836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0134F82"/>
    <w:multiLevelType w:val="hybridMultilevel"/>
    <w:tmpl w:val="9432E24A"/>
    <w:lvl w:ilvl="0" w:tplc="CFDCA5C4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6867102">
    <w:abstractNumId w:val="8"/>
  </w:num>
  <w:num w:numId="2" w16cid:durableId="340469878">
    <w:abstractNumId w:val="2"/>
  </w:num>
  <w:num w:numId="3" w16cid:durableId="975644835">
    <w:abstractNumId w:val="7"/>
  </w:num>
  <w:num w:numId="4" w16cid:durableId="1228031755">
    <w:abstractNumId w:val="1"/>
  </w:num>
  <w:num w:numId="5" w16cid:durableId="1600867649">
    <w:abstractNumId w:val="0"/>
  </w:num>
  <w:num w:numId="6" w16cid:durableId="1241063199">
    <w:abstractNumId w:val="6"/>
  </w:num>
  <w:num w:numId="7" w16cid:durableId="1783648616">
    <w:abstractNumId w:val="4"/>
  </w:num>
  <w:num w:numId="8" w16cid:durableId="878198666">
    <w:abstractNumId w:val="5"/>
  </w:num>
  <w:num w:numId="9" w16cid:durableId="1719476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53"/>
    <w:rsid w:val="00123C3F"/>
    <w:rsid w:val="00176088"/>
    <w:rsid w:val="002C34EB"/>
    <w:rsid w:val="002C5BF5"/>
    <w:rsid w:val="00385C53"/>
    <w:rsid w:val="00397078"/>
    <w:rsid w:val="005B12D0"/>
    <w:rsid w:val="005E2150"/>
    <w:rsid w:val="005F6A11"/>
    <w:rsid w:val="006E74CB"/>
    <w:rsid w:val="00772532"/>
    <w:rsid w:val="00900BB8"/>
    <w:rsid w:val="00904159"/>
    <w:rsid w:val="00914E02"/>
    <w:rsid w:val="009163A9"/>
    <w:rsid w:val="00943593"/>
    <w:rsid w:val="00A4284F"/>
    <w:rsid w:val="00A70E17"/>
    <w:rsid w:val="00A97350"/>
    <w:rsid w:val="00AA6C1D"/>
    <w:rsid w:val="00B11633"/>
    <w:rsid w:val="00B73613"/>
    <w:rsid w:val="00D06CC9"/>
    <w:rsid w:val="00D3546A"/>
    <w:rsid w:val="00D3624A"/>
    <w:rsid w:val="00D52AE7"/>
    <w:rsid w:val="00D71628"/>
    <w:rsid w:val="00D905B2"/>
    <w:rsid w:val="00E82F4E"/>
    <w:rsid w:val="00EC2063"/>
    <w:rsid w:val="00FC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AFF08"/>
  <w15:chartTrackingRefBased/>
  <w15:docId w15:val="{02E9B84B-CD60-44F0-A7F2-1C3E2A71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2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24A"/>
    <w:rPr>
      <w:sz w:val="18"/>
      <w:szCs w:val="18"/>
    </w:rPr>
  </w:style>
  <w:style w:type="paragraph" w:styleId="a7">
    <w:name w:val="List Paragraph"/>
    <w:basedOn w:val="a"/>
    <w:uiPriority w:val="34"/>
    <w:qFormat/>
    <w:rsid w:val="00914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30</cp:revision>
  <dcterms:created xsi:type="dcterms:W3CDTF">2024-06-06T07:55:00Z</dcterms:created>
  <dcterms:modified xsi:type="dcterms:W3CDTF">2024-06-07T03:14:00Z</dcterms:modified>
</cp:coreProperties>
</file>