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273" w:rsidRPr="00AD2A5C" w:rsidRDefault="00CF6273" w:rsidP="00CF6273">
      <w:pPr>
        <w:jc w:val="center"/>
        <w:rPr>
          <w:rFonts w:ascii="Times New Roman" w:hAnsi="Times New Roman"/>
          <w:b/>
          <w:color w:val="FF0000"/>
          <w:sz w:val="32"/>
          <w:szCs w:val="32"/>
          <w:u w:val="single"/>
          <w:lang w:val="es-ES" w:eastAsia="es-ES"/>
        </w:rPr>
      </w:pPr>
      <w:r w:rsidRPr="00AD2A5C">
        <w:rPr>
          <w:rFonts w:ascii="Times New Roman" w:hAnsi="Times New Roman"/>
          <w:b/>
          <w:color w:val="FF0000"/>
          <w:sz w:val="32"/>
          <w:szCs w:val="32"/>
          <w:u w:val="single"/>
          <w:lang w:val="es-ES" w:eastAsia="es-ES"/>
        </w:rPr>
        <w:t>PARA EL PERIODICO</w:t>
      </w:r>
    </w:p>
    <w:p w:rsidR="00CF6273" w:rsidRPr="00AD2A5C" w:rsidRDefault="00CF6273" w:rsidP="00CF6273">
      <w:pPr>
        <w:jc w:val="center"/>
        <w:rPr>
          <w:rFonts w:ascii="Times New Roman" w:hAnsi="Times New Roman"/>
          <w:b/>
          <w:color w:val="1F3864" w:themeColor="accent1" w:themeShade="80"/>
          <w:sz w:val="32"/>
          <w:szCs w:val="32"/>
          <w:lang w:val="es-ES" w:eastAsia="es-ES"/>
        </w:rPr>
      </w:pPr>
    </w:p>
    <w:p w:rsidR="00CF6273" w:rsidRPr="00AD2A5C" w:rsidRDefault="00CF6273" w:rsidP="00CF6273">
      <w:pPr>
        <w:jc w:val="center"/>
        <w:rPr>
          <w:rFonts w:ascii="Times New Roman" w:hAnsi="Times New Roman"/>
          <w:b/>
          <w:szCs w:val="32"/>
          <w:lang w:val="es-ES" w:eastAsia="es-ES"/>
        </w:rPr>
      </w:pPr>
    </w:p>
    <w:p w:rsidR="00CF6273" w:rsidRPr="00AD2A5C" w:rsidRDefault="00CF6273" w:rsidP="00CF6273">
      <w:pPr>
        <w:jc w:val="center"/>
        <w:rPr>
          <w:rFonts w:ascii="Times New Roman" w:hAnsi="Times New Roman"/>
          <w:b/>
          <w:szCs w:val="32"/>
          <w:lang w:val="es-ES" w:eastAsia="es-ES"/>
        </w:rPr>
      </w:pPr>
    </w:p>
    <w:p w:rsidR="00CF6273" w:rsidRPr="00AD2A5C" w:rsidRDefault="00CF6273" w:rsidP="00CF6273">
      <w:pPr>
        <w:jc w:val="center"/>
        <w:rPr>
          <w:rFonts w:ascii="Verdana" w:hAnsi="Verdana"/>
          <w:b/>
          <w:lang w:val="es-ES" w:eastAsia="es-ES"/>
        </w:rPr>
      </w:pPr>
      <w:r w:rsidRPr="00AD2A5C">
        <w:rPr>
          <w:rFonts w:ascii="Verdana" w:hAnsi="Verdana"/>
          <w:b/>
          <w:lang w:val="es-ES" w:eastAsia="es-ES"/>
        </w:rPr>
        <w:t xml:space="preserve">AVISO DE MENSURA </w:t>
      </w:r>
    </w:p>
    <w:p w:rsidR="00CF6273" w:rsidRPr="00AD2A5C" w:rsidRDefault="00CF6273" w:rsidP="00CF6273">
      <w:pPr>
        <w:rPr>
          <w:rFonts w:ascii="Verdana" w:hAnsi="Verdana"/>
          <w:lang w:val="es-ES" w:eastAsia="es-ES"/>
        </w:rPr>
      </w:pPr>
    </w:p>
    <w:p w:rsidR="00CF6273" w:rsidRPr="00AD2A5C" w:rsidRDefault="00CF6273" w:rsidP="00CF6273">
      <w:pPr>
        <w:rPr>
          <w:rFonts w:ascii="Verdana" w:hAnsi="Verdana" w:cs="Arial"/>
          <w:lang w:val="es-ES" w:eastAsia="es-ES"/>
        </w:rPr>
      </w:pPr>
      <w:r w:rsidRPr="00AD2A5C">
        <w:rPr>
          <w:rFonts w:ascii="Verdana" w:hAnsi="Verdana" w:cs="Arial"/>
          <w:lang w:val="es-ES" w:eastAsia="es-ES"/>
        </w:rPr>
        <w:t xml:space="preserve">Se hace de público conocimiento que el día </w:t>
      </w:r>
      <w:r>
        <w:rPr>
          <w:rFonts w:ascii="Verdana" w:hAnsi="Verdana" w:cs="Arial"/>
          <w:b/>
          <w:color w:val="000000" w:themeColor="text1"/>
          <w:lang w:val="es-ES" w:eastAsia="es-ES"/>
        </w:rPr>
        <w:t>09/12</w:t>
      </w:r>
      <w:r w:rsidRPr="00AD2A5C">
        <w:rPr>
          <w:rFonts w:ascii="Verdana" w:hAnsi="Verdana" w:cs="Arial"/>
          <w:b/>
          <w:color w:val="000000" w:themeColor="text1"/>
          <w:lang w:val="es-ES" w:eastAsia="es-ES"/>
        </w:rPr>
        <w:t xml:space="preserve">/2024 </w:t>
      </w:r>
      <w:r w:rsidRPr="00AD2A5C">
        <w:rPr>
          <w:rFonts w:ascii="Verdana" w:hAnsi="Verdana" w:cs="Arial"/>
          <w:lang w:val="es-ES" w:eastAsia="es-ES"/>
        </w:rPr>
        <w:t>a las</w:t>
      </w:r>
      <w:r w:rsidRPr="00AD2A5C">
        <w:rPr>
          <w:rFonts w:ascii="Verdana" w:hAnsi="Verdana" w:cs="Arial"/>
          <w:b/>
          <w:lang w:val="es-ES" w:eastAsia="es-ES"/>
        </w:rPr>
        <w:t xml:space="preserve"> 9:00 A.M</w:t>
      </w:r>
      <w:r w:rsidRPr="00AD2A5C">
        <w:rPr>
          <w:rFonts w:ascii="Verdana" w:hAnsi="Verdana" w:cs="Arial"/>
          <w:lang w:val="es-ES" w:eastAsia="es-ES"/>
        </w:rPr>
        <w:t xml:space="preserve">. se estará realizando los trabajos de </w:t>
      </w:r>
      <w:r w:rsidR="00156CC5" w:rsidRPr="00CF6273">
        <w:rPr>
          <w:rFonts w:ascii="Verdana" w:hAnsi="Verdana" w:cs="Arial"/>
          <w:b/>
          <w:bCs/>
          <w:lang w:val="es-ES" w:eastAsia="es-ES"/>
        </w:rPr>
        <w:t>SUB</w:t>
      </w:r>
      <w:r w:rsidR="00156CC5">
        <w:rPr>
          <w:rFonts w:ascii="Verdana" w:hAnsi="Verdana" w:cs="Arial"/>
          <w:b/>
          <w:bCs/>
          <w:lang w:val="es-ES" w:eastAsia="es-ES"/>
        </w:rPr>
        <w:t>-</w:t>
      </w:r>
      <w:r w:rsidR="00156CC5" w:rsidRPr="00CF6273">
        <w:rPr>
          <w:rFonts w:ascii="Verdana" w:hAnsi="Verdana" w:cs="Arial"/>
          <w:b/>
          <w:bCs/>
          <w:lang w:val="es-ES" w:eastAsia="es-ES"/>
        </w:rPr>
        <w:t>DIVISIÓN</w:t>
      </w:r>
      <w:r w:rsidR="00156CC5" w:rsidRPr="00CF6273">
        <w:rPr>
          <w:rFonts w:ascii="Verdana" w:hAnsi="Verdana" w:cs="Arial"/>
          <w:lang w:val="es-ES" w:eastAsia="es-ES"/>
        </w:rPr>
        <w:t xml:space="preserve"> </w:t>
      </w:r>
      <w:r w:rsidR="00156CC5" w:rsidRPr="00156CC5">
        <w:rPr>
          <w:rFonts w:ascii="Verdana" w:hAnsi="Verdana" w:cs="Arial"/>
          <w:b/>
          <w:lang w:val="es-ES" w:eastAsia="es-ES"/>
        </w:rPr>
        <w:t>Y</w:t>
      </w:r>
      <w:r w:rsidR="00156CC5">
        <w:rPr>
          <w:rFonts w:ascii="Verdana" w:hAnsi="Verdana" w:cs="Arial"/>
          <w:lang w:val="es-ES" w:eastAsia="es-ES"/>
        </w:rPr>
        <w:t xml:space="preserve"> </w:t>
      </w:r>
      <w:r w:rsidR="00156CC5" w:rsidRPr="00B93AF2">
        <w:rPr>
          <w:rFonts w:ascii="Verdana" w:hAnsi="Verdana" w:cs="Arial"/>
          <w:b/>
          <w:bCs/>
          <w:lang w:val="es-ES" w:eastAsia="es-ES"/>
        </w:rPr>
        <w:t>TRANSFERENCIA</w:t>
      </w:r>
      <w:r w:rsidR="00B93AF2">
        <w:rPr>
          <w:rFonts w:ascii="Verdana" w:hAnsi="Verdana" w:cs="Arial"/>
          <w:lang w:val="es-ES" w:eastAsia="es-ES"/>
        </w:rPr>
        <w:t xml:space="preserve"> </w:t>
      </w:r>
      <w:r w:rsidRPr="00CF6273">
        <w:rPr>
          <w:rFonts w:ascii="Verdana" w:hAnsi="Verdana" w:cs="Arial"/>
          <w:lang w:val="es-ES" w:eastAsia="es-ES"/>
        </w:rPr>
        <w:t>dentro de</w:t>
      </w:r>
      <w:r w:rsidR="00156CC5">
        <w:rPr>
          <w:rFonts w:ascii="Verdana" w:hAnsi="Verdana" w:cs="Arial"/>
          <w:lang w:val="es-ES" w:eastAsia="es-ES"/>
        </w:rPr>
        <w:t>l certificado de título, marcado con</w:t>
      </w:r>
      <w:r w:rsidRPr="00CF6273">
        <w:rPr>
          <w:rFonts w:ascii="Verdana" w:hAnsi="Verdana" w:cs="Arial"/>
          <w:lang w:val="es-ES" w:eastAsia="es-ES"/>
        </w:rPr>
        <w:t xml:space="preserve"> la </w:t>
      </w:r>
      <w:r w:rsidR="00156CC5" w:rsidRPr="00CF6273">
        <w:rPr>
          <w:rFonts w:ascii="Verdana" w:hAnsi="Verdana" w:cs="Arial"/>
          <w:lang w:val="es-ES" w:eastAsia="es-ES"/>
        </w:rPr>
        <w:t>p</w:t>
      </w:r>
      <w:r w:rsidR="00156CC5">
        <w:rPr>
          <w:rFonts w:ascii="Verdana" w:hAnsi="Verdana" w:cs="Arial"/>
          <w:lang w:val="es-ES" w:eastAsia="es-ES"/>
        </w:rPr>
        <w:t>osicional</w:t>
      </w:r>
      <w:r>
        <w:rPr>
          <w:rFonts w:ascii="Verdana" w:hAnsi="Verdana" w:cs="Arial"/>
          <w:lang w:val="es-ES" w:eastAsia="es-ES"/>
        </w:rPr>
        <w:t xml:space="preserve"> </w:t>
      </w:r>
      <w:r w:rsidR="00156CC5">
        <w:rPr>
          <w:rFonts w:ascii="Verdana" w:hAnsi="Verdana" w:cs="Arial"/>
          <w:lang w:val="es-ES" w:eastAsia="es-ES"/>
        </w:rPr>
        <w:t>no</w:t>
      </w:r>
      <w:r w:rsidR="004239C1">
        <w:rPr>
          <w:rFonts w:ascii="Verdana" w:hAnsi="Verdana" w:cs="Arial"/>
          <w:lang w:val="es-ES" w:eastAsia="es-ES"/>
        </w:rPr>
        <w:t>.</w:t>
      </w:r>
      <w:r>
        <w:rPr>
          <w:rFonts w:ascii="Verdana" w:hAnsi="Verdana" w:cs="Arial"/>
          <w:lang w:val="es-ES" w:eastAsia="es-ES"/>
        </w:rPr>
        <w:t xml:space="preserve"> </w:t>
      </w:r>
      <w:r w:rsidRPr="00156CC5">
        <w:rPr>
          <w:rFonts w:ascii="Verdana" w:hAnsi="Verdana" w:cs="Arial"/>
          <w:b/>
          <w:lang w:val="es-ES" w:eastAsia="es-ES"/>
        </w:rPr>
        <w:t>310314153504</w:t>
      </w:r>
      <w:r w:rsidR="00B93AF2">
        <w:rPr>
          <w:rFonts w:ascii="Verdana" w:hAnsi="Verdana" w:cs="Arial"/>
          <w:lang w:val="es-ES" w:eastAsia="es-ES"/>
        </w:rPr>
        <w:t>,</w:t>
      </w:r>
      <w:r w:rsidR="00156CC5">
        <w:rPr>
          <w:rFonts w:ascii="Verdana" w:hAnsi="Verdana" w:cs="Arial"/>
          <w:lang w:val="es-ES" w:eastAsia="es-ES"/>
        </w:rPr>
        <w:t xml:space="preserve"> Libro: 2110, Folio: 239, emitido el 20 de septiembre del 2019,</w:t>
      </w:r>
      <w:r w:rsidRPr="00CF6273">
        <w:rPr>
          <w:rFonts w:ascii="Verdana" w:hAnsi="Verdana" w:cs="Arial"/>
          <w:lang w:val="es-ES" w:eastAsia="es-ES"/>
        </w:rPr>
        <w:t xml:space="preserve"> Ubicado en la </w:t>
      </w:r>
      <w:r w:rsidR="004239C1">
        <w:rPr>
          <w:rFonts w:ascii="Verdana" w:hAnsi="Verdana" w:cs="Arial"/>
          <w:lang w:val="es-ES" w:eastAsia="es-ES"/>
        </w:rPr>
        <w:t xml:space="preserve">carretera </w:t>
      </w:r>
      <w:r w:rsidR="00B93AF2" w:rsidRPr="00B93AF2">
        <w:rPr>
          <w:rFonts w:ascii="Verdana" w:hAnsi="Verdana" w:cs="Arial"/>
          <w:lang w:val="es-ES" w:eastAsia="es-ES"/>
        </w:rPr>
        <w:t>san José de</w:t>
      </w:r>
      <w:r w:rsidR="00156CC5">
        <w:rPr>
          <w:rFonts w:ascii="Verdana" w:hAnsi="Verdana" w:cs="Arial"/>
          <w:lang w:val="es-ES" w:eastAsia="es-ES"/>
        </w:rPr>
        <w:t xml:space="preserve"> las matas-</w:t>
      </w:r>
      <w:r w:rsidR="00B93AF2" w:rsidRPr="00B93AF2">
        <w:rPr>
          <w:rFonts w:ascii="Verdana" w:hAnsi="Verdana" w:cs="Arial"/>
          <w:lang w:val="es-ES" w:eastAsia="es-ES"/>
        </w:rPr>
        <w:t xml:space="preserve">don juan a 180 metros detrás del letrero don juan, </w:t>
      </w:r>
      <w:r w:rsidR="00156CC5">
        <w:rPr>
          <w:rFonts w:ascii="Verdana" w:hAnsi="Verdana" w:cs="Arial"/>
          <w:lang w:val="es-ES" w:eastAsia="es-ES"/>
        </w:rPr>
        <w:t>sector los lirios</w:t>
      </w:r>
      <w:r w:rsidR="00B93AF2" w:rsidRPr="00B93AF2">
        <w:rPr>
          <w:rFonts w:ascii="Verdana" w:hAnsi="Verdana" w:cs="Arial"/>
          <w:lang w:val="es-ES" w:eastAsia="es-ES"/>
        </w:rPr>
        <w:t xml:space="preserve">, </w:t>
      </w:r>
      <w:r w:rsidR="00156CC5">
        <w:rPr>
          <w:rFonts w:ascii="Verdana" w:hAnsi="Verdana" w:cs="Arial"/>
          <w:lang w:val="es-ES" w:eastAsia="es-ES"/>
        </w:rPr>
        <w:t>municipio san José de las matas</w:t>
      </w:r>
      <w:r w:rsidR="00B93AF2" w:rsidRPr="00B93AF2">
        <w:rPr>
          <w:rFonts w:ascii="Verdana" w:hAnsi="Verdana" w:cs="Arial"/>
          <w:lang w:val="es-ES" w:eastAsia="es-ES"/>
        </w:rPr>
        <w:t>, provincia de Santiago,</w:t>
      </w:r>
      <w:r w:rsidR="00B93AF2" w:rsidRPr="00B93AF2">
        <w:rPr>
          <w:rFonts w:ascii="Verdana" w:hAnsi="Verdana" w:cs="Arial"/>
          <w:b/>
          <w:bCs/>
          <w:lang w:val="es-ES" w:eastAsia="es-ES"/>
        </w:rPr>
        <w:t xml:space="preserve"> </w:t>
      </w:r>
      <w:r w:rsidRPr="00AD2A5C">
        <w:rPr>
          <w:rFonts w:ascii="Verdana" w:hAnsi="Verdana" w:cs="Arial"/>
          <w:bCs/>
          <w:lang w:val="es-ES" w:eastAsia="es-ES"/>
        </w:rPr>
        <w:t>coordenada del inmueble No.</w:t>
      </w:r>
      <w:r w:rsidRPr="00AD2A5C">
        <w:rPr>
          <w:rFonts w:ascii="Verdana" w:hAnsi="Verdana" w:cs="Arial"/>
          <w:b/>
          <w:lang w:val="es-ES" w:eastAsia="es-ES"/>
        </w:rPr>
        <w:t xml:space="preserve"> </w:t>
      </w:r>
      <w:r w:rsidR="00C05873">
        <w:rPr>
          <w:rFonts w:ascii="Verdana" w:hAnsi="Verdana" w:cs="Arial"/>
          <w:b/>
          <w:lang w:val="es-ES" w:eastAsia="es-ES"/>
        </w:rPr>
        <w:t>19.294994, -70.892593</w:t>
      </w:r>
      <w:r w:rsidRPr="00AD2A5C">
        <w:rPr>
          <w:rFonts w:ascii="Verdana" w:hAnsi="Verdana" w:cs="Arial"/>
          <w:b/>
          <w:bCs/>
          <w:lang w:val="es-ES" w:eastAsia="es-ES"/>
        </w:rPr>
        <w:t xml:space="preserve">, </w:t>
      </w:r>
      <w:r w:rsidRPr="00AD2A5C">
        <w:rPr>
          <w:rFonts w:ascii="Verdana" w:hAnsi="Verdana" w:cs="Arial"/>
          <w:bCs/>
          <w:lang w:val="es-ES" w:eastAsia="es-ES"/>
        </w:rPr>
        <w:t xml:space="preserve">del </w:t>
      </w:r>
      <w:r w:rsidRPr="00AD2A5C">
        <w:rPr>
          <w:rFonts w:ascii="Verdana" w:hAnsi="Verdana" w:cs="Arial"/>
          <w:lang w:val="es-ES" w:eastAsia="es-ES"/>
        </w:rPr>
        <w:t xml:space="preserve">Municipio </w:t>
      </w:r>
      <w:r w:rsidR="00C05873">
        <w:rPr>
          <w:rFonts w:ascii="Verdana" w:hAnsi="Verdana" w:cs="Arial"/>
          <w:lang w:val="es-ES" w:eastAsia="es-ES"/>
        </w:rPr>
        <w:t>de san José de las matas,</w:t>
      </w:r>
      <w:r w:rsidRPr="00AD2A5C">
        <w:rPr>
          <w:rFonts w:ascii="Verdana" w:hAnsi="Verdana" w:cs="Arial"/>
          <w:lang w:val="es-ES" w:eastAsia="es-ES"/>
        </w:rPr>
        <w:t xml:space="preserve"> provincia de </w:t>
      </w:r>
      <w:r w:rsidRPr="00AD2A5C">
        <w:rPr>
          <w:rFonts w:ascii="Verdana" w:hAnsi="Verdana" w:cs="Arial"/>
          <w:b/>
          <w:lang w:val="es-ES" w:eastAsia="es-ES"/>
        </w:rPr>
        <w:t xml:space="preserve">SANTIAGO, </w:t>
      </w:r>
      <w:r w:rsidRPr="00AD2A5C">
        <w:rPr>
          <w:rFonts w:ascii="Verdana" w:hAnsi="Verdana" w:cs="Arial"/>
          <w:lang w:val="es-ES" w:eastAsia="es-ES"/>
        </w:rPr>
        <w:t xml:space="preserve">con una extensión superficial de </w:t>
      </w:r>
      <w:r w:rsidR="004239C1">
        <w:rPr>
          <w:rFonts w:ascii="Verdana" w:hAnsi="Verdana" w:cs="Arial"/>
          <w:b/>
          <w:lang w:val="es-ES" w:eastAsia="es-ES"/>
        </w:rPr>
        <w:t>12</w:t>
      </w:r>
      <w:r w:rsidR="00B93AF2">
        <w:rPr>
          <w:rFonts w:ascii="Verdana" w:hAnsi="Verdana" w:cs="Arial"/>
          <w:b/>
          <w:lang w:val="es-ES" w:eastAsia="es-ES"/>
        </w:rPr>
        <w:t>,</w:t>
      </w:r>
      <w:r w:rsidR="004239C1">
        <w:rPr>
          <w:rFonts w:ascii="Verdana" w:hAnsi="Verdana" w:cs="Arial"/>
          <w:b/>
          <w:lang w:val="es-ES" w:eastAsia="es-ES"/>
        </w:rPr>
        <w:t>596.74</w:t>
      </w:r>
      <w:r w:rsidR="00B93AF2">
        <w:rPr>
          <w:rFonts w:ascii="Verdana" w:hAnsi="Verdana" w:cs="Arial"/>
          <w:b/>
          <w:lang w:val="es-ES" w:eastAsia="es-ES"/>
        </w:rPr>
        <w:t xml:space="preserve"> </w:t>
      </w:r>
      <w:r w:rsidRPr="00AD2A5C">
        <w:rPr>
          <w:rFonts w:ascii="Verdana" w:hAnsi="Verdana" w:cs="Arial"/>
          <w:b/>
          <w:lang w:val="es-ES" w:eastAsia="es-ES"/>
        </w:rPr>
        <w:t>m2,</w:t>
      </w:r>
      <w:r w:rsidRPr="00AD2A5C">
        <w:rPr>
          <w:rFonts w:ascii="Verdana" w:hAnsi="Verdana" w:cs="Arial"/>
          <w:lang w:val="es-ES" w:eastAsia="es-ES"/>
        </w:rPr>
        <w:t xml:space="preserve"> a petición de</w:t>
      </w:r>
      <w:r w:rsidR="004239C1">
        <w:rPr>
          <w:rFonts w:ascii="Verdana" w:hAnsi="Verdana" w:cs="Arial"/>
          <w:lang w:val="es-ES" w:eastAsia="es-ES"/>
        </w:rPr>
        <w:t xml:space="preserve"> la </w:t>
      </w:r>
      <w:r w:rsidRPr="00AD2A5C">
        <w:rPr>
          <w:rFonts w:ascii="Verdana" w:hAnsi="Verdana" w:cs="Arial"/>
          <w:lang w:val="es-ES" w:eastAsia="es-ES"/>
        </w:rPr>
        <w:t xml:space="preserve"> seño</w:t>
      </w:r>
      <w:r w:rsidR="00C05873">
        <w:rPr>
          <w:rFonts w:ascii="Verdana" w:hAnsi="Verdana" w:cs="Arial"/>
          <w:lang w:val="es-ES" w:eastAsia="es-ES"/>
        </w:rPr>
        <w:t>ra</w:t>
      </w:r>
      <w:r w:rsidRPr="00AD2A5C">
        <w:rPr>
          <w:rFonts w:ascii="Verdana" w:hAnsi="Verdana" w:cs="Arial"/>
          <w:b/>
          <w:lang w:val="es-ES" w:eastAsia="es-ES"/>
        </w:rPr>
        <w:t xml:space="preserve"> </w:t>
      </w:r>
      <w:r w:rsidR="004239C1">
        <w:rPr>
          <w:rFonts w:ascii="Verdana" w:hAnsi="Verdana" w:cs="Arial"/>
          <w:b/>
          <w:lang w:val="es-ES" w:eastAsia="es-ES"/>
        </w:rPr>
        <w:t>ANA MERCEDES TORRES TORRES</w:t>
      </w:r>
      <w:r w:rsidRPr="00AD2A5C">
        <w:rPr>
          <w:rFonts w:ascii="Verdana" w:hAnsi="Verdana" w:cs="Arial"/>
          <w:b/>
          <w:lang w:val="es-ES" w:eastAsia="es-ES"/>
        </w:rPr>
        <w:t xml:space="preserve">, </w:t>
      </w:r>
      <w:r w:rsidRPr="00AD2A5C">
        <w:rPr>
          <w:rFonts w:ascii="Verdana" w:hAnsi="Verdana" w:cs="Arial"/>
          <w:lang w:val="es-ES" w:eastAsia="es-ES"/>
        </w:rPr>
        <w:t>propietari</w:t>
      </w:r>
      <w:r w:rsidR="00B93AF2">
        <w:rPr>
          <w:rFonts w:ascii="Verdana" w:hAnsi="Verdana" w:cs="Arial"/>
          <w:lang w:val="es-ES" w:eastAsia="es-ES"/>
        </w:rPr>
        <w:t>a</w:t>
      </w:r>
      <w:r w:rsidRPr="00AD2A5C">
        <w:rPr>
          <w:rFonts w:ascii="Verdana" w:hAnsi="Verdana" w:cs="Arial"/>
          <w:lang w:val="es-ES" w:eastAsia="es-ES"/>
        </w:rPr>
        <w:t xml:space="preserve"> de dicho inmueble, presentado por el</w:t>
      </w:r>
      <w:r w:rsidRPr="00AD2A5C">
        <w:rPr>
          <w:rFonts w:ascii="Verdana" w:hAnsi="Verdana" w:cs="Arial"/>
          <w:b/>
          <w:lang w:val="es-ES" w:eastAsia="es-ES"/>
        </w:rPr>
        <w:t xml:space="preserve"> AGRIM.</w:t>
      </w:r>
      <w:r w:rsidRPr="00AD2A5C">
        <w:rPr>
          <w:rFonts w:ascii="Verdana" w:hAnsi="Verdana" w:cs="Arial"/>
          <w:lang w:val="es-ES" w:eastAsia="es-ES"/>
        </w:rPr>
        <w:t xml:space="preserve"> </w:t>
      </w:r>
      <w:r w:rsidRPr="00AD2A5C">
        <w:rPr>
          <w:rFonts w:ascii="Verdana" w:hAnsi="Verdana" w:cs="Arial"/>
          <w:b/>
          <w:lang w:val="es-ES" w:eastAsia="es-ES"/>
        </w:rPr>
        <w:t xml:space="preserve">JHONNY GENARO MATOS TORRES, </w:t>
      </w:r>
      <w:r w:rsidRPr="00AD2A5C">
        <w:rPr>
          <w:rFonts w:ascii="Verdana" w:hAnsi="Verdana" w:cs="Arial"/>
          <w:lang w:val="es-ES" w:eastAsia="es-ES"/>
        </w:rPr>
        <w:t xml:space="preserve">dominicano, mayor de edad, soltero, </w:t>
      </w:r>
      <w:r w:rsidRPr="00AD2A5C">
        <w:rPr>
          <w:rFonts w:ascii="Verdana" w:hAnsi="Verdana" w:cs="Arial"/>
          <w:b/>
          <w:lang w:val="es-ES" w:eastAsia="es-ES"/>
        </w:rPr>
        <w:t>CODIA No. 46885</w:t>
      </w:r>
      <w:r w:rsidRPr="00AD2A5C">
        <w:rPr>
          <w:rFonts w:ascii="Verdana" w:hAnsi="Verdana" w:cs="Arial"/>
          <w:lang w:val="es-ES" w:eastAsia="es-ES"/>
        </w:rPr>
        <w:t>, portador de la cédula de identidad y electoral No. 031-0370990-7, domiciliado y residente en la c</w:t>
      </w:r>
      <w:r w:rsidR="00C05873">
        <w:rPr>
          <w:rFonts w:ascii="Verdana" w:hAnsi="Verdana" w:cs="Arial"/>
          <w:lang w:val="es-ES" w:eastAsia="es-ES"/>
        </w:rPr>
        <w:t xml:space="preserve">alle 2, </w:t>
      </w:r>
      <w:r w:rsidR="00C05873" w:rsidRPr="00AD2A5C">
        <w:rPr>
          <w:rFonts w:ascii="Verdana" w:hAnsi="Verdana" w:cs="Arial"/>
          <w:lang w:val="es-ES" w:eastAsia="es-ES"/>
        </w:rPr>
        <w:t>No. 14</w:t>
      </w:r>
      <w:r w:rsidR="00C05873">
        <w:rPr>
          <w:rFonts w:ascii="Verdana" w:hAnsi="Verdana" w:cs="Arial"/>
          <w:lang w:val="es-ES" w:eastAsia="es-ES"/>
        </w:rPr>
        <w:t>, 2do nivel Reparto los billeteros</w:t>
      </w:r>
      <w:r w:rsidRPr="00AD2A5C">
        <w:rPr>
          <w:rFonts w:ascii="Verdana" w:hAnsi="Verdana" w:cs="Arial"/>
          <w:lang w:val="es-ES" w:eastAsia="es-ES"/>
        </w:rPr>
        <w:t xml:space="preserve">, sector la herradura, municipio Santiago de los caballeros, provincia Santiago, celular: </w:t>
      </w:r>
      <w:r w:rsidRPr="00C05873">
        <w:rPr>
          <w:rFonts w:ascii="Verdana" w:hAnsi="Verdana" w:cs="Arial"/>
          <w:b/>
          <w:lang w:val="es-ES" w:eastAsia="es-ES"/>
        </w:rPr>
        <w:t>809-691-3333 / 829-826-5888</w:t>
      </w:r>
      <w:r>
        <w:rPr>
          <w:rFonts w:ascii="Verdana" w:hAnsi="Verdana" w:cs="Arial"/>
          <w:lang w:val="es-ES" w:eastAsia="es-ES"/>
        </w:rPr>
        <w:t>, Correo electrónico:</w:t>
      </w:r>
      <w:r>
        <w:rPr>
          <w:rFonts w:ascii="Verdana" w:hAnsi="Verdana" w:cs="Arial"/>
          <w:b/>
          <w:lang w:val="es-ES" w:eastAsia="es-ES"/>
        </w:rPr>
        <w:t xml:space="preserve"> Lic.jhonnymatos@gmal.com,</w:t>
      </w:r>
      <w:r w:rsidRPr="00AD2A5C">
        <w:rPr>
          <w:rFonts w:ascii="Verdana" w:hAnsi="Verdana" w:cs="Arial"/>
          <w:b/>
          <w:lang w:val="es-ES" w:eastAsia="es-ES"/>
        </w:rPr>
        <w:t xml:space="preserve"> </w:t>
      </w:r>
      <w:r w:rsidRPr="00AD2A5C">
        <w:rPr>
          <w:rFonts w:ascii="Verdana" w:hAnsi="Verdana" w:cs="Arial"/>
          <w:lang w:val="es-ES" w:eastAsia="es-ES"/>
        </w:rPr>
        <w:t>EXPEDIENTE DE MENSURAS No</w:t>
      </w:r>
      <w:r w:rsidRPr="00AD2A5C">
        <w:rPr>
          <w:rFonts w:ascii="Verdana" w:hAnsi="Verdana" w:cs="Arial"/>
          <w:b/>
          <w:lang w:val="es-ES" w:eastAsia="es-ES"/>
        </w:rPr>
        <w:t xml:space="preserve">. </w:t>
      </w:r>
      <w:r>
        <w:rPr>
          <w:rFonts w:ascii="Verdana" w:hAnsi="Verdana" w:cs="Arial"/>
          <w:b/>
          <w:lang w:val="es-ES" w:eastAsia="es-ES"/>
        </w:rPr>
        <w:t>66220241</w:t>
      </w:r>
      <w:r w:rsidR="00B93AF2">
        <w:rPr>
          <w:rFonts w:ascii="Verdana" w:hAnsi="Verdana" w:cs="Arial"/>
          <w:b/>
          <w:lang w:val="es-ES" w:eastAsia="es-ES"/>
        </w:rPr>
        <w:t>55891</w:t>
      </w:r>
    </w:p>
    <w:p w:rsidR="00CF6273" w:rsidRPr="00AD2A5C" w:rsidRDefault="00CF6273" w:rsidP="00CF6273">
      <w:pPr>
        <w:rPr>
          <w:rFonts w:ascii="Verdana" w:hAnsi="Verdana" w:cs="Arial"/>
          <w:lang w:val="es-ES" w:eastAsia="es-ES"/>
        </w:rPr>
      </w:pPr>
    </w:p>
    <w:p w:rsidR="00CF6273" w:rsidRPr="00AD2A5C" w:rsidRDefault="00CF6273" w:rsidP="00CF6273">
      <w:pPr>
        <w:jc w:val="center"/>
        <w:rPr>
          <w:rFonts w:ascii="Verdana" w:hAnsi="Verdana" w:cs="Arial"/>
          <w:b/>
          <w:lang w:val="es-ES" w:eastAsia="es-ES"/>
        </w:rPr>
      </w:pPr>
      <w:r w:rsidRPr="00AD2A5C">
        <w:rPr>
          <w:rFonts w:ascii="Verdana" w:hAnsi="Verdana" w:cs="Arial"/>
          <w:b/>
          <w:lang w:val="es-ES" w:eastAsia="es-ES"/>
        </w:rPr>
        <w:t>JHONNY G. MATOS TORRES</w:t>
      </w:r>
    </w:p>
    <w:p w:rsidR="00CF6273" w:rsidRPr="00AD2A5C" w:rsidRDefault="00CF6273" w:rsidP="00CF6273">
      <w:pPr>
        <w:jc w:val="center"/>
        <w:rPr>
          <w:rFonts w:ascii="Verdana" w:hAnsi="Verdana" w:cs="Arial"/>
          <w:lang w:val="es-ES" w:eastAsia="es-ES"/>
        </w:rPr>
      </w:pPr>
      <w:r w:rsidRPr="00AD2A5C">
        <w:rPr>
          <w:rFonts w:ascii="Verdana" w:hAnsi="Verdana" w:cs="Arial"/>
          <w:lang w:val="es-ES" w:eastAsia="es-ES"/>
        </w:rPr>
        <w:t>Agrimensor</w:t>
      </w:r>
    </w:p>
    <w:p w:rsidR="00301626" w:rsidRPr="00C05873" w:rsidRDefault="00301626" w:rsidP="00C05873">
      <w:pPr>
        <w:spacing w:after="160" w:line="259" w:lineRule="auto"/>
        <w:jc w:val="left"/>
        <w:rPr>
          <w:rFonts w:cs="Arial"/>
          <w:lang w:val="es-ES" w:eastAsia="es-ES"/>
        </w:rPr>
      </w:pPr>
      <w:bookmarkStart w:id="0" w:name="_GoBack"/>
      <w:bookmarkEnd w:id="0"/>
    </w:p>
    <w:sectPr w:rsidR="00301626" w:rsidRPr="00C05873" w:rsidSect="00156CC5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273"/>
    <w:rsid w:val="00156CC5"/>
    <w:rsid w:val="00301626"/>
    <w:rsid w:val="004239C1"/>
    <w:rsid w:val="004D6390"/>
    <w:rsid w:val="00B93AF2"/>
    <w:rsid w:val="00C05873"/>
    <w:rsid w:val="00CF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7C13"/>
  <w15:chartTrackingRefBased/>
  <w15:docId w15:val="{D0A34AFE-4413-44E9-A830-D9517613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273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val="es-MX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6273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D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273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D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273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D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273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273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273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273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273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273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2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2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273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F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27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D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F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27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D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F6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273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D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F62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2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Darlenis Vasquez Paulino</dc:creator>
  <cp:keywords/>
  <dc:description/>
  <cp:lastModifiedBy>ABOAGRIM</cp:lastModifiedBy>
  <cp:revision>2</cp:revision>
  <dcterms:created xsi:type="dcterms:W3CDTF">2024-11-26T15:40:00Z</dcterms:created>
  <dcterms:modified xsi:type="dcterms:W3CDTF">2024-11-26T15:40:00Z</dcterms:modified>
</cp:coreProperties>
</file>