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504D" w:rsidRPr="00160D19" w:rsidRDefault="00160D19" w:rsidP="00797DC4">
      <w:pPr>
        <w:pStyle w:val="Encabezado"/>
        <w:jc w:val="center"/>
        <w:rPr>
          <w:rFonts w:ascii="Arial" w:hAnsi="Arial" w:cs="Arial"/>
        </w:rPr>
      </w:pPr>
      <w:r w:rsidRPr="00160D19">
        <w:rPr>
          <w:rFonts w:ascii="Arial" w:hAnsi="Arial" w:cs="Arial"/>
          <w:b/>
        </w:rPr>
        <w:t>AVISO DE MENSURA PARA REGULARIZACIÓN PARCELARIA Y TRASFERENCIA</w:t>
      </w:r>
    </w:p>
    <w:p w:rsidR="00C7504D" w:rsidRPr="009865DF" w:rsidRDefault="00C7504D" w:rsidP="00797DC4">
      <w:pPr>
        <w:jc w:val="center"/>
        <w:rPr>
          <w:rFonts w:ascii="Arial" w:hAnsi="Arial" w:cs="Arial"/>
          <w:b/>
        </w:rPr>
      </w:pPr>
    </w:p>
    <w:p w:rsidR="00C7504D" w:rsidRPr="00E25E98" w:rsidRDefault="00C7504D" w:rsidP="00E25E98">
      <w:pPr>
        <w:ind w:left="1985" w:hanging="1985"/>
        <w:rPr>
          <w:rFonts w:ascii="Arial" w:hAnsi="Arial" w:cs="Arial"/>
          <w:b/>
        </w:rPr>
      </w:pPr>
      <w:r w:rsidRPr="009865DF">
        <w:rPr>
          <w:rFonts w:ascii="Arial" w:hAnsi="Arial" w:cs="Arial"/>
          <w:b/>
        </w:rPr>
        <w:t xml:space="preserve">A LA:                    </w:t>
      </w:r>
      <w:r w:rsidR="00797DC4" w:rsidRPr="009865DF">
        <w:rPr>
          <w:rFonts w:ascii="Arial" w:hAnsi="Arial" w:cs="Arial"/>
        </w:rPr>
        <w:t xml:space="preserve">Dirección Regional De Mensuras Catastrales Departamento </w:t>
      </w:r>
      <w:r w:rsidR="00797DC4" w:rsidRPr="009865DF">
        <w:rPr>
          <w:rFonts w:ascii="Arial" w:hAnsi="Arial" w:cs="Arial"/>
          <w:b/>
        </w:rPr>
        <w:t>Norte.</w:t>
      </w:r>
    </w:p>
    <w:p w:rsidR="00C7504D" w:rsidRPr="009865DF" w:rsidRDefault="00C7504D" w:rsidP="00C7504D">
      <w:pPr>
        <w:ind w:left="1985" w:hanging="1985"/>
        <w:rPr>
          <w:rFonts w:ascii="Arial" w:hAnsi="Arial" w:cs="Arial"/>
        </w:rPr>
      </w:pPr>
    </w:p>
    <w:p w:rsidR="00C7504D" w:rsidRPr="009865DF" w:rsidRDefault="00C7504D" w:rsidP="000F012C">
      <w:pPr>
        <w:ind w:left="2127" w:hanging="2127"/>
        <w:rPr>
          <w:rFonts w:ascii="Arial" w:hAnsi="Arial" w:cs="Arial"/>
          <w:b/>
        </w:rPr>
      </w:pPr>
      <w:r w:rsidRPr="009865DF">
        <w:rPr>
          <w:rFonts w:ascii="Arial" w:hAnsi="Arial" w:cs="Arial"/>
          <w:b/>
        </w:rPr>
        <w:t xml:space="preserve">ASUNTO:          </w:t>
      </w:r>
      <w:r w:rsidR="00797DC4" w:rsidRPr="009865DF">
        <w:rPr>
          <w:rFonts w:ascii="Arial" w:hAnsi="Arial" w:cs="Arial"/>
          <w:b/>
        </w:rPr>
        <w:t xml:space="preserve">  </w:t>
      </w:r>
      <w:r w:rsidRPr="009865DF">
        <w:rPr>
          <w:rFonts w:ascii="Arial" w:hAnsi="Arial" w:cs="Arial"/>
          <w:b/>
        </w:rPr>
        <w:t xml:space="preserve"> </w:t>
      </w:r>
      <w:r w:rsidRPr="009865DF">
        <w:rPr>
          <w:rFonts w:ascii="Arial" w:hAnsi="Arial" w:cs="Arial"/>
        </w:rPr>
        <w:t xml:space="preserve">Aviso </w:t>
      </w:r>
      <w:r w:rsidR="00D907AB" w:rsidRPr="009865DF">
        <w:rPr>
          <w:rFonts w:ascii="Arial" w:hAnsi="Arial" w:cs="Arial"/>
        </w:rPr>
        <w:t>d</w:t>
      </w:r>
      <w:r w:rsidR="00E25E98">
        <w:rPr>
          <w:rFonts w:ascii="Arial" w:hAnsi="Arial" w:cs="Arial"/>
        </w:rPr>
        <w:t>e Mensura para</w:t>
      </w:r>
      <w:r w:rsidRPr="009865DF">
        <w:rPr>
          <w:rFonts w:ascii="Arial" w:hAnsi="Arial" w:cs="Arial"/>
        </w:rPr>
        <w:t xml:space="preserve"> </w:t>
      </w:r>
      <w:r w:rsidR="00E25E98">
        <w:rPr>
          <w:rFonts w:ascii="Arial" w:hAnsi="Arial" w:cs="Arial"/>
          <w:b/>
        </w:rPr>
        <w:t>Regularización Parcelaria</w:t>
      </w:r>
      <w:r w:rsidR="00160D19">
        <w:rPr>
          <w:rFonts w:ascii="Arial" w:hAnsi="Arial" w:cs="Arial"/>
          <w:b/>
        </w:rPr>
        <w:t xml:space="preserve"> y Transferencia</w:t>
      </w:r>
      <w:r w:rsidRPr="009865DF">
        <w:rPr>
          <w:rFonts w:ascii="Arial" w:hAnsi="Arial" w:cs="Arial"/>
          <w:b/>
        </w:rPr>
        <w:t>,</w:t>
      </w:r>
      <w:r w:rsidRPr="009865DF">
        <w:rPr>
          <w:rFonts w:ascii="Arial" w:hAnsi="Arial" w:cs="Arial"/>
        </w:rPr>
        <w:t xml:space="preserve"> </w:t>
      </w:r>
      <w:r w:rsidR="009865DF">
        <w:rPr>
          <w:rFonts w:ascii="Arial" w:hAnsi="Arial" w:cs="Arial"/>
        </w:rPr>
        <w:t xml:space="preserve">dentro </w:t>
      </w:r>
      <w:r w:rsidR="00E25E98">
        <w:rPr>
          <w:rFonts w:ascii="Arial" w:hAnsi="Arial" w:cs="Arial"/>
        </w:rPr>
        <w:t>la parcela</w:t>
      </w:r>
      <w:r w:rsidR="00C7296D" w:rsidRPr="009865DF">
        <w:rPr>
          <w:rFonts w:ascii="Arial" w:hAnsi="Arial" w:cs="Arial"/>
        </w:rPr>
        <w:t xml:space="preserve"> </w:t>
      </w:r>
      <w:r w:rsidR="00E25E98">
        <w:rPr>
          <w:rFonts w:ascii="Arial" w:hAnsi="Arial" w:cs="Arial"/>
          <w:b/>
        </w:rPr>
        <w:t>209</w:t>
      </w:r>
      <w:r w:rsidR="00C7296D" w:rsidRPr="009865DF">
        <w:rPr>
          <w:rFonts w:ascii="Arial" w:hAnsi="Arial" w:cs="Arial"/>
        </w:rPr>
        <w:t>, DC.</w:t>
      </w:r>
      <w:r w:rsidR="00E25E98">
        <w:rPr>
          <w:rFonts w:ascii="Arial" w:hAnsi="Arial" w:cs="Arial"/>
          <w:b/>
        </w:rPr>
        <w:t xml:space="preserve"> 03</w:t>
      </w:r>
      <w:r w:rsidRPr="009865DF">
        <w:rPr>
          <w:rFonts w:ascii="Arial" w:hAnsi="Arial" w:cs="Arial"/>
        </w:rPr>
        <w:t>,</w:t>
      </w:r>
      <w:r w:rsidR="00CF08A4" w:rsidRPr="009865DF">
        <w:rPr>
          <w:rFonts w:ascii="Arial" w:hAnsi="Arial" w:cs="Arial"/>
          <w:color w:val="000000"/>
        </w:rPr>
        <w:t xml:space="preserve"> </w:t>
      </w:r>
      <w:r w:rsidR="00E25E98">
        <w:rPr>
          <w:rFonts w:ascii="Arial" w:hAnsi="Arial" w:cs="Arial"/>
        </w:rPr>
        <w:t>por acto de venta, de</w:t>
      </w:r>
      <w:r w:rsidR="00C7296D" w:rsidRPr="009865DF">
        <w:rPr>
          <w:rFonts w:ascii="Arial" w:hAnsi="Arial" w:cs="Arial"/>
        </w:rPr>
        <w:t xml:space="preserve"> f/d </w:t>
      </w:r>
      <w:r w:rsidR="00107D0D">
        <w:rPr>
          <w:rFonts w:ascii="Arial" w:hAnsi="Arial" w:cs="Arial"/>
          <w:b/>
          <w:color w:val="000000"/>
        </w:rPr>
        <w:t>20 de octubre</w:t>
      </w:r>
      <w:r w:rsidR="000F012C" w:rsidRPr="00220888">
        <w:rPr>
          <w:rFonts w:ascii="Arial" w:hAnsi="Arial" w:cs="Arial"/>
          <w:b/>
          <w:color w:val="000000"/>
        </w:rPr>
        <w:t xml:space="preserve"> del </w:t>
      </w:r>
      <w:r w:rsidR="00220888" w:rsidRPr="00220888">
        <w:rPr>
          <w:rFonts w:ascii="Arial" w:hAnsi="Arial" w:cs="Arial"/>
          <w:b/>
          <w:color w:val="000000"/>
        </w:rPr>
        <w:t>2025</w:t>
      </w:r>
      <w:r w:rsidR="0039458A">
        <w:rPr>
          <w:rFonts w:ascii="Arial" w:hAnsi="Arial" w:cs="Arial"/>
          <w:color w:val="000000"/>
        </w:rPr>
        <w:t xml:space="preserve">, legalizado por </w:t>
      </w:r>
      <w:r w:rsidR="00107D0D">
        <w:rPr>
          <w:rFonts w:ascii="Arial" w:hAnsi="Arial" w:cs="Arial"/>
          <w:color w:val="000000"/>
        </w:rPr>
        <w:t>el</w:t>
      </w:r>
      <w:r w:rsidR="0039458A" w:rsidRPr="00AB36FB">
        <w:rPr>
          <w:rFonts w:ascii="Arial" w:hAnsi="Arial" w:cs="Arial"/>
          <w:bCs/>
        </w:rPr>
        <w:t xml:space="preserve"> </w:t>
      </w:r>
      <w:r w:rsidR="00107D0D">
        <w:rPr>
          <w:rFonts w:ascii="Arial" w:hAnsi="Arial" w:cs="Arial"/>
          <w:color w:val="000000"/>
        </w:rPr>
        <w:t>notario</w:t>
      </w:r>
      <w:r w:rsidR="000F012C" w:rsidRPr="00AB36FB">
        <w:rPr>
          <w:rFonts w:ascii="Arial" w:hAnsi="Arial" w:cs="Arial"/>
          <w:color w:val="000000"/>
        </w:rPr>
        <w:t xml:space="preserve"> </w:t>
      </w:r>
      <w:r w:rsidR="00107D0D">
        <w:rPr>
          <w:rFonts w:ascii="Arial" w:hAnsi="Arial" w:cs="Arial"/>
          <w:color w:val="000000"/>
        </w:rPr>
        <w:t>Lic. José Alejandro González Pérez, Matricula: 4981</w:t>
      </w:r>
      <w:r w:rsidR="00E25E98">
        <w:rPr>
          <w:rFonts w:ascii="Arial" w:hAnsi="Arial" w:cs="Arial"/>
        </w:rPr>
        <w:t>.</w:t>
      </w:r>
    </w:p>
    <w:p w:rsidR="008F3470" w:rsidRPr="009865DF" w:rsidRDefault="008F3470" w:rsidP="00C7504D">
      <w:pPr>
        <w:jc w:val="both"/>
        <w:rPr>
          <w:rFonts w:ascii="Arial" w:hAnsi="Arial" w:cs="Arial"/>
        </w:rPr>
      </w:pPr>
    </w:p>
    <w:p w:rsidR="008F3470" w:rsidRPr="00F141CF" w:rsidRDefault="00C7504D" w:rsidP="00F141CF">
      <w:pPr>
        <w:spacing w:line="276" w:lineRule="auto"/>
        <w:jc w:val="both"/>
        <w:rPr>
          <w:rFonts w:ascii="Arial" w:hAnsi="Arial" w:cs="Arial"/>
          <w:b/>
        </w:rPr>
      </w:pPr>
      <w:r w:rsidRPr="009865DF">
        <w:rPr>
          <w:rFonts w:ascii="Arial" w:hAnsi="Arial" w:cs="Arial"/>
        </w:rPr>
        <w:t xml:space="preserve">Quien suscribe la presente: </w:t>
      </w:r>
      <w:r w:rsidRPr="009865DF">
        <w:rPr>
          <w:rFonts w:ascii="Arial" w:hAnsi="Arial" w:cs="Arial"/>
          <w:b/>
        </w:rPr>
        <w:t>AGRIM.</w:t>
      </w:r>
      <w:r w:rsidRPr="009865DF">
        <w:rPr>
          <w:rFonts w:ascii="Arial" w:hAnsi="Arial" w:cs="Arial"/>
        </w:rPr>
        <w:t xml:space="preserve"> </w:t>
      </w:r>
      <w:r w:rsidRPr="009865DF">
        <w:rPr>
          <w:rFonts w:ascii="Arial" w:hAnsi="Arial" w:cs="Arial"/>
          <w:b/>
        </w:rPr>
        <w:t xml:space="preserve">JHONNY GENARO MATOS TORRES, </w:t>
      </w:r>
      <w:r w:rsidRPr="009865DF">
        <w:rPr>
          <w:rFonts w:ascii="Arial" w:hAnsi="Arial" w:cs="Arial"/>
        </w:rPr>
        <w:t xml:space="preserve">dominicano, mayor de edad, soltero, </w:t>
      </w:r>
      <w:r w:rsidRPr="009865DF">
        <w:rPr>
          <w:rFonts w:ascii="Arial" w:hAnsi="Arial" w:cs="Arial"/>
          <w:b/>
        </w:rPr>
        <w:t>CODIA No. 46885</w:t>
      </w:r>
      <w:r w:rsidRPr="009865DF">
        <w:rPr>
          <w:rFonts w:ascii="Arial" w:hAnsi="Arial" w:cs="Arial"/>
        </w:rPr>
        <w:t xml:space="preserve">, portador de la cédula de identidad y electoral No. 031-0370990-7, </w:t>
      </w:r>
      <w:r w:rsidR="0039458A">
        <w:rPr>
          <w:rFonts w:ascii="Arial" w:hAnsi="Arial" w:cs="Arial"/>
        </w:rPr>
        <w:t>domiciliado</w:t>
      </w:r>
      <w:r w:rsidR="00220888" w:rsidRPr="00544118">
        <w:rPr>
          <w:rFonts w:ascii="Arial" w:hAnsi="Arial" w:cs="Arial"/>
        </w:rPr>
        <w:t xml:space="preserve"> en la calle Boy Scout, No. 83, segunda planta, local 5-B, municipio de Santiago de los caballeros, provincia Santiago, Contactos: 829-826-5888 / 809-691-3333,</w:t>
      </w:r>
      <w:r w:rsidR="00797DC4" w:rsidRPr="009865DF">
        <w:rPr>
          <w:rFonts w:ascii="Arial" w:hAnsi="Arial" w:cs="Arial"/>
        </w:rPr>
        <w:t xml:space="preserve"> Email: </w:t>
      </w:r>
      <w:r w:rsidR="00797DC4" w:rsidRPr="00E07B4C">
        <w:rPr>
          <w:rFonts w:ascii="Arial" w:hAnsi="Arial" w:cs="Arial"/>
        </w:rPr>
        <w:t>Lic.Jhonnymatos@gmail.com</w:t>
      </w:r>
      <w:r w:rsidR="00797DC4" w:rsidRPr="009865DF">
        <w:rPr>
          <w:rFonts w:ascii="Arial" w:hAnsi="Arial" w:cs="Arial"/>
        </w:rPr>
        <w:t>,</w:t>
      </w:r>
      <w:r w:rsidRPr="009865DF">
        <w:rPr>
          <w:rFonts w:ascii="Arial" w:hAnsi="Arial" w:cs="Arial"/>
        </w:rPr>
        <w:t xml:space="preserve"> Autorizado a realizar el trabajo de </w:t>
      </w:r>
      <w:r w:rsidR="00E25E98">
        <w:rPr>
          <w:rFonts w:ascii="Arial" w:hAnsi="Arial" w:cs="Arial"/>
          <w:b/>
        </w:rPr>
        <w:t>Regularización Parcelaria</w:t>
      </w:r>
      <w:r w:rsidR="00160D19">
        <w:rPr>
          <w:rFonts w:ascii="Arial" w:hAnsi="Arial" w:cs="Arial"/>
          <w:b/>
        </w:rPr>
        <w:t xml:space="preserve"> </w:t>
      </w:r>
      <w:r w:rsidR="00160D19">
        <w:rPr>
          <w:rFonts w:ascii="Arial" w:hAnsi="Arial" w:cs="Arial"/>
          <w:b/>
        </w:rPr>
        <w:t>y Transferencia</w:t>
      </w:r>
      <w:r w:rsidRPr="009865DF">
        <w:rPr>
          <w:rFonts w:ascii="Arial" w:hAnsi="Arial" w:cs="Arial"/>
          <w:b/>
        </w:rPr>
        <w:t>,</w:t>
      </w:r>
      <w:r w:rsidRPr="009865DF">
        <w:rPr>
          <w:rFonts w:ascii="Arial" w:hAnsi="Arial" w:cs="Arial"/>
        </w:rPr>
        <w:t xml:space="preserve"> dentro del inmueble mencionado en el asunto según Autorización de fecha </w:t>
      </w:r>
      <w:r w:rsidR="00107D0D">
        <w:rPr>
          <w:rFonts w:ascii="Arial" w:hAnsi="Arial" w:cs="Arial"/>
          <w:b/>
        </w:rPr>
        <w:t>07 de noviembre</w:t>
      </w:r>
      <w:r w:rsidR="009865DF">
        <w:rPr>
          <w:rFonts w:ascii="Arial" w:hAnsi="Arial" w:cs="Arial"/>
          <w:b/>
        </w:rPr>
        <w:t xml:space="preserve"> del año 2025</w:t>
      </w:r>
      <w:r w:rsidRPr="009865DF">
        <w:rPr>
          <w:rFonts w:ascii="Arial" w:hAnsi="Arial" w:cs="Arial"/>
        </w:rPr>
        <w:t>, expediente No</w:t>
      </w:r>
      <w:r w:rsidR="006B271B" w:rsidRPr="009865DF">
        <w:rPr>
          <w:rFonts w:ascii="Arial" w:hAnsi="Arial" w:cs="Arial"/>
          <w:b/>
        </w:rPr>
        <w:t xml:space="preserve">. </w:t>
      </w:r>
      <w:r w:rsidR="00107D0D">
        <w:rPr>
          <w:rFonts w:ascii="Arial" w:hAnsi="Arial" w:cs="Arial"/>
          <w:b/>
        </w:rPr>
        <w:t>6622025182068</w:t>
      </w:r>
      <w:r w:rsidRPr="009865DF">
        <w:rPr>
          <w:rFonts w:ascii="Arial" w:hAnsi="Arial" w:cs="Arial"/>
          <w:b/>
        </w:rPr>
        <w:t xml:space="preserve">, </w:t>
      </w:r>
      <w:r w:rsidRPr="009865DF">
        <w:rPr>
          <w:rFonts w:ascii="Arial" w:hAnsi="Arial" w:cs="Arial"/>
        </w:rPr>
        <w:t xml:space="preserve">informa a esta Dirección Regional de mensuras Catastrales, que el trabajo de </w:t>
      </w:r>
      <w:r w:rsidR="00E25E98">
        <w:rPr>
          <w:rFonts w:ascii="Arial" w:hAnsi="Arial" w:cs="Arial"/>
          <w:b/>
        </w:rPr>
        <w:t>Regularización Parcelaria</w:t>
      </w:r>
      <w:r w:rsidR="00160D19">
        <w:rPr>
          <w:rFonts w:ascii="Arial" w:hAnsi="Arial" w:cs="Arial"/>
          <w:b/>
        </w:rPr>
        <w:t xml:space="preserve"> </w:t>
      </w:r>
      <w:r w:rsidR="00160D19">
        <w:rPr>
          <w:rFonts w:ascii="Arial" w:hAnsi="Arial" w:cs="Arial"/>
          <w:b/>
        </w:rPr>
        <w:t>y Transferencia</w:t>
      </w:r>
      <w:r w:rsidR="00E25E98" w:rsidRPr="009865DF">
        <w:rPr>
          <w:rFonts w:ascii="Arial" w:hAnsi="Arial" w:cs="Arial"/>
        </w:rPr>
        <w:t xml:space="preserve"> </w:t>
      </w:r>
      <w:r w:rsidRPr="009865DF">
        <w:rPr>
          <w:rFonts w:ascii="Arial" w:hAnsi="Arial" w:cs="Arial"/>
        </w:rPr>
        <w:t xml:space="preserve">a realizar dentro de dicho inmueble, será ejecutado el </w:t>
      </w:r>
      <w:r w:rsidRPr="009865DF">
        <w:rPr>
          <w:rFonts w:ascii="Arial" w:hAnsi="Arial" w:cs="Arial"/>
          <w:b/>
        </w:rPr>
        <w:t xml:space="preserve">día </w:t>
      </w:r>
      <w:r w:rsidR="00C9479B">
        <w:rPr>
          <w:rFonts w:ascii="Arial" w:hAnsi="Arial" w:cs="Arial"/>
          <w:b/>
          <w:color w:val="000000" w:themeColor="text1"/>
        </w:rPr>
        <w:t>19</w:t>
      </w:r>
      <w:r w:rsidR="00107D0D">
        <w:rPr>
          <w:rFonts w:ascii="Arial" w:hAnsi="Arial" w:cs="Arial"/>
          <w:b/>
          <w:color w:val="000000" w:themeColor="text1"/>
        </w:rPr>
        <w:t xml:space="preserve"> de diciembre</w:t>
      </w:r>
      <w:r w:rsidR="009865DF">
        <w:rPr>
          <w:rFonts w:ascii="Arial" w:hAnsi="Arial" w:cs="Arial"/>
          <w:b/>
          <w:color w:val="000000" w:themeColor="text1"/>
        </w:rPr>
        <w:t xml:space="preserve"> del año 2025</w:t>
      </w:r>
      <w:r w:rsidRPr="009865DF">
        <w:rPr>
          <w:rFonts w:ascii="Arial" w:hAnsi="Arial" w:cs="Arial"/>
          <w:b/>
          <w:color w:val="000000" w:themeColor="text1"/>
        </w:rPr>
        <w:t xml:space="preserve"> </w:t>
      </w:r>
      <w:r w:rsidRPr="009865DF">
        <w:rPr>
          <w:rFonts w:ascii="Arial" w:hAnsi="Arial" w:cs="Arial"/>
          <w:b/>
        </w:rPr>
        <w:t xml:space="preserve">a las 09:00 A.M, </w:t>
      </w:r>
      <w:r w:rsidR="00C216DC">
        <w:rPr>
          <w:rFonts w:ascii="Arial" w:hAnsi="Arial" w:cs="Arial"/>
        </w:rPr>
        <w:t xml:space="preserve">Ubicado </w:t>
      </w:r>
      <w:r w:rsidR="006E6BD2">
        <w:rPr>
          <w:rFonts w:ascii="Arial" w:hAnsi="Arial" w:cs="Arial"/>
        </w:rPr>
        <w:t>en la calle 2, no. 06</w:t>
      </w:r>
      <w:r w:rsidR="009018E2" w:rsidRPr="00F2307C">
        <w:rPr>
          <w:rFonts w:ascii="Arial" w:hAnsi="Arial" w:cs="Arial"/>
        </w:rPr>
        <w:t>, pradera del yaqué, sector hato del yaqué, municipio de Santiago de los caballeros, provincia de Santiago</w:t>
      </w:r>
      <w:r w:rsidR="00F141CF" w:rsidRPr="00F141CF">
        <w:rPr>
          <w:rFonts w:ascii="Arial" w:hAnsi="Arial" w:cs="Arial"/>
        </w:rPr>
        <w:t>,</w:t>
      </w:r>
      <w:r w:rsidR="00F141CF" w:rsidRPr="00F141CF">
        <w:rPr>
          <w:rFonts w:ascii="Arial" w:hAnsi="Arial" w:cs="Arial"/>
          <w:bCs/>
        </w:rPr>
        <w:t xml:space="preserve"> </w:t>
      </w:r>
      <w:r w:rsidR="009018E2" w:rsidRPr="00F2307C">
        <w:rPr>
          <w:rFonts w:ascii="Arial" w:hAnsi="Arial" w:cs="Arial"/>
        </w:rPr>
        <w:t xml:space="preserve">Coordenada del inmueble: </w:t>
      </w:r>
      <w:r w:rsidR="00C216DC">
        <w:rPr>
          <w:rFonts w:ascii="Arial" w:hAnsi="Arial" w:cs="Arial"/>
          <w:b/>
          <w:color w:val="000000" w:themeColor="text1"/>
          <w:spacing w:val="3"/>
          <w:shd w:val="clear" w:color="auto" w:fill="FFFFFF"/>
        </w:rPr>
        <w:t>19.452180</w:t>
      </w:r>
      <w:r w:rsidR="006E6BD2">
        <w:rPr>
          <w:rFonts w:ascii="Arial" w:hAnsi="Arial" w:cs="Arial"/>
          <w:b/>
          <w:color w:val="000000" w:themeColor="text1"/>
          <w:spacing w:val="3"/>
          <w:shd w:val="clear" w:color="auto" w:fill="FFFFFF"/>
        </w:rPr>
        <w:t>, -70.770133</w:t>
      </w:r>
      <w:r w:rsidR="000F012C" w:rsidRPr="00AB36FB">
        <w:rPr>
          <w:rFonts w:ascii="Arial" w:hAnsi="Arial" w:cs="Arial"/>
          <w:b/>
        </w:rPr>
        <w:t>,</w:t>
      </w:r>
      <w:r w:rsidR="000F012C">
        <w:rPr>
          <w:rFonts w:ascii="Arial" w:hAnsi="Arial" w:cs="Arial"/>
          <w:b/>
        </w:rPr>
        <w:t xml:space="preserve"> </w:t>
      </w:r>
      <w:r w:rsidR="009018E2" w:rsidRPr="00F2307C">
        <w:rPr>
          <w:rFonts w:ascii="Arial" w:hAnsi="Arial" w:cs="Arial"/>
        </w:rPr>
        <w:t>con un área</w:t>
      </w:r>
      <w:r w:rsidR="006E6BD2">
        <w:rPr>
          <w:rFonts w:ascii="Arial" w:hAnsi="Arial" w:cs="Arial"/>
          <w:b/>
        </w:rPr>
        <w:t xml:space="preserve"> 318.60</w:t>
      </w:r>
      <w:r w:rsidR="009018E2" w:rsidRPr="00F2307C">
        <w:rPr>
          <w:rFonts w:ascii="Arial" w:hAnsi="Arial" w:cs="Arial"/>
          <w:b/>
        </w:rPr>
        <w:t xml:space="preserve"> M²</w:t>
      </w:r>
      <w:r w:rsidR="00795D13">
        <w:rPr>
          <w:rFonts w:ascii="Arial" w:hAnsi="Arial" w:cs="Arial"/>
          <w:b/>
        </w:rPr>
        <w:t>.</w:t>
      </w:r>
    </w:p>
    <w:p w:rsidR="00F141CF" w:rsidRPr="009865DF" w:rsidRDefault="00F141CF" w:rsidP="00F141CF">
      <w:pPr>
        <w:spacing w:line="276" w:lineRule="auto"/>
        <w:jc w:val="both"/>
        <w:rPr>
          <w:rFonts w:ascii="Arial" w:hAnsi="Arial" w:cs="Arial"/>
        </w:rPr>
      </w:pPr>
    </w:p>
    <w:p w:rsidR="00C7504D" w:rsidRPr="009865DF" w:rsidRDefault="00C7504D" w:rsidP="00C7504D">
      <w:pPr>
        <w:jc w:val="both"/>
        <w:rPr>
          <w:rFonts w:ascii="Arial" w:hAnsi="Arial" w:cs="Arial"/>
        </w:rPr>
      </w:pPr>
      <w:r w:rsidRPr="009865DF">
        <w:rPr>
          <w:rFonts w:ascii="Arial" w:hAnsi="Arial" w:cs="Arial"/>
        </w:rPr>
        <w:t xml:space="preserve">Dado en el municipio y provincia de </w:t>
      </w:r>
      <w:r w:rsidR="008F3470" w:rsidRPr="009865DF">
        <w:rPr>
          <w:rFonts w:ascii="Arial" w:hAnsi="Arial" w:cs="Arial"/>
        </w:rPr>
        <w:t>Santiago</w:t>
      </w:r>
      <w:r w:rsidR="00C9479B">
        <w:rPr>
          <w:rFonts w:ascii="Arial" w:hAnsi="Arial" w:cs="Arial"/>
        </w:rPr>
        <w:t xml:space="preserve"> a los cinco</w:t>
      </w:r>
      <w:r w:rsidR="007B25A1">
        <w:rPr>
          <w:rFonts w:ascii="Arial" w:hAnsi="Arial" w:cs="Arial"/>
        </w:rPr>
        <w:t xml:space="preserve"> </w:t>
      </w:r>
      <w:r w:rsidRPr="009865DF">
        <w:rPr>
          <w:rFonts w:ascii="Arial" w:hAnsi="Arial" w:cs="Arial"/>
        </w:rPr>
        <w:t>(</w:t>
      </w:r>
      <w:r w:rsidR="00C9479B">
        <w:rPr>
          <w:rFonts w:ascii="Arial" w:hAnsi="Arial" w:cs="Arial"/>
        </w:rPr>
        <w:t>05</w:t>
      </w:r>
      <w:r w:rsidRPr="009865DF">
        <w:rPr>
          <w:rFonts w:ascii="Arial" w:hAnsi="Arial" w:cs="Arial"/>
        </w:rPr>
        <w:t xml:space="preserve">) días del mes de </w:t>
      </w:r>
      <w:r w:rsidR="006E6BD2">
        <w:rPr>
          <w:rFonts w:ascii="Arial" w:hAnsi="Arial" w:cs="Arial"/>
        </w:rPr>
        <w:t>diciembre</w:t>
      </w:r>
      <w:r w:rsidRPr="009865DF">
        <w:rPr>
          <w:rFonts w:ascii="Arial" w:hAnsi="Arial" w:cs="Arial"/>
        </w:rPr>
        <w:t xml:space="preserve"> del año 202</w:t>
      </w:r>
      <w:r w:rsidR="00C4271E">
        <w:rPr>
          <w:rFonts w:ascii="Arial" w:hAnsi="Arial" w:cs="Arial"/>
        </w:rPr>
        <w:t>5</w:t>
      </w:r>
      <w:r w:rsidRPr="009865DF">
        <w:rPr>
          <w:rFonts w:ascii="Arial" w:hAnsi="Arial" w:cs="Arial"/>
        </w:rPr>
        <w:t>.</w:t>
      </w:r>
    </w:p>
    <w:p w:rsidR="00C7504D" w:rsidRPr="009865DF" w:rsidRDefault="00C7504D" w:rsidP="00C7504D">
      <w:pPr>
        <w:jc w:val="both"/>
        <w:rPr>
          <w:rFonts w:ascii="Arial" w:hAnsi="Arial" w:cs="Arial"/>
        </w:rPr>
      </w:pPr>
    </w:p>
    <w:p w:rsidR="00C7504D" w:rsidRPr="009865DF" w:rsidRDefault="00C7504D" w:rsidP="00C7504D">
      <w:pPr>
        <w:jc w:val="center"/>
        <w:rPr>
          <w:rFonts w:ascii="Arial" w:hAnsi="Arial" w:cs="Arial"/>
        </w:rPr>
      </w:pPr>
    </w:p>
    <w:p w:rsidR="00C7504D" w:rsidRPr="009865DF" w:rsidRDefault="00C7504D" w:rsidP="00C7504D">
      <w:pPr>
        <w:jc w:val="center"/>
        <w:rPr>
          <w:rFonts w:ascii="Arial" w:hAnsi="Arial" w:cs="Arial"/>
        </w:rPr>
      </w:pPr>
      <w:r w:rsidRPr="009865DF">
        <w:rPr>
          <w:rFonts w:ascii="Arial" w:hAnsi="Arial" w:cs="Arial"/>
        </w:rPr>
        <w:t>Muy atentamente</w:t>
      </w:r>
    </w:p>
    <w:p w:rsidR="00C7504D" w:rsidRPr="009865DF" w:rsidRDefault="00C7504D" w:rsidP="00C7504D">
      <w:pPr>
        <w:rPr>
          <w:rFonts w:ascii="Arial" w:hAnsi="Arial" w:cs="Arial"/>
          <w:b/>
        </w:rPr>
      </w:pPr>
      <w:r w:rsidRPr="009865DF">
        <w:rPr>
          <w:rFonts w:ascii="Arial" w:hAnsi="Arial" w:cs="Arial"/>
          <w:b/>
        </w:rPr>
        <w:br w:type="textWrapping" w:clear="all"/>
      </w:r>
    </w:p>
    <w:p w:rsidR="00C7504D" w:rsidRPr="009865DF" w:rsidRDefault="00D538A7" w:rsidP="00C7504D">
      <w:pPr>
        <w:rPr>
          <w:rFonts w:ascii="Arial" w:hAnsi="Arial" w:cs="Arial"/>
          <w:b/>
        </w:rPr>
      </w:pPr>
      <w:bookmarkStart w:id="0" w:name="_GoBack"/>
      <w:r w:rsidRPr="000B52C0">
        <w:rPr>
          <w:noProof/>
          <w:lang w:val="es-DO" w:eastAsia="es-DO"/>
        </w:rPr>
        <w:drawing>
          <wp:anchor distT="0" distB="0" distL="114300" distR="114300" simplePos="0" relativeHeight="251658240" behindDoc="0" locked="0" layoutInCell="1" allowOverlap="1" wp14:anchorId="1CCE9CA9" wp14:editId="3D5CC321">
            <wp:simplePos x="0" y="0"/>
            <wp:positionH relativeFrom="margin">
              <wp:align>center</wp:align>
            </wp:positionH>
            <wp:positionV relativeFrom="paragraph">
              <wp:posOffset>12488</wp:posOffset>
            </wp:positionV>
            <wp:extent cx="1617134" cy="464007"/>
            <wp:effectExtent l="0" t="0" r="254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backgroundRemoval t="0" b="99010" l="2841" r="98864">
                                  <a14:foregroundMark x1="39773" y1="18812" x2="39773" y2="18812"/>
                                  <a14:foregroundMark x1="42614" y1="47525" x2="42614" y2="47525"/>
                                  <a14:foregroundMark x1="81250" y1="25743" x2="81250" y2="25743"/>
                                  <a14:foregroundMark x1="8239" y1="29703" x2="8239" y2="29703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7134" cy="4640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</w:p>
    <w:p w:rsidR="00C7504D" w:rsidRPr="009865DF" w:rsidRDefault="00C7504D" w:rsidP="00D538A7">
      <w:pPr>
        <w:jc w:val="center"/>
        <w:rPr>
          <w:rFonts w:ascii="Arial" w:hAnsi="Arial" w:cs="Arial"/>
          <w:b/>
        </w:rPr>
      </w:pPr>
    </w:p>
    <w:p w:rsidR="00C7504D" w:rsidRPr="009865DF" w:rsidRDefault="00C7504D" w:rsidP="00C7296D">
      <w:pPr>
        <w:jc w:val="center"/>
        <w:rPr>
          <w:rFonts w:ascii="Arial" w:hAnsi="Arial" w:cs="Arial"/>
          <w:b/>
          <w:u w:val="single"/>
        </w:rPr>
      </w:pPr>
      <w:r w:rsidRPr="009865DF">
        <w:rPr>
          <w:rFonts w:ascii="Arial" w:hAnsi="Arial" w:cs="Arial"/>
          <w:b/>
          <w:u w:val="single"/>
        </w:rPr>
        <w:t>_____</w:t>
      </w:r>
      <w:r w:rsidR="008F3470" w:rsidRPr="009865DF">
        <w:rPr>
          <w:rFonts w:ascii="Arial" w:hAnsi="Arial" w:cs="Arial"/>
          <w:b/>
          <w:u w:val="single"/>
          <w:lang w:val="es-DO"/>
        </w:rPr>
        <w:t>______</w:t>
      </w:r>
      <w:r w:rsidR="00C7296D" w:rsidRPr="009865DF">
        <w:rPr>
          <w:rFonts w:ascii="Arial" w:hAnsi="Arial" w:cs="Arial"/>
          <w:b/>
          <w:u w:val="single"/>
          <w:lang w:val="es-DO"/>
        </w:rPr>
        <w:t>_______________</w:t>
      </w:r>
      <w:r w:rsidRPr="009865DF">
        <w:rPr>
          <w:rFonts w:ascii="Arial" w:hAnsi="Arial" w:cs="Arial"/>
          <w:b/>
          <w:u w:val="single"/>
        </w:rPr>
        <w:t>__________</w:t>
      </w:r>
    </w:p>
    <w:p w:rsidR="00C7504D" w:rsidRPr="009865DF" w:rsidRDefault="00C7504D" w:rsidP="00C7504D">
      <w:pPr>
        <w:jc w:val="center"/>
        <w:rPr>
          <w:rFonts w:ascii="Arial" w:hAnsi="Arial" w:cs="Arial"/>
          <w:b/>
        </w:rPr>
      </w:pPr>
      <w:r w:rsidRPr="009865DF">
        <w:rPr>
          <w:rFonts w:ascii="Arial" w:hAnsi="Arial" w:cs="Arial"/>
          <w:b/>
        </w:rPr>
        <w:t>JHONNY GENARO MATOS TORRES</w:t>
      </w:r>
    </w:p>
    <w:p w:rsidR="00C7504D" w:rsidRPr="009865DF" w:rsidRDefault="00C7504D" w:rsidP="00C7504D">
      <w:pPr>
        <w:jc w:val="center"/>
        <w:rPr>
          <w:rFonts w:ascii="Arial" w:hAnsi="Arial" w:cs="Arial"/>
        </w:rPr>
      </w:pPr>
      <w:r w:rsidRPr="009865DF">
        <w:rPr>
          <w:rFonts w:ascii="Arial" w:hAnsi="Arial" w:cs="Arial"/>
        </w:rPr>
        <w:t>Agrimensor-Contratista-</w:t>
      </w:r>
    </w:p>
    <w:p w:rsidR="00C7504D" w:rsidRPr="009865DF" w:rsidRDefault="00C7504D" w:rsidP="00C7504D">
      <w:pPr>
        <w:jc w:val="center"/>
        <w:rPr>
          <w:rFonts w:ascii="Arial" w:hAnsi="Arial" w:cs="Arial"/>
        </w:rPr>
      </w:pPr>
      <w:r w:rsidRPr="009865DF">
        <w:rPr>
          <w:rFonts w:ascii="Arial" w:hAnsi="Arial" w:cs="Arial"/>
        </w:rPr>
        <w:t>CODIA No. 46885</w:t>
      </w:r>
    </w:p>
    <w:p w:rsidR="00C7504D" w:rsidRPr="009865DF" w:rsidRDefault="00C7504D" w:rsidP="00C7504D">
      <w:pPr>
        <w:rPr>
          <w:rFonts w:ascii="Arial" w:hAnsi="Arial" w:cs="Arial"/>
        </w:rPr>
      </w:pPr>
    </w:p>
    <w:p w:rsidR="00CB3A34" w:rsidRPr="009865DF" w:rsidRDefault="00CB3A34">
      <w:pPr>
        <w:rPr>
          <w:rFonts w:ascii="Arial" w:hAnsi="Arial" w:cs="Arial"/>
        </w:rPr>
      </w:pPr>
    </w:p>
    <w:sectPr w:rsidR="00CB3A34" w:rsidRPr="009865DF" w:rsidSect="008F3470">
      <w:pgSz w:w="12240" w:h="15840" w:code="1"/>
      <w:pgMar w:top="1440" w:right="1080" w:bottom="1440" w:left="1080" w:header="286" w:footer="720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5172A" w:rsidRDefault="00B5172A" w:rsidP="00797DC4">
      <w:r>
        <w:separator/>
      </w:r>
    </w:p>
  </w:endnote>
  <w:endnote w:type="continuationSeparator" w:id="0">
    <w:p w:rsidR="00B5172A" w:rsidRDefault="00B5172A" w:rsidP="00797D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5172A" w:rsidRDefault="00B5172A" w:rsidP="00797DC4">
      <w:r>
        <w:separator/>
      </w:r>
    </w:p>
  </w:footnote>
  <w:footnote w:type="continuationSeparator" w:id="0">
    <w:p w:rsidR="00B5172A" w:rsidRDefault="00B5172A" w:rsidP="00797DC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rawingGridVerticalSpacing w:val="299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504D"/>
    <w:rsid w:val="00004059"/>
    <w:rsid w:val="000404BE"/>
    <w:rsid w:val="00054241"/>
    <w:rsid w:val="00056D4C"/>
    <w:rsid w:val="000962E2"/>
    <w:rsid w:val="000B4A10"/>
    <w:rsid w:val="000E7A40"/>
    <w:rsid w:val="000F012C"/>
    <w:rsid w:val="00107D0D"/>
    <w:rsid w:val="00110600"/>
    <w:rsid w:val="00160D19"/>
    <w:rsid w:val="001B0F07"/>
    <w:rsid w:val="001C6423"/>
    <w:rsid w:val="001F18E2"/>
    <w:rsid w:val="00203B0B"/>
    <w:rsid w:val="00220888"/>
    <w:rsid w:val="00235063"/>
    <w:rsid w:val="002A456E"/>
    <w:rsid w:val="00346D8A"/>
    <w:rsid w:val="003756AF"/>
    <w:rsid w:val="00392AD3"/>
    <w:rsid w:val="0039458A"/>
    <w:rsid w:val="003B248B"/>
    <w:rsid w:val="003B46EF"/>
    <w:rsid w:val="00445725"/>
    <w:rsid w:val="00454CE2"/>
    <w:rsid w:val="004A0067"/>
    <w:rsid w:val="00517897"/>
    <w:rsid w:val="0054731A"/>
    <w:rsid w:val="005C08CD"/>
    <w:rsid w:val="005E69D9"/>
    <w:rsid w:val="006B271B"/>
    <w:rsid w:val="006E6BD2"/>
    <w:rsid w:val="00710AA7"/>
    <w:rsid w:val="007113AE"/>
    <w:rsid w:val="00795D13"/>
    <w:rsid w:val="00797DC4"/>
    <w:rsid w:val="007B25A1"/>
    <w:rsid w:val="0080288E"/>
    <w:rsid w:val="00845905"/>
    <w:rsid w:val="008A2DF4"/>
    <w:rsid w:val="008F3470"/>
    <w:rsid w:val="009018E2"/>
    <w:rsid w:val="00905434"/>
    <w:rsid w:val="00983071"/>
    <w:rsid w:val="009865DF"/>
    <w:rsid w:val="009A76CA"/>
    <w:rsid w:val="009B6CED"/>
    <w:rsid w:val="009E1B42"/>
    <w:rsid w:val="00A019BB"/>
    <w:rsid w:val="00A15AB8"/>
    <w:rsid w:val="00A21D1C"/>
    <w:rsid w:val="00B42195"/>
    <w:rsid w:val="00B5172A"/>
    <w:rsid w:val="00BA2062"/>
    <w:rsid w:val="00C216DC"/>
    <w:rsid w:val="00C4271E"/>
    <w:rsid w:val="00C7296D"/>
    <w:rsid w:val="00C7504D"/>
    <w:rsid w:val="00C92704"/>
    <w:rsid w:val="00C9479B"/>
    <w:rsid w:val="00C96E51"/>
    <w:rsid w:val="00CA5F3C"/>
    <w:rsid w:val="00CB3A34"/>
    <w:rsid w:val="00CE25FC"/>
    <w:rsid w:val="00CE6611"/>
    <w:rsid w:val="00CF08A4"/>
    <w:rsid w:val="00D267EA"/>
    <w:rsid w:val="00D42760"/>
    <w:rsid w:val="00D441F5"/>
    <w:rsid w:val="00D538A7"/>
    <w:rsid w:val="00D907AB"/>
    <w:rsid w:val="00D91AF0"/>
    <w:rsid w:val="00E07B4C"/>
    <w:rsid w:val="00E25E98"/>
    <w:rsid w:val="00E47AEE"/>
    <w:rsid w:val="00EA6B62"/>
    <w:rsid w:val="00F03A9E"/>
    <w:rsid w:val="00F071D8"/>
    <w:rsid w:val="00F141CF"/>
    <w:rsid w:val="00F23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D89C36A"/>
  <w15:chartTrackingRefBased/>
  <w15:docId w15:val="{A7E0C1F6-A6BE-4917-84B9-4161AE2E7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7504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97DC4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97DC4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797DC4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97DC4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F3470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F3470"/>
    <w:rPr>
      <w:rFonts w:ascii="Segoe UI" w:eastAsia="Times New Roman" w:hAnsi="Segoe UI" w:cs="Segoe UI"/>
      <w:sz w:val="18"/>
      <w:szCs w:val="18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07/relationships/hdphoto" Target="media/hdphoto1.wd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255</Words>
  <Characters>1406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ABOAGRIM</dc:creator>
  <cp:keywords/>
  <dc:description/>
  <cp:lastModifiedBy>ABOAGRIM</cp:lastModifiedBy>
  <cp:revision>34</cp:revision>
  <cp:lastPrinted>2026-01-27T18:36:00Z</cp:lastPrinted>
  <dcterms:created xsi:type="dcterms:W3CDTF">2025-01-24T18:08:00Z</dcterms:created>
  <dcterms:modified xsi:type="dcterms:W3CDTF">2026-01-27T18:38:00Z</dcterms:modified>
</cp:coreProperties>
</file>