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2BA7C" w14:textId="10BC758F" w:rsidR="009600E9" w:rsidRPr="00D84188" w:rsidRDefault="00417DFB">
      <w:pPr>
        <w:rPr>
          <w:rFonts w:cs="Arial"/>
          <w:b/>
          <w:sz w:val="24"/>
          <w:szCs w:val="24"/>
          <w:lang w:val="es-DO"/>
        </w:rPr>
      </w:pPr>
      <w:r w:rsidRPr="00D84188">
        <w:rPr>
          <w:rFonts w:cs="Arial"/>
          <w:b/>
          <w:sz w:val="24"/>
          <w:szCs w:val="24"/>
          <w:lang w:val="es-DO"/>
        </w:rPr>
        <w:t>Modelo contra</w:t>
      </w:r>
      <w:r w:rsidR="00D427D8">
        <w:rPr>
          <w:rFonts w:cs="Arial"/>
          <w:b/>
          <w:sz w:val="24"/>
          <w:szCs w:val="24"/>
          <w:lang w:val="es-DO"/>
        </w:rPr>
        <w:t>t</w:t>
      </w:r>
      <w:r w:rsidRPr="00D84188">
        <w:rPr>
          <w:rFonts w:cs="Arial"/>
          <w:b/>
          <w:sz w:val="24"/>
          <w:szCs w:val="24"/>
          <w:lang w:val="es-DO"/>
        </w:rPr>
        <w:t>o</w:t>
      </w:r>
    </w:p>
    <w:p w14:paraId="7B92BA7D" w14:textId="01945D8A" w:rsidR="009600E9" w:rsidRPr="00D84188" w:rsidRDefault="00D84188">
      <w:pPr>
        <w:rPr>
          <w:rFonts w:cs="Arial"/>
          <w:b/>
          <w:sz w:val="24"/>
          <w:szCs w:val="24"/>
          <w:lang w:val="es-DO"/>
        </w:rPr>
      </w:pPr>
      <w:proofErr w:type="gramStart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{ </w:t>
      </w:r>
      <w:proofErr w:type="spellStart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nombre</w:t>
      </w:r>
      <w:proofErr w:type="gramEnd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_cliente</w:t>
      </w:r>
      <w:proofErr w:type="spellEnd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 }}</w:t>
      </w:r>
      <w:r w:rsidRPr="00D84188">
        <w:rPr>
          <w:rFonts w:cs="Arial"/>
          <w:sz w:val="24"/>
          <w:szCs w:val="24"/>
          <w:lang w:val="es-ES"/>
        </w:rPr>
        <w:t xml:space="preserve"> o </w:t>
      </w:r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{{ </w:t>
      </w:r>
      <w:proofErr w:type="spellStart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>nombre_cliente</w:t>
      </w:r>
      <w:proofErr w:type="spellEnd"/>
      <w:r w:rsidRPr="00D84188">
        <w:rPr>
          <w:rStyle w:val="CdigoHTML"/>
          <w:rFonts w:ascii="Arial" w:eastAsiaTheme="minorEastAsia" w:hAnsi="Arial" w:cs="Arial"/>
          <w:sz w:val="24"/>
          <w:szCs w:val="24"/>
          <w:lang w:val="es-ES"/>
        </w:rPr>
        <w:t xml:space="preserve"> }</w:t>
      </w:r>
    </w:p>
    <w:p w14:paraId="7B92BA7E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[Encabezado]</w:t>
      </w:r>
    </w:p>
    <w:p w14:paraId="7B92BA7F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Lugar y fecha: {{ciudad}}, {{</w:t>
      </w:r>
      <w:proofErr w:type="spellStart"/>
      <w:r w:rsidRPr="00D84188">
        <w:rPr>
          <w:rFonts w:cs="Arial"/>
          <w:sz w:val="24"/>
          <w:szCs w:val="24"/>
          <w:lang w:val="es-ES"/>
        </w:rPr>
        <w:t>fecha_completa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0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 la: Dirección Regional de Mensuras Catastrales, {{departamento}}</w:t>
      </w:r>
    </w:p>
    <w:p w14:paraId="7B92BA81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De: Agrim. {{</w:t>
      </w:r>
      <w:proofErr w:type="spellStart"/>
      <w:r w:rsidRPr="00D84188">
        <w:rPr>
          <w:rFonts w:cs="Arial"/>
          <w:sz w:val="24"/>
          <w:szCs w:val="24"/>
          <w:lang w:val="es-ES"/>
        </w:rPr>
        <w:t>nombre_agrimensor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2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CÓDIGO / CODIA: {{</w:t>
      </w:r>
      <w:proofErr w:type="spellStart"/>
      <w:r w:rsidRPr="00D84188">
        <w:rPr>
          <w:rFonts w:cs="Arial"/>
          <w:sz w:val="24"/>
          <w:szCs w:val="24"/>
          <w:lang w:val="es-ES"/>
        </w:rPr>
        <w:t>codia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3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Asunto: Informe técnico relativo a los trabajos de Regularización Parcelaria y Transferencia</w:t>
      </w:r>
    </w:p>
    <w:p w14:paraId="7B92BA84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Expediente No.: {{</w:t>
      </w:r>
      <w:proofErr w:type="spellStart"/>
      <w:r w:rsidRPr="00D84188">
        <w:rPr>
          <w:rFonts w:cs="Arial"/>
          <w:sz w:val="24"/>
          <w:szCs w:val="24"/>
          <w:lang w:val="es-ES"/>
        </w:rPr>
        <w:t>expediente_numero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5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Referencia: {{</w:t>
      </w:r>
      <w:proofErr w:type="spellStart"/>
      <w:r w:rsidRPr="00D84188">
        <w:rPr>
          <w:rFonts w:cs="Arial"/>
          <w:sz w:val="24"/>
          <w:szCs w:val="24"/>
          <w:lang w:val="es-ES"/>
        </w:rPr>
        <w:t>referencia_parcela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6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[1. Publicidad de los trabajos]</w:t>
      </w:r>
    </w:p>
    <w:p w14:paraId="7B92BA87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Notificación a: {{</w:t>
      </w:r>
      <w:proofErr w:type="spellStart"/>
      <w:r w:rsidRPr="00D84188">
        <w:rPr>
          <w:rFonts w:cs="Arial"/>
          <w:sz w:val="24"/>
          <w:szCs w:val="24"/>
          <w:lang w:val="es-ES"/>
        </w:rPr>
        <w:t>destinatarios_notificacion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8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Publicación en: {{</w:t>
      </w:r>
      <w:proofErr w:type="spellStart"/>
      <w:r w:rsidRPr="00D84188">
        <w:rPr>
          <w:rFonts w:cs="Arial"/>
          <w:sz w:val="24"/>
          <w:szCs w:val="24"/>
          <w:lang w:val="es-ES"/>
        </w:rPr>
        <w:t>periodico_publicacion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9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Colocación del aviso de mensura: {{</w:t>
      </w:r>
      <w:proofErr w:type="spellStart"/>
      <w:r w:rsidRPr="00D84188">
        <w:rPr>
          <w:rFonts w:cs="Arial"/>
          <w:sz w:val="24"/>
          <w:szCs w:val="24"/>
          <w:lang w:val="es-ES"/>
        </w:rPr>
        <w:t>colocacion_aviso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A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Notificación a colindantes: {{</w:t>
      </w:r>
      <w:proofErr w:type="spellStart"/>
      <w:r w:rsidRPr="00D84188">
        <w:rPr>
          <w:rFonts w:cs="Arial"/>
          <w:sz w:val="24"/>
          <w:szCs w:val="24"/>
          <w:lang w:val="es-ES"/>
        </w:rPr>
        <w:t>notificacion_colindantes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B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Fecha y hora de inicio de la mensura: {{</w:t>
      </w:r>
      <w:proofErr w:type="spellStart"/>
      <w:r w:rsidRPr="00D84188">
        <w:rPr>
          <w:rFonts w:cs="Arial"/>
          <w:sz w:val="24"/>
          <w:szCs w:val="24"/>
          <w:lang w:val="es-ES"/>
        </w:rPr>
        <w:t>fecha_inicio</w:t>
      </w:r>
      <w:proofErr w:type="spellEnd"/>
      <w:r w:rsidRPr="00D84188">
        <w:rPr>
          <w:rFonts w:cs="Arial"/>
          <w:sz w:val="24"/>
          <w:szCs w:val="24"/>
          <w:lang w:val="es-ES"/>
        </w:rPr>
        <w:t>}} a las {{</w:t>
      </w:r>
      <w:proofErr w:type="spellStart"/>
      <w:r w:rsidRPr="00D84188">
        <w:rPr>
          <w:rFonts w:cs="Arial"/>
          <w:sz w:val="24"/>
          <w:szCs w:val="24"/>
          <w:lang w:val="es-ES"/>
        </w:rPr>
        <w:t>hora_inicio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C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[2. Antecedentes consultados]</w:t>
      </w:r>
    </w:p>
    <w:p w14:paraId="7B92BA8D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Propietario: {{</w:t>
      </w:r>
      <w:proofErr w:type="spellStart"/>
      <w:r w:rsidRPr="00D84188">
        <w:rPr>
          <w:rFonts w:cs="Arial"/>
          <w:sz w:val="24"/>
          <w:szCs w:val="24"/>
          <w:lang w:val="es-ES"/>
        </w:rPr>
        <w:t>nombre_propietario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E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Título de derecho: {{</w:t>
      </w:r>
      <w:proofErr w:type="spellStart"/>
      <w:r w:rsidRPr="00D84188">
        <w:rPr>
          <w:rFonts w:cs="Arial"/>
          <w:sz w:val="24"/>
          <w:szCs w:val="24"/>
          <w:lang w:val="es-ES"/>
        </w:rPr>
        <w:t>tipo_documento_derecho</w:t>
      </w:r>
      <w:proofErr w:type="spellEnd"/>
      <w:r w:rsidRPr="00D84188">
        <w:rPr>
          <w:rFonts w:cs="Arial"/>
          <w:sz w:val="24"/>
          <w:szCs w:val="24"/>
          <w:lang w:val="es-ES"/>
        </w:rPr>
        <w:t>}} No. {{</w:t>
      </w:r>
      <w:proofErr w:type="spellStart"/>
      <w:r w:rsidRPr="00D84188">
        <w:rPr>
          <w:rFonts w:cs="Arial"/>
          <w:sz w:val="24"/>
          <w:szCs w:val="24"/>
          <w:lang w:val="es-ES"/>
        </w:rPr>
        <w:t>numero_documento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8F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Observaciones sobre antecedentes: {{</w:t>
      </w:r>
      <w:proofErr w:type="spellStart"/>
      <w:r w:rsidRPr="00D84188">
        <w:rPr>
          <w:rFonts w:cs="Arial"/>
          <w:sz w:val="24"/>
          <w:szCs w:val="24"/>
          <w:lang w:val="es-ES"/>
        </w:rPr>
        <w:t>observaciones_antecedentes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0" w14:textId="5CABBB70" w:rsidR="009600E9" w:rsidRPr="00D84188" w:rsidRDefault="00D427D8">
      <w:pPr>
        <w:jc w:val="center"/>
        <w:rPr>
          <w:rFonts w:cs="Arial"/>
          <w:sz w:val="24"/>
          <w:szCs w:val="24"/>
          <w:lang w:val="es-ES"/>
        </w:rPr>
      </w:pPr>
      <w:proofErr w:type="gramStart"/>
      <w:r>
        <w:t xml:space="preserve">{{ </w:t>
      </w:r>
      <w:proofErr w:type="spellStart"/>
      <w:r>
        <w:t>nombre</w:t>
      </w:r>
      <w:proofErr w:type="gramEnd"/>
      <w:r>
        <w:t>_cliente</w:t>
      </w:r>
      <w:proofErr w:type="spellEnd"/>
      <w:r>
        <w:t xml:space="preserve"> }}</w:t>
      </w:r>
      <w:r w:rsidR="00417DFB" w:rsidRPr="00D84188">
        <w:rPr>
          <w:rFonts w:cs="Arial"/>
          <w:sz w:val="24"/>
          <w:szCs w:val="24"/>
          <w:lang w:val="es-ES"/>
        </w:rPr>
        <w:br/>
        <w:t>[3. Criterio empleado en la ubicación de los derechos]</w:t>
      </w:r>
    </w:p>
    <w:p w14:paraId="7B92BA91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Descripción del procedimiento: {{</w:t>
      </w:r>
      <w:proofErr w:type="spellStart"/>
      <w:r w:rsidRPr="00D84188">
        <w:rPr>
          <w:rFonts w:cs="Arial"/>
          <w:sz w:val="24"/>
          <w:szCs w:val="24"/>
          <w:lang w:val="es-ES"/>
        </w:rPr>
        <w:t>descripcion_criterio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2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Presencia de hitos originales / coordenadas previas: {{</w:t>
      </w:r>
      <w:proofErr w:type="spellStart"/>
      <w:r w:rsidRPr="00D84188">
        <w:rPr>
          <w:rFonts w:cs="Arial"/>
          <w:sz w:val="24"/>
          <w:szCs w:val="24"/>
          <w:lang w:val="es-ES"/>
        </w:rPr>
        <w:t>hitos_existentes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3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t>Acciones realizadas en campo: {{</w:t>
      </w:r>
      <w:proofErr w:type="spellStart"/>
      <w:r w:rsidRPr="00D84188">
        <w:rPr>
          <w:rFonts w:cs="Arial"/>
          <w:sz w:val="24"/>
          <w:szCs w:val="24"/>
          <w:lang w:val="es-ES"/>
        </w:rPr>
        <w:t>acciones_campo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4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Plano anexo: {{</w:t>
      </w:r>
      <w:proofErr w:type="spellStart"/>
      <w:r w:rsidRPr="00D84188">
        <w:rPr>
          <w:rFonts w:cs="Arial"/>
          <w:sz w:val="24"/>
          <w:szCs w:val="24"/>
          <w:lang w:val="es-ES"/>
        </w:rPr>
        <w:t>nombre_plano_anexo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5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[4. Identificación de límites y ocupaciones]</w:t>
      </w:r>
    </w:p>
    <w:p w14:paraId="7B92BA96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Norte: {{</w:t>
      </w:r>
      <w:proofErr w:type="spellStart"/>
      <w:r w:rsidRPr="00D84188">
        <w:rPr>
          <w:rFonts w:cs="Arial"/>
          <w:sz w:val="24"/>
          <w:szCs w:val="24"/>
          <w:lang w:val="es-ES"/>
        </w:rPr>
        <w:t>limite_norte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7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Sur: {{</w:t>
      </w:r>
      <w:proofErr w:type="spellStart"/>
      <w:r w:rsidRPr="00D84188">
        <w:rPr>
          <w:rFonts w:cs="Arial"/>
          <w:sz w:val="24"/>
          <w:szCs w:val="24"/>
          <w:lang w:val="es-ES"/>
        </w:rPr>
        <w:t>limite_sur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8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Este: {{</w:t>
      </w:r>
      <w:proofErr w:type="spellStart"/>
      <w:r w:rsidRPr="00D84188">
        <w:rPr>
          <w:rFonts w:cs="Arial"/>
          <w:sz w:val="24"/>
          <w:szCs w:val="24"/>
          <w:lang w:val="es-ES"/>
        </w:rPr>
        <w:t>limite_este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9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Oeste: {{</w:t>
      </w:r>
      <w:proofErr w:type="spellStart"/>
      <w:r w:rsidRPr="00D84188">
        <w:rPr>
          <w:rFonts w:cs="Arial"/>
          <w:sz w:val="24"/>
          <w:szCs w:val="24"/>
          <w:lang w:val="es-ES"/>
        </w:rPr>
        <w:t>limite_oeste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A" w14:textId="77777777" w:rsidR="009600E9" w:rsidRPr="00D84188" w:rsidRDefault="00417DFB">
      <w:pPr>
        <w:jc w:val="center"/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Ocupación actual: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ocupacion_actual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[5. Metodología e instrumentos utilizados]</w:t>
      </w:r>
    </w:p>
    <w:p w14:paraId="7B92BA9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Georreferenciación:</w:t>
      </w:r>
    </w:p>
    <w:p w14:paraId="7B92BA9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Puntos de control (PG): {{</w:t>
      </w:r>
      <w:proofErr w:type="spellStart"/>
      <w:r w:rsidRPr="00D84188">
        <w:rPr>
          <w:rFonts w:cs="Arial"/>
          <w:sz w:val="24"/>
          <w:szCs w:val="24"/>
          <w:lang w:val="es-ES"/>
        </w:rPr>
        <w:t>numero_puntos_control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9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Modo: RTK – NTRIP</w:t>
      </w:r>
    </w:p>
    <w:p w14:paraId="7B92BA9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 xml:space="preserve">- Receptor </w:t>
      </w:r>
      <w:r w:rsidRPr="00D84188">
        <w:rPr>
          <w:rFonts w:cs="Arial"/>
          <w:sz w:val="24"/>
          <w:szCs w:val="24"/>
          <w:lang w:val="es-ES"/>
        </w:rPr>
        <w:t>GNSS: {{</w:t>
      </w:r>
      <w:proofErr w:type="spellStart"/>
      <w:r w:rsidRPr="00D84188">
        <w:rPr>
          <w:rFonts w:cs="Arial"/>
          <w:sz w:val="24"/>
          <w:szCs w:val="24"/>
          <w:lang w:val="es-ES"/>
        </w:rPr>
        <w:t>marca_modelo_gnss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Ocupaciones por punto: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ocupaciones_punto</w:t>
      </w:r>
      <w:proofErr w:type="spellEnd"/>
      <w:r w:rsidRPr="00D84188">
        <w:rPr>
          <w:rFonts w:cs="Arial"/>
          <w:sz w:val="24"/>
          <w:szCs w:val="24"/>
          <w:lang w:val="es-ES"/>
        </w:rPr>
        <w:t>}} épocas ({{</w:t>
      </w:r>
      <w:proofErr w:type="spellStart"/>
      <w:r w:rsidRPr="00D84188">
        <w:rPr>
          <w:rFonts w:cs="Arial"/>
          <w:sz w:val="24"/>
          <w:szCs w:val="24"/>
          <w:lang w:val="es-ES"/>
        </w:rPr>
        <w:t>duracion_ocupacion</w:t>
      </w:r>
      <w:proofErr w:type="spellEnd"/>
      <w:r w:rsidRPr="00D84188">
        <w:rPr>
          <w:rFonts w:cs="Arial"/>
          <w:sz w:val="24"/>
          <w:szCs w:val="24"/>
          <w:lang w:val="es-ES"/>
        </w:rPr>
        <w:t>}})</w:t>
      </w:r>
    </w:p>
    <w:p w14:paraId="7B92BAA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Estación de referencia CORS: {{</w:t>
      </w:r>
      <w:proofErr w:type="spellStart"/>
      <w:r w:rsidRPr="00D84188">
        <w:rPr>
          <w:rFonts w:cs="Arial"/>
          <w:sz w:val="24"/>
          <w:szCs w:val="24"/>
          <w:lang w:val="es-ES"/>
        </w:rPr>
        <w:t>cors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Levantamiento parcelario:</w:t>
      </w:r>
    </w:p>
    <w:p w14:paraId="7B92BAA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Método: GNSS - RTK - NTRIP</w:t>
      </w:r>
    </w:p>
    <w:p w14:paraId="7B92BAA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Ocupaciones por vértice: {{</w:t>
      </w:r>
      <w:proofErr w:type="spellStart"/>
      <w:r w:rsidRPr="00D84188">
        <w:rPr>
          <w:rFonts w:cs="Arial"/>
          <w:sz w:val="24"/>
          <w:szCs w:val="24"/>
          <w:lang w:val="es-ES"/>
        </w:rPr>
        <w:t>ocupaciones_vertice</w:t>
      </w:r>
      <w:proofErr w:type="spellEnd"/>
      <w:r w:rsidRPr="00D84188">
        <w:rPr>
          <w:rFonts w:cs="Arial"/>
          <w:sz w:val="24"/>
          <w:szCs w:val="24"/>
          <w:lang w:val="es-ES"/>
        </w:rPr>
        <w:t>}} épocas</w:t>
      </w:r>
    </w:p>
    <w:p w14:paraId="7B92BAA5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Trabajo de escritorio:</w:t>
      </w:r>
    </w:p>
    <w:p w14:paraId="7B92BAA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Software: {{</w:t>
      </w:r>
      <w:proofErr w:type="spellStart"/>
      <w:r w:rsidRPr="00D84188">
        <w:rPr>
          <w:rFonts w:cs="Arial"/>
          <w:sz w:val="24"/>
          <w:szCs w:val="24"/>
          <w:lang w:val="es-ES"/>
        </w:rPr>
        <w:t>software_dibujo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7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Archivos generados: {{</w:t>
      </w:r>
      <w:proofErr w:type="spellStart"/>
      <w:r w:rsidRPr="00D84188">
        <w:rPr>
          <w:rFonts w:cs="Arial"/>
          <w:sz w:val="24"/>
          <w:szCs w:val="24"/>
          <w:lang w:val="es-ES"/>
        </w:rPr>
        <w:t>archivos_generados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8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Archivo XML: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archivo_xml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9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br/>
        <w:t>[6. Resultado de los trabajos]</w:t>
      </w:r>
    </w:p>
    <w:p w14:paraId="7B92BAAA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Designación temporal: {{</w:t>
      </w:r>
      <w:proofErr w:type="spellStart"/>
      <w:r w:rsidRPr="00D84188">
        <w:rPr>
          <w:rFonts w:cs="Arial"/>
          <w:sz w:val="24"/>
          <w:szCs w:val="24"/>
          <w:lang w:val="es-ES"/>
        </w:rPr>
        <w:t>parcela_designacion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A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Superficie mensurada: {{</w:t>
      </w:r>
      <w:proofErr w:type="spellStart"/>
      <w:r w:rsidRPr="00D84188">
        <w:rPr>
          <w:rFonts w:cs="Arial"/>
          <w:sz w:val="24"/>
          <w:szCs w:val="24"/>
          <w:lang w:val="es-ES"/>
        </w:rPr>
        <w:t>superficie_mensurada</w:t>
      </w:r>
      <w:proofErr w:type="spellEnd"/>
      <w:r w:rsidRPr="00D84188">
        <w:rPr>
          <w:rFonts w:cs="Arial"/>
          <w:sz w:val="24"/>
          <w:szCs w:val="24"/>
          <w:lang w:val="es-ES"/>
        </w:rPr>
        <w:t>}} m²</w:t>
      </w:r>
    </w:p>
    <w:p w14:paraId="7B92BAA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Superficie según acto de venta: {{</w:t>
      </w:r>
      <w:proofErr w:type="spellStart"/>
      <w:r w:rsidRPr="00D84188">
        <w:rPr>
          <w:rFonts w:cs="Arial"/>
          <w:sz w:val="24"/>
          <w:szCs w:val="24"/>
          <w:lang w:val="es-ES"/>
        </w:rPr>
        <w:t>superficie_acto_venta</w:t>
      </w:r>
      <w:proofErr w:type="spellEnd"/>
      <w:r w:rsidRPr="00D84188">
        <w:rPr>
          <w:rFonts w:cs="Arial"/>
          <w:sz w:val="24"/>
          <w:szCs w:val="24"/>
          <w:lang w:val="es-ES"/>
        </w:rPr>
        <w:t>}} m²</w:t>
      </w:r>
    </w:p>
    <w:p w14:paraId="7B92BAA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Diferencia: {{diferencia}} m²</w:t>
      </w:r>
    </w:p>
    <w:p w14:paraId="7B92BAA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Perímetro: {{</w:t>
      </w:r>
      <w:proofErr w:type="spellStart"/>
      <w:r w:rsidRPr="00D84188">
        <w:rPr>
          <w:rFonts w:cs="Arial"/>
          <w:sz w:val="24"/>
          <w:szCs w:val="24"/>
          <w:lang w:val="es-ES"/>
        </w:rPr>
        <w:t>perimetro</w:t>
      </w:r>
      <w:proofErr w:type="spellEnd"/>
      <w:r w:rsidRPr="00D84188">
        <w:rPr>
          <w:rFonts w:cs="Arial"/>
          <w:sz w:val="24"/>
          <w:szCs w:val="24"/>
          <w:lang w:val="es-ES"/>
        </w:rPr>
        <w:t>}} m</w:t>
      </w:r>
    </w:p>
    <w:p w14:paraId="7B92BAA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Coordenadas UTM (vértices): ver tabla anexa</w:t>
      </w:r>
    </w:p>
    <w:p w14:paraId="7B92BAB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Observaciones sobre la diferencia: {{</w:t>
      </w:r>
      <w:proofErr w:type="spellStart"/>
      <w:r w:rsidRPr="00D84188">
        <w:rPr>
          <w:rFonts w:cs="Arial"/>
          <w:sz w:val="24"/>
          <w:szCs w:val="24"/>
          <w:lang w:val="es-ES"/>
        </w:rPr>
        <w:t>observaciones_diferencia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B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Incidencias en el trabajo: {{incidencias}}</w:t>
      </w:r>
    </w:p>
    <w:p w14:paraId="7B92BAB2" w14:textId="77777777" w:rsidR="009600E9" w:rsidRPr="00D84188" w:rsidRDefault="00417DFB">
      <w:pPr>
        <w:rPr>
          <w:rFonts w:cs="Arial"/>
          <w:sz w:val="24"/>
          <w:szCs w:val="24"/>
        </w:rPr>
      </w:pPr>
      <w:r w:rsidRPr="00D84188">
        <w:rPr>
          <w:rFonts w:cs="Arial"/>
          <w:sz w:val="24"/>
          <w:szCs w:val="24"/>
          <w:lang w:val="es-ES"/>
        </w:rPr>
        <w:br/>
      </w:r>
      <w:r w:rsidRPr="00D84188">
        <w:rPr>
          <w:rFonts w:cs="Arial"/>
          <w:sz w:val="24"/>
          <w:szCs w:val="24"/>
        </w:rPr>
        <w:t>[</w:t>
      </w:r>
      <w:proofErr w:type="spellStart"/>
      <w:r w:rsidRPr="00D84188">
        <w:rPr>
          <w:rFonts w:cs="Arial"/>
          <w:sz w:val="24"/>
          <w:szCs w:val="24"/>
        </w:rPr>
        <w:t>Tabla</w:t>
      </w:r>
      <w:proofErr w:type="spellEnd"/>
      <w:r w:rsidRPr="00D84188">
        <w:rPr>
          <w:rFonts w:cs="Arial"/>
          <w:sz w:val="24"/>
          <w:szCs w:val="24"/>
        </w:rPr>
        <w:t xml:space="preserve"> de </w:t>
      </w:r>
      <w:proofErr w:type="spellStart"/>
      <w:r w:rsidRPr="00D84188">
        <w:rPr>
          <w:rFonts w:cs="Arial"/>
          <w:sz w:val="24"/>
          <w:szCs w:val="24"/>
        </w:rPr>
        <w:t>coordenadas</w:t>
      </w:r>
      <w:proofErr w:type="spellEnd"/>
      <w:r w:rsidRPr="00D84188">
        <w:rPr>
          <w:rFonts w:cs="Arial"/>
          <w:sz w:val="24"/>
          <w:szCs w:val="24"/>
        </w:rPr>
        <w:t xml:space="preserve"> UTM]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600E9" w:rsidRPr="00D84188" w14:paraId="7B92BAB8" w14:textId="77777777">
        <w:tc>
          <w:tcPr>
            <w:tcW w:w="1728" w:type="dxa"/>
          </w:tcPr>
          <w:p w14:paraId="7B92BAB3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Vértice</w:t>
            </w:r>
            <w:proofErr w:type="spellEnd"/>
          </w:p>
        </w:tc>
        <w:tc>
          <w:tcPr>
            <w:tcW w:w="1728" w:type="dxa"/>
          </w:tcPr>
          <w:p w14:paraId="7B92BAB4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Coordenada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 xml:space="preserve"> Este (X)</w:t>
            </w:r>
          </w:p>
        </w:tc>
        <w:tc>
          <w:tcPr>
            <w:tcW w:w="1728" w:type="dxa"/>
          </w:tcPr>
          <w:p w14:paraId="7B92BAB5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Coordenada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 xml:space="preserve"> Norte (Y)</w:t>
            </w:r>
          </w:p>
        </w:tc>
        <w:tc>
          <w:tcPr>
            <w:tcW w:w="1728" w:type="dxa"/>
          </w:tcPr>
          <w:p w14:paraId="7B92BAB6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Altura (Z)</w:t>
            </w:r>
          </w:p>
        </w:tc>
        <w:tc>
          <w:tcPr>
            <w:tcW w:w="1728" w:type="dxa"/>
          </w:tcPr>
          <w:p w14:paraId="7B92BAB7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proofErr w:type="spellStart"/>
            <w:r w:rsidRPr="00D84188">
              <w:rPr>
                <w:rFonts w:cs="Arial"/>
                <w:sz w:val="24"/>
                <w:szCs w:val="24"/>
              </w:rPr>
              <w:t>Observaciones</w:t>
            </w:r>
            <w:proofErr w:type="spellEnd"/>
          </w:p>
        </w:tc>
      </w:tr>
      <w:tr w:rsidR="009600E9" w:rsidRPr="00D84188" w14:paraId="7B92BABE" w14:textId="77777777">
        <w:tc>
          <w:tcPr>
            <w:tcW w:w="1728" w:type="dxa"/>
          </w:tcPr>
          <w:p w14:paraId="7B92BAB9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A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B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C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  <w:tc>
          <w:tcPr>
            <w:tcW w:w="1728" w:type="dxa"/>
          </w:tcPr>
          <w:p w14:paraId="7B92BABD" w14:textId="77777777" w:rsidR="009600E9" w:rsidRPr="00D84188" w:rsidRDefault="00417DFB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D84188">
              <w:rPr>
                <w:rFonts w:cs="Arial"/>
                <w:sz w:val="24"/>
                <w:szCs w:val="24"/>
              </w:rPr>
              <w:t>{{</w:t>
            </w:r>
            <w:proofErr w:type="spellStart"/>
            <w:r w:rsidRPr="00D84188">
              <w:rPr>
                <w:rFonts w:cs="Arial"/>
                <w:sz w:val="24"/>
                <w:szCs w:val="24"/>
              </w:rPr>
              <w:t>utm_vertices</w:t>
            </w:r>
            <w:proofErr w:type="spellEnd"/>
            <w:r w:rsidRPr="00D84188">
              <w:rPr>
                <w:rFonts w:cs="Arial"/>
                <w:sz w:val="24"/>
                <w:szCs w:val="24"/>
              </w:rPr>
              <w:t>}}</w:t>
            </w:r>
          </w:p>
        </w:tc>
      </w:tr>
    </w:tbl>
    <w:p w14:paraId="7B92BABF" w14:textId="77777777" w:rsidR="009600E9" w:rsidRPr="00D84188" w:rsidRDefault="00417DFB">
      <w:pPr>
        <w:rPr>
          <w:rFonts w:cs="Arial"/>
          <w:sz w:val="24"/>
          <w:szCs w:val="24"/>
        </w:rPr>
      </w:pPr>
      <w:r w:rsidRPr="00D84188">
        <w:rPr>
          <w:rFonts w:cs="Arial"/>
          <w:sz w:val="24"/>
          <w:szCs w:val="24"/>
        </w:rPr>
        <w:br/>
        <w:t>[</w:t>
      </w:r>
      <w:proofErr w:type="spellStart"/>
      <w:r w:rsidRPr="00D84188">
        <w:rPr>
          <w:rFonts w:cs="Arial"/>
          <w:sz w:val="24"/>
          <w:szCs w:val="24"/>
        </w:rPr>
        <w:t>Archivos</w:t>
      </w:r>
      <w:proofErr w:type="spellEnd"/>
      <w:r w:rsidRPr="00D84188">
        <w:rPr>
          <w:rFonts w:cs="Arial"/>
          <w:sz w:val="24"/>
          <w:szCs w:val="24"/>
        </w:rPr>
        <w:t xml:space="preserve"> y </w:t>
      </w:r>
      <w:proofErr w:type="spellStart"/>
      <w:r w:rsidRPr="00D84188">
        <w:rPr>
          <w:rFonts w:cs="Arial"/>
          <w:sz w:val="24"/>
          <w:szCs w:val="24"/>
        </w:rPr>
        <w:t>anexos</w:t>
      </w:r>
      <w:proofErr w:type="spellEnd"/>
      <w:r w:rsidRPr="00D84188">
        <w:rPr>
          <w:rFonts w:cs="Arial"/>
          <w:sz w:val="24"/>
          <w:szCs w:val="24"/>
        </w:rPr>
        <w:t>]</w:t>
      </w:r>
    </w:p>
    <w:p w14:paraId="7B92BAC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 xml:space="preserve">Plano general </w:t>
      </w:r>
      <w:r w:rsidRPr="00D84188">
        <w:rPr>
          <w:rFonts w:cs="Arial"/>
          <w:sz w:val="24"/>
          <w:szCs w:val="24"/>
          <w:lang w:val="es-ES"/>
        </w:rPr>
        <w:t>anexo: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archivo_plano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Archivo XML generado: {{</w:t>
      </w:r>
      <w:proofErr w:type="spellStart"/>
      <w:r w:rsidRPr="00D84188">
        <w:rPr>
          <w:rFonts w:cs="Arial"/>
          <w:sz w:val="24"/>
          <w:szCs w:val="24"/>
          <w:lang w:val="es-ES"/>
        </w:rPr>
        <w:t>archivo_xml_ruta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Fotografías de campo: {{</w:t>
      </w:r>
      <w:proofErr w:type="spellStart"/>
      <w:r w:rsidRPr="00D84188">
        <w:rPr>
          <w:rFonts w:cs="Arial"/>
          <w:sz w:val="24"/>
          <w:szCs w:val="24"/>
          <w:lang w:val="es-ES"/>
        </w:rPr>
        <w:t>lista_fotografias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Otros anexos: {{</w:t>
      </w:r>
      <w:proofErr w:type="spellStart"/>
      <w:r w:rsidRPr="00D84188">
        <w:rPr>
          <w:rFonts w:cs="Arial"/>
          <w:sz w:val="24"/>
          <w:szCs w:val="24"/>
          <w:lang w:val="es-ES"/>
        </w:rPr>
        <w:t>otros_anexos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[Certificación y firma]</w:t>
      </w:r>
    </w:p>
    <w:p w14:paraId="7B92BAC5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 xml:space="preserve">Hecho y firmado de buena fe, en el municipio de {{municipio}}, provincia </w:t>
      </w:r>
      <w:r w:rsidRPr="00D84188">
        <w:rPr>
          <w:rFonts w:cs="Arial"/>
          <w:sz w:val="24"/>
          <w:szCs w:val="24"/>
          <w:lang w:val="es-ES"/>
        </w:rPr>
        <w:t>{{provincia}}, a los {{</w:t>
      </w:r>
      <w:proofErr w:type="spellStart"/>
      <w:r w:rsidRPr="00D84188">
        <w:rPr>
          <w:rFonts w:cs="Arial"/>
          <w:sz w:val="24"/>
          <w:szCs w:val="24"/>
          <w:lang w:val="es-ES"/>
        </w:rPr>
        <w:t>dia</w:t>
      </w:r>
      <w:proofErr w:type="spellEnd"/>
      <w:r w:rsidRPr="00D84188">
        <w:rPr>
          <w:rFonts w:cs="Arial"/>
          <w:sz w:val="24"/>
          <w:szCs w:val="24"/>
          <w:lang w:val="es-ES"/>
        </w:rPr>
        <w:t>}} días del mes de {{mes}}, del año {{</w:t>
      </w:r>
      <w:proofErr w:type="spellStart"/>
      <w:r w:rsidRPr="00D84188">
        <w:rPr>
          <w:rFonts w:cs="Arial"/>
          <w:sz w:val="24"/>
          <w:szCs w:val="24"/>
          <w:lang w:val="es-ES"/>
        </w:rPr>
        <w:t>anio</w:t>
      </w:r>
      <w:proofErr w:type="spellEnd"/>
      <w:r w:rsidRPr="00D84188">
        <w:rPr>
          <w:rFonts w:cs="Arial"/>
          <w:sz w:val="24"/>
          <w:szCs w:val="24"/>
          <w:lang w:val="es-ES"/>
        </w:rPr>
        <w:t>}}.</w:t>
      </w:r>
    </w:p>
    <w:p w14:paraId="7B92BAC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___________________________________________</w:t>
      </w:r>
    </w:p>
    <w:p w14:paraId="7B92BAC7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AGRIM. {{</w:t>
      </w:r>
      <w:proofErr w:type="spellStart"/>
      <w:r w:rsidRPr="00D84188">
        <w:rPr>
          <w:rFonts w:cs="Arial"/>
          <w:sz w:val="24"/>
          <w:szCs w:val="24"/>
          <w:lang w:val="es-ES"/>
        </w:rPr>
        <w:t>nombre_agrimensor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8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lastRenderedPageBreak/>
        <w:t>CODIA {{</w:t>
      </w:r>
      <w:proofErr w:type="spellStart"/>
      <w:r w:rsidRPr="00D84188">
        <w:rPr>
          <w:rFonts w:cs="Arial"/>
          <w:sz w:val="24"/>
          <w:szCs w:val="24"/>
          <w:lang w:val="es-ES"/>
        </w:rPr>
        <w:t>codia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9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Firma digital / física: {{firma}}</w:t>
      </w:r>
    </w:p>
    <w:p w14:paraId="7B92BACA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[Metadatos para el sistema]</w:t>
      </w:r>
    </w:p>
    <w:p w14:paraId="7B92BACB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id_informe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id_informe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C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estado: {{</w:t>
      </w:r>
      <w:proofErr w:type="spellStart"/>
      <w:r w:rsidRPr="00D84188">
        <w:rPr>
          <w:rFonts w:cs="Arial"/>
          <w:sz w:val="24"/>
          <w:szCs w:val="24"/>
          <w:lang w:val="es-ES"/>
        </w:rPr>
        <w:t>estado_informe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D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usuario_creador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usuario_creador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E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fecha_creacion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fecha_creacion_iso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CF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fecha_modificacion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fecha_modificacion_iso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0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geometria_poligono</w:t>
      </w:r>
      <w:proofErr w:type="spellEnd"/>
      <w:r w:rsidRPr="00D84188">
        <w:rPr>
          <w:rFonts w:cs="Arial"/>
          <w:sz w:val="24"/>
          <w:szCs w:val="24"/>
          <w:lang w:val="es-ES"/>
        </w:rPr>
        <w:t xml:space="preserve"> (</w:t>
      </w:r>
      <w:proofErr w:type="spellStart"/>
      <w:r w:rsidRPr="00D84188">
        <w:rPr>
          <w:rFonts w:cs="Arial"/>
          <w:sz w:val="24"/>
          <w:szCs w:val="24"/>
          <w:lang w:val="es-ES"/>
        </w:rPr>
        <w:t>GeoJSON</w:t>
      </w:r>
      <w:proofErr w:type="spellEnd"/>
      <w:r w:rsidRPr="00D84188">
        <w:rPr>
          <w:rFonts w:cs="Arial"/>
          <w:sz w:val="24"/>
          <w:szCs w:val="24"/>
          <w:lang w:val="es-ES"/>
        </w:rPr>
        <w:t>): {{</w:t>
      </w:r>
      <w:proofErr w:type="spellStart"/>
      <w:r w:rsidRPr="00D84188">
        <w:rPr>
          <w:rFonts w:cs="Arial"/>
          <w:sz w:val="24"/>
          <w:szCs w:val="24"/>
          <w:lang w:val="es-ES"/>
        </w:rPr>
        <w:t>geojson_poligono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1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archivo_xml_ruta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ruta_archivo_xml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2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proofErr w:type="spellStart"/>
      <w:r w:rsidRPr="00D84188">
        <w:rPr>
          <w:rFonts w:cs="Arial"/>
          <w:sz w:val="24"/>
          <w:szCs w:val="24"/>
          <w:lang w:val="es-ES"/>
        </w:rPr>
        <w:t>archivo_plano_ruta</w:t>
      </w:r>
      <w:proofErr w:type="spellEnd"/>
      <w:r w:rsidRPr="00D84188">
        <w:rPr>
          <w:rFonts w:cs="Arial"/>
          <w:sz w:val="24"/>
          <w:szCs w:val="24"/>
          <w:lang w:val="es-ES"/>
        </w:rPr>
        <w:t>: {{</w:t>
      </w:r>
      <w:proofErr w:type="spellStart"/>
      <w:r w:rsidRPr="00D84188">
        <w:rPr>
          <w:rFonts w:cs="Arial"/>
          <w:sz w:val="24"/>
          <w:szCs w:val="24"/>
          <w:lang w:val="es-ES"/>
        </w:rPr>
        <w:t>ruta_archivo_plano</w:t>
      </w:r>
      <w:proofErr w:type="spellEnd"/>
      <w:r w:rsidRPr="00D84188">
        <w:rPr>
          <w:rFonts w:cs="Arial"/>
          <w:sz w:val="24"/>
          <w:szCs w:val="24"/>
          <w:lang w:val="es-ES"/>
        </w:rPr>
        <w:t>}}</w:t>
      </w:r>
    </w:p>
    <w:p w14:paraId="7B92BAD3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br/>
        <w:t>[Instrucciones para el sistema]</w:t>
      </w:r>
    </w:p>
    <w:p w14:paraId="7B92BAD4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Reemplazar los campos {{campo}} por los valores del registro.</w:t>
      </w:r>
    </w:p>
    <w:p w14:paraId="7B92BAD5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Mantener la tabla UTM con filas dinámicas.</w:t>
      </w:r>
    </w:p>
    <w:p w14:paraId="7B92BAD6" w14:textId="77777777" w:rsidR="009600E9" w:rsidRPr="00D84188" w:rsidRDefault="00417DFB">
      <w:pPr>
        <w:rPr>
          <w:rFonts w:cs="Arial"/>
          <w:sz w:val="24"/>
          <w:szCs w:val="24"/>
          <w:lang w:val="es-ES"/>
        </w:rPr>
      </w:pPr>
      <w:r w:rsidRPr="00D84188">
        <w:rPr>
          <w:rFonts w:cs="Arial"/>
          <w:sz w:val="24"/>
          <w:szCs w:val="24"/>
          <w:lang w:val="es-ES"/>
        </w:rPr>
        <w:t>- No eliminar los comentarios entre corchetes [] que contienen instrucciones.</w:t>
      </w:r>
    </w:p>
    <w:sectPr w:rsidR="009600E9" w:rsidRPr="00D84188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3397E" w14:textId="77777777" w:rsidR="00825FBD" w:rsidRDefault="00825FBD">
      <w:pPr>
        <w:spacing w:line="240" w:lineRule="auto"/>
      </w:pPr>
      <w:r>
        <w:separator/>
      </w:r>
    </w:p>
  </w:endnote>
  <w:endnote w:type="continuationSeparator" w:id="0">
    <w:p w14:paraId="45861B46" w14:textId="77777777" w:rsidR="00825FBD" w:rsidRDefault="00825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2BADB" w14:textId="77777777" w:rsidR="009600E9" w:rsidRPr="00D84188" w:rsidRDefault="00417DFB">
    <w:pPr>
      <w:pStyle w:val="Piedepgina"/>
      <w:jc w:val="center"/>
      <w:rPr>
        <w:lang w:val="es-ES"/>
      </w:rPr>
    </w:pPr>
    <w:r w:rsidRPr="00D84188">
      <w:rPr>
        <w:lang w:val="es-ES"/>
      </w:rPr>
      <w:t>Informe técnico de mensura catastral - {{parcela_designacion}}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DD630" w14:textId="77777777" w:rsidR="00825FBD" w:rsidRDefault="00825FBD">
      <w:pPr>
        <w:spacing w:after="0"/>
      </w:pPr>
      <w:r>
        <w:separator/>
      </w:r>
    </w:p>
  </w:footnote>
  <w:footnote w:type="continuationSeparator" w:id="0">
    <w:p w14:paraId="2356D5AF" w14:textId="77777777" w:rsidR="00825FBD" w:rsidRDefault="00825F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2812166">
    <w:abstractNumId w:val="5"/>
  </w:num>
  <w:num w:numId="2" w16cid:durableId="336083491">
    <w:abstractNumId w:val="3"/>
  </w:num>
  <w:num w:numId="3" w16cid:durableId="1149401150">
    <w:abstractNumId w:val="2"/>
  </w:num>
  <w:num w:numId="4" w16cid:durableId="57241687">
    <w:abstractNumId w:val="4"/>
  </w:num>
  <w:num w:numId="5" w16cid:durableId="134025891">
    <w:abstractNumId w:val="1"/>
  </w:num>
  <w:num w:numId="6" w16cid:durableId="139974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DFB"/>
    <w:rsid w:val="00675A96"/>
    <w:rsid w:val="008226C8"/>
    <w:rsid w:val="00825FBD"/>
    <w:rsid w:val="009600E9"/>
    <w:rsid w:val="00AA1D8D"/>
    <w:rsid w:val="00B47730"/>
    <w:rsid w:val="00CB0664"/>
    <w:rsid w:val="00D427D8"/>
    <w:rsid w:val="00D84188"/>
    <w:rsid w:val="00FC693F"/>
    <w:rsid w:val="1FCA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92BA7C"/>
  <w14:defaultImageDpi w14:val="300"/>
  <w15:docId w15:val="{73844428-261C-449A-AF78-CDFB3F0A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character" w:styleId="CdigoHTML">
    <w:name w:val="HTML Code"/>
    <w:basedOn w:val="Fuentedeprrafopredeter"/>
    <w:uiPriority w:val="99"/>
    <w:semiHidden/>
    <w:unhideWhenUsed/>
    <w:rsid w:val="00D84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Lic. Jhonny Matos</cp:lastModifiedBy>
  <cp:revision>2</cp:revision>
  <dcterms:created xsi:type="dcterms:W3CDTF">2026-04-22T05:50:00Z</dcterms:created>
  <dcterms:modified xsi:type="dcterms:W3CDTF">2026-04-22T05:50:00Z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D9E31E857EC74587BB5C148AD1DAB0ED_13</vt:lpwstr>
  </property>
</Properties>
</file>