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72F54" w14:textId="77777777" w:rsidR="009D49BF" w:rsidRPr="00C93FA6" w:rsidRDefault="009D49BF" w:rsidP="00792C6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МИНОБРНАУКИ РОССИИ</w:t>
      </w:r>
    </w:p>
    <w:p w14:paraId="513F909E" w14:textId="77777777" w:rsidR="009D49BF" w:rsidRPr="00C93FA6" w:rsidRDefault="009D49BF" w:rsidP="00792C6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E9BD4D8" w14:textId="77777777" w:rsidR="009D49BF" w:rsidRPr="00C93FA6" w:rsidRDefault="009D49BF" w:rsidP="00792C6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«Костромской государственный университет»</w:t>
      </w:r>
    </w:p>
    <w:p w14:paraId="0B4114F9" w14:textId="77777777" w:rsidR="009D49BF" w:rsidRPr="00C93FA6" w:rsidRDefault="009D49BF" w:rsidP="00792C6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(КГУ)</w:t>
      </w:r>
    </w:p>
    <w:p w14:paraId="5ACE5844" w14:textId="551B96D9" w:rsidR="009D49BF" w:rsidRPr="00C93FA6" w:rsidRDefault="009D49BF" w:rsidP="00792C6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Институт _</w:t>
      </w:r>
      <w:r w:rsidR="00A600E5" w:rsidRPr="00A600E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A600E5" w:rsidRPr="001F7347">
        <w:rPr>
          <w:rFonts w:ascii="Times New Roman" w:eastAsia="Times New Roman" w:hAnsi="Times New Roman" w:cs="Times New Roman"/>
          <w:sz w:val="28"/>
          <w:szCs w:val="28"/>
          <w:u w:val="single"/>
        </w:rPr>
        <w:t>Высшая IT-школа</w:t>
      </w:r>
      <w:r w:rsidR="00A600E5">
        <w:rPr>
          <w:rFonts w:ascii="Times New Roman" w:eastAsia="Times New Roman" w:hAnsi="Times New Roman" w:cs="Times New Roman"/>
          <w:sz w:val="28"/>
          <w:szCs w:val="28"/>
        </w:rPr>
        <w:t>_____________________</w:t>
      </w:r>
      <w:r w:rsidRPr="00C93FA6">
        <w:rPr>
          <w:rFonts w:ascii="Times New Roman" w:eastAsia="Times New Roman" w:hAnsi="Times New Roman" w:cs="Times New Roman"/>
          <w:sz w:val="28"/>
          <w:szCs w:val="28"/>
        </w:rPr>
        <w:t>______________________</w:t>
      </w:r>
      <w:r w:rsidRPr="00C93FA6">
        <w:rPr>
          <w:rFonts w:ascii="Times New Roman" w:eastAsia="Times New Roman" w:hAnsi="Times New Roman" w:cs="Times New Roman"/>
          <w:sz w:val="28"/>
          <w:szCs w:val="28"/>
          <w:u w:val="single"/>
        </w:rPr>
        <w:br/>
      </w:r>
      <w:r w:rsidRPr="00C93FA6">
        <w:rPr>
          <w:rFonts w:ascii="Times New Roman" w:eastAsia="Times New Roman" w:hAnsi="Times New Roman" w:cs="Times New Roman"/>
          <w:sz w:val="28"/>
          <w:szCs w:val="28"/>
        </w:rPr>
        <w:t>Кафедра _</w:t>
      </w:r>
      <w:r w:rsidRPr="00C93FA6"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систем и</w:t>
      </w:r>
      <w:r w:rsidR="00ED441F" w:rsidRPr="00C93FA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C93FA6">
        <w:rPr>
          <w:rFonts w:ascii="Times New Roman" w:eastAsia="Times New Roman" w:hAnsi="Times New Roman" w:cs="Times New Roman"/>
          <w:sz w:val="28"/>
          <w:szCs w:val="28"/>
          <w:u w:val="single"/>
        </w:rPr>
        <w:t>технологий</w:t>
      </w:r>
      <w:r w:rsidRPr="00C93FA6">
        <w:rPr>
          <w:rFonts w:ascii="Times New Roman" w:eastAsia="Times New Roman" w:hAnsi="Times New Roman" w:cs="Times New Roman"/>
          <w:sz w:val="28"/>
          <w:szCs w:val="28"/>
        </w:rPr>
        <w:t>__________________________</w:t>
      </w:r>
    </w:p>
    <w:p w14:paraId="391D114E" w14:textId="749DBD59" w:rsidR="009D49BF" w:rsidRPr="00C93FA6" w:rsidRDefault="009D49BF" w:rsidP="00792C6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_______________________________________________________________________________________________</w:t>
      </w:r>
      <w:r w:rsidR="00ED441F" w:rsidRPr="00C93FA6">
        <w:rPr>
          <w:rFonts w:ascii="Times New Roman" w:eastAsia="Times New Roman" w:hAnsi="Times New Roman" w:cs="Times New Roman"/>
          <w:sz w:val="28"/>
          <w:szCs w:val="28"/>
        </w:rPr>
        <w:t>___________________________________________</w:t>
      </w:r>
    </w:p>
    <w:p w14:paraId="2B2DA6B1" w14:textId="77777777" w:rsidR="009D49BF" w:rsidRPr="00C93FA6" w:rsidRDefault="009D49BF" w:rsidP="00792C6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Направление (профиль) _</w:t>
      </w:r>
      <w:r w:rsidRPr="00C93FA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«Информационные системы и технологии»</w:t>
      </w:r>
      <w:r w:rsidRPr="00C93FA6">
        <w:rPr>
          <w:rFonts w:ascii="Times New Roman" w:eastAsia="Times New Roman" w:hAnsi="Times New Roman" w:cs="Times New Roman"/>
          <w:sz w:val="28"/>
          <w:szCs w:val="28"/>
        </w:rPr>
        <w:t>________</w:t>
      </w:r>
    </w:p>
    <w:p w14:paraId="44059843" w14:textId="37FEA67C" w:rsidR="009D49BF" w:rsidRPr="00C93FA6" w:rsidRDefault="009D49BF" w:rsidP="0062649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Направленность _</w:t>
      </w:r>
      <w:r w:rsidRPr="00C93FA6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0D2F15" w:rsidRPr="000D2F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="000D2F15" w:rsidRPr="00D56A1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Руководство разработкой программного обеспечения</w:t>
      </w:r>
      <w:r w:rsidRPr="00C93FA6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  <w:r w:rsidRPr="00C93FA6">
        <w:rPr>
          <w:rFonts w:ascii="Times New Roman" w:eastAsia="Times New Roman" w:hAnsi="Times New Roman" w:cs="Times New Roman"/>
          <w:sz w:val="28"/>
          <w:szCs w:val="28"/>
        </w:rPr>
        <w:t>_____</w:t>
      </w:r>
    </w:p>
    <w:p w14:paraId="25AF0ADF" w14:textId="77777777" w:rsidR="009D49BF" w:rsidRPr="00C93FA6" w:rsidRDefault="009D49BF" w:rsidP="00792C6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A5C697" w14:textId="3D783361" w:rsidR="002E57C9" w:rsidRDefault="001A1BE3" w:rsidP="006264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A1BE3">
        <w:rPr>
          <w:rFonts w:ascii="Times New Roman" w:eastAsia="Times New Roman" w:hAnsi="Times New Roman" w:cs="Times New Roman"/>
          <w:sz w:val="28"/>
          <w:szCs w:val="28"/>
        </w:rPr>
        <w:t>РАЗРАБОТКА СЕРВИСА ОЦЕНКИ ЭФФЕКТИВНОСТИ УЧЕБНЫХ ПЛАНОВ</w:t>
      </w:r>
      <w:r w:rsidR="002E57C9" w:rsidRPr="002E57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AA59A9" w14:textId="5DACF7A8" w:rsidR="009D49BF" w:rsidRPr="00C93FA6" w:rsidRDefault="009D49BF" w:rsidP="006264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Выпускная квалификационная работа</w:t>
      </w:r>
    </w:p>
    <w:p w14:paraId="4A3E7C04" w14:textId="77777777" w:rsidR="009D49BF" w:rsidRPr="00C93FA6" w:rsidRDefault="009D49BF" w:rsidP="00792C6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287434" w14:textId="4DA6BDE5" w:rsidR="009D49BF" w:rsidRPr="00C93FA6" w:rsidRDefault="009D49BF" w:rsidP="00792C6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Исполнитель    _________</w:t>
      </w:r>
      <w:r w:rsidR="000D2F15">
        <w:rPr>
          <w:rFonts w:ascii="Times New Roman" w:eastAsia="Times New Roman" w:hAnsi="Times New Roman" w:cs="Times New Roman"/>
          <w:sz w:val="28"/>
          <w:szCs w:val="28"/>
        </w:rPr>
        <w:t>___________________</w:t>
      </w:r>
      <w:r w:rsidR="000D2F15">
        <w:rPr>
          <w:rFonts w:ascii="Times New Roman" w:eastAsia="Times New Roman" w:hAnsi="Times New Roman" w:cs="Times New Roman"/>
          <w:sz w:val="28"/>
          <w:szCs w:val="28"/>
          <w:u w:val="single"/>
        </w:rPr>
        <w:t>Соловьев</w:t>
      </w:r>
      <w:r w:rsidR="000D2F15" w:rsidRPr="000D2F1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0D2F15">
        <w:rPr>
          <w:rFonts w:ascii="Times New Roman" w:eastAsia="Times New Roman" w:hAnsi="Times New Roman" w:cs="Times New Roman"/>
          <w:sz w:val="28"/>
          <w:szCs w:val="28"/>
          <w:u w:val="single"/>
        </w:rPr>
        <w:t>И</w:t>
      </w:r>
      <w:r w:rsidR="000D2F15" w:rsidRPr="000D2F15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0D2F15">
        <w:rPr>
          <w:rFonts w:ascii="Times New Roman" w:eastAsia="Times New Roman" w:hAnsi="Times New Roman" w:cs="Times New Roman"/>
          <w:sz w:val="28"/>
          <w:szCs w:val="28"/>
          <w:u w:val="single"/>
        </w:rPr>
        <w:t>А</w:t>
      </w:r>
      <w:r w:rsidR="000D2F15" w:rsidRPr="000D2F15">
        <w:rPr>
          <w:rFonts w:ascii="Times New Roman" w:eastAsia="Times New Roman" w:hAnsi="Times New Roman" w:cs="Times New Roman"/>
          <w:sz w:val="28"/>
          <w:szCs w:val="28"/>
          <w:u w:val="single"/>
        </w:rPr>
        <w:t>., гр. 23-ИСмо-2</w:t>
      </w:r>
      <w:r w:rsidR="000D2F15">
        <w:rPr>
          <w:rFonts w:ascii="Times New Roman" w:eastAsia="Times New Roman" w:hAnsi="Times New Roman" w:cs="Times New Roman"/>
          <w:sz w:val="28"/>
          <w:szCs w:val="28"/>
        </w:rPr>
        <w:t>___</w:t>
      </w:r>
    </w:p>
    <w:p w14:paraId="5CFEC50F" w14:textId="77777777" w:rsidR="009D49BF" w:rsidRPr="00C93FA6" w:rsidRDefault="009D49BF" w:rsidP="00792C6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(подпись)                                    (Ф.И.О., группа)</w:t>
      </w:r>
    </w:p>
    <w:p w14:paraId="34DAA5F2" w14:textId="640D7526" w:rsidR="009D49BF" w:rsidRPr="00C93FA6" w:rsidRDefault="009D49BF" w:rsidP="00792C6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  </w:t>
      </w:r>
      <w:r w:rsidR="000D2F15" w:rsidRPr="00C93FA6">
        <w:rPr>
          <w:rFonts w:ascii="Times New Roman" w:eastAsia="Times New Roman" w:hAnsi="Times New Roman" w:cs="Times New Roman"/>
          <w:sz w:val="28"/>
          <w:szCs w:val="28"/>
        </w:rPr>
        <w:t>_________</w:t>
      </w:r>
      <w:r w:rsidR="000D2F15">
        <w:rPr>
          <w:rFonts w:ascii="Times New Roman" w:eastAsia="Times New Roman" w:hAnsi="Times New Roman" w:cs="Times New Roman"/>
          <w:sz w:val="28"/>
          <w:szCs w:val="28"/>
        </w:rPr>
        <w:t>________</w:t>
      </w:r>
      <w:r w:rsidR="000A5916" w:rsidRPr="000A5916">
        <w:rPr>
          <w:rFonts w:ascii="Times New Roman" w:eastAsia="Times New Roman" w:hAnsi="Times New Roman" w:cs="Times New Roman"/>
          <w:sz w:val="28"/>
          <w:szCs w:val="28"/>
        </w:rPr>
        <w:t>___________</w:t>
      </w:r>
      <w:r w:rsidR="00A12FF7" w:rsidRPr="00A12FF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B46721" w:rsidRPr="00B46721">
        <w:rPr>
          <w:rFonts w:ascii="Times New Roman" w:eastAsia="Times New Roman" w:hAnsi="Times New Roman" w:cs="Times New Roman"/>
          <w:sz w:val="28"/>
          <w:szCs w:val="28"/>
          <w:u w:val="single"/>
        </w:rPr>
        <w:t>Мозохин Андрей Евгеньевич</w:t>
      </w:r>
      <w:r w:rsidR="00A12FF7" w:rsidRPr="00A12FF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0D2F15" w:rsidRPr="000D2F15">
        <w:rPr>
          <w:rFonts w:ascii="Times New Roman" w:eastAsia="Times New Roman" w:hAnsi="Times New Roman" w:cs="Times New Roman"/>
          <w:sz w:val="28"/>
          <w:szCs w:val="28"/>
        </w:rPr>
        <w:t>_</w:t>
      </w:r>
      <w:r w:rsidR="00565A6C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C93F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31CF20E" w14:textId="77777777" w:rsidR="009D49BF" w:rsidRPr="00C93FA6" w:rsidRDefault="009D49BF" w:rsidP="00792C6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(подпись)                                    (Ф.И.О.)</w:t>
      </w:r>
    </w:p>
    <w:p w14:paraId="487EE551" w14:textId="77777777" w:rsidR="009D49BF" w:rsidRPr="00C93FA6" w:rsidRDefault="009D49BF" w:rsidP="00792C6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FACAF1" w14:textId="77777777" w:rsidR="009D49BF" w:rsidRPr="00C93FA6" w:rsidRDefault="009D49BF" w:rsidP="00792C6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484084" w14:textId="77777777" w:rsidR="009D49BF" w:rsidRPr="00C93FA6" w:rsidRDefault="009D49BF" w:rsidP="00792C6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Кострома</w:t>
      </w:r>
    </w:p>
    <w:p w14:paraId="4FEC53AF" w14:textId="2D8ABDA3" w:rsidR="009D49BF" w:rsidRPr="00C93FA6" w:rsidRDefault="009D49BF" w:rsidP="006264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2025 г</w:t>
      </w:r>
    </w:p>
    <w:p w14:paraId="3853338F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МИНОБРНАУКИ РОССИИ</w:t>
      </w:r>
    </w:p>
    <w:p w14:paraId="6AEDC1F9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E37632B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«Костромской государственный университет»</w:t>
      </w:r>
    </w:p>
    <w:p w14:paraId="6DE4503F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(КГУ)</w:t>
      </w:r>
    </w:p>
    <w:p w14:paraId="6AE762BE" w14:textId="73752D16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Институт </w:t>
      </w:r>
      <w:r w:rsidR="00996632" w:rsidRPr="001F7347">
        <w:rPr>
          <w:rFonts w:ascii="Times New Roman" w:eastAsia="Times New Roman" w:hAnsi="Times New Roman" w:cs="Times New Roman"/>
          <w:sz w:val="28"/>
          <w:szCs w:val="28"/>
          <w:u w:val="single"/>
        </w:rPr>
        <w:t>Высшая IT-школа</w:t>
      </w:r>
    </w:p>
    <w:p w14:paraId="49C3F58E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Информационных систем и технологий</w:t>
      </w:r>
    </w:p>
    <w:p w14:paraId="7DB01D07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0"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УТВЕРЖДАЮ</w:t>
      </w:r>
    </w:p>
    <w:p w14:paraId="68568A94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0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Зав. кафедрой</w:t>
      </w:r>
    </w:p>
    <w:p w14:paraId="5B0F457A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0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</w:t>
      </w:r>
    </w:p>
    <w:p w14:paraId="73E940DE" w14:textId="3E99E6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0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«____» _____________ ____ г.</w:t>
      </w:r>
    </w:p>
    <w:p w14:paraId="301BC1EC" w14:textId="77777777" w:rsidR="00626492" w:rsidRPr="00C93FA6" w:rsidRDefault="00626492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66A85E6" w14:textId="60296BDC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</w:p>
    <w:p w14:paraId="4F9FAF22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выполнение выпускной квалификационной работы</w:t>
      </w:r>
    </w:p>
    <w:p w14:paraId="1C2AEE1C" w14:textId="106817E5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Студенту</w:t>
      </w:r>
      <w:r w:rsidR="002E57C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Соловьеву Ивану Андреевичу</w:t>
      </w:r>
    </w:p>
    <w:p w14:paraId="122CF097" w14:textId="37F063A1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Направление подготовки «Информационные системы и технологии»</w:t>
      </w:r>
    </w:p>
    <w:p w14:paraId="6116920B" w14:textId="2B16A273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ВКР «</w:t>
      </w:r>
      <w:r w:rsidR="001F31A0" w:rsidRPr="001F31A0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сервиса оценки эффективности учебных планов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9ED8AE3" w14:textId="0E17443B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(Утверждена приказом по университету от</w:t>
      </w:r>
      <w:r w:rsidRPr="00C93FA6">
        <w:rPr>
          <w:rFonts w:ascii="Times New Roman" w:eastAsia="Times New Roman" w:hAnsi="Times New Roman" w:cs="Times New Roman"/>
          <w:sz w:val="28"/>
          <w:szCs w:val="28"/>
        </w:rPr>
        <w:t xml:space="preserve"> 01.01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Pr="00C93FA6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 № </w:t>
      </w:r>
      <w:r w:rsidRPr="00C93FA6">
        <w:rPr>
          <w:rFonts w:ascii="Times New Roman" w:eastAsia="Times New Roman" w:hAnsi="Times New Roman" w:cs="Times New Roman"/>
          <w:sz w:val="28"/>
          <w:szCs w:val="28"/>
        </w:rPr>
        <w:t>1172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-СТ)</w:t>
      </w:r>
    </w:p>
    <w:p w14:paraId="68F5E69A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Срок сдачи студентом законченной ВКР ___________________________</w:t>
      </w:r>
    </w:p>
    <w:p w14:paraId="5D0E7F9E" w14:textId="20230380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Исходные данные к ВКР ________________________________________</w:t>
      </w:r>
      <w:r w:rsidRPr="00C93FA6">
        <w:rPr>
          <w:rFonts w:ascii="Times New Roman" w:hAnsi="Times New Roman" w:cs="Times New Roman"/>
          <w:sz w:val="28"/>
          <w:szCs w:val="28"/>
        </w:rPr>
        <w:br w:type="page"/>
      </w:r>
    </w:p>
    <w:p w14:paraId="1042B794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9295" w:type="dxa"/>
        <w:tblInd w:w="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0"/>
        <w:gridCol w:w="4785"/>
        <w:gridCol w:w="2310"/>
      </w:tblGrid>
      <w:tr w:rsidR="009D49BF" w:rsidRPr="00C93FA6" w14:paraId="7335952D" w14:textId="77777777" w:rsidTr="00DF19C3"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60CF" w14:textId="77777777" w:rsidR="009D49BF" w:rsidRPr="00C93FA6" w:rsidRDefault="009D49BF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3F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Наименование раздела ВКР</w:t>
            </w:r>
          </w:p>
        </w:tc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E04F" w14:textId="77777777" w:rsidR="009D49BF" w:rsidRPr="00C93FA6" w:rsidRDefault="009D49BF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3F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Перечень графического материала (с указанием обязательных чертежей) 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0FAE3" w14:textId="77777777" w:rsidR="009D49BF" w:rsidRPr="00C93FA6" w:rsidRDefault="009D49BF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3F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Консультанты по разделам ВКР </w:t>
            </w:r>
          </w:p>
        </w:tc>
      </w:tr>
      <w:tr w:rsidR="002B2D1A" w:rsidRPr="00C93FA6" w14:paraId="51C46293" w14:textId="77777777" w:rsidTr="00981B1C">
        <w:trPr>
          <w:trHeight w:val="5910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8E0D2" w14:textId="77777777" w:rsidR="002B2D1A" w:rsidRPr="00C93FA6" w:rsidRDefault="002B2D1A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3F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Теоретическая часть</w:t>
            </w:r>
          </w:p>
        </w:tc>
        <w:tc>
          <w:tcPr>
            <w:tcW w:w="478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2BC0A" w14:textId="77777777" w:rsidR="002B2D1A" w:rsidRP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Цели и задачи проекта;</w:t>
            </w:r>
          </w:p>
          <w:p w14:paraId="76649702" w14:textId="77777777" w:rsidR="002B2D1A" w:rsidRP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Современное состояние автоматизации расчета нагрузки в вузах (диаграмма сравнения методов);</w:t>
            </w:r>
          </w:p>
          <w:p w14:paraId="0C021D98" w14:textId="77777777" w:rsidR="002B2D1A" w:rsidRP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Нормативные документы и стандарты расчета учебной нагрузки (схема нормативной базы);</w:t>
            </w:r>
          </w:p>
          <w:p w14:paraId="223FB45F" w14:textId="77777777" w:rsid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Типовые проблемы и недостатки существующих решений (аналитическая таблица);</w:t>
            </w:r>
          </w:p>
          <w:p w14:paraId="18F3C382" w14:textId="77777777" w:rsidR="002B2D1A" w:rsidRP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Общая архитектура программного комплекса (блок-схема);</w:t>
            </w:r>
          </w:p>
          <w:p w14:paraId="5AA0021B" w14:textId="77777777" w:rsidR="002B2D1A" w:rsidRP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Конфигуратор формул и его логика (диаграмма работы конфигуратора);</w:t>
            </w:r>
          </w:p>
          <w:p w14:paraId="477DA245" w14:textId="77777777" w:rsidR="002B2D1A" w:rsidRP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Реализация справочников и модуль иерархического вывода (ER-диаграмма);</w:t>
            </w:r>
          </w:p>
          <w:p w14:paraId="39C71073" w14:textId="77777777" w:rsidR="002B2D1A" w:rsidRP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Сравнительный анализ существующих инструментов разработки (сравнительная таблица);</w:t>
            </w:r>
          </w:p>
          <w:p w14:paraId="24CEEE63" w14:textId="77777777" w:rsidR="002B2D1A" w:rsidRP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Описание интерфейса программы (скриншоты интерфейса).</w:t>
            </w:r>
          </w:p>
          <w:p w14:paraId="2A409B92" w14:textId="0C684ABC" w:rsid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Архитектура приложения (</w:t>
            </w:r>
            <w:r w:rsidR="00D71B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взаимодействие</w:t>
            </w: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компонентов);</w:t>
            </w:r>
          </w:p>
          <w:p w14:paraId="5344CAD3" w14:textId="051E36EA" w:rsidR="002B2D1A" w:rsidRP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Интерфейс и UX-решения (макеты </w:t>
            </w:r>
            <w:r w:rsidR="003F19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вкладок</w:t>
            </w: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).</w:t>
            </w:r>
          </w:p>
          <w:p w14:paraId="0B9D034A" w14:textId="4C49AC2C" w:rsidR="002B2D1A" w:rsidRP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Работа с Excel: openpyxl и xlwings</w:t>
            </w:r>
          </w:p>
          <w:p w14:paraId="2193D9CB" w14:textId="4110C87A" w:rsidR="002B2D1A" w:rsidRP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Работа с данными:</w:t>
            </w:r>
            <w:r w:rsidR="00D71B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взаимодействие и обработка</w:t>
            </w: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(схема базы данных);</w:t>
            </w:r>
          </w:p>
          <w:p w14:paraId="40170528" w14:textId="768BD4BF" w:rsidR="002B2D1A" w:rsidRPr="002B2D1A" w:rsidRDefault="002B2D1A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B2D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Конфигуратор формул: реализация</w:t>
            </w:r>
          </w:p>
          <w:p w14:paraId="5DEB11EB" w14:textId="77777777" w:rsidR="002B2D1A" w:rsidRPr="0022769E" w:rsidRDefault="00D71BCC" w:rsidP="002B2D1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Кастомные функции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реализация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14:paraId="73BF9D85" w14:textId="53C8EAF8" w:rsidR="0022769E" w:rsidRPr="002B2D1A" w:rsidRDefault="0022769E" w:rsidP="002276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F462F" w14:textId="53917E4D" w:rsidR="002B2D1A" w:rsidRPr="00C93FA6" w:rsidRDefault="00A12FF7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к.т.н., доцент кафедры ИСТ </w:t>
            </w:r>
            <w:r w:rsidR="002B2D1A" w:rsidRPr="002E57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Мозохин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А.Е.</w:t>
            </w:r>
            <w:r w:rsidR="002B2D1A" w:rsidRPr="002E57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2B2D1A" w:rsidRPr="00C93FA6" w14:paraId="0A8DB9AD" w14:textId="77777777" w:rsidTr="002B2D1A">
        <w:trPr>
          <w:trHeight w:val="2882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671A6" w14:textId="77777777" w:rsidR="002B2D1A" w:rsidRPr="00C93FA6" w:rsidRDefault="002B2D1A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3F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Проектирование функционала системы</w:t>
            </w:r>
          </w:p>
        </w:tc>
        <w:tc>
          <w:tcPr>
            <w:tcW w:w="478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DBBF" w14:textId="77777777" w:rsidR="002B2D1A" w:rsidRPr="00C93FA6" w:rsidRDefault="002B2D1A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F524B3" w14:textId="77777777" w:rsidR="002B2D1A" w:rsidRPr="00C93FA6" w:rsidRDefault="002B2D1A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B2D1A" w:rsidRPr="00C93FA6" w14:paraId="251A3264" w14:textId="77777777" w:rsidTr="002B2D1A">
        <w:trPr>
          <w:trHeight w:val="5685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8E2BB" w14:textId="1E283992" w:rsidR="002B2D1A" w:rsidRPr="00C93FA6" w:rsidRDefault="002B2D1A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2BAD" w14:textId="77777777" w:rsidR="002B2D1A" w:rsidRPr="00C93FA6" w:rsidRDefault="002B2D1A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B5C8B" w14:textId="77777777" w:rsidR="002B2D1A" w:rsidRPr="00C93FA6" w:rsidRDefault="002B2D1A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B2D1A" w:rsidRPr="00C93FA6" w14:paraId="77AA2434" w14:textId="77777777" w:rsidTr="00DF19C3">
        <w:trPr>
          <w:trHeight w:val="5685"/>
        </w:trPr>
        <w:tc>
          <w:tcPr>
            <w:tcW w:w="2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00275" w14:textId="08356910" w:rsidR="002B2D1A" w:rsidRPr="00C93FA6" w:rsidRDefault="002B2D1A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3F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Реализация системы</w:t>
            </w:r>
          </w:p>
        </w:tc>
        <w:tc>
          <w:tcPr>
            <w:tcW w:w="478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B21A9" w14:textId="77777777" w:rsidR="002B2D1A" w:rsidRPr="00C93FA6" w:rsidRDefault="002B2D1A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74475" w14:textId="77777777" w:rsidR="002B2D1A" w:rsidRPr="00C93FA6" w:rsidRDefault="002B2D1A" w:rsidP="00792C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790BDD66" w14:textId="3F6E967B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Дата выдачи задания «____» _____________ ____ г.</w:t>
      </w:r>
    </w:p>
    <w:p w14:paraId="57397F4D" w14:textId="0326F3F5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</w:t>
      </w:r>
      <w:r w:rsidR="004B4B2C">
        <w:rPr>
          <w:rFonts w:ascii="Times New Roman" w:eastAsia="Times New Roman" w:hAnsi="Times New Roman" w:cs="Times New Roman"/>
          <w:color w:val="000000"/>
          <w:sz w:val="28"/>
          <w:szCs w:val="28"/>
        </w:rPr>
        <w:t>___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</w:t>
      </w:r>
      <w:r w:rsidR="000A591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(Мозохин Андрей Евгеньевич)</w:t>
      </w:r>
    </w:p>
    <w:p w14:paraId="53D58084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(подпись)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(Ф.И.О.)</w:t>
      </w:r>
    </w:p>
    <w:p w14:paraId="40B03619" w14:textId="77777777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принял к исполнению «____» _________ ____ г.</w:t>
      </w:r>
    </w:p>
    <w:p w14:paraId="4318375F" w14:textId="22B8E74A" w:rsidR="009D49BF" w:rsidRPr="00C93FA6" w:rsidRDefault="009D49BF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Подпись студента </w:t>
      </w:r>
      <w:r w:rsidR="004B4B2C">
        <w:rPr>
          <w:rFonts w:ascii="Times New Roman" w:eastAsia="Times New Roman" w:hAnsi="Times New Roman" w:cs="Times New Roman"/>
          <w:color w:val="000000"/>
          <w:sz w:val="28"/>
          <w:szCs w:val="28"/>
        </w:rPr>
        <w:t>____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</w:t>
      </w:r>
      <w:r w:rsidR="000A591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(Соловьев Иван Андреевич)</w:t>
      </w:r>
    </w:p>
    <w:p w14:paraId="13110CA2" w14:textId="4E5FA917" w:rsidR="009D49BF" w:rsidRPr="00C93FA6" w:rsidRDefault="004B4B2C" w:rsidP="00792C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6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="009D49BF"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>(подпись)</w:t>
      </w:r>
      <w:r w:rsidR="009D49BF"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9D49BF" w:rsidRPr="00C93FA6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(Ф.И.О.)</w:t>
      </w:r>
    </w:p>
    <w:p w14:paraId="0F3057E4" w14:textId="4CA88957" w:rsidR="009D49BF" w:rsidRPr="00C93FA6" w:rsidRDefault="009D49BF" w:rsidP="00792C6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C97D3A9" w14:textId="77777777" w:rsidR="00C52F5E" w:rsidRPr="00C52F5E" w:rsidRDefault="00C52F5E" w:rsidP="00C52F5E">
      <w:pPr>
        <w:pStyle w:val="Heading1"/>
        <w:rPr>
          <w:rFonts w:cs="Times New Roman"/>
          <w:sz w:val="28"/>
          <w:szCs w:val="28"/>
        </w:rPr>
      </w:pPr>
      <w:bookmarkStart w:id="0" w:name="_Toc199341795"/>
      <w:bookmarkStart w:id="1" w:name="_Toc200057505"/>
      <w:r w:rsidRPr="00C52F5E">
        <w:rPr>
          <w:rFonts w:cs="Times New Roman"/>
          <w:sz w:val="28"/>
          <w:szCs w:val="28"/>
        </w:rPr>
        <w:lastRenderedPageBreak/>
        <w:t>АННОТАЦИЯ</w:t>
      </w:r>
      <w:bookmarkEnd w:id="1"/>
    </w:p>
    <w:p w14:paraId="5A27DF9C" w14:textId="77777777" w:rsidR="00174F5A" w:rsidRDefault="00C52F5E" w:rsidP="00174F5A">
      <w:pPr>
        <w:shd w:val="clear" w:color="auto" w:fill="FFFFFF" w:themeFill="background1"/>
        <w:spacing w:before="206" w:after="206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 исследования:</w:t>
      </w:r>
    </w:p>
    <w:p w14:paraId="279FCCE4" w14:textId="134BB33D" w:rsidR="00C52F5E" w:rsidRPr="00C52F5E" w:rsidRDefault="00C52F5E" w:rsidP="00174F5A">
      <w:pPr>
        <w:shd w:val="clear" w:color="auto" w:fill="FFFFFF" w:themeFill="background1"/>
        <w:spacing w:before="206" w:after="206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Программный сервис для автоматизации расчёта преподавательской нагрузки на основе учебных планов в высших учебных заведениях.</w:t>
      </w:r>
    </w:p>
    <w:p w14:paraId="0E1CFF6C" w14:textId="77777777" w:rsidR="00174F5A" w:rsidRDefault="00C52F5E" w:rsidP="00174F5A">
      <w:pPr>
        <w:shd w:val="clear" w:color="auto" w:fill="FFFFFF" w:themeFill="background1"/>
        <w:spacing w:before="206" w:after="206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работы:</w:t>
      </w:r>
    </w:p>
    <w:p w14:paraId="38842025" w14:textId="72B1126E" w:rsidR="00C52F5E" w:rsidRPr="00C52F5E" w:rsidRDefault="00C52F5E" w:rsidP="00174F5A">
      <w:pPr>
        <w:shd w:val="clear" w:color="auto" w:fill="FFFFFF" w:themeFill="background1"/>
        <w:spacing w:before="206" w:after="206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 внедрение программного решения, позволяющего автоматизировать процесс расчёта нагрузки преподавателей с учётом нормативных требований, численности студентов и специфики учебных планов.</w:t>
      </w:r>
    </w:p>
    <w:p w14:paraId="3FD1F2B3" w14:textId="77777777" w:rsidR="00C52F5E" w:rsidRPr="00C52F5E" w:rsidRDefault="00C52F5E" w:rsidP="00174F5A">
      <w:pPr>
        <w:shd w:val="clear" w:color="auto" w:fill="FFFFFF" w:themeFill="background1"/>
        <w:spacing w:before="206" w:after="206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исследования:</w:t>
      </w:r>
    </w:p>
    <w:p w14:paraId="74588CE6" w14:textId="77777777" w:rsidR="00C52F5E" w:rsidRPr="00C52F5E" w:rsidRDefault="00C52F5E" w:rsidP="00174F5A">
      <w:pPr>
        <w:numPr>
          <w:ilvl w:val="0"/>
          <w:numId w:val="79"/>
        </w:numPr>
        <w:shd w:val="clear" w:color="auto" w:fill="FFFFFF" w:themeFill="background1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нормативной базы и существующих подходов к расчёту нагрузки.</w:t>
      </w:r>
    </w:p>
    <w:p w14:paraId="04224586" w14:textId="77777777" w:rsidR="00C52F5E" w:rsidRPr="00C52F5E" w:rsidRDefault="00C52F5E" w:rsidP="00174F5A">
      <w:pPr>
        <w:numPr>
          <w:ilvl w:val="0"/>
          <w:numId w:val="79"/>
        </w:numPr>
        <w:shd w:val="clear" w:color="auto" w:fill="FFFFFF" w:themeFill="background1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алгоритмов расчёта с учётом межкафедрального взаимодействия и потоковых дисциплин.</w:t>
      </w:r>
    </w:p>
    <w:p w14:paraId="31D1E3CC" w14:textId="77777777" w:rsidR="00C52F5E" w:rsidRPr="00C52F5E" w:rsidRDefault="00C52F5E" w:rsidP="00174F5A">
      <w:pPr>
        <w:numPr>
          <w:ilvl w:val="0"/>
          <w:numId w:val="79"/>
        </w:numPr>
        <w:shd w:val="clear" w:color="auto" w:fill="FFFFFF" w:themeFill="background1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модульной архитектуры системы, включая функционал для импорта данных, настройки формул и формирования отчётов.</w:t>
      </w:r>
    </w:p>
    <w:p w14:paraId="5C1CD2D6" w14:textId="77777777" w:rsidR="00C52F5E" w:rsidRPr="00C52F5E" w:rsidRDefault="00C52F5E" w:rsidP="00174F5A">
      <w:pPr>
        <w:shd w:val="clear" w:color="auto" w:fill="FFFFFF" w:themeFill="background1"/>
        <w:spacing w:before="206" w:after="206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Созданное программное обеспечение предоставляет следующие возможности:</w:t>
      </w:r>
    </w:p>
    <w:p w14:paraId="58D151C1" w14:textId="77777777" w:rsidR="00C52F5E" w:rsidRPr="00C52F5E" w:rsidRDefault="00C52F5E" w:rsidP="00174F5A">
      <w:pPr>
        <w:numPr>
          <w:ilvl w:val="0"/>
          <w:numId w:val="80"/>
        </w:numPr>
        <w:shd w:val="clear" w:color="auto" w:fill="FFFFFF" w:themeFill="background1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расчёт нагрузки с поддержкой потоковых дисциплин и нормативных коэффициентов.</w:t>
      </w:r>
    </w:p>
    <w:p w14:paraId="713A362C" w14:textId="77777777" w:rsidR="00C52F5E" w:rsidRPr="00C52F5E" w:rsidRDefault="00C52F5E" w:rsidP="00174F5A">
      <w:pPr>
        <w:numPr>
          <w:ilvl w:val="0"/>
          <w:numId w:val="80"/>
        </w:numPr>
        <w:shd w:val="clear" w:color="auto" w:fill="FFFFFF" w:themeFill="background1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 данных из Excel и экспорт результатов в структурированном виде.</w:t>
      </w:r>
    </w:p>
    <w:p w14:paraId="613D26C0" w14:textId="77777777" w:rsidR="00C52F5E" w:rsidRPr="00C52F5E" w:rsidRDefault="00C52F5E" w:rsidP="00174F5A">
      <w:pPr>
        <w:numPr>
          <w:ilvl w:val="0"/>
          <w:numId w:val="80"/>
        </w:numPr>
        <w:shd w:val="clear" w:color="auto" w:fill="FFFFFF" w:themeFill="background1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количества ошибок и времени расчёта по сравнению с ручными методами.</w:t>
      </w:r>
    </w:p>
    <w:p w14:paraId="02047BD4" w14:textId="77777777" w:rsidR="00C52F5E" w:rsidRPr="00C52F5E" w:rsidRDefault="00C52F5E" w:rsidP="00174F5A">
      <w:pPr>
        <w:shd w:val="clear" w:color="auto" w:fill="FFFFFF" w:themeFill="background1"/>
        <w:spacing w:before="206" w:after="206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Новизна:</w:t>
      </w: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Разработана гибкая система расчёта, сочетающая математические модели, нормативные требования и возможность настройки под специфику конкретного вуза.</w:t>
      </w:r>
    </w:p>
    <w:p w14:paraId="010F32F6" w14:textId="77777777" w:rsidR="00C52F5E" w:rsidRPr="00C52F5E" w:rsidRDefault="00C52F5E" w:rsidP="00174F5A">
      <w:pPr>
        <w:shd w:val="clear" w:color="auto" w:fill="FFFFFF" w:themeFill="background1"/>
        <w:spacing w:before="206" w:after="206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Апробация:</w:t>
      </w: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Система успешно протестирована на данных Костромского государственного университета. Результаты подтвердили её эффективность, точность расчётов и соответствие требованиям заказчика.</w:t>
      </w:r>
    </w:p>
    <w:p w14:paraId="3F22AAA9" w14:textId="77777777" w:rsidR="00C52F5E" w:rsidRPr="00C52F5E" w:rsidRDefault="00C52F5E" w:rsidP="00174F5A">
      <w:pPr>
        <w:shd w:val="clear" w:color="auto" w:fill="FFFFFF" w:themeFill="background1"/>
        <w:spacing w:before="206" w:after="206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 от внедрения:</w:t>
      </w:r>
    </w:p>
    <w:p w14:paraId="2FF9F513" w14:textId="77777777" w:rsidR="00C52F5E" w:rsidRPr="00C52F5E" w:rsidRDefault="00C52F5E" w:rsidP="00174F5A">
      <w:pPr>
        <w:numPr>
          <w:ilvl w:val="0"/>
          <w:numId w:val="81"/>
        </w:numPr>
        <w:shd w:val="clear" w:color="auto" w:fill="FFFFFF" w:themeFill="background1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Ускорение процесса расчёта нагрузки в 5–7 раз.</w:t>
      </w:r>
    </w:p>
    <w:p w14:paraId="233B9EEA" w14:textId="77777777" w:rsidR="00C52F5E" w:rsidRPr="00C52F5E" w:rsidRDefault="00C52F5E" w:rsidP="00174F5A">
      <w:pPr>
        <w:numPr>
          <w:ilvl w:val="0"/>
          <w:numId w:val="81"/>
        </w:numPr>
        <w:shd w:val="clear" w:color="auto" w:fill="FFFFFF" w:themeFill="background1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точности планирования ресурсов кафедр.</w:t>
      </w:r>
    </w:p>
    <w:p w14:paraId="414C35A6" w14:textId="77777777" w:rsidR="00C52F5E" w:rsidRPr="00C52F5E" w:rsidRDefault="00C52F5E" w:rsidP="00174F5A">
      <w:pPr>
        <w:numPr>
          <w:ilvl w:val="0"/>
          <w:numId w:val="81"/>
        </w:numPr>
        <w:shd w:val="clear" w:color="auto" w:fill="FFFFFF" w:themeFill="background1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Упрощение работы методистов за счёт автоматизации рутинных операций.</w:t>
      </w:r>
    </w:p>
    <w:p w14:paraId="23B2F574" w14:textId="77777777" w:rsidR="00C52F5E" w:rsidRPr="00C52F5E" w:rsidRDefault="00C52F5E" w:rsidP="00174F5A">
      <w:pPr>
        <w:numPr>
          <w:ilvl w:val="0"/>
          <w:numId w:val="81"/>
        </w:numPr>
        <w:shd w:val="clear" w:color="auto" w:fill="FFFFFF" w:themeFill="background1"/>
        <w:spacing w:after="100" w:afterAutospacing="1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адаптации системы для использования в других образовательных учреждениях.</w:t>
      </w:r>
    </w:p>
    <w:p w14:paraId="0B9C95A7" w14:textId="77777777" w:rsidR="00050A64" w:rsidRDefault="00C52F5E" w:rsidP="00174F5A">
      <w:pPr>
        <w:shd w:val="clear" w:color="auto" w:fill="FFFFFF" w:themeFill="background1"/>
        <w:spacing w:before="206" w:after="206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слова:</w:t>
      </w:r>
    </w:p>
    <w:p w14:paraId="237F15F2" w14:textId="22394F1B" w:rsidR="00C52F5E" w:rsidRPr="00C52F5E" w:rsidRDefault="00C52F5E" w:rsidP="00174F5A">
      <w:pPr>
        <w:shd w:val="clear" w:color="auto" w:fill="FFFFFF" w:themeFill="background1"/>
        <w:spacing w:before="206" w:after="206" w:line="429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F5E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УЧЕБНАЯ НАГРУЗКА, АВТОМАТИЗАЦИЯ, PYQT5, SQLITE, МАТЕМАТИЧЕСКИЕ МОДЕЛИ, ОБРАБОТКА ДАННЫХ, ЭКСПОРТ ОТЧЁТОВ.</w:t>
      </w:r>
    </w:p>
    <w:p w14:paraId="7C6F884E" w14:textId="77777777" w:rsidR="00C52F5E" w:rsidRDefault="00C52F5E">
      <w:pPr>
        <w:rPr>
          <w:rFonts w:ascii="Times New Roman" w:eastAsiaTheme="majorEastAsia" w:hAnsi="Times New Roman" w:cs="Times New Roman"/>
          <w:b/>
          <w:sz w:val="28"/>
          <w:szCs w:val="28"/>
          <w:lang w:eastAsia="ru-RU"/>
        </w:rPr>
      </w:pPr>
      <w:r>
        <w:rPr>
          <w:rFonts w:cs="Times New Roman"/>
          <w:sz w:val="28"/>
          <w:szCs w:val="28"/>
        </w:rPr>
        <w:br w:type="page"/>
      </w:r>
    </w:p>
    <w:p w14:paraId="6E505EE0" w14:textId="69C317A8" w:rsidR="001164F1" w:rsidRPr="00C93FA6" w:rsidRDefault="001164F1" w:rsidP="00792C6A">
      <w:pPr>
        <w:pStyle w:val="Heading1"/>
        <w:rPr>
          <w:rFonts w:cs="Times New Roman"/>
          <w:sz w:val="28"/>
          <w:szCs w:val="28"/>
        </w:rPr>
      </w:pPr>
      <w:bookmarkStart w:id="2" w:name="_Toc200057506"/>
      <w:r w:rsidRPr="00C93FA6">
        <w:rPr>
          <w:rFonts w:cs="Times New Roman"/>
          <w:sz w:val="28"/>
          <w:szCs w:val="28"/>
        </w:rPr>
        <w:lastRenderedPageBreak/>
        <w:t>РЕФЕРАТ</w:t>
      </w:r>
      <w:bookmarkEnd w:id="0"/>
      <w:bookmarkEnd w:id="2"/>
    </w:p>
    <w:p w14:paraId="39AF7000" w14:textId="51BCCEB4" w:rsidR="009D49BF" w:rsidRPr="00C93FA6" w:rsidRDefault="009D49BF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8B5C96" w:rsidRPr="008B5C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сервиса оценки эффективности учебных планов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1A687EC1" w14:textId="70811DC5" w:rsidR="009D49BF" w:rsidRPr="002E57C9" w:rsidRDefault="009D49BF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Исполнитель: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E57C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Соловьев Иван Андреевич</w:t>
      </w:r>
    </w:p>
    <w:p w14:paraId="35D361EB" w14:textId="7B3361B7" w:rsidR="009D49BF" w:rsidRPr="00C93FA6" w:rsidRDefault="009D49BF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Руководитель:</w:t>
      </w:r>
      <w:r w:rsidR="002E57C9" w:rsidRPr="002E57C9">
        <w:t xml:space="preserve"> </w:t>
      </w:r>
      <w:r w:rsidR="002E57C9" w:rsidRPr="002E57C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Мозохин Александр Евгеньевич</w:t>
      </w:r>
    </w:p>
    <w:p w14:paraId="096049DE" w14:textId="7BF9C040" w:rsidR="009D49BF" w:rsidRPr="00FA2136" w:rsidRDefault="009D49BF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Страниц: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677A">
        <w:rPr>
          <w:rFonts w:ascii="Times New Roman" w:eastAsia="Times New Roman" w:hAnsi="Times New Roman" w:cs="Times New Roman"/>
          <w:sz w:val="28"/>
          <w:szCs w:val="28"/>
          <w:lang w:eastAsia="ru-RU"/>
        </w:rPr>
        <w:t>90</w:t>
      </w:r>
    </w:p>
    <w:p w14:paraId="4DFE86CA" w14:textId="50226F8E" w:rsidR="009D49BF" w:rsidRPr="00C93FA6" w:rsidRDefault="009D49BF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Рисунков: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0031C">
        <w:rPr>
          <w:rFonts w:ascii="Times New Roman" w:eastAsia="Times New Roman" w:hAnsi="Times New Roman" w:cs="Times New Roman"/>
          <w:sz w:val="28"/>
          <w:szCs w:val="28"/>
          <w:lang w:eastAsia="ru-RU"/>
        </w:rPr>
        <w:t>18</w:t>
      </w:r>
    </w:p>
    <w:p w14:paraId="3885D59D" w14:textId="31E2C5FB" w:rsidR="009D49BF" w:rsidRPr="00C93FA6" w:rsidRDefault="009D49BF" w:rsidP="00194EA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Таблиц: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863AE"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</w:p>
    <w:p w14:paraId="0160C6E6" w14:textId="77777777" w:rsidR="009D49BF" w:rsidRPr="00C93FA6" w:rsidRDefault="009D49BF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слова:</w:t>
      </w:r>
    </w:p>
    <w:p w14:paraId="78BB1761" w14:textId="77777777" w:rsidR="009D49BF" w:rsidRPr="00C93FA6" w:rsidRDefault="009D49BF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УЧЕБНАЯ НАГРУЗКА, АВТОМАТИЗАЦИЯ, СИСТЕМА ПОДДЕРЖКИ ПРИНЯТИЯ РЕШЕНИЙ, PYQT5, МАТЕМАТИЧЕСКИЕ МОДЕЛИ, ОБРАБОТКА ДАННЫХ, ФОРМИРОВАНИЕ ОТЧЁТОВ.</w:t>
      </w:r>
    </w:p>
    <w:p w14:paraId="3C7CDC6D" w14:textId="77777777" w:rsidR="009D49BF" w:rsidRPr="00C93FA6" w:rsidRDefault="009D49BF" w:rsidP="002C2B9D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B9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работы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заключалась в создании программного решения, автоматизирующего процесс расчёта учебной нагрузки кафедр университета на основе данных учебных планов. Основной акцент был сделан на разработке функциональных модулей, обеспечивающих:</w:t>
      </w:r>
    </w:p>
    <w:p w14:paraId="1D210E1A" w14:textId="77777777" w:rsidR="009D49BF" w:rsidRPr="00C93FA6" w:rsidRDefault="009D49BF" w:rsidP="00792C6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Гибкую настройку параметров расчёта:</w:t>
      </w:r>
    </w:p>
    <w:p w14:paraId="1826C062" w14:textId="77777777" w:rsidR="009D49BF" w:rsidRPr="00C93FA6" w:rsidRDefault="009D49BF" w:rsidP="00792C6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 механизм загрузки и управления файлами учебных планов в формате Excel</w:t>
      </w:r>
    </w:p>
    <w:p w14:paraId="21AF2747" w14:textId="77777777" w:rsidR="009D49BF" w:rsidRPr="00C93FA6" w:rsidRDefault="009D49BF" w:rsidP="00792C6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 система сохранения конфигурации для продолжения работы между сеансами</w:t>
      </w:r>
    </w:p>
    <w:p w14:paraId="578280B2" w14:textId="77777777" w:rsidR="009D49BF" w:rsidRPr="00C93FA6" w:rsidRDefault="009D49BF" w:rsidP="00792C6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 инструмент мониторинга выполнения операций через информационную консоль</w:t>
      </w:r>
    </w:p>
    <w:p w14:paraId="44900574" w14:textId="77777777" w:rsidR="009D49BF" w:rsidRPr="00C93FA6" w:rsidRDefault="009D49BF" w:rsidP="00792C6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Расчёт учебной нагрузки:</w:t>
      </w:r>
    </w:p>
    <w:p w14:paraId="642E1658" w14:textId="77777777" w:rsidR="009D49BF" w:rsidRPr="00C93FA6" w:rsidRDefault="009D49BF" w:rsidP="00792C6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 система настраиваемых формул для обработки данных</w:t>
      </w:r>
    </w:p>
    <w:p w14:paraId="571C1AB0" w14:textId="77777777" w:rsidR="009D49BF" w:rsidRPr="00C93FA6" w:rsidRDefault="009D49BF" w:rsidP="00792C6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 механизм работы с константами и переменными</w:t>
      </w:r>
    </w:p>
    <w:p w14:paraId="6C38C147" w14:textId="77777777" w:rsidR="009D49BF" w:rsidRPr="00C93FA6" w:rsidRDefault="009D49BF" w:rsidP="00792C6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Создана подсистема пользовательских функций (CUSTOM_) для расширенной обработки данных</w:t>
      </w:r>
    </w:p>
    <w:p w14:paraId="585BBDD9" w14:textId="77777777" w:rsidR="009D49BF" w:rsidRPr="00C93FA6" w:rsidRDefault="009D49BF" w:rsidP="00792C6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результатов:</w:t>
      </w:r>
    </w:p>
    <w:p w14:paraId="528F0DD0" w14:textId="77777777" w:rsidR="009D49BF" w:rsidRPr="00C93FA6" w:rsidRDefault="009D49BF" w:rsidP="00792C6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 экспорт данных в структурированные Excel-отчёты</w:t>
      </w:r>
    </w:p>
    <w:p w14:paraId="5511D88D" w14:textId="77777777" w:rsidR="009D49BF" w:rsidRPr="00C93FA6" w:rsidRDefault="009D49BF" w:rsidP="00792C6A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Обеспечена совместимость результатов с существующими форматами отчетности</w:t>
      </w:r>
    </w:p>
    <w:p w14:paraId="28AD79F5" w14:textId="77777777" w:rsidR="009D49BF" w:rsidRPr="00C93FA6" w:rsidRDefault="009D49BF" w:rsidP="00194EAD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 механизм автоматического заполнения таблиц на основе заданных формул</w:t>
      </w:r>
    </w:p>
    <w:p w14:paraId="222C7297" w14:textId="77777777" w:rsidR="009D49BF" w:rsidRPr="00C93FA6" w:rsidRDefault="009D49BF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ходе работы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решены следующие технические задачи:</w:t>
      </w:r>
    </w:p>
    <w:p w14:paraId="1E34C261" w14:textId="77777777" w:rsidR="009D49BF" w:rsidRPr="00C93FA6" w:rsidRDefault="009D49BF" w:rsidP="00792C6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Разработаны алгоритмы обработки учебных планов и преобразования их в расчётные данные</w:t>
      </w:r>
    </w:p>
    <w:p w14:paraId="6911CD91" w14:textId="77777777" w:rsidR="009D49BF" w:rsidRPr="00C93FA6" w:rsidRDefault="009D49BF" w:rsidP="00792C6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система валидации входных данных</w:t>
      </w:r>
    </w:p>
    <w:p w14:paraId="6B0814B5" w14:textId="77777777" w:rsidR="009D49BF" w:rsidRPr="00C93FA6" w:rsidRDefault="009D49BF" w:rsidP="00792C6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 механизм обработки ошибок и уведомления пользователя</w:t>
      </w:r>
    </w:p>
    <w:p w14:paraId="300F4636" w14:textId="77777777" w:rsidR="009D49BF" w:rsidRPr="00C93FA6" w:rsidRDefault="009D49BF" w:rsidP="00792C6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Оптимизированы алгоритмы расчёта для работы с большими объёмами данных</w:t>
      </w:r>
    </w:p>
    <w:p w14:paraId="5505532B" w14:textId="77777777" w:rsidR="009D49BF" w:rsidRPr="00C93FA6" w:rsidRDefault="009D49BF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 новизна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 заключается в:</w:t>
      </w:r>
    </w:p>
    <w:p w14:paraId="48547263" w14:textId="77777777" w:rsidR="009D49BF" w:rsidRPr="00C93FA6" w:rsidRDefault="009D49BF" w:rsidP="00792C6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Разработке адаптивной системы расчёта нагрузки, учитывающей специфику образовательных стандартов</w:t>
      </w:r>
    </w:p>
    <w:p w14:paraId="6AB50AAB" w14:textId="77777777" w:rsidR="009D49BF" w:rsidRPr="00C93FA6" w:rsidRDefault="009D49BF" w:rsidP="00792C6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Создании гибкого механизма настройки формул без изменения программного кода</w:t>
      </w:r>
    </w:p>
    <w:p w14:paraId="3E671FA2" w14:textId="77777777" w:rsidR="009D49BF" w:rsidRPr="00C93FA6" w:rsidRDefault="009D49BF" w:rsidP="00792C6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Реализации системы пользовательских функций для расширения возможностей расчётов</w:t>
      </w:r>
    </w:p>
    <w:p w14:paraId="153557B4" w14:textId="77777777" w:rsidR="009D49BF" w:rsidRPr="00C93FA6" w:rsidRDefault="009D49BF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значимость:</w:t>
      </w:r>
    </w:p>
    <w:p w14:paraId="3A7263AA" w14:textId="77777777" w:rsidR="009D49BF" w:rsidRPr="00C93FA6" w:rsidRDefault="009D49BF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Разработанная система позволяет:</w:t>
      </w:r>
    </w:p>
    <w:p w14:paraId="51665157" w14:textId="77777777" w:rsidR="009D49BF" w:rsidRPr="00C93FA6" w:rsidRDefault="009D49BF" w:rsidP="00792C6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Сократить время расчёта учебной нагрузки в 5-7 раз по сравнению с ручными методами</w:t>
      </w:r>
    </w:p>
    <w:p w14:paraId="5D4B559D" w14:textId="77777777" w:rsidR="009D49BF" w:rsidRPr="00C93FA6" w:rsidRDefault="009D49BF" w:rsidP="00792C6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Минимизировать количество ошибок при планировании нагрузки</w:t>
      </w:r>
    </w:p>
    <w:p w14:paraId="2E204E2A" w14:textId="77777777" w:rsidR="009D49BF" w:rsidRPr="00C93FA6" w:rsidRDefault="009D49BF" w:rsidP="00792C6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прозрачность и воспроизводимость расчётов</w:t>
      </w:r>
    </w:p>
    <w:p w14:paraId="28636AD7" w14:textId="77777777" w:rsidR="009D49BF" w:rsidRPr="00C93FA6" w:rsidRDefault="009D49BF" w:rsidP="00792C6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Адаптировать систему под изменяющиеся требования без модификации исходного кода</w:t>
      </w:r>
    </w:p>
    <w:p w14:paraId="09067BD2" w14:textId="77777777" w:rsidR="009D49BF" w:rsidRPr="00C93FA6" w:rsidRDefault="009D49BF" w:rsidP="002C2B9D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B9D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создано программное решение, которое успешно решает задачу автоматизации расчёта учебной нагрузки кафедр. Система демонстрирует высокую эффективность при обработке типовых учебных планов и обеспечивает необходимую гибкость для работы в условиях изменяющихся образовательных стандартов.</w:t>
      </w:r>
    </w:p>
    <w:p w14:paraId="58C8E63A" w14:textId="77777777" w:rsidR="009D49BF" w:rsidRPr="00C93FA6" w:rsidRDefault="009D49BF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Перспективы развития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включают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E352F17" w14:textId="77777777" w:rsidR="009D49BF" w:rsidRPr="00C93FA6" w:rsidRDefault="009D49BF" w:rsidP="00792C6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Интеграцию с существующими университетскими системами</w:t>
      </w:r>
    </w:p>
    <w:p w14:paraId="495C4E09" w14:textId="77777777" w:rsidR="009D49BF" w:rsidRPr="00C93FA6" w:rsidRDefault="009D49BF" w:rsidP="00792C6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 функционала для учёта индивидуальных особенностей преподавателей</w:t>
      </w:r>
    </w:p>
    <w:p w14:paraId="09451248" w14:textId="09A105A7" w:rsidR="001164F1" w:rsidRPr="00C93FA6" w:rsidRDefault="009D49BF" w:rsidP="00792C6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Разработку модуля прогнозирования нагрузки на основе исторических данных</w:t>
      </w:r>
    </w:p>
    <w:p w14:paraId="01628A79" w14:textId="3C66FD47" w:rsidR="001164F1" w:rsidRPr="00C93FA6" w:rsidRDefault="001164F1" w:rsidP="00792C6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868E15F" w14:textId="360C9DA8" w:rsidR="001164F1" w:rsidRPr="00C93FA6" w:rsidRDefault="001164F1" w:rsidP="00792C6A">
      <w:pPr>
        <w:pStyle w:val="Heading1"/>
        <w:rPr>
          <w:rFonts w:cs="Times New Roman"/>
          <w:sz w:val="28"/>
          <w:szCs w:val="28"/>
        </w:rPr>
      </w:pPr>
      <w:bookmarkStart w:id="3" w:name="_Toc200057507"/>
      <w:r w:rsidRPr="00C93FA6">
        <w:rPr>
          <w:rFonts w:cs="Times New Roman"/>
          <w:sz w:val="28"/>
          <w:szCs w:val="28"/>
        </w:rPr>
        <w:lastRenderedPageBreak/>
        <w:t>ОГЛАВЛЕНИЕ</w:t>
      </w:r>
      <w:bookmarkEnd w:id="3"/>
    </w:p>
    <w:sdt>
      <w:sdtPr>
        <w:rPr>
          <w:rFonts w:ascii="Times New Roman" w:hAnsi="Times New Roman" w:cs="Times New Roman"/>
          <w:sz w:val="28"/>
          <w:szCs w:val="28"/>
        </w:rPr>
        <w:id w:val="-14650373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B4CE9BF" w14:textId="1641B0D0" w:rsidR="00D404CE" w:rsidRPr="00D404CE" w:rsidRDefault="00247D77">
          <w:pPr>
            <w:pStyle w:val="TOC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404CE">
            <w:rPr>
              <w:rFonts w:ascii="Times New Roman" w:eastAsiaTheme="majorEastAsia" w:hAnsi="Times New Roman" w:cs="Times New Roman"/>
              <w:color w:val="2F5496" w:themeColor="accent1" w:themeShade="BF"/>
              <w:sz w:val="28"/>
              <w:szCs w:val="28"/>
              <w:lang w:val="en-US"/>
            </w:rPr>
            <w:fldChar w:fldCharType="begin"/>
          </w:r>
          <w:r w:rsidRPr="00D404C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404CE">
            <w:rPr>
              <w:rFonts w:ascii="Times New Roman" w:eastAsiaTheme="majorEastAsia" w:hAnsi="Times New Roman" w:cs="Times New Roman"/>
              <w:color w:val="2F5496" w:themeColor="accent1" w:themeShade="BF"/>
              <w:sz w:val="28"/>
              <w:szCs w:val="28"/>
              <w:lang w:val="en-US"/>
            </w:rPr>
            <w:fldChar w:fldCharType="separate"/>
          </w:r>
          <w:hyperlink w:anchor="_Toc200057505" w:history="1">
            <w:r w:rsidR="00D404CE"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АННОТАЦИЯ</w:t>
            </w:r>
            <w:r w:rsidR="00D404CE"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404CE"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404CE"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_Toc200057505 \h </w:instrText>
            </w:r>
            <w:r w:rsidR="00D404CE"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404CE"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404CE"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AFFAA3" w14:textId="6B9B2122" w:rsidR="00D404CE" w:rsidRPr="00D404CE" w:rsidRDefault="00D404CE">
          <w:pPr>
            <w:pStyle w:val="TOC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06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РЕФЕРАТ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_Toc200057506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F062D" w14:textId="42E4C08A" w:rsidR="00D404CE" w:rsidRPr="00D404CE" w:rsidRDefault="00D404CE">
          <w:pPr>
            <w:pStyle w:val="TOC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07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ОГЛАВЛЕНИЕ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_Toc200057507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0CA05A" w14:textId="19A4F789" w:rsidR="00D404CE" w:rsidRPr="00D404CE" w:rsidRDefault="00D404CE">
          <w:pPr>
            <w:pStyle w:val="TOC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08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ПЕРЕЧЕНЬ УСЛОВНЫХ СОКРАЩЕНИЙ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_Toc200057508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70526C" w14:textId="1B137D54" w:rsidR="00D404CE" w:rsidRPr="00D404CE" w:rsidRDefault="00D404CE">
          <w:pPr>
            <w:pStyle w:val="TOC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09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_Toc200057509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6B5C7" w14:textId="1E8C17E7" w:rsidR="00D404CE" w:rsidRPr="00D404CE" w:rsidRDefault="00D404CE">
          <w:pPr>
            <w:pStyle w:val="TOC1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10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ГЛАВА 1: ОБЗОР ПРЕДМЕТНОЙ ОБЛАСТИ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_Toc200057510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86423" w14:textId="153CB9FE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11" w:history="1">
            <w:r w:rsidRPr="00D404CE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1.1. Современное состояние автоматизации расчета нагрузки в вузах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_Toc200057511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6928C" w14:textId="10249486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12" w:history="1">
            <w:r w:rsidRPr="00D404CE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1.2. Нормативные документы и стандарты расчета учебной нагрузки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_Toc200057512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A0B3B2" w14:textId="715C4186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13" w:history="1">
            <w:r w:rsidRPr="00D404CE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1.3. Типовые проблемы и недостатки существующих решений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_Toc200057513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A54EF" w14:textId="78F09B5E" w:rsidR="00D404CE" w:rsidRPr="00D404CE" w:rsidRDefault="00D404CE">
          <w:pPr>
            <w:pStyle w:val="TOC2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14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ГЛАВА 2. ПОСТАНОВКА ЗАДАЧИ И ОБОСНОВАНИЕ ПОДХОДА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_Toc200057514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9382E" w14:textId="32D09F00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15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2.1. Цель и задачи исследования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_Toc200057515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CE300" w14:textId="5FAE7EC6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16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 Объект и предмет исследования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_Toc200057516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0D49DF" w14:textId="3E9DF386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17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2.3. Подход к расчёту нагрузки и ставок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_Toc200057517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7C5CE" w14:textId="6B4C32B4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18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2.4. Обоснование архитектуры программного решения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_Toc200057518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C48DB" w14:textId="33AA436B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19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2.5. Проблемы и допущения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_Toc200057519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3A4F1" w14:textId="008B5EF5" w:rsidR="00D404CE" w:rsidRPr="00D404CE" w:rsidRDefault="00D404CE">
          <w:pPr>
            <w:pStyle w:val="TOC2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20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ГЛАВА 3. ПРОЕКТИРОВАНИЕ СЕРВИСА ОЦЕНКИ ЭФФЕКТИВНОСТИ УЧЕБНЫХ ПЛАНОВ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_Toc200057520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AB91E9" w14:textId="42B911DA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21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3.1. Общая архитектура программного комплекса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_Toc200057521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961BF" w14:textId="70D78D70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22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3.2. Конфигуратор формул и его логика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_Toc200057522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7CEE1" w14:textId="4EA2E99C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23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3.3. Реализация справочников и модуль иерархического вывода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_Toc200057523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85632" w14:textId="35A4F5CD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24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 Сравнительный анализ существующих инструментов разработки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_Toc200057524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F8872" w14:textId="2423940E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25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3.5 Описание интерфеса программы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_Toc200057525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22D72" w14:textId="3564AECD" w:rsidR="00D404CE" w:rsidRPr="00D404CE" w:rsidRDefault="00D404CE">
          <w:pPr>
            <w:pStyle w:val="TOC2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26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ГЛАВА 4. ТЕХНОЛОГИЧЕСКИЯ РЕАЛИЗАЦИЯ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_Toc200057526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63274" w14:textId="00E27BDB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27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4.1. Обоснование выбора технологий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_Toc200057527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A3CEC" w14:textId="66EE9AD7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28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4.2. Архитектура приложения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_Toc200057528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FE6B9" w14:textId="0B1AB150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29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4.3. Работа с Excel: openpyxl и xlwings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_Toc200057529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341DE" w14:textId="1703FE04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30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4.4. Работа с данными: структура и хранение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_Toc200057530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2A275" w14:textId="72709E0A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31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4.5. Конфигуратор формул: реализация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_Toc200057531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F6746" w14:textId="7591292E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32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4.6. Учёт потоков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_Toc200057532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9E38A" w14:textId="72CE3260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33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4.7. Интерфейс и UX-решения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_Toc200057533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CAE951" w14:textId="2FC0BE65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34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4.8. Вывод по главе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_Toc200057534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5AD80" w14:textId="23D120CF" w:rsidR="00D404CE" w:rsidRPr="00D404CE" w:rsidRDefault="00D404CE">
          <w:pPr>
            <w:pStyle w:val="TOC2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35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ГЛАВА 5. ТЕСТИРОВАНИЕ И АНАЛИЗ ЭФФЕКТИВНОСТИ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_Toc200057535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E08FA" w14:textId="60AB3726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36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5.1. Методология тестирования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_Toc200057536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B33DE" w14:textId="0A92A257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37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5.2. Сценарии тестирования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_Toc200057537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18558" w14:textId="30332952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38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5.3. Проверка корректности расчётов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_Toc200057538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55590" w14:textId="6389D2EB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39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5.4. Производительность и масштабируемость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_Toc200057539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C051ED" w14:textId="3328BA1A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40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5.5. Тестирование пользовательского интерфейса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_Toc200057540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84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3B80F" w14:textId="6BE7D0D0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41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5.6. Сравнительный анализ с существующими подходами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_Toc200057541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8CB73" w14:textId="15B16562" w:rsidR="00D404CE" w:rsidRPr="00D404CE" w:rsidRDefault="00D404CE">
          <w:pPr>
            <w:pStyle w:val="TOC3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42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5.7. Практическая применимость и масштабирование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_Toc200057542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1D6DE" w14:textId="637947CD" w:rsidR="00D404CE" w:rsidRPr="00D404CE" w:rsidRDefault="00D404CE">
          <w:pPr>
            <w:pStyle w:val="TOC2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43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_Toc200057543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87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CBF31" w14:textId="111996C2" w:rsidR="00D404CE" w:rsidRPr="00D404CE" w:rsidRDefault="00D404CE">
          <w:pPr>
            <w:pStyle w:val="TOC2"/>
            <w:tabs>
              <w:tab w:val="right" w:leader="dot" w:pos="968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057544" w:history="1">
            <w:r w:rsidRPr="00D404C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_Toc200057544 \h </w:instrTex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59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89</w:t>
            </w:r>
            <w:r w:rsidRPr="00D404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78F85" w14:textId="09CF8BA7" w:rsidR="00247D77" w:rsidRPr="00C93FA6" w:rsidRDefault="00247D77" w:rsidP="00792C6A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D404CE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560F64E9" w14:textId="4A9ADC7E" w:rsidR="001164F1" w:rsidRPr="00C93FA6" w:rsidRDefault="001164F1" w:rsidP="00792C6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DDDE519" w14:textId="18CDD2FE" w:rsidR="001164F1" w:rsidRPr="00C93FA6" w:rsidRDefault="001164F1" w:rsidP="00792C6A">
      <w:pPr>
        <w:pStyle w:val="Heading1"/>
        <w:rPr>
          <w:rFonts w:cs="Times New Roman"/>
          <w:sz w:val="28"/>
          <w:szCs w:val="28"/>
        </w:rPr>
      </w:pPr>
      <w:bookmarkStart w:id="4" w:name="_Toc200057508"/>
      <w:r w:rsidRPr="00C93FA6">
        <w:rPr>
          <w:rFonts w:cs="Times New Roman"/>
          <w:sz w:val="28"/>
          <w:szCs w:val="28"/>
        </w:rPr>
        <w:lastRenderedPageBreak/>
        <w:t>ПЕРЕЧЕНЬ УСЛОВНЫХ СОКРАЩЕНИЙ</w:t>
      </w:r>
      <w:bookmarkEnd w:id="4"/>
    </w:p>
    <w:p w14:paraId="02B0EE11" w14:textId="0AD9BC1F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ВКР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Выпус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квалификационная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proofErr w:type="spellEnd"/>
    </w:p>
    <w:p w14:paraId="58A9AFA8" w14:textId="3F2A9071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КГУ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Костромской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государственный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университет</w:t>
      </w:r>
      <w:proofErr w:type="spellEnd"/>
    </w:p>
    <w:p w14:paraId="00C4A3B1" w14:textId="5684CCA9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ФГОС ВО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Федеральный государственный образовательный стандарт высшего образования</w:t>
      </w:r>
    </w:p>
    <w:p w14:paraId="12C877BF" w14:textId="3522A6F9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УП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Учебный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</w:t>
      </w:r>
      <w:proofErr w:type="spellEnd"/>
    </w:p>
    <w:p w14:paraId="2FA6A7F1" w14:textId="0A1071D0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СТЭ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Сводная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</w:t>
      </w:r>
      <w:proofErr w:type="spellEnd"/>
    </w:p>
    <w:p w14:paraId="27858774" w14:textId="645DC768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LMS - Learning Management System (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обучением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8AA467E" w14:textId="0C3A5F7C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ERP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Enterprise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Resource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Planning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(Система планирования ресурсов предприятия)</w:t>
      </w:r>
    </w:p>
    <w:p w14:paraId="475F2DB2" w14:textId="757AB974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UI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Interface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(Пользовательский интерфейс)</w:t>
      </w:r>
    </w:p>
    <w:p w14:paraId="2968E69F" w14:textId="58798422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UX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Experience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(Пользовательский опыт)</w:t>
      </w:r>
    </w:p>
    <w:p w14:paraId="38643D40" w14:textId="776B2A51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Встраиваемая система управления базами данных на основе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SQL</w:t>
      </w:r>
    </w:p>
    <w:p w14:paraId="788E91C5" w14:textId="1BD5C410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2FF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JSON - JavaScript Object Notation (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обмена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07B2463" w14:textId="3E5625DD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XML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eXtensible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Markup Language (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Расширяемый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разметки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F2F9A24" w14:textId="4EDA4FB7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Application Programming Interface (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программирования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приложений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0394F6A" w14:textId="75E9AE63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BI - Business Intelligence (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Бизнес-аналитика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1A86468" w14:textId="2B169757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VBA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Basic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Applications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(Язык программирования для автоматизации задач в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</w:p>
    <w:p w14:paraId="6420CDE2" w14:textId="38DF9F68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GUI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Graphical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Interface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(Графический пользовательский интерфейс)</w:t>
      </w:r>
    </w:p>
    <w:p w14:paraId="59874AB7" w14:textId="727B1BD6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ИС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proofErr w:type="spellEnd"/>
    </w:p>
    <w:p w14:paraId="364A32BC" w14:textId="2AEFF530" w:rsidR="00682A7D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ИТАС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 w:rsidRPr="00682A7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Институт автоматизированных систем и технологий</w:t>
      </w:r>
    </w:p>
    <w:p w14:paraId="3209A597" w14:textId="7E466CDE" w:rsidR="001164F1" w:rsidRPr="00682A7D" w:rsidRDefault="00682A7D" w:rsidP="00E32A3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ИКР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Индивидуальная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контрольная</w:t>
      </w:r>
      <w:proofErr w:type="spellEnd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proofErr w:type="spellEnd"/>
      <w:r w:rsidR="001164F1" w:rsidRPr="00682A7D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23916C3" w14:textId="55ED5872" w:rsidR="001164F1" w:rsidRPr="00C93FA6" w:rsidRDefault="001164F1" w:rsidP="00792C6A">
      <w:pPr>
        <w:pStyle w:val="Heading1"/>
        <w:rPr>
          <w:rFonts w:cs="Times New Roman"/>
          <w:sz w:val="28"/>
          <w:szCs w:val="28"/>
        </w:rPr>
      </w:pPr>
      <w:bookmarkStart w:id="5" w:name="_Toc200057509"/>
      <w:r w:rsidRPr="00C93FA6">
        <w:rPr>
          <w:rFonts w:cs="Times New Roman"/>
          <w:sz w:val="28"/>
          <w:szCs w:val="28"/>
        </w:rPr>
        <w:lastRenderedPageBreak/>
        <w:t>ВВЕДЕНИЕ</w:t>
      </w:r>
      <w:bookmarkEnd w:id="5"/>
    </w:p>
    <w:p w14:paraId="0B3A6409" w14:textId="77777777" w:rsidR="001164F1" w:rsidRPr="00C93FA6" w:rsidRDefault="001164F1" w:rsidP="00792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1C6683" w14:textId="77777777" w:rsidR="001164F1" w:rsidRPr="00C93FA6" w:rsidRDefault="001164F1" w:rsidP="00792C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Современное высшее образование в России переживает этап активной цифровой трансформации. Одним из важнейших направлений этого процесса становится автоматизация управленческих и учебно-методических задач, включая планирование учебной нагрузки преподавателей. Корректный расчет нагрузки кафедры — основа эффективной работы учебных подразделений, влияющая на распределение ставок, составление расписания, оформление отчётной документации и соблюдение трудового законодательства.</w:t>
      </w:r>
    </w:p>
    <w:p w14:paraId="0E95A71B" w14:textId="744B9155" w:rsidR="001164F1" w:rsidRPr="00C93FA6" w:rsidRDefault="001164F1" w:rsidP="00792C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Традиционно планирование нагрузки осуществляется с использованием </w:t>
      </w:r>
      <w:r w:rsidR="00194EAD">
        <w:rPr>
          <w:rFonts w:ascii="Times New Roman" w:hAnsi="Times New Roman" w:cs="Times New Roman"/>
          <w:sz w:val="28"/>
          <w:szCs w:val="28"/>
        </w:rPr>
        <w:t>а</w:t>
      </w:r>
      <w:r w:rsidRPr="00C93FA6">
        <w:rPr>
          <w:rFonts w:ascii="Times New Roman" w:hAnsi="Times New Roman" w:cs="Times New Roman"/>
          <w:sz w:val="28"/>
          <w:szCs w:val="28"/>
        </w:rPr>
        <w:t>чных документов, чаще всего в Microsoft Excel, где расчёты выполняются вручную или с применением примитивных формул. Такой подход:</w:t>
      </w:r>
    </w:p>
    <w:p w14:paraId="1E385F6C" w14:textId="77777777" w:rsidR="001164F1" w:rsidRPr="00C93FA6" w:rsidRDefault="001164F1" w:rsidP="00792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- требует значительных временных затрат со стороны методистов и заведующих кафедрами;</w:t>
      </w:r>
    </w:p>
    <w:p w14:paraId="73B176F1" w14:textId="77777777" w:rsidR="001164F1" w:rsidRPr="00C93FA6" w:rsidRDefault="001164F1" w:rsidP="00792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- подвержен ошибкам при ручном вводе данных;</w:t>
      </w:r>
    </w:p>
    <w:p w14:paraId="7A2CEB0A" w14:textId="77777777" w:rsidR="001164F1" w:rsidRPr="00C93FA6" w:rsidRDefault="001164F1" w:rsidP="00792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- плохо масштабируется при росте числа учебных групп, дисциплин и преподавателей;</w:t>
      </w:r>
    </w:p>
    <w:p w14:paraId="2841E9A0" w14:textId="77777777" w:rsidR="001164F1" w:rsidRPr="00C93FA6" w:rsidRDefault="001164F1" w:rsidP="00792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- не обеспечивает гибкой настройки в случае изменения учебных планов или нормативов.</w:t>
      </w:r>
    </w:p>
    <w:p w14:paraId="03AC76DF" w14:textId="77777777" w:rsidR="001164F1" w:rsidRPr="00C93FA6" w:rsidRDefault="001164F1" w:rsidP="00792C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При этом структура учебной деятельности в вузах становится всё более сложной: появляются междисциплинарные курсы, потоковые занятия, разные формы реализации программ (очное, заочное, дистанционное обучение), что делает ручной учёт практически невозможным без потерь в точности и прозрачности.</w:t>
      </w:r>
    </w:p>
    <w:p w14:paraId="0A58F107" w14:textId="77777777" w:rsidR="001164F1" w:rsidRPr="00C93FA6" w:rsidRDefault="001164F1" w:rsidP="00792C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lastRenderedPageBreak/>
        <w:t>В условиях этих вызовов особую актуальность приобретает разработка специализированного программного решения, способного:</w:t>
      </w:r>
    </w:p>
    <w:p w14:paraId="11234CDF" w14:textId="77777777" w:rsidR="001164F1" w:rsidRPr="00C93FA6" w:rsidRDefault="001164F1" w:rsidP="00792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- автоматически обрабатывать учебные планы в табличной форме;</w:t>
      </w:r>
    </w:p>
    <w:p w14:paraId="1248CAC0" w14:textId="77777777" w:rsidR="001164F1" w:rsidRPr="00C93FA6" w:rsidRDefault="001164F1" w:rsidP="00792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- учитывать разнообразие видов учебной работы (лекции, практики, лабораторные, курсовые проекты и др.);</w:t>
      </w:r>
    </w:p>
    <w:p w14:paraId="0D96E306" w14:textId="77777777" w:rsidR="001164F1" w:rsidRPr="00C93FA6" w:rsidRDefault="001164F1" w:rsidP="00792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- рассчитывать нагрузку по кафедре с учетом нормативных требований и внутренних коэффициентов;</w:t>
      </w:r>
    </w:p>
    <w:p w14:paraId="7090044A" w14:textId="77777777" w:rsidR="001164F1" w:rsidRPr="00C93FA6" w:rsidRDefault="001164F1" w:rsidP="00792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- формировать итоговые таблицы в структурированном и иерархическом виде;</w:t>
      </w:r>
    </w:p>
    <w:p w14:paraId="6001840A" w14:textId="77777777" w:rsidR="001164F1" w:rsidRPr="00C93FA6" w:rsidRDefault="001164F1" w:rsidP="00792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- предоставлять пользователю удобный интерфейс настройки формул и параметров расчёта.</w:t>
      </w:r>
    </w:p>
    <w:p w14:paraId="353368E6" w14:textId="77777777" w:rsidR="001164F1" w:rsidRPr="00C93FA6" w:rsidRDefault="001164F1" w:rsidP="00792C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Целью настоящей выпускной квалификационной работы является создание такого программного инструмента — сервиса оценки эффективности учебных планов и расчета нагрузки кафедры, интегрированного с Microsoft Excel и ориентированного на реальные потребности российских вузов.</w:t>
      </w:r>
    </w:p>
    <w:p w14:paraId="104BFD4D" w14:textId="77777777" w:rsidR="001164F1" w:rsidRPr="00C93FA6" w:rsidRDefault="001164F1" w:rsidP="00792C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Предлагаемое решение базируется на использовании языка программирования Python, библиотек `openpyxl` и `xlwings` для работы с Excel-документами, а также модульного подхода к архитектуре, позволяющего адаптировать программу под различные условия. Сервис предоставляет пользователю гибкий конфигуратор формул, а также модуль автоматического формирования отчетности в виде иерархических таблиц, отражающих структуру учебного процесса и распределение нагрузки по институтам, кафедрам, преподавателям и видам занятий.</w:t>
      </w:r>
    </w:p>
    <w:p w14:paraId="4E4119DC" w14:textId="77777777" w:rsidR="001164F1" w:rsidRPr="00C93FA6" w:rsidRDefault="001164F1" w:rsidP="00792C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заключается в повышении точности расчетов, снижении трудозатрат на обработку учебных данных и создании прозрачной, воспроизводимой и настраиваемой системы учета нагрузки. </w:t>
      </w:r>
      <w:r w:rsidRPr="00C93FA6">
        <w:rPr>
          <w:rFonts w:ascii="Times New Roman" w:hAnsi="Times New Roman" w:cs="Times New Roman"/>
          <w:sz w:val="28"/>
          <w:szCs w:val="28"/>
        </w:rPr>
        <w:lastRenderedPageBreak/>
        <w:t>Разработанный инструмент может быть использован как в рамках одного учебного заведения, так и масштабирован на другие образовательные организации с возможностью адаптации под локальные нормативные акты.</w:t>
      </w:r>
    </w:p>
    <w:p w14:paraId="79F7192F" w14:textId="252BD456" w:rsidR="001164F1" w:rsidRPr="00C93FA6" w:rsidRDefault="001164F1" w:rsidP="00792C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Таким образом, данная работа направлена на решение конкретной прикладной задачи, обладающей как внутренней институциональной ценностью, так и потенциалом для дальнейшего развития в рамках цифровой трансформации высшего образования.</w:t>
      </w:r>
    </w:p>
    <w:p w14:paraId="1D7DABBB" w14:textId="7931D928" w:rsidR="00C24A37" w:rsidRPr="00C93FA6" w:rsidRDefault="00C24A37" w:rsidP="00792C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br w:type="page"/>
      </w:r>
    </w:p>
    <w:p w14:paraId="178E1F88" w14:textId="4B78028B" w:rsidR="001164F1" w:rsidRPr="00C93FA6" w:rsidRDefault="001164F1" w:rsidP="00792C6A">
      <w:pPr>
        <w:pStyle w:val="Heading1"/>
        <w:rPr>
          <w:rFonts w:cs="Times New Roman"/>
          <w:sz w:val="28"/>
          <w:szCs w:val="28"/>
        </w:rPr>
      </w:pPr>
      <w:bookmarkStart w:id="6" w:name="_Toc200057510"/>
      <w:r w:rsidRPr="00C93FA6">
        <w:rPr>
          <w:rFonts w:cs="Times New Roman"/>
          <w:sz w:val="28"/>
          <w:szCs w:val="28"/>
        </w:rPr>
        <w:lastRenderedPageBreak/>
        <w:t xml:space="preserve">ГЛАВА 1: </w:t>
      </w:r>
      <w:r w:rsidR="00C24A37" w:rsidRPr="00C93FA6">
        <w:rPr>
          <w:rFonts w:cs="Times New Roman"/>
          <w:sz w:val="28"/>
          <w:szCs w:val="28"/>
        </w:rPr>
        <w:t>ОБЗОР ПРЕДМЕТНОЙ ОБЛАСТИ</w:t>
      </w:r>
      <w:bookmarkEnd w:id="6"/>
    </w:p>
    <w:p w14:paraId="425C56D5" w14:textId="2A6D28EA" w:rsidR="001164F1" w:rsidRPr="00C93FA6" w:rsidRDefault="001164F1" w:rsidP="00792C6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7" w:name="_Toc200057511"/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Современное состояние автоматизации расчета нагрузки в вузах</w:t>
      </w:r>
      <w:bookmarkEnd w:id="7"/>
    </w:p>
    <w:p w14:paraId="6B7C0C95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расчёта учебной нагрузки в высших учебных заведениях — одна из ключевых задач в контексте цифровой трансформации образования. В современных условиях, когда число учебных дисциплин, форм занятий и образовательных траекторий возрастает, ручной учёт нагрузки становится источником систематических ошибок, приводит к перегрузке административного персонала и снижает прозрачность внутренних процессов.</w:t>
      </w:r>
    </w:p>
    <w:p w14:paraId="10FB9CDA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Преобладающая практика в российских вузах</w:t>
      </w:r>
    </w:p>
    <w:p w14:paraId="1FBD2041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Несмотря на развитие информационных технологий, в подавляющем большинстве вузов расчёт преподавательской нагрузки до сих пор осуществляется с использованием электронных таблиц Microsoft Excel. Как правило, методисты кафедр заполняют вручную заранее подготовленные шаблоны, где фиксируются данные по дисциплинам, видам занятий, количеству студентов и учебных часов. Расчёт выполняется с использованием простых формул, встроенных в ячейки, либо с привлечением сторонних макросов на VBA.</w:t>
      </w:r>
    </w:p>
    <w:p w14:paraId="358B14E9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подход имеет ряд очевидных преимуществ — простота, отсутствие необходимости в специальном ПО, знакомый интерфейс. Однако при детальном анализе выявляются следующие слабые места:</w:t>
      </w:r>
    </w:p>
    <w:p w14:paraId="33AE0A6F" w14:textId="77777777" w:rsidR="001164F1" w:rsidRPr="00C93FA6" w:rsidRDefault="001164F1" w:rsidP="00792C6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вероятность человеческих ошибок при вводе данных;</w:t>
      </w:r>
    </w:p>
    <w:p w14:paraId="36D30B5B" w14:textId="77777777" w:rsidR="001164F1" w:rsidRPr="00C93FA6" w:rsidRDefault="001164F1" w:rsidP="00792C6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автоматической валидации и перекрёстной проверки;</w:t>
      </w:r>
    </w:p>
    <w:p w14:paraId="59678364" w14:textId="77777777" w:rsidR="001164F1" w:rsidRPr="00C93FA6" w:rsidRDefault="001164F1" w:rsidP="00792C6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трудности при внесении изменений (например, смена формулы требует ручного редактирования всех файлов);</w:t>
      </w:r>
    </w:p>
    <w:p w14:paraId="73286B4B" w14:textId="77777777" w:rsidR="001164F1" w:rsidRPr="00C93FA6" w:rsidRDefault="001164F1" w:rsidP="00792C6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невозможность централизованного контроля;</w:t>
      </w:r>
    </w:p>
    <w:p w14:paraId="70A8FF86" w14:textId="77777777" w:rsidR="001164F1" w:rsidRPr="00C93FA6" w:rsidRDefault="001164F1" w:rsidP="00792C6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проблемы с согласованием потоковых дисциплин между кафедрами;</w:t>
      </w:r>
    </w:p>
    <w:p w14:paraId="1E5FAB72" w14:textId="77777777" w:rsidR="001164F1" w:rsidRPr="00C93FA6" w:rsidRDefault="001164F1" w:rsidP="00792C6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единой базы учебных планов.</w:t>
      </w:r>
    </w:p>
    <w:p w14:paraId="57410051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результат — значительная доля ошибок, многократные итерации согласований, искажение реального объёма нагрузки, снижение мотивации преподавателей.</w:t>
      </w:r>
    </w:p>
    <w:p w14:paraId="73B5FD56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Локальные разработки и инициативы</w:t>
      </w:r>
    </w:p>
    <w:p w14:paraId="27C4CB3F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 вузы пошли по пути создания собственных решений. Например, в технических университетах встречаются локальные программы на базе 1С, Access или десктопные приложения на C# / Delphi, предназначенные для формирования индивидуальных планов преподавателей. Такие системы могут учитывать нормы часов, подключаться к базе учебных планов и даже генерировать отчёты для бухгалтерии.</w:t>
      </w:r>
    </w:p>
    <w:p w14:paraId="43B6053B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эти решения имеют существенные ограничения:</w:t>
      </w:r>
    </w:p>
    <w:p w14:paraId="38F37E01" w14:textId="77777777" w:rsidR="001164F1" w:rsidRPr="00C93FA6" w:rsidRDefault="001164F1" w:rsidP="00792C6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не масштабируются за пределы одного вуза;</w:t>
      </w:r>
    </w:p>
    <w:p w14:paraId="7035B078" w14:textId="77777777" w:rsidR="001164F1" w:rsidRPr="00C93FA6" w:rsidRDefault="001164F1" w:rsidP="00792C6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код зачастую недоступен, сопровождение ограничено узкой командой разработчиков;</w:t>
      </w:r>
    </w:p>
    <w:p w14:paraId="56BFF011" w14:textId="77777777" w:rsidR="001164F1" w:rsidRPr="00C93FA6" w:rsidRDefault="001164F1" w:rsidP="00792C6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 в нормативных документах требуют вмешательства программиста;</w:t>
      </w:r>
    </w:p>
    <w:p w14:paraId="1C699B6A" w14:textId="77777777" w:rsidR="001164F1" w:rsidRPr="00C93FA6" w:rsidRDefault="001164F1" w:rsidP="00792C6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часто неудобен для конечного пользователя.</w:t>
      </w:r>
    </w:p>
    <w:p w14:paraId="1A7BDFD1" w14:textId="046B2EAF" w:rsidR="001164F1" w:rsidRPr="00C93FA6" w:rsidRDefault="001164F1" w:rsidP="00792C6A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многих случаях функциональность таких систем ограничена «жестко зашитыми» формулами и отсутствием возможности конфигурации под изменяющиеся реалии.</w:t>
      </w:r>
    </w:p>
    <w:p w14:paraId="1EEAA97F" w14:textId="77777777" w:rsidR="00CC3ACE" w:rsidRPr="00C93FA6" w:rsidRDefault="00CC3ACE" w:rsidP="00CC3AC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461225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Опыт зарубежных университетов</w:t>
      </w:r>
    </w:p>
    <w:p w14:paraId="2432D848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международной арене автоматизация расчёта нагрузки преподавателей чаще интегрирована в состав крупных LMS (Learning Management Systems), ERP-систем (например, SAP for Education) или специализированных платформ (например, Workday, Banner, Ellucian).</w:t>
      </w:r>
    </w:p>
    <w:p w14:paraId="4D9FF688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таких системах расчёт нагрузки:</w:t>
      </w:r>
    </w:p>
    <w:p w14:paraId="0CC197FA" w14:textId="77777777" w:rsidR="001164F1" w:rsidRPr="00C93FA6" w:rsidRDefault="001164F1" w:rsidP="00792C6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тесно связан с расписанием, реестром курсов и кадровыми данными;</w:t>
      </w:r>
    </w:p>
    <w:p w14:paraId="79EFF9C1" w14:textId="77777777" w:rsidR="001164F1" w:rsidRPr="00C93FA6" w:rsidRDefault="001164F1" w:rsidP="00792C6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осуществляется на основе гибко настраиваемых правил и бизнес-логики;</w:t>
      </w:r>
    </w:p>
    <w:p w14:paraId="064D5A34" w14:textId="77777777" w:rsidR="001164F1" w:rsidRPr="00C93FA6" w:rsidRDefault="001164F1" w:rsidP="00792C6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подкрепляется централизованной базой данных и мощным аналитическим модулем.</w:t>
      </w:r>
    </w:p>
    <w:p w14:paraId="3228A6EC" w14:textId="1E10C35F" w:rsidR="001164F1" w:rsidRPr="00C93FA6" w:rsidRDefault="001164F1" w:rsidP="00792C6A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важно отметить: даже в этих системах блоки расчёта нагрузки чаще ориентированы на академические кредиты, ставки и рабочее время, а не на детализацию по кафедрам и видам занятий в российском понимании. Это создаёт определённые сложности при попытке прямого заимствования.</w:t>
      </w:r>
    </w:p>
    <w:p w14:paraId="5C986CC5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Тенденции развития и вызовы</w:t>
      </w:r>
    </w:p>
    <w:p w14:paraId="5E91B4E1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тенденции в образовании диктуют новые требования к автоматизированным системам:</w:t>
      </w:r>
    </w:p>
    <w:p w14:paraId="16D50A7C" w14:textId="77777777" w:rsidR="001164F1" w:rsidRPr="00C93FA6" w:rsidRDefault="001164F1" w:rsidP="00792C6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</w:t>
      </w: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многоуровневой структуры вуза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(университет – институт – кафедра – дисциплина);</w:t>
      </w:r>
    </w:p>
    <w:p w14:paraId="05FFFC5C" w14:textId="77777777" w:rsidR="001164F1" w:rsidRPr="00C93FA6" w:rsidRDefault="001164F1" w:rsidP="00792C6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учёт </w:t>
      </w: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модульных и индивидуальных учебных траекторий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8810992" w14:textId="77777777" w:rsidR="001164F1" w:rsidRPr="00C93FA6" w:rsidRDefault="001164F1" w:rsidP="00792C6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автоматической обработки данных из учебных планов (Excel, XML, JSON);</w:t>
      </w:r>
    </w:p>
    <w:p w14:paraId="19591011" w14:textId="77777777" w:rsidR="001164F1" w:rsidRPr="00C93FA6" w:rsidRDefault="001164F1" w:rsidP="00792C6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другими системами (кадровый учёт, бухгалтерия, СДО);</w:t>
      </w:r>
    </w:p>
    <w:p w14:paraId="08CA107B" w14:textId="77777777" w:rsidR="001164F1" w:rsidRPr="00C93FA6" w:rsidRDefault="001164F1" w:rsidP="00792C6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гибкость настройки формул и расчётных зависимостей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AE6E9EB" w14:textId="77777777" w:rsidR="001164F1" w:rsidRPr="00C93FA6" w:rsidRDefault="001164F1" w:rsidP="00792C6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визуализация нагрузки в </w:t>
      </w: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иерархическом и интерактивном виде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A8AECC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Появляются также инициативы по внедрению облачных решений с возможностью коллективной работы, удалённого доступа, централизованного хранения и защиты данных.</w:t>
      </w:r>
    </w:p>
    <w:p w14:paraId="3D467418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 не менее, переход на современные инструменты тормозится рядом факторов:</w:t>
      </w:r>
    </w:p>
    <w:p w14:paraId="52E08819" w14:textId="77777777" w:rsidR="001164F1" w:rsidRPr="00C93FA6" w:rsidRDefault="001164F1" w:rsidP="00792C6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отсутствием типовых отраслевых решений;</w:t>
      </w:r>
    </w:p>
    <w:p w14:paraId="0AD1F696" w14:textId="77777777" w:rsidR="001164F1" w:rsidRPr="00C93FA6" w:rsidRDefault="001164F1" w:rsidP="00792C6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нехваткой ИТ-кадров внутри вузов;</w:t>
      </w:r>
    </w:p>
    <w:p w14:paraId="33ED8141" w14:textId="77777777" w:rsidR="001164F1" w:rsidRPr="00C93FA6" w:rsidRDefault="001164F1" w:rsidP="00792C6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сложностью миграции от существующих шаблонов;</w:t>
      </w:r>
    </w:p>
    <w:p w14:paraId="39846D43" w14:textId="77777777" w:rsidR="001164F1" w:rsidRPr="00C93FA6" w:rsidRDefault="001164F1" w:rsidP="00792C6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низкой осведомлённостью пользователей о возможностях современных технологий.</w:t>
      </w:r>
    </w:p>
    <w:p w14:paraId="2860643B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анализ современного состояния автоматизации расчёта нагрузки в вузах показывает наличие критического противоречия: с одной стороны, растущая сложность и масштаб учебного процесса, с другой — устаревшие и маломасштабные инструменты планирования.</w:t>
      </w:r>
    </w:p>
    <w:p w14:paraId="14F1EA74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подтверждает необходимость создания программного решения, которое:</w:t>
      </w:r>
    </w:p>
    <w:p w14:paraId="1FBC0E67" w14:textId="77777777" w:rsidR="001164F1" w:rsidRPr="00C93FA6" w:rsidRDefault="001164F1" w:rsidP="00792C6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 соответствовать отечественным нормативам;</w:t>
      </w:r>
    </w:p>
    <w:p w14:paraId="0C8149FB" w14:textId="77777777" w:rsidR="001164F1" w:rsidRPr="00C93FA6" w:rsidRDefault="001164F1" w:rsidP="00792C6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 автоматический анализ учебных планов;</w:t>
      </w:r>
    </w:p>
    <w:p w14:paraId="56FFDD60" w14:textId="77777777" w:rsidR="001164F1" w:rsidRPr="00C93FA6" w:rsidRDefault="001164F1" w:rsidP="00792C6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предоставит гибкий конфигуратор расчётов;</w:t>
      </w:r>
    </w:p>
    <w:p w14:paraId="30DC98BF" w14:textId="77777777" w:rsidR="001164F1" w:rsidRPr="00C93FA6" w:rsidRDefault="001164F1" w:rsidP="00792C6A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 совместимо с Excel и легко интегрируемо в действующую цифровую инфраструктуру вуза.</w:t>
      </w:r>
    </w:p>
    <w:p w14:paraId="19DCAE4E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Предлагаемая в данной работе система направлена на устранение этих противоречий и выстраивание надёжного, адаптируемого и удобного инструмента расчёта нагрузки кафедры.</w:t>
      </w:r>
    </w:p>
    <w:p w14:paraId="227F63AE" w14:textId="02F6876C" w:rsidR="001164F1" w:rsidRPr="00C93FA6" w:rsidRDefault="001164F1" w:rsidP="00792C6A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00057512"/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1.2. Нормативные документы и стандарты расчета учебной нагрузки</w:t>
      </w:r>
      <w:bookmarkEnd w:id="8"/>
    </w:p>
    <w:p w14:paraId="0C1FC9D4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планирования и распределения учебной нагрузки в высших учебных заведениях России регламентируется рядом нормативных документов, определяющих объём и структуру учебной деятельности преподавателей. Эти документы формируют основу для построения автоматизированных систем расчёта нагрузки и напрямую влияют на алгоритмы, реализуемые в программных решениях.</w:t>
      </w:r>
    </w:p>
    <w:p w14:paraId="3A8E85A9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Ключевыми документами, регулирующими расчёт нагрузки, являются:</w:t>
      </w:r>
    </w:p>
    <w:p w14:paraId="08AA6E5A" w14:textId="77777777" w:rsidR="001164F1" w:rsidRPr="00C93FA6" w:rsidRDefault="001164F1" w:rsidP="00792C6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Федеральные государственные образовательные стандарты (ФГОС ВО)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определяют структуру образовательных программ, общие трудоёмкости дисциплин (в зачетных единицах и часах), а также рекомендуемые формы занятий. Стандарты содержат параметры, по которым можно определить долю контактной и самостоятельной работы студентов, что влияет на расчёт преподавательской нагрузки.</w:t>
      </w:r>
    </w:p>
    <w:p w14:paraId="0D5830E4" w14:textId="77777777" w:rsidR="001164F1" w:rsidRPr="00C93FA6" w:rsidRDefault="001164F1" w:rsidP="00792C6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Порядок организации и осуществления образовательной деятельности по образовательным программам высшего образования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(утвержден приказом Минобрнауки РФ) — устанавливает общие положения, касающиеся учебного процесса, включая правила расчета учебной нагрузки, ведения расписания, организации лекционных и практических занятий, курсовых проектов, итоговой аттестации.</w:t>
      </w:r>
    </w:p>
    <w:p w14:paraId="0B58452B" w14:textId="77777777" w:rsidR="001164F1" w:rsidRPr="00C93FA6" w:rsidRDefault="001164F1" w:rsidP="00792C6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Методические рекомендации по планированию и расчету учебной нагрузки преподавателей вузов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(внутривузовские документы, часто разработанные на уровне университета или факультета) — детализируют расчет ставок, учитывая специфику конкретного учебного заведения. В них могут быть прописаны нормы по часам на ставку, коэффициенты за разные виды работ 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(например, за подготовку новых курсов, руководство ВКР, проверку контрольных и пр.).</w:t>
      </w:r>
    </w:p>
    <w:p w14:paraId="546227C9" w14:textId="77777777" w:rsidR="001164F1" w:rsidRPr="00C93FA6" w:rsidRDefault="001164F1" w:rsidP="00792C6A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Трудовой кодекс РФ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регламентирует максимальный объем рабочего времени и обязанности преподавателя в рамках трудового договора. Это особенно важно при составлении итоговой нагрузки, чтобы не нарушать трудовые нормы.</w:t>
      </w:r>
    </w:p>
    <w:p w14:paraId="549D2774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практике учебная нагрузка преподавателя делится на несколько составляющих:</w:t>
      </w:r>
    </w:p>
    <w:p w14:paraId="2BFF7A63" w14:textId="77777777" w:rsidR="001164F1" w:rsidRPr="00C93FA6" w:rsidRDefault="001164F1" w:rsidP="00792C6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Аудиторная нагрузка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включает лекции, практические и лабораторные занятия, семинары, проведение экзаменов и зачётов.</w:t>
      </w:r>
    </w:p>
    <w:p w14:paraId="0306FB5D" w14:textId="77777777" w:rsidR="001164F1" w:rsidRPr="00C93FA6" w:rsidRDefault="001164F1" w:rsidP="00792C6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Внеаудиторная нагрузка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подготовка к занятиям, проверка работ, руководство курсовыми и дипломными проектами, участие в методических комиссиях.</w:t>
      </w:r>
    </w:p>
    <w:p w14:paraId="3DE5D8A1" w14:textId="77777777" w:rsidR="001164F1" w:rsidRPr="00C93FA6" w:rsidRDefault="001164F1" w:rsidP="00792C6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Научно-исследовательская работа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некоторых вузах также нормируется).</w:t>
      </w:r>
    </w:p>
    <w:p w14:paraId="35B47B06" w14:textId="77777777" w:rsidR="001164F1" w:rsidRPr="00C93FA6" w:rsidRDefault="001164F1" w:rsidP="00792C6A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Организационная и методическая работа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, участие в конференциях, разработка учебных материалов.</w:t>
      </w:r>
    </w:p>
    <w:p w14:paraId="67E05A30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эти элементы могут быть учтены в формуле расчёта индивидуального плана преподавателя и в системе оценки эффективности кафедры.</w:t>
      </w:r>
    </w:p>
    <w:p w14:paraId="24F0C871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Особо важным нормативным параметром является </w:t>
      </w: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норма часов на ставку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большинстве вузов она составляет </w:t>
      </w: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850–900 часов в год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может корректироваться в зависимости от внутреннего приказа вуза. При расчёте общей нагрузки кафедры эта величина используется для определения количества ставок: суммарное количество аудиторных часов по всем дисциплинам делится на норму часов в ставке.</w:t>
      </w:r>
    </w:p>
    <w:p w14:paraId="44466B32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необходимо учитывать </w:t>
      </w: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коэффициенты перерасчёта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C8B3654" w14:textId="77777777" w:rsidR="001164F1" w:rsidRPr="00C93FA6" w:rsidRDefault="001164F1" w:rsidP="00792C6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Потоковые дисциплины требуют деления часов между группами.</w:t>
      </w:r>
    </w:p>
    <w:p w14:paraId="63B01432" w14:textId="77777777" w:rsidR="001164F1" w:rsidRPr="00C93FA6" w:rsidRDefault="001164F1" w:rsidP="00792C6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Курсовые и ВКР могут считаться по особым формулам, включающим количество студентов.</w:t>
      </w:r>
    </w:p>
    <w:p w14:paraId="7503C0A4" w14:textId="77777777" w:rsidR="001164F1" w:rsidRPr="00C93FA6" w:rsidRDefault="001164F1" w:rsidP="00792C6A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 виды деятельности могут учитываться с повышающим коэффициентом (например, если дисциплина читается на иностранном языке).</w:t>
      </w:r>
    </w:p>
    <w:p w14:paraId="6E160B44" w14:textId="2B753046" w:rsidR="001164F1" w:rsidRPr="00C93FA6" w:rsidRDefault="001164F1" w:rsidP="00CC3AC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корректная реализация расчёта нагрузки в программном обеспечении невозможна без учёта всех действующих нормативных положений и локальных стандартов учебного заведения. Это требует гибкой архитектуры и возможности настройки расчётных формул под конкретные требования кафедры и вуза в целом.</w:t>
      </w:r>
    </w:p>
    <w:p w14:paraId="5EBB22A4" w14:textId="60FC96FE" w:rsidR="001164F1" w:rsidRPr="00C93FA6" w:rsidRDefault="001164F1" w:rsidP="00792C6A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200057513"/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 Типовые проблемы и недостатки существующих решений</w:t>
      </w:r>
      <w:bookmarkEnd w:id="9"/>
    </w:p>
    <w:p w14:paraId="4C2CDFFE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Несмотря на многочисленные попытки автоматизировать расчёт учебной нагрузки в российских вузах, в практическом применении по-прежнему доминируют ручные и полуручные подходы. Это связано как с отсутствием универсальных решений, так и с ограничениями имеющихся программных продуктов. Ниже рассмотрены основные проблемы, характерные для существующих систем расчета нагрузки кафедр, сгруппированные по ключевым направлениям.</w:t>
      </w:r>
    </w:p>
    <w:p w14:paraId="7099FB1F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Ограниченная гибкость и жёсткая привязка к локальной специфике</w:t>
      </w:r>
    </w:p>
    <w:p w14:paraId="5E43CB06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Большинство реализованных решений создаются как </w:t>
      </w: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внутренние разработки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одного конкретного вуза. Такие системы строятся с учётом текущих нормативных документов, структуры учебных планов, традиций и организационных особенностей конкретной кафедры или факультета. В них часто </w:t>
      </w: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жестко зашиты формулы расчёта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фиксированы справочники, 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установлены постоянные коэффициенты. Это делает систему негибкой: малейшее изменение методических указаний или структуры учебного плана требует ручного вмешательства в код или в логические блоки программы.</w:t>
      </w:r>
    </w:p>
    <w:p w14:paraId="69D07B45" w14:textId="77777777" w:rsidR="001164F1" w:rsidRPr="00C93FA6" w:rsidRDefault="001164F1" w:rsidP="00194EA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изменение нормы часов на ставку с 850 до 900 часов может потребовать пересмотра десятков формул в таблицах или программном коде, что становится источником ошибок.</w:t>
      </w:r>
    </w:p>
    <w:p w14:paraId="7E15FAF3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 системы практически невозможно адаптировать под другие вузы без полного перепроектирования. В результате в каждой образовательной организации возникают свои «самописные» инструменты, не масштабируемые и не поддерживаемые централизованно.</w:t>
      </w:r>
    </w:p>
    <w:p w14:paraId="2C494A45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Отсутствие модульной архитектуры и слабая расширяемость</w:t>
      </w:r>
    </w:p>
    <w:p w14:paraId="12B2F4A3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ряде решений, особенно старых разработок (на базе Microsoft Access, Delphi, Visual Basic), архитектура построена монолитно: логика интерфейса, формул, справочников и расчётов объединена в единый исполняемый файл. Это приводит к тому, что </w:t>
      </w: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добавление нового вида деятельности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проектной работы или практики в условиях дистанционного формата) невозможно без перекомпиляции всей программы.</w:t>
      </w:r>
    </w:p>
    <w:p w14:paraId="765FD433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такие системы:</w:t>
      </w:r>
    </w:p>
    <w:p w14:paraId="555C9134" w14:textId="77777777" w:rsidR="001164F1" w:rsidRPr="00C93FA6" w:rsidRDefault="001164F1" w:rsidP="00792C6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поддерживают загрузку внешних шаблонов;</w:t>
      </w:r>
    </w:p>
    <w:p w14:paraId="5B3B484A" w14:textId="77777777" w:rsidR="001164F1" w:rsidRPr="00C93FA6" w:rsidRDefault="001164F1" w:rsidP="00792C6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позволяют пользователю (например, методисту) самостоятельно настраивать формулы;</w:t>
      </w:r>
    </w:p>
    <w:p w14:paraId="0C5114E7" w14:textId="77777777" w:rsidR="001164F1" w:rsidRPr="00C93FA6" w:rsidRDefault="001164F1" w:rsidP="00792C6A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имеют механизмов обновления справочников без доступа к внутренней базе.</w:t>
      </w:r>
    </w:p>
    <w:p w14:paraId="1D9BA97A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Проблемы с визуализацией и пользовательским интерфейсом</w:t>
      </w:r>
    </w:p>
    <w:p w14:paraId="77C172B3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Интерфейс большинства действующих решений не ориентирован на </w:t>
      </w: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неподготовленного пользователя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. Методисты, преподаватели и руководители кафедр сталкиваются с:</w:t>
      </w:r>
    </w:p>
    <w:p w14:paraId="535A44DF" w14:textId="77777777" w:rsidR="001164F1" w:rsidRPr="00C93FA6" w:rsidRDefault="001164F1" w:rsidP="00792C6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громоздкими формами без логической структуры;</w:t>
      </w:r>
    </w:p>
    <w:p w14:paraId="491104FD" w14:textId="77777777" w:rsidR="001164F1" w:rsidRPr="00C93FA6" w:rsidRDefault="001164F1" w:rsidP="00792C6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отсутствием подсказок и комментариев;</w:t>
      </w:r>
    </w:p>
    <w:p w14:paraId="2CF93FEB" w14:textId="77777777" w:rsidR="001164F1" w:rsidRPr="00C93FA6" w:rsidRDefault="001164F1" w:rsidP="00792C6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неочевидной логикой переходов между окнами;</w:t>
      </w:r>
    </w:p>
    <w:p w14:paraId="7115E453" w14:textId="77777777" w:rsidR="001164F1" w:rsidRPr="00C93FA6" w:rsidRDefault="001164F1" w:rsidP="00792C6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невозможностью отката изменений;</w:t>
      </w:r>
    </w:p>
    <w:p w14:paraId="6FE528B4" w14:textId="77777777" w:rsidR="001164F1" w:rsidRPr="00C93FA6" w:rsidRDefault="001164F1" w:rsidP="00792C6A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отсутствием фильтрации и группировки данных.</w:t>
      </w:r>
    </w:p>
    <w:p w14:paraId="4557789A" w14:textId="77777777" w:rsidR="001164F1" w:rsidRPr="00C93FA6" w:rsidRDefault="001164F1" w:rsidP="007C4F98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Визуальные отчёты, как правило, ограничены таблицами в Excel или печатными формами, не имеющими интерактивных элементов, таких как раскрывающиеся иерархии, сводные таблицы, диаграммы.</w:t>
      </w:r>
    </w:p>
    <w:p w14:paraId="47BA857C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результате: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не видит полной картины нагрузки, не может быстро ответить на вопросы руководства, сравнить показатели разных кафедр, учебных лет, групп и преподавателей.</w:t>
      </w:r>
    </w:p>
    <w:p w14:paraId="599FC235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Отсутствие прозрачности и объяснимости результатов</w:t>
      </w:r>
    </w:p>
    <w:p w14:paraId="60EA5520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руководителей и бухгалтерии важно не только получить итоговое количество ставок, но и </w:t>
      </w: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понять, откуда взялись эти цифры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: какие дисциплины, с какими коэффициентами, на какие формы занятий приходится наибольшая нагрузка. Однако многие программы выдают только сводный результат, без детализации, без возможности «просверлить» таблицу до уровня группы или преподавателя.</w:t>
      </w:r>
    </w:p>
    <w:p w14:paraId="18D09FB8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вызывает следующие проблемы:</w:t>
      </w:r>
    </w:p>
    <w:p w14:paraId="168C0953" w14:textId="77777777" w:rsidR="001164F1" w:rsidRPr="00C93FA6" w:rsidRDefault="001164F1" w:rsidP="00792C6A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затруднения в проверке данных и выявлении ошибок;</w:t>
      </w:r>
    </w:p>
    <w:p w14:paraId="154E6077" w14:textId="77777777" w:rsidR="001164F1" w:rsidRPr="00C93FA6" w:rsidRDefault="001164F1" w:rsidP="00792C6A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недоверие к результатам;</w:t>
      </w:r>
    </w:p>
    <w:p w14:paraId="7AD76841" w14:textId="77777777" w:rsidR="001164F1" w:rsidRPr="00C93FA6" w:rsidRDefault="001164F1" w:rsidP="00792C6A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необходимость дополнительных пояснительных расчётов вручную.</w:t>
      </w:r>
    </w:p>
    <w:p w14:paraId="34C77A34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Особенно остро эта проблема проявляется в ситуациях с </w:t>
      </w: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межкафедральными дисциплинами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потоковыми курсами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нагрузка должна делиться между несколькими подразделениями.</w:t>
      </w:r>
    </w:p>
    <w:p w14:paraId="63A7E8A4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Отсутствие механизмов импорта и синхронизации с другими системами</w:t>
      </w:r>
    </w:p>
    <w:p w14:paraId="3B94CDEB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Вузы всё активнее используют внешние сервисы:</w:t>
      </w:r>
    </w:p>
    <w:p w14:paraId="56AC9141" w14:textId="77777777" w:rsidR="001164F1" w:rsidRPr="00C93FA6" w:rsidRDefault="001164F1" w:rsidP="00792C6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электронные расписания;</w:t>
      </w:r>
    </w:p>
    <w:p w14:paraId="354D3F22" w14:textId="77777777" w:rsidR="001164F1" w:rsidRPr="00C93FA6" w:rsidRDefault="001164F1" w:rsidP="00792C6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платформы для контроля посещаемости и успеваемости;</w:t>
      </w:r>
    </w:p>
    <w:p w14:paraId="6F7BD0FE" w14:textId="77777777" w:rsidR="001164F1" w:rsidRPr="00C93FA6" w:rsidRDefault="001164F1" w:rsidP="00792C6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кадровые базы;</w:t>
      </w:r>
    </w:p>
    <w:p w14:paraId="7C0D91B6" w14:textId="77777777" w:rsidR="001164F1" w:rsidRPr="00C93FA6" w:rsidRDefault="001164F1" w:rsidP="00792C6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бухгалтерские системы;</w:t>
      </w:r>
    </w:p>
    <w:p w14:paraId="2F9BF39F" w14:textId="77777777" w:rsidR="001164F1" w:rsidRPr="00C93FA6" w:rsidRDefault="001164F1" w:rsidP="00792C6A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LMS (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C93F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Moodle, Moodle Workplace, 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ЭИОС</w:t>
      </w:r>
      <w:r w:rsidRPr="00C93F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0CDDE206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Однако большинство решений по расчёту нагрузки </w:t>
      </w: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работают автономно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не имеют интерфейсов для интеграции с другими системами. Это приводит к повторному вводу одних и тех же данных, дублированию информации и потере согласованности между структурными подразделениями вуза. Кроме того, часто отсутствует поддержка </w:t>
      </w: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обработки Excel-файлов с нестандартной структурой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: если учебный план сформирован по шаблону другого факультета, его нужно редактировать вручную перед загрузкой.</w:t>
      </w:r>
    </w:p>
    <w:p w14:paraId="3734A9B1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Недостаточный уровень аналитики и прогнозирования</w:t>
      </w:r>
    </w:p>
    <w:p w14:paraId="7A5EB6E6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Ещё одна проблема — </w:t>
      </w: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ограниченность аналитического блока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большинстве решений. Даже если система может рассчитать нагрузку, она не предоставляет возможности:</w:t>
      </w:r>
    </w:p>
    <w:p w14:paraId="1E9BA053" w14:textId="77777777" w:rsidR="001164F1" w:rsidRPr="00C93FA6" w:rsidRDefault="001164F1" w:rsidP="00792C6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 нагрузку по кафедрам;</w:t>
      </w:r>
    </w:p>
    <w:p w14:paraId="536252EA" w14:textId="77777777" w:rsidR="001164F1" w:rsidRPr="00C93FA6" w:rsidRDefault="001164F1" w:rsidP="00792C6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выявить «узкие места» (например, перегруженных преподавателей);</w:t>
      </w:r>
    </w:p>
    <w:p w14:paraId="7E13AEC6" w14:textId="77777777" w:rsidR="001164F1" w:rsidRPr="00C93FA6" w:rsidRDefault="001164F1" w:rsidP="00792C6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спрогнозировать нагрузку на будущий семестр при наборе студентов;</w:t>
      </w:r>
    </w:p>
    <w:p w14:paraId="5424E4FA" w14:textId="77777777" w:rsidR="001164F1" w:rsidRPr="00C93FA6" w:rsidRDefault="001164F1" w:rsidP="00792C6A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визуализировать динамику изменений.</w:t>
      </w:r>
    </w:p>
    <w:p w14:paraId="26713F30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ограничивает применение подобных решений исключительно рамками операционного планирования, исключая стратегическую аналитику.</w:t>
      </w:r>
    </w:p>
    <w:p w14:paraId="6191CB49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Сложности с поддержкой и сопровождением</w:t>
      </w:r>
    </w:p>
    <w:p w14:paraId="313087DC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Наконец, не стоит забывать об </w:t>
      </w: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организационных рисках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. Часто подобные решения создаются энтузиастами на кафедре, без полноценной документации, без системы контроля версий, без архитектурного резерва. В случае увольнения разработчика, утери исходников или изменения версии ОС/Excel — система может перестать работать, и восстановить её окажется невозможно.</w:t>
      </w:r>
    </w:p>
    <w:p w14:paraId="2DD8E2AF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существующих решений по автоматизации расчета нагрузки показывает системный характер их недостатков:</w:t>
      </w:r>
    </w:p>
    <w:p w14:paraId="747D0C4B" w14:textId="77777777" w:rsidR="001164F1" w:rsidRPr="00C93FA6" w:rsidRDefault="001164F1" w:rsidP="00792C6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замкнутость и низкая адаптируемость;</w:t>
      </w:r>
    </w:p>
    <w:p w14:paraId="7C4D8657" w14:textId="77777777" w:rsidR="001164F1" w:rsidRPr="00C93FA6" w:rsidRDefault="001164F1" w:rsidP="00792C6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интеграции и прозрачности;</w:t>
      </w:r>
    </w:p>
    <w:p w14:paraId="4527A36D" w14:textId="77777777" w:rsidR="001164F1" w:rsidRPr="00C93FA6" w:rsidRDefault="001164F1" w:rsidP="00792C6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неудобство интерфейса;</w:t>
      </w:r>
    </w:p>
    <w:p w14:paraId="1CB57520" w14:textId="77777777" w:rsidR="001164F1" w:rsidRPr="00C93FA6" w:rsidRDefault="001164F1" w:rsidP="00792C6A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ограниченность аналитических возможностей.</w:t>
      </w:r>
    </w:p>
    <w:p w14:paraId="585BBD61" w14:textId="49C9BDAD" w:rsidR="001164F1" w:rsidRPr="00C93FA6" w:rsidRDefault="001164F1" w:rsidP="00CC3ACE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эти факторы свидетельствуют о необходимости </w:t>
      </w: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разработки нового инструмента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отвечающего современным требованиям: гибкого, расширяемого, наглядного и совместимого с привычными технологиями (в первую очередь Excel). Предлагаемый в данной работе сервис направлен на решение обозначенных проблем путём создания </w:t>
      </w:r>
      <w:r w:rsidRPr="00C93FA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конфигурируемого модуля</w:t>
      </w:r>
      <w:r w:rsidRPr="00C93FA6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объединяющего расчётную логику с удобным интерфейсом и возможностью экспорта в стандартные форматы отчётности.</w:t>
      </w:r>
    </w:p>
    <w:p w14:paraId="527D239B" w14:textId="448E2345" w:rsidR="001164F1" w:rsidRPr="00C93FA6" w:rsidRDefault="001164F1" w:rsidP="00792C6A">
      <w:pPr>
        <w:pStyle w:val="Heading2"/>
        <w:spacing w:before="0" w:line="360" w:lineRule="auto"/>
        <w:jc w:val="center"/>
        <w:rPr>
          <w:rStyle w:val="Strong"/>
        </w:rPr>
      </w:pPr>
      <w:bookmarkStart w:id="10" w:name="_Toc200057514"/>
      <w:r w:rsidRPr="00C93FA6">
        <w:rPr>
          <w:rStyle w:val="Strong"/>
        </w:rPr>
        <w:lastRenderedPageBreak/>
        <w:t xml:space="preserve">ГЛАВА 2. </w:t>
      </w:r>
      <w:r w:rsidR="00907E3E" w:rsidRPr="00C93FA6">
        <w:rPr>
          <w:rStyle w:val="Strong"/>
        </w:rPr>
        <w:t>ПОСТАНОВКА ЗАДАЧИ И ОБОСНОВАНИЕ ПОДХОДА</w:t>
      </w:r>
      <w:bookmarkEnd w:id="10"/>
    </w:p>
    <w:p w14:paraId="4988CFFD" w14:textId="77777777" w:rsidR="00C24A37" w:rsidRPr="00C93FA6" w:rsidRDefault="00C24A37" w:rsidP="00792C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CBC455" w14:textId="3D921857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00057515"/>
      <w:r w:rsidRPr="00C93FA6">
        <w:rPr>
          <w:rStyle w:val="Strong"/>
        </w:rPr>
        <w:t>2.1. Цель и задачи исследования</w:t>
      </w:r>
      <w:bookmarkEnd w:id="11"/>
    </w:p>
    <w:p w14:paraId="1537AE40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Автоматизация расчёта учебной нагрузки — одна из ключевых задач в управлении образовательным процессом в современном вузе. Сложность структуры учебных планов, вариативность дисциплин, большое количество учебных групп и преподавателей создают значительную нагрузку на методические и административные службы. Для повышения точности и эффективности управления необходимо перевести расчёт нагрузки на кафедры в цифровую плоскость.</w:t>
      </w:r>
    </w:p>
    <w:p w14:paraId="142477AA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Цель данной работы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разработать программный сервис, который автоматизирует процесс расчёта нагрузки кафедры, опираясь на учебные планы и действующие нормативы, с возможностью адаптации к условиям конкретного вуза.</w:t>
      </w:r>
    </w:p>
    <w:p w14:paraId="560F60E4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Для достижения этой цели были поставлены следующие задачи:</w:t>
      </w:r>
    </w:p>
    <w:p w14:paraId="2704E425" w14:textId="77777777" w:rsidR="001164F1" w:rsidRPr="00C93FA6" w:rsidRDefault="001164F1" w:rsidP="00792C6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Провести анализ действующих нормативных документов, внутренних регламентов и методических подходов к расчёту ставок и нагрузки.</w:t>
      </w:r>
    </w:p>
    <w:p w14:paraId="01B126B4" w14:textId="77777777" w:rsidR="001164F1" w:rsidRPr="00C93FA6" w:rsidRDefault="001164F1" w:rsidP="00792C6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Формализовать модели расчета ставок на трёх уровнях: вуз — институт — кафедра.</w:t>
      </w:r>
    </w:p>
    <w:p w14:paraId="042670E8" w14:textId="77777777" w:rsidR="001164F1" w:rsidRPr="00C93FA6" w:rsidRDefault="001164F1" w:rsidP="00792C6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Разработать структуру входных данных и справочников, необходимых для алгоритмизации расчётов.</w:t>
      </w:r>
    </w:p>
    <w:p w14:paraId="51C61986" w14:textId="77777777" w:rsidR="001164F1" w:rsidRPr="00C93FA6" w:rsidRDefault="001164F1" w:rsidP="00792C6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Реализовать программный модуль, включающий конфигуратор формул, парсер Excel-файлов, справочники и механизм выгрузки результатов.</w:t>
      </w:r>
    </w:p>
    <w:p w14:paraId="37CDFEB7" w14:textId="77777777" w:rsidR="001164F1" w:rsidRPr="00C93FA6" w:rsidRDefault="001164F1" w:rsidP="00792C6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Обеспечить поддержку потоковых дисциплин, норм ФГОС, выпускных и невыпускных кафедр.</w:t>
      </w:r>
    </w:p>
    <w:p w14:paraId="74B18340" w14:textId="77777777" w:rsidR="001164F1" w:rsidRPr="00C93FA6" w:rsidRDefault="001164F1" w:rsidP="00792C6A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lastRenderedPageBreak/>
        <w:t>Провести тестирование на реальных данных и оценить применимость системы.</w:t>
      </w:r>
    </w:p>
    <w:p w14:paraId="5905271C" w14:textId="32B77DD4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200057516"/>
      <w:r w:rsidRPr="00C93FA6">
        <w:rPr>
          <w:rStyle w:val="Strong"/>
        </w:rPr>
        <w:t>2.2. Объект и предмет исследования</w:t>
      </w:r>
      <w:bookmarkEnd w:id="12"/>
    </w:p>
    <w:p w14:paraId="35BA3690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Объект исследования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система организации расчёта преподавательской нагрузки в высших учебных заведениях.</w:t>
      </w:r>
    </w:p>
    <w:p w14:paraId="43CC008A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Предмет исследования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алгоритмы и программные методы автоматизированного расчёта ставок преподавателей на основе структуры учебных планов, норм часов и нормативных коэффициентов.</w:t>
      </w:r>
    </w:p>
    <w:p w14:paraId="043D79E4" w14:textId="1C0783F2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00057517"/>
      <w:r w:rsidRPr="00C93FA6">
        <w:rPr>
          <w:rStyle w:val="Strong"/>
        </w:rPr>
        <w:t>2.3. Подход к расчёту нагрузки и ставок</w:t>
      </w:r>
      <w:bookmarkEnd w:id="13"/>
    </w:p>
    <w:p w14:paraId="4579C571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Распределение преподавательских ставок и расчёт часов осуществляется по многоуровневой схеме:</w:t>
      </w:r>
    </w:p>
    <w:p w14:paraId="6B9860EE" w14:textId="77777777" w:rsidR="001164F1" w:rsidRPr="00C93FA6" w:rsidRDefault="001164F1" w:rsidP="00792C6A">
      <w:pPr>
        <w:pStyle w:val="Heading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  <w:b w:val="0"/>
          <w:bCs w:val="0"/>
        </w:rPr>
        <w:t>2.3.1. Расчёт ставок по вузу</w:t>
      </w:r>
    </w:p>
    <w:p w14:paraId="4FCB8558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На самом верхнем уровне рассчитывается совокупное число ставок по всему университету:</w:t>
      </w:r>
    </w:p>
    <w:p w14:paraId="4DC7569C" w14:textId="77777777" w:rsidR="001164F1" w:rsidRPr="00C93FA6" w:rsidRDefault="001164F1" w:rsidP="00792C6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116EB6" wp14:editId="49D107A5">
            <wp:extent cx="1467485" cy="627380"/>
            <wp:effectExtent l="1905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85" cy="62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52901C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где:</w:t>
      </w:r>
    </w:p>
    <w:p w14:paraId="416F8286" w14:textId="77777777" w:rsidR="001164F1" w:rsidRPr="00C93FA6" w:rsidRDefault="001164F1" w:rsidP="00792C6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katex-mathml"/>
          <w:rFonts w:ascii="Times New Roman" w:hAnsi="Times New Roman" w:cs="Times New Roman"/>
          <w:sz w:val="28"/>
          <w:szCs w:val="28"/>
        </w:rPr>
        <w:t>Чстуд</w:t>
      </w:r>
      <w:r w:rsidRPr="00C93FA6">
        <w:rPr>
          <w:rFonts w:ascii="Times New Roman" w:hAnsi="Times New Roman" w:cs="Times New Roman"/>
          <w:sz w:val="28"/>
          <w:szCs w:val="28"/>
        </w:rPr>
        <w:t>— приведённый контингент студентов университета (бюджет + коммерция),</w:t>
      </w:r>
    </w:p>
    <w:p w14:paraId="6DEF2E5C" w14:textId="77777777" w:rsidR="001164F1" w:rsidRPr="00C93FA6" w:rsidRDefault="001164F1" w:rsidP="00792C6A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katex-mathml"/>
          <w:rFonts w:ascii="Times New Roman" w:hAnsi="Times New Roman" w:cs="Times New Roman"/>
          <w:sz w:val="28"/>
          <w:szCs w:val="28"/>
        </w:rPr>
        <w:t>kстпреп</w:t>
      </w:r>
      <w:r w:rsidRPr="00C93FA6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норматив студентов на 1 ставку преподавателя (например, 10).</w:t>
      </w:r>
    </w:p>
    <w:p w14:paraId="0BD27DE8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lastRenderedPageBreak/>
        <w:t>Этот показатель используется как базовая величина для определения кадровой потребности университета.</w:t>
      </w:r>
    </w:p>
    <w:p w14:paraId="2534D1C6" w14:textId="77777777" w:rsidR="001164F1" w:rsidRPr="00C93FA6" w:rsidRDefault="001164F1" w:rsidP="00792C6A">
      <w:pPr>
        <w:pStyle w:val="Heading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  <w:b w:val="0"/>
          <w:bCs w:val="0"/>
        </w:rPr>
        <w:t>2.3.2. Расчёт ставок по институту</w:t>
      </w:r>
    </w:p>
    <w:p w14:paraId="76605E03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Каждый институт получает свою долю ставок на основе численности обучающихся и межинститутского перераспределения:</w:t>
      </w:r>
    </w:p>
    <w:p w14:paraId="6A03850F" w14:textId="77777777" w:rsidR="001164F1" w:rsidRPr="00C93FA6" w:rsidRDefault="001164F1" w:rsidP="00792C6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1F2260" wp14:editId="0C76AA20">
            <wp:extent cx="4386804" cy="489098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205" cy="48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1486EA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где:</w:t>
      </w:r>
    </w:p>
    <w:p w14:paraId="42887927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693ACF" wp14:editId="4301DEFB">
            <wp:extent cx="1105535" cy="436245"/>
            <wp:effectExtent l="1905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436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3FA6">
        <w:rPr>
          <w:rFonts w:ascii="Times New Roman" w:hAnsi="Times New Roman" w:cs="Times New Roman"/>
          <w:sz w:val="28"/>
          <w:szCs w:val="28"/>
        </w:rPr>
        <w:t xml:space="preserve">  — количество ставок, рассчитанных по контингенту студентов в институте </w:t>
      </w:r>
      <w:r w:rsidRPr="00C93FA6">
        <w:rPr>
          <w:rStyle w:val="katex-mathml"/>
          <w:rFonts w:ascii="Times New Roman" w:hAnsi="Times New Roman" w:cs="Times New Roman"/>
          <w:sz w:val="28"/>
          <w:szCs w:val="28"/>
        </w:rPr>
        <w:t>ii</w:t>
      </w:r>
      <w:r w:rsidRPr="00C93FA6">
        <w:rPr>
          <w:rStyle w:val="mord"/>
          <w:rFonts w:ascii="Times New Roman" w:hAnsi="Times New Roman" w:cs="Times New Roman"/>
          <w:sz w:val="28"/>
          <w:szCs w:val="28"/>
        </w:rPr>
        <w:t>i</w:t>
      </w:r>
      <w:r w:rsidRPr="00C93FA6">
        <w:rPr>
          <w:rFonts w:ascii="Times New Roman" w:hAnsi="Times New Roman" w:cs="Times New Roman"/>
          <w:sz w:val="28"/>
          <w:szCs w:val="28"/>
        </w:rPr>
        <w:t>,</w:t>
      </w:r>
    </w:p>
    <w:p w14:paraId="089CA536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D41D79" wp14:editId="197B8014">
            <wp:extent cx="1871345" cy="382905"/>
            <wp:effectExtent l="1905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382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3FA6">
        <w:rPr>
          <w:rFonts w:ascii="Times New Roman" w:hAnsi="Times New Roman" w:cs="Times New Roman"/>
          <w:sz w:val="28"/>
          <w:szCs w:val="28"/>
        </w:rPr>
        <w:t xml:space="preserve"> — ставки, перераспределённые между институтами в зависимости от межинститутского преподавания.</w:t>
      </w:r>
    </w:p>
    <w:p w14:paraId="7C7ACC80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Сумма ставок по всем институтам должна равняться общей ставке по вузу:</w:t>
      </w:r>
    </w:p>
    <w:p w14:paraId="0E043A12" w14:textId="77777777" w:rsidR="001164F1" w:rsidRPr="00C93FA6" w:rsidRDefault="001164F1" w:rsidP="00792C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ED3FEE" wp14:editId="75BA5DEE">
            <wp:extent cx="1871345" cy="659130"/>
            <wp:effectExtent l="1905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6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3489D9" w14:textId="77777777" w:rsidR="001164F1" w:rsidRPr="00C93FA6" w:rsidRDefault="001164F1" w:rsidP="00792C6A">
      <w:pPr>
        <w:pStyle w:val="Heading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  <w:b w:val="0"/>
          <w:bCs w:val="0"/>
        </w:rPr>
        <w:t>2.3.3. Расчёт ставок по кафедре</w:t>
      </w:r>
    </w:p>
    <w:p w14:paraId="21992459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Следующий уровень детализации — распределение нагрузки по кафедрам. Каждая кафедра получает нагрузку исходя из контингента студентов, за которыми она закреплена, с учётом межкафедрального обмена:</w:t>
      </w:r>
    </w:p>
    <w:p w14:paraId="0B142DFF" w14:textId="77777777" w:rsidR="001164F1" w:rsidRPr="00C93FA6" w:rsidRDefault="001164F1" w:rsidP="00792C6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B276D0" wp14:editId="1E84CD13">
            <wp:extent cx="4763135" cy="595630"/>
            <wp:effectExtent l="1905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59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3543F0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где:</w:t>
      </w:r>
    </w:p>
    <w:p w14:paraId="367C1FC9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BC1EA0" wp14:editId="36EFE054">
            <wp:extent cx="1616075" cy="595630"/>
            <wp:effectExtent l="1905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59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3FA6">
        <w:rPr>
          <w:rFonts w:ascii="Times New Roman" w:hAnsi="Times New Roman" w:cs="Times New Roman"/>
          <w:sz w:val="28"/>
          <w:szCs w:val="28"/>
        </w:rPr>
        <w:t xml:space="preserve"> — расчёт по контингенту кафедры;</w:t>
      </w:r>
    </w:p>
    <w:p w14:paraId="52DC3471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7DC830" wp14:editId="1375B2D4">
            <wp:extent cx="1228725" cy="371475"/>
            <wp:effectExtent l="19050" t="0" r="952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3FA6">
        <w:rPr>
          <w:rFonts w:ascii="Times New Roman" w:hAnsi="Times New Roman" w:cs="Times New Roman"/>
          <w:sz w:val="28"/>
          <w:szCs w:val="28"/>
        </w:rPr>
        <w:t xml:space="preserve"> — ставки, переданные другим кафедрам (например, если дисциплина читается другим подразделением);</w:t>
      </w:r>
    </w:p>
    <w:p w14:paraId="64D4A565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5A3D3E" wp14:editId="11EC3F47">
            <wp:extent cx="1116330" cy="382905"/>
            <wp:effectExtent l="19050" t="0" r="762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330" cy="382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3FA6">
        <w:rPr>
          <w:rFonts w:ascii="Times New Roman" w:hAnsi="Times New Roman" w:cs="Times New Roman"/>
          <w:sz w:val="28"/>
          <w:szCs w:val="28"/>
        </w:rPr>
        <w:t xml:space="preserve"> — ставки, полученные от других кафедр за выполнение их учебной нагрузки.</w:t>
      </w:r>
    </w:p>
    <w:p w14:paraId="4CDA056F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Для невыпускающих кафедр применяется сокращённый вариант: нагрузка рассчитывается </w:t>
      </w:r>
      <w:r w:rsidRPr="00C93FA6">
        <w:rPr>
          <w:rStyle w:val="Strong"/>
        </w:rPr>
        <w:t>только по полученным ставкам</w:t>
      </w:r>
      <w:r w:rsidRPr="00C93FA6">
        <w:rPr>
          <w:rFonts w:ascii="Times New Roman" w:hAnsi="Times New Roman" w:cs="Times New Roman"/>
          <w:sz w:val="28"/>
          <w:szCs w:val="28"/>
        </w:rPr>
        <w:t>.</w:t>
      </w:r>
    </w:p>
    <w:p w14:paraId="630F42D2" w14:textId="77777777" w:rsidR="001164F1" w:rsidRPr="00C93FA6" w:rsidRDefault="001164F1" w:rsidP="00792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8367C6" w14:textId="77777777" w:rsidR="001164F1" w:rsidRPr="00C93FA6" w:rsidRDefault="001164F1" w:rsidP="00792C6A">
      <w:pPr>
        <w:pStyle w:val="Heading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  <w:b w:val="0"/>
          <w:bCs w:val="0"/>
        </w:rPr>
        <w:t>2.3.4. Расчет часов по кафедре</w:t>
      </w:r>
    </w:p>
    <w:p w14:paraId="5B310FF0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Следующим шагом является определение общего количества часов, зафиксированного в учебных планах:</w:t>
      </w:r>
    </w:p>
    <w:p w14:paraId="043D5171" w14:textId="77777777" w:rsidR="001164F1" w:rsidRPr="00C93FA6" w:rsidRDefault="001164F1" w:rsidP="00792C6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4452C6" wp14:editId="6B283072">
            <wp:extent cx="3061970" cy="701675"/>
            <wp:effectExtent l="19050" t="0" r="508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70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A1B11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Затем, с учетом методических ограничений (например, требований ФГОС), вводится корректировка на практическую направленность:</w:t>
      </w:r>
    </w:p>
    <w:p w14:paraId="649D2BCC" w14:textId="77777777" w:rsidR="001164F1" w:rsidRPr="00C93FA6" w:rsidRDefault="001164F1" w:rsidP="00792C6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D7804B" wp14:editId="0961B942">
            <wp:extent cx="3668395" cy="499745"/>
            <wp:effectExtent l="19050" t="0" r="825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61C07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где </w:t>
      </w:r>
      <w:r w:rsidRPr="00C93FA6">
        <w:rPr>
          <w:rStyle w:val="katex-mathml"/>
          <w:rFonts w:ascii="Times New Roman" w:hAnsi="Times New Roman" w:cs="Times New Roman"/>
          <w:sz w:val="28"/>
          <w:szCs w:val="28"/>
        </w:rPr>
        <w:t>%ФГОС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доля трудоёмкости, не учитываемая как учебная нагрузка (например, самостоятельная работа студентов).</w:t>
      </w:r>
    </w:p>
    <w:p w14:paraId="0B8E4077" w14:textId="77777777" w:rsidR="001164F1" w:rsidRPr="00C93FA6" w:rsidRDefault="001164F1" w:rsidP="00792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4BDBE3" w14:textId="77777777" w:rsidR="001164F1" w:rsidRPr="00C93FA6" w:rsidRDefault="001164F1" w:rsidP="00792C6A">
      <w:pPr>
        <w:pStyle w:val="Heading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  <w:b w:val="0"/>
          <w:bCs w:val="0"/>
        </w:rPr>
        <w:t>2.3.5. Расчёт часов на ставку</w:t>
      </w:r>
    </w:p>
    <w:p w14:paraId="583F7851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Для анализа эффективности учебных планов необходимо определить среднее число часов, приходящееся на одну ставку преподавателя:</w:t>
      </w:r>
    </w:p>
    <w:p w14:paraId="15F7A826" w14:textId="77777777" w:rsidR="001164F1" w:rsidRPr="00C93FA6" w:rsidRDefault="001164F1" w:rsidP="00792C6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0CBDC5" wp14:editId="54D8E929">
            <wp:extent cx="1818005" cy="818515"/>
            <wp:effectExtent l="1905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818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FA82C9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Если показатель выше нормативного (например, более 900 ч/ставка), это может свидетельствовать о перегрузке или неэффективности УП. Если ниже — о недогрузке и необходимости перераспределения нагрузки.</w:t>
      </w:r>
    </w:p>
    <w:p w14:paraId="1D782FB7" w14:textId="77777777" w:rsidR="001164F1" w:rsidRPr="00C93FA6" w:rsidRDefault="001164F1" w:rsidP="00792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CB3907" w14:textId="77777777" w:rsidR="001164F1" w:rsidRPr="00C93FA6" w:rsidRDefault="001164F1" w:rsidP="00792C6A">
      <w:pPr>
        <w:pStyle w:val="Heading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  <w:b w:val="0"/>
          <w:bCs w:val="0"/>
        </w:rPr>
        <w:t>2.3.6. Потоковые дисциплины</w:t>
      </w:r>
    </w:p>
    <w:p w14:paraId="5D578833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Дополнительно программа учитывает особенности </w:t>
      </w:r>
      <w:r w:rsidRPr="00C93FA6">
        <w:rPr>
          <w:rStyle w:val="Strong"/>
        </w:rPr>
        <w:t>потокового преподавания</w:t>
      </w:r>
      <w:r w:rsidRPr="00C93FA6">
        <w:rPr>
          <w:rFonts w:ascii="Times New Roman" w:hAnsi="Times New Roman" w:cs="Times New Roman"/>
          <w:sz w:val="28"/>
          <w:szCs w:val="28"/>
        </w:rPr>
        <w:t>: если дисциплина читается на потоке из нескольких групп, её нагрузка делится:</w:t>
      </w:r>
    </w:p>
    <w:p w14:paraId="0210F163" w14:textId="77777777" w:rsidR="001164F1" w:rsidRPr="00C93FA6" w:rsidRDefault="001164F1" w:rsidP="00792C6A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75A562" wp14:editId="5C56721F">
            <wp:extent cx="2179955" cy="744220"/>
            <wp:effectExtent l="1905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55" cy="74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BDA09B" w14:textId="0423D3F4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Style w:val="Strong"/>
          <w:b w:val="0"/>
          <w:bCs w:val="0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где </w:t>
      </w:r>
      <w:r w:rsidRPr="00C93FA6">
        <w:rPr>
          <w:rStyle w:val="katex-mathml"/>
          <w:rFonts w:ascii="Times New Roman" w:hAnsi="Times New Roman" w:cs="Times New Roman"/>
          <w:sz w:val="28"/>
          <w:szCs w:val="28"/>
        </w:rPr>
        <w:t>n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количество групп в потоке. Эти данные берутся из справочника потоков и таблицы соответствия «дисциплина — курс — специальность».</w:t>
      </w:r>
    </w:p>
    <w:p w14:paraId="40C7503F" w14:textId="151F6C05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00057518"/>
      <w:r w:rsidRPr="00C93FA6">
        <w:rPr>
          <w:rStyle w:val="Strong"/>
        </w:rPr>
        <w:lastRenderedPageBreak/>
        <w:t>2.4. Обоснование архитектуры программного решения</w:t>
      </w:r>
      <w:bookmarkEnd w:id="14"/>
    </w:p>
    <w:p w14:paraId="395E5721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Учитывая необходимость комплексной обработки учебных планов, гибкой настройки расчётов и создания удобной отчётности, программная система должна включать:</w:t>
      </w:r>
    </w:p>
    <w:p w14:paraId="73416972" w14:textId="77777777" w:rsidR="001164F1" w:rsidRPr="00C93FA6" w:rsidRDefault="001164F1" w:rsidP="00792C6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Справочники</w:t>
      </w:r>
      <w:r w:rsidRPr="00C93FA6">
        <w:rPr>
          <w:rFonts w:ascii="Times New Roman" w:hAnsi="Times New Roman" w:cs="Times New Roman"/>
          <w:sz w:val="28"/>
          <w:szCs w:val="28"/>
        </w:rPr>
        <w:t>: кафедры, институты, дисциплины, виды занятий, потоки, группы.</w:t>
      </w:r>
    </w:p>
    <w:p w14:paraId="2F77402A" w14:textId="77777777" w:rsidR="001164F1" w:rsidRPr="00C93FA6" w:rsidRDefault="001164F1" w:rsidP="00792C6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Константы</w:t>
      </w:r>
      <w:r w:rsidRPr="00C93FA6">
        <w:rPr>
          <w:rFonts w:ascii="Times New Roman" w:hAnsi="Times New Roman" w:cs="Times New Roman"/>
          <w:sz w:val="28"/>
          <w:szCs w:val="28"/>
        </w:rPr>
        <w:t>: коэффициенты нагрузки, нормы часов на ставку, параметры ФГОС.</w:t>
      </w:r>
    </w:p>
    <w:p w14:paraId="0CE54794" w14:textId="77777777" w:rsidR="001164F1" w:rsidRPr="00C93FA6" w:rsidRDefault="001164F1" w:rsidP="00792C6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Конфигуратор формул</w:t>
      </w:r>
      <w:r w:rsidRPr="00C93FA6">
        <w:rPr>
          <w:rFonts w:ascii="Times New Roman" w:hAnsi="Times New Roman" w:cs="Times New Roman"/>
          <w:sz w:val="28"/>
          <w:szCs w:val="28"/>
        </w:rPr>
        <w:t>: визуальный редактор, позволяющий вводить или изменять формулы.</w:t>
      </w:r>
    </w:p>
    <w:p w14:paraId="52F7B4B5" w14:textId="77777777" w:rsidR="001164F1" w:rsidRPr="00C93FA6" w:rsidRDefault="001164F1" w:rsidP="00792C6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Импорт учебных планов</w:t>
      </w:r>
      <w:r w:rsidRPr="00C93FA6">
        <w:rPr>
          <w:rFonts w:ascii="Times New Roman" w:hAnsi="Times New Roman" w:cs="Times New Roman"/>
          <w:sz w:val="28"/>
          <w:szCs w:val="28"/>
        </w:rPr>
        <w:t>: модуль загрузки и парсинга Excel-файлов.</w:t>
      </w:r>
    </w:p>
    <w:p w14:paraId="03DC6996" w14:textId="77777777" w:rsidR="001164F1" w:rsidRPr="00C93FA6" w:rsidRDefault="001164F1" w:rsidP="00792C6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Расчётный модуль</w:t>
      </w:r>
      <w:r w:rsidRPr="00C93FA6">
        <w:rPr>
          <w:rFonts w:ascii="Times New Roman" w:hAnsi="Times New Roman" w:cs="Times New Roman"/>
          <w:sz w:val="28"/>
          <w:szCs w:val="28"/>
        </w:rPr>
        <w:t>: автоматическое выполнение формул с учетом связей, фильтров и справочников.</w:t>
      </w:r>
    </w:p>
    <w:p w14:paraId="39CB4D33" w14:textId="77777777" w:rsidR="001164F1" w:rsidRPr="00C93FA6" w:rsidRDefault="001164F1" w:rsidP="00792C6A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Экспорт и визуализация</w:t>
      </w:r>
      <w:r w:rsidRPr="00C93FA6">
        <w:rPr>
          <w:rFonts w:ascii="Times New Roman" w:hAnsi="Times New Roman" w:cs="Times New Roman"/>
          <w:sz w:val="28"/>
          <w:szCs w:val="28"/>
        </w:rPr>
        <w:t>: формирование иерархической таблицы с разбивкой по институтам, кафедрам, дисциплинам, видам занятий.</w:t>
      </w:r>
    </w:p>
    <w:p w14:paraId="475D6FB9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Для реализации использован стек технологий:</w:t>
      </w:r>
    </w:p>
    <w:p w14:paraId="6693F002" w14:textId="77777777" w:rsidR="001164F1" w:rsidRPr="00C93FA6" w:rsidRDefault="001164F1" w:rsidP="00792C6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r w:rsidRPr="00C93FA6">
        <w:rPr>
          <w:rStyle w:val="Strong"/>
        </w:rPr>
        <w:t>Python</w:t>
      </w:r>
      <w:r w:rsidRPr="00C93FA6">
        <w:rPr>
          <w:rFonts w:ascii="Times New Roman" w:hAnsi="Times New Roman" w:cs="Times New Roman"/>
          <w:sz w:val="28"/>
          <w:szCs w:val="28"/>
        </w:rPr>
        <w:t>;</w:t>
      </w:r>
    </w:p>
    <w:p w14:paraId="546B7AD4" w14:textId="77777777" w:rsidR="001164F1" w:rsidRPr="00C93FA6" w:rsidRDefault="001164F1" w:rsidP="00792C6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3FA6">
        <w:rPr>
          <w:rFonts w:ascii="Times New Roman" w:hAnsi="Times New Roman" w:cs="Times New Roman"/>
          <w:sz w:val="28"/>
          <w:szCs w:val="28"/>
        </w:rPr>
        <w:t>Работа</w:t>
      </w:r>
      <w:r w:rsidRPr="00C93F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3FA6">
        <w:rPr>
          <w:rFonts w:ascii="Times New Roman" w:hAnsi="Times New Roman" w:cs="Times New Roman"/>
          <w:sz w:val="28"/>
          <w:szCs w:val="28"/>
        </w:rPr>
        <w:t>с</w:t>
      </w:r>
      <w:r w:rsidRPr="00C93FA6">
        <w:rPr>
          <w:rFonts w:ascii="Times New Roman" w:hAnsi="Times New Roman" w:cs="Times New Roman"/>
          <w:sz w:val="28"/>
          <w:szCs w:val="28"/>
          <w:lang w:val="en-US"/>
        </w:rPr>
        <w:t xml:space="preserve"> Excel: </w:t>
      </w:r>
      <w:proofErr w:type="spellStart"/>
      <w:r w:rsidRPr="00C93FA6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openpyxl</w:t>
      </w:r>
      <w:proofErr w:type="spellEnd"/>
      <w:r w:rsidRPr="00C93F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93FA6">
        <w:rPr>
          <w:rStyle w:val="HTMLCode"/>
          <w:rFonts w:ascii="Times New Roman" w:eastAsiaTheme="minorHAnsi" w:hAnsi="Times New Roman" w:cs="Times New Roman"/>
          <w:sz w:val="28"/>
          <w:szCs w:val="28"/>
          <w:lang w:val="en-US"/>
        </w:rPr>
        <w:t>xlwings</w:t>
      </w:r>
      <w:proofErr w:type="spellEnd"/>
      <w:r w:rsidRPr="00C93F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540BC1" w14:textId="77777777" w:rsidR="001164F1" w:rsidRPr="00C93FA6" w:rsidRDefault="001164F1" w:rsidP="00792C6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База данных: </w:t>
      </w:r>
      <w:r w:rsidRPr="00C93FA6">
        <w:rPr>
          <w:rStyle w:val="Strong"/>
        </w:rPr>
        <w:t>SQLite</w:t>
      </w:r>
      <w:r w:rsidRPr="00C93FA6">
        <w:rPr>
          <w:rFonts w:ascii="Times New Roman" w:hAnsi="Times New Roman" w:cs="Times New Roman"/>
          <w:sz w:val="28"/>
          <w:szCs w:val="28"/>
        </w:rPr>
        <w:t>;</w:t>
      </w:r>
    </w:p>
    <w:p w14:paraId="4553C4CD" w14:textId="77777777" w:rsidR="001164F1" w:rsidRPr="00C93FA6" w:rsidRDefault="001164F1" w:rsidP="00792C6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Интерфейс: </w:t>
      </w:r>
      <w:r w:rsidRPr="00C93FA6">
        <w:rPr>
          <w:rStyle w:val="Strong"/>
        </w:rPr>
        <w:t>Tkinter</w:t>
      </w:r>
      <w:r w:rsidRPr="00C93FA6">
        <w:rPr>
          <w:rFonts w:ascii="Times New Roman" w:hAnsi="Times New Roman" w:cs="Times New Roman"/>
          <w:sz w:val="28"/>
          <w:szCs w:val="28"/>
        </w:rPr>
        <w:t xml:space="preserve"> (альтернативно — PyQt5);</w:t>
      </w:r>
    </w:p>
    <w:p w14:paraId="39B1D692" w14:textId="77777777" w:rsidR="001164F1" w:rsidRPr="00C93FA6" w:rsidRDefault="001164F1" w:rsidP="00792C6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Хранение формул: </w:t>
      </w:r>
      <w:r w:rsidRPr="00C93FA6">
        <w:rPr>
          <w:rStyle w:val="Strong"/>
        </w:rPr>
        <w:t>JSON/XML</w:t>
      </w:r>
      <w:r w:rsidRPr="00C93FA6">
        <w:rPr>
          <w:rFonts w:ascii="Times New Roman" w:hAnsi="Times New Roman" w:cs="Times New Roman"/>
          <w:sz w:val="28"/>
          <w:szCs w:val="28"/>
        </w:rPr>
        <w:t>;</w:t>
      </w:r>
    </w:p>
    <w:p w14:paraId="768180AB" w14:textId="77777777" w:rsidR="001164F1" w:rsidRPr="00C93FA6" w:rsidRDefault="001164F1" w:rsidP="00792C6A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Выгрузка: Excel (</w:t>
      </w:r>
      <w:r w:rsidRPr="00C93FA6">
        <w:rPr>
          <w:rStyle w:val="HTMLCode"/>
          <w:rFonts w:ascii="Times New Roman" w:eastAsiaTheme="minorHAnsi" w:hAnsi="Times New Roman" w:cs="Times New Roman"/>
          <w:sz w:val="28"/>
          <w:szCs w:val="28"/>
        </w:rPr>
        <w:t>.xlsx</w:t>
      </w:r>
      <w:r w:rsidRPr="00C93FA6">
        <w:rPr>
          <w:rFonts w:ascii="Times New Roman" w:hAnsi="Times New Roman" w:cs="Times New Roman"/>
          <w:sz w:val="28"/>
          <w:szCs w:val="28"/>
        </w:rPr>
        <w:t>).</w:t>
      </w:r>
    </w:p>
    <w:p w14:paraId="613213F5" w14:textId="77777777" w:rsidR="001164F1" w:rsidRPr="00C93FA6" w:rsidRDefault="001164F1" w:rsidP="00792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349750" w14:textId="7A4B71F5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200057519"/>
      <w:r w:rsidRPr="00C93FA6">
        <w:rPr>
          <w:rStyle w:val="Strong"/>
        </w:rPr>
        <w:lastRenderedPageBreak/>
        <w:t>2.5. Проблемы и допущения</w:t>
      </w:r>
      <w:bookmarkEnd w:id="15"/>
    </w:p>
    <w:p w14:paraId="519DB4D3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 ходе анализа были выявлены методические проблемы:</w:t>
      </w:r>
    </w:p>
    <w:p w14:paraId="2A2ED78C" w14:textId="77777777" w:rsidR="001164F1" w:rsidRPr="00C93FA6" w:rsidRDefault="001164F1" w:rsidP="00792C6A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различие в нормативах по кафедрам и институтам;</w:t>
      </w:r>
    </w:p>
    <w:p w14:paraId="620FE7FB" w14:textId="77777777" w:rsidR="001164F1" w:rsidRPr="00C93FA6" w:rsidRDefault="001164F1" w:rsidP="00792C6A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отсутствие единых правил для дуального обучения и руководителей;</w:t>
      </w:r>
    </w:p>
    <w:p w14:paraId="17436506" w14:textId="77777777" w:rsidR="001164F1" w:rsidRPr="00C93FA6" w:rsidRDefault="001164F1" w:rsidP="00792C6A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различный подход к выпускным и невыпускным кафедрам;</w:t>
      </w:r>
    </w:p>
    <w:p w14:paraId="0F874CAF" w14:textId="77777777" w:rsidR="001164F1" w:rsidRPr="00C93FA6" w:rsidRDefault="001164F1" w:rsidP="00792C6A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практика использования </w:t>
      </w:r>
      <w:r w:rsidRPr="00C93FA6">
        <w:rPr>
          <w:rStyle w:val="Strong"/>
        </w:rPr>
        <w:t>дифференцированной шкалы нагрузки</w:t>
      </w:r>
      <w:r w:rsidRPr="00C93FA6">
        <w:rPr>
          <w:rFonts w:ascii="Times New Roman" w:hAnsi="Times New Roman" w:cs="Times New Roman"/>
          <w:sz w:val="28"/>
          <w:szCs w:val="28"/>
        </w:rPr>
        <w:t xml:space="preserve"> (например, &lt; 900 ч/ставка).</w:t>
      </w:r>
    </w:p>
    <w:p w14:paraId="54957D36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Разрабатываемый сервис учитывает эти особенности через возможность настройки коэффициентов, исключений и ручной корректировки справочников.</w:t>
      </w:r>
    </w:p>
    <w:p w14:paraId="05F15DD5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A9665C" w14:textId="0266808E" w:rsidR="001164F1" w:rsidRPr="00C93FA6" w:rsidRDefault="001164F1" w:rsidP="00792C6A">
      <w:pPr>
        <w:pStyle w:val="Heading2"/>
        <w:spacing w:line="360" w:lineRule="auto"/>
        <w:jc w:val="center"/>
        <w:rPr>
          <w:rStyle w:val="Strong"/>
        </w:rPr>
      </w:pPr>
      <w:bookmarkStart w:id="16" w:name="_Toc200057520"/>
      <w:r w:rsidRPr="00C93FA6">
        <w:rPr>
          <w:rStyle w:val="Strong"/>
        </w:rPr>
        <w:t xml:space="preserve">ГЛАВА 3. </w:t>
      </w:r>
      <w:r w:rsidR="004445C1">
        <w:rPr>
          <w:rStyle w:val="Strong"/>
        </w:rPr>
        <w:t>ПРОЕКТИРОВАНИЕ</w:t>
      </w:r>
      <w:r w:rsidRPr="00C93FA6">
        <w:rPr>
          <w:rStyle w:val="Strong"/>
        </w:rPr>
        <w:t xml:space="preserve"> </w:t>
      </w:r>
      <w:r w:rsidR="004445C1">
        <w:rPr>
          <w:rStyle w:val="Strong"/>
        </w:rPr>
        <w:t>СЕРВИСА</w:t>
      </w:r>
      <w:r w:rsidRPr="00C93FA6">
        <w:rPr>
          <w:rStyle w:val="Strong"/>
        </w:rPr>
        <w:t xml:space="preserve"> </w:t>
      </w:r>
      <w:r w:rsidR="004445C1">
        <w:rPr>
          <w:rStyle w:val="Strong"/>
        </w:rPr>
        <w:t>ОЦЕНКИ</w:t>
      </w:r>
      <w:r w:rsidRPr="00C93FA6">
        <w:rPr>
          <w:rStyle w:val="Strong"/>
        </w:rPr>
        <w:t xml:space="preserve"> </w:t>
      </w:r>
      <w:r w:rsidR="004445C1">
        <w:rPr>
          <w:rStyle w:val="Strong"/>
        </w:rPr>
        <w:t>ЭФФЕКТИВНОСТИ</w:t>
      </w:r>
      <w:r w:rsidRPr="00C93FA6">
        <w:rPr>
          <w:rStyle w:val="Strong"/>
        </w:rPr>
        <w:t xml:space="preserve"> </w:t>
      </w:r>
      <w:r w:rsidR="004445C1">
        <w:rPr>
          <w:rStyle w:val="Strong"/>
        </w:rPr>
        <w:t>УЧЕБНЫХ</w:t>
      </w:r>
      <w:r w:rsidRPr="00C93FA6">
        <w:rPr>
          <w:rStyle w:val="Strong"/>
        </w:rPr>
        <w:t xml:space="preserve"> </w:t>
      </w:r>
      <w:r w:rsidR="004445C1">
        <w:rPr>
          <w:rStyle w:val="Strong"/>
        </w:rPr>
        <w:t>ПЛАНОВ</w:t>
      </w:r>
      <w:bookmarkEnd w:id="16"/>
    </w:p>
    <w:p w14:paraId="604A1D5D" w14:textId="77777777" w:rsidR="00ED441F" w:rsidRPr="00C93FA6" w:rsidRDefault="00ED441F" w:rsidP="00792C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C890D1" w14:textId="48693127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7" w:name="_Toc200057521"/>
      <w:r w:rsidRPr="00C93FA6">
        <w:rPr>
          <w:rStyle w:val="Strong"/>
        </w:rPr>
        <w:t>3.1. Общая архитектура программного комплекса</w:t>
      </w:r>
      <w:bookmarkEnd w:id="17"/>
    </w:p>
    <w:p w14:paraId="21688103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Проектируемый программный сервис предназначен для автоматизированного расчета преподавательской нагрузки кафедры на основе данных учебных планов. Система спроектирована как </w:t>
      </w:r>
      <w:r w:rsidRPr="00C93FA6">
        <w:rPr>
          <w:rStyle w:val="Strong"/>
        </w:rPr>
        <w:t>модульное приложение</w:t>
      </w:r>
      <w:r w:rsidRPr="00C93FA6">
        <w:rPr>
          <w:rFonts w:ascii="Times New Roman" w:hAnsi="Times New Roman" w:cs="Times New Roman"/>
          <w:sz w:val="28"/>
          <w:szCs w:val="28"/>
        </w:rPr>
        <w:t>, позволяющее адаптировать логику под особенности конкретного учебного заведения.</w:t>
      </w:r>
    </w:p>
    <w:p w14:paraId="412A16D3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Архитектура комплекса включает следующие ключевые компоненты:</w:t>
      </w:r>
    </w:p>
    <w:p w14:paraId="06BA621D" w14:textId="77777777" w:rsidR="001164F1" w:rsidRPr="00C93FA6" w:rsidRDefault="001164F1" w:rsidP="00792C6A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Интерфейс пользователя (UI)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позволяет работать с файлами учебных планов, справочниками, формулами, выполнять расчеты и формировать отчёты. Интерфейс реализован в виде десктопного приложения на Python с использованием библиотеки Tkinter (либо альтернативно PyQt5).</w:t>
      </w:r>
    </w:p>
    <w:p w14:paraId="3752B49F" w14:textId="77777777" w:rsidR="001164F1" w:rsidRPr="00C93FA6" w:rsidRDefault="001164F1" w:rsidP="00792C6A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lastRenderedPageBreak/>
        <w:t>База данных (SQLite)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хранит справочники: кафедры, дисциплины, виды занятий, институты, учебные группы, а также константы (норма часов, коэффициенты, параметры ФГОС). Используется встроенный движок SQLite, не требующий отдельной установки сервера.</w:t>
      </w:r>
    </w:p>
    <w:p w14:paraId="7AE8198A" w14:textId="07F392E6" w:rsidR="001164F1" w:rsidRDefault="001164F1" w:rsidP="00792C6A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Модуль импорта данных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реализует загрузку учебных планов в формате Excel (.xlsx). Пользователь может указать настройки структуры таблицы: в каких колонках находятся наименования дисциплин, коды кафедр, количество часов и вид занятия.</w:t>
      </w:r>
    </w:p>
    <w:p w14:paraId="28FF63E4" w14:textId="77777777" w:rsidR="000B10C7" w:rsidRPr="000B10C7" w:rsidRDefault="000B10C7" w:rsidP="000B10C7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0C7">
        <w:rPr>
          <w:rFonts w:ascii="Times New Roman" w:hAnsi="Times New Roman" w:cs="Times New Roman"/>
          <w:b/>
          <w:bCs/>
          <w:sz w:val="28"/>
          <w:szCs w:val="28"/>
        </w:rPr>
        <w:t>Конфигуратор</w:t>
      </w:r>
      <w:r w:rsidRPr="000B10C7">
        <w:rPr>
          <w:rFonts w:ascii="Times New Roman" w:hAnsi="Times New Roman" w:cs="Times New Roman"/>
          <w:sz w:val="28"/>
          <w:szCs w:val="28"/>
        </w:rPr>
        <w:t xml:space="preserve"> расчетных формул предоставляет пользователю возможность самостоятельно определять алгоритмы вычислений для различных параметров: учебной нагрузки, количества ставок, поправочных коэффициентов для потоковых дисциплин и требований ФГОС. Пользователь может вводить формулы вручную или использовать интуитивно понятный визуальный интерфейс с готовыми шаблонами расчетов.</w:t>
      </w:r>
    </w:p>
    <w:p w14:paraId="68A7E7A9" w14:textId="77777777" w:rsidR="000B10C7" w:rsidRPr="000B10C7" w:rsidRDefault="000B10C7" w:rsidP="000B10C7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0C7">
        <w:rPr>
          <w:rFonts w:ascii="Times New Roman" w:hAnsi="Times New Roman" w:cs="Times New Roman"/>
          <w:b/>
          <w:bCs/>
          <w:sz w:val="28"/>
          <w:szCs w:val="28"/>
        </w:rPr>
        <w:t>Основной вычислительный модуль системы</w:t>
      </w:r>
      <w:r w:rsidRPr="000B10C7">
        <w:rPr>
          <w:rFonts w:ascii="Times New Roman" w:hAnsi="Times New Roman" w:cs="Times New Roman"/>
          <w:sz w:val="28"/>
          <w:szCs w:val="28"/>
        </w:rPr>
        <w:t xml:space="preserve"> отвечает за обработку данных учебных планов. Его функционал включает: анализ поступающей информации, применение пользовательских формул расчета, а также формирование сводных таблиц с распределением нагрузки между институтами и кафедрами учебного заведения.</w:t>
      </w:r>
    </w:p>
    <w:p w14:paraId="0C6F2354" w14:textId="77777777" w:rsidR="000B10C7" w:rsidRPr="000B10C7" w:rsidRDefault="000B10C7" w:rsidP="000B10C7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0C7">
        <w:rPr>
          <w:rFonts w:ascii="Times New Roman" w:hAnsi="Times New Roman" w:cs="Times New Roman"/>
          <w:b/>
          <w:bCs/>
          <w:sz w:val="28"/>
          <w:szCs w:val="28"/>
        </w:rPr>
        <w:t>Модуль формирования отчетных документов</w:t>
      </w:r>
      <w:r w:rsidRPr="000B10C7">
        <w:rPr>
          <w:rFonts w:ascii="Times New Roman" w:hAnsi="Times New Roman" w:cs="Times New Roman"/>
          <w:sz w:val="28"/>
          <w:szCs w:val="28"/>
        </w:rPr>
        <w:t xml:space="preserve"> создает структурированные таблицы в формате Excel с детализированными данными. Отчеты содержат развернутую информацию по различным аспектам учебного процесса: видам учебной деятельности, структурным подразделениям, конкретным дисциплинам и учебным группам.</w:t>
      </w:r>
    </w:p>
    <w:p w14:paraId="265739FA" w14:textId="12BE4807" w:rsidR="000B10C7" w:rsidRPr="000B10C7" w:rsidRDefault="000B10C7" w:rsidP="000B10C7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0C7">
        <w:rPr>
          <w:rFonts w:ascii="Times New Roman" w:hAnsi="Times New Roman" w:cs="Times New Roman"/>
          <w:b/>
          <w:bCs/>
          <w:sz w:val="28"/>
          <w:szCs w:val="28"/>
        </w:rPr>
        <w:t>Специальный модуль обработки потоковых дисциплин</w:t>
      </w:r>
      <w:r w:rsidRPr="000B10C7">
        <w:rPr>
          <w:rFonts w:ascii="Times New Roman" w:hAnsi="Times New Roman" w:cs="Times New Roman"/>
          <w:sz w:val="28"/>
          <w:szCs w:val="28"/>
        </w:rPr>
        <w:t xml:space="preserve"> автоматически учитывает особенности преподавания одного курса для нескольких групп студентов. Система использует специальный справочник, в котором </w:t>
      </w:r>
      <w:r w:rsidRPr="000B10C7">
        <w:rPr>
          <w:rFonts w:ascii="Times New Roman" w:hAnsi="Times New Roman" w:cs="Times New Roman"/>
          <w:sz w:val="28"/>
          <w:szCs w:val="28"/>
        </w:rPr>
        <w:lastRenderedPageBreak/>
        <w:t>хранится информация о дисциплинах, курсах, формах занятий и перечне специальностей, для которых ведется потоковое обучение.</w:t>
      </w:r>
    </w:p>
    <w:p w14:paraId="1E2ACC67" w14:textId="36BA4738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Toc200057522"/>
      <w:r w:rsidRPr="00C93FA6">
        <w:rPr>
          <w:rStyle w:val="Strong"/>
        </w:rPr>
        <w:t>3.2. Конфигуратор формул и его логика</w:t>
      </w:r>
      <w:bookmarkEnd w:id="18"/>
    </w:p>
    <w:p w14:paraId="6AF04470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Одной из ключевых особенностей сервиса является </w:t>
      </w:r>
      <w:r w:rsidRPr="00C93FA6">
        <w:rPr>
          <w:rStyle w:val="Strong"/>
        </w:rPr>
        <w:t>гибкий конфигуратор формул</w:t>
      </w:r>
      <w:r w:rsidRPr="00C93FA6">
        <w:rPr>
          <w:rFonts w:ascii="Times New Roman" w:hAnsi="Times New Roman" w:cs="Times New Roman"/>
          <w:sz w:val="28"/>
          <w:szCs w:val="28"/>
        </w:rPr>
        <w:t>, позволяющий пользователю определять правила расчета без необходимости правки кода. Это особенно важно при изменении норм часов, коэффициентов или внедрении новых типов занятий.</w:t>
      </w:r>
    </w:p>
    <w:p w14:paraId="1E7E5F4C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Конфигуратор работает следующим образом:</w:t>
      </w:r>
    </w:p>
    <w:p w14:paraId="711A9B95" w14:textId="77777777" w:rsidR="001164F1" w:rsidRPr="00C93FA6" w:rsidRDefault="001164F1" w:rsidP="00792C6A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Пользователь может задать </w:t>
      </w:r>
      <w:r w:rsidRPr="00C93FA6">
        <w:rPr>
          <w:rStyle w:val="Strong"/>
        </w:rPr>
        <w:t>формулу в виде строки</w:t>
      </w:r>
      <w:r w:rsidRPr="00C93FA6">
        <w:rPr>
          <w:rFonts w:ascii="Times New Roman" w:hAnsi="Times New Roman" w:cs="Times New Roman"/>
          <w:sz w:val="28"/>
          <w:szCs w:val="28"/>
        </w:rPr>
        <w:t>, например:</w:t>
      </w:r>
    </w:p>
    <w:p w14:paraId="24CF8D14" w14:textId="77777777" w:rsidR="001164F1" w:rsidRPr="00C93FA6" w:rsidRDefault="001164F1" w:rsidP="00792C6A">
      <w:pPr>
        <w:pStyle w:val="HTMLPreformatted"/>
        <w:spacing w:line="360" w:lineRule="auto"/>
        <w:ind w:left="720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C93FA6">
        <w:rPr>
          <w:rStyle w:val="HTMLCode"/>
          <w:rFonts w:ascii="Times New Roman" w:hAnsi="Times New Roman" w:cs="Times New Roman"/>
          <w:sz w:val="28"/>
          <w:szCs w:val="28"/>
        </w:rPr>
        <w:t>= Часы * КоэффФГОС * КоэффПотока</w:t>
      </w:r>
    </w:p>
    <w:p w14:paraId="49640C1C" w14:textId="77777777" w:rsidR="001164F1" w:rsidRPr="00C93FA6" w:rsidRDefault="001164F1" w:rsidP="00792C6A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Каждая переменная может ссылаться на:</w:t>
      </w:r>
    </w:p>
    <w:p w14:paraId="1E3171D4" w14:textId="77777777" w:rsidR="001164F1" w:rsidRPr="00C93FA6" w:rsidRDefault="001164F1" w:rsidP="00792C6A">
      <w:pPr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данные из учебного плана (например, "Часы", "Семестр", "Дисциплина"),</w:t>
      </w:r>
    </w:p>
    <w:p w14:paraId="69E89BD1" w14:textId="77777777" w:rsidR="001164F1" w:rsidRPr="00C93FA6" w:rsidRDefault="001164F1" w:rsidP="00792C6A">
      <w:pPr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данные из справочников (например, "Кафедра", "Группа", "Форма обучения"),</w:t>
      </w:r>
    </w:p>
    <w:p w14:paraId="1BAE9DE9" w14:textId="77777777" w:rsidR="001164F1" w:rsidRPr="00C93FA6" w:rsidRDefault="001164F1" w:rsidP="00792C6A">
      <w:pPr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глобальные константы (например, "850" — часов на ставку, "%ФГОС"),</w:t>
      </w:r>
    </w:p>
    <w:p w14:paraId="14ECA639" w14:textId="77777777" w:rsidR="001164F1" w:rsidRPr="00C93FA6" w:rsidRDefault="001164F1" w:rsidP="00792C6A">
      <w:pPr>
        <w:numPr>
          <w:ilvl w:val="1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пользовательские коэффициенты (например, "0.9", "1.2").</w:t>
      </w:r>
    </w:p>
    <w:p w14:paraId="55B1A37C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Поддерживается сохранение формул и шаблонов расчётов в файл (формат JSON или XML) для повторного использования.</w:t>
      </w:r>
    </w:p>
    <w:p w14:paraId="1AD9B087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Примеры формул:</w:t>
      </w:r>
    </w:p>
    <w:p w14:paraId="2C55F4C6" w14:textId="77777777" w:rsidR="001164F1" w:rsidRPr="00C93FA6" w:rsidRDefault="001164F1" w:rsidP="00792C6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Расчет часов по кафедре:</w:t>
      </w:r>
    </w:p>
    <w:p w14:paraId="789C1F93" w14:textId="77777777" w:rsidR="001164F1" w:rsidRPr="00C93FA6" w:rsidRDefault="001164F1" w:rsidP="00792C6A">
      <w:pPr>
        <w:pStyle w:val="HTMLPreformatted"/>
        <w:spacing w:line="360" w:lineRule="auto"/>
        <w:ind w:left="720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C93FA6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ЧасыИтого = (ЧасыЛекций + ЧасыПрактик + ЧасыЛаб) * КоэффФГОС</w:t>
      </w:r>
    </w:p>
    <w:p w14:paraId="18744DD4" w14:textId="77777777" w:rsidR="001164F1" w:rsidRPr="00C93FA6" w:rsidRDefault="001164F1" w:rsidP="00792C6A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Расчёт ставок:</w:t>
      </w:r>
    </w:p>
    <w:p w14:paraId="40DA8892" w14:textId="77777777" w:rsidR="001164F1" w:rsidRPr="00C93FA6" w:rsidRDefault="001164F1" w:rsidP="00792C6A">
      <w:pPr>
        <w:pStyle w:val="HTMLPreformatted"/>
        <w:spacing w:line="360" w:lineRule="auto"/>
        <w:ind w:left="720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C93FA6">
        <w:rPr>
          <w:rStyle w:val="HTMLCode"/>
          <w:rFonts w:ascii="Times New Roman" w:hAnsi="Times New Roman" w:cs="Times New Roman"/>
          <w:sz w:val="28"/>
          <w:szCs w:val="28"/>
        </w:rPr>
        <w:t>Ставки = ЧасыИтого / НормаСтавки</w:t>
      </w:r>
    </w:p>
    <w:p w14:paraId="1AB6189E" w14:textId="77777777" w:rsidR="001164F1" w:rsidRPr="00C93FA6" w:rsidRDefault="001164F1" w:rsidP="00792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DB1520" w14:textId="0CADCA9F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9" w:name="_Toc200057523"/>
      <w:r w:rsidRPr="00C93FA6">
        <w:rPr>
          <w:rStyle w:val="Strong"/>
        </w:rPr>
        <w:t>3.3. Реализация справочников и модуль иерархического вывода</w:t>
      </w:r>
      <w:bookmarkEnd w:id="19"/>
    </w:p>
    <w:p w14:paraId="2DC66184" w14:textId="77777777" w:rsidR="001164F1" w:rsidRPr="00C93FA6" w:rsidRDefault="001164F1" w:rsidP="00792C6A">
      <w:pPr>
        <w:pStyle w:val="Heading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  <w:b w:val="0"/>
          <w:bCs w:val="0"/>
        </w:rPr>
        <w:t>Справочники</w:t>
      </w:r>
    </w:p>
    <w:p w14:paraId="2E97C638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Справочники — это основа всей системы. Они реализованы в виде таблиц в SQLite и имеют следующие структуры:</w:t>
      </w:r>
    </w:p>
    <w:p w14:paraId="0F9C0DD7" w14:textId="77777777" w:rsidR="001164F1" w:rsidRPr="00C93FA6" w:rsidRDefault="001164F1" w:rsidP="00792C6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Кафедры</w:t>
      </w:r>
      <w:r w:rsidRPr="00C93FA6">
        <w:rPr>
          <w:rFonts w:ascii="Times New Roman" w:hAnsi="Times New Roman" w:cs="Times New Roman"/>
          <w:sz w:val="28"/>
          <w:szCs w:val="28"/>
        </w:rPr>
        <w:t>: код, название, ссылка на институт.</w:t>
      </w:r>
    </w:p>
    <w:p w14:paraId="70CBAD1F" w14:textId="77777777" w:rsidR="001164F1" w:rsidRPr="00C93FA6" w:rsidRDefault="001164F1" w:rsidP="00792C6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Институты</w:t>
      </w:r>
      <w:r w:rsidRPr="00C93FA6">
        <w:rPr>
          <w:rFonts w:ascii="Times New Roman" w:hAnsi="Times New Roman" w:cs="Times New Roman"/>
          <w:sz w:val="28"/>
          <w:szCs w:val="28"/>
        </w:rPr>
        <w:t>: код, полное и краткое наименование.</w:t>
      </w:r>
    </w:p>
    <w:p w14:paraId="50BD6B0F" w14:textId="77777777" w:rsidR="001164F1" w:rsidRPr="00C93FA6" w:rsidRDefault="001164F1" w:rsidP="00792C6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Учебные группы</w:t>
      </w:r>
      <w:r w:rsidRPr="00C93FA6">
        <w:rPr>
          <w:rFonts w:ascii="Times New Roman" w:hAnsi="Times New Roman" w:cs="Times New Roman"/>
          <w:sz w:val="28"/>
          <w:szCs w:val="28"/>
        </w:rPr>
        <w:t>: код, название, специальность.</w:t>
      </w:r>
    </w:p>
    <w:p w14:paraId="0DC0EE67" w14:textId="77777777" w:rsidR="001164F1" w:rsidRPr="00C93FA6" w:rsidRDefault="001164F1" w:rsidP="00792C6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Дисциплины</w:t>
      </w:r>
      <w:r w:rsidRPr="00C93FA6">
        <w:rPr>
          <w:rFonts w:ascii="Times New Roman" w:hAnsi="Times New Roman" w:cs="Times New Roman"/>
          <w:sz w:val="28"/>
          <w:szCs w:val="28"/>
        </w:rPr>
        <w:t>: код, наименование, закреплённая кафедра.</w:t>
      </w:r>
    </w:p>
    <w:p w14:paraId="3D8691A0" w14:textId="77777777" w:rsidR="001164F1" w:rsidRPr="00C93FA6" w:rsidRDefault="001164F1" w:rsidP="00792C6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Виды занятий</w:t>
      </w:r>
      <w:r w:rsidRPr="00C93FA6">
        <w:rPr>
          <w:rFonts w:ascii="Times New Roman" w:hAnsi="Times New Roman" w:cs="Times New Roman"/>
          <w:b/>
          <w:sz w:val="28"/>
          <w:szCs w:val="28"/>
        </w:rPr>
        <w:t>:</w:t>
      </w:r>
      <w:r w:rsidRPr="00C93FA6">
        <w:rPr>
          <w:rFonts w:ascii="Times New Roman" w:hAnsi="Times New Roman" w:cs="Times New Roman"/>
          <w:sz w:val="28"/>
          <w:szCs w:val="28"/>
        </w:rPr>
        <w:t xml:space="preserve"> лекции, практики, лабораторные, курсовые и пр.</w:t>
      </w:r>
    </w:p>
    <w:p w14:paraId="6E8D8768" w14:textId="77777777" w:rsidR="001164F1" w:rsidRPr="00C93FA6" w:rsidRDefault="001164F1" w:rsidP="00792C6A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Потоковые дисциплины</w:t>
      </w:r>
      <w:r w:rsidRPr="00C93FA6">
        <w:rPr>
          <w:rFonts w:ascii="Times New Roman" w:hAnsi="Times New Roman" w:cs="Times New Roman"/>
          <w:b/>
          <w:sz w:val="28"/>
          <w:szCs w:val="28"/>
        </w:rPr>
        <w:t>:</w:t>
      </w:r>
      <w:r w:rsidRPr="00C93FA6">
        <w:rPr>
          <w:rFonts w:ascii="Times New Roman" w:hAnsi="Times New Roman" w:cs="Times New Roman"/>
          <w:sz w:val="28"/>
          <w:szCs w:val="28"/>
        </w:rPr>
        <w:t xml:space="preserve"> дисциплина, курс, форма занятия, перечень специальностей.</w:t>
      </w:r>
    </w:p>
    <w:p w14:paraId="46908A48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Каждый справочник доступен для редактирования через интерфейс. Доступны функции: добавить, удалить, изменить, загрузить из файла.</w:t>
      </w:r>
    </w:p>
    <w:p w14:paraId="3215BC68" w14:textId="77777777" w:rsidR="001164F1" w:rsidRPr="00C93FA6" w:rsidRDefault="001164F1" w:rsidP="00792C6A">
      <w:pPr>
        <w:pStyle w:val="Heading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  <w:b w:val="0"/>
          <w:bCs w:val="0"/>
        </w:rPr>
        <w:t>Иерархическая таблица (СТЭ)</w:t>
      </w:r>
    </w:p>
    <w:p w14:paraId="06E9A9DE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Результаты расчёта формируются в виде многоуровневой таблицы, отражающей структуру вуза:</w:t>
      </w:r>
    </w:p>
    <w:p w14:paraId="4D265315" w14:textId="77777777" w:rsidR="001164F1" w:rsidRPr="00C93FA6" w:rsidRDefault="001164F1" w:rsidP="00792C6A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Уровень 1 — университет;</w:t>
      </w:r>
    </w:p>
    <w:p w14:paraId="524E37A0" w14:textId="77777777" w:rsidR="001164F1" w:rsidRPr="00C93FA6" w:rsidRDefault="001164F1" w:rsidP="00792C6A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Уровень 2 — институт;</w:t>
      </w:r>
    </w:p>
    <w:p w14:paraId="1DB8DDA7" w14:textId="77777777" w:rsidR="001164F1" w:rsidRPr="00C93FA6" w:rsidRDefault="001164F1" w:rsidP="00792C6A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Уровень 3 — кафедра;</w:t>
      </w:r>
    </w:p>
    <w:p w14:paraId="581C120E" w14:textId="77777777" w:rsidR="001164F1" w:rsidRPr="00C93FA6" w:rsidRDefault="001164F1" w:rsidP="00792C6A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lastRenderedPageBreak/>
        <w:t>Уровень 4 — дисциплина;</w:t>
      </w:r>
    </w:p>
    <w:p w14:paraId="47ED7A61" w14:textId="77777777" w:rsidR="001164F1" w:rsidRPr="00C93FA6" w:rsidRDefault="001164F1" w:rsidP="00792C6A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Уровень 5 — форма занятий и учебная группа.</w:t>
      </w:r>
    </w:p>
    <w:p w14:paraId="7C7CA62A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Каждый уровень таблицы содержит:</w:t>
      </w:r>
    </w:p>
    <w:p w14:paraId="54FF8BAC" w14:textId="77777777" w:rsidR="001164F1" w:rsidRPr="00C93FA6" w:rsidRDefault="001164F1" w:rsidP="00792C6A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количество студентов,</w:t>
      </w:r>
    </w:p>
    <w:p w14:paraId="6A9E2D68" w14:textId="77777777" w:rsidR="001164F1" w:rsidRPr="00C93FA6" w:rsidRDefault="001164F1" w:rsidP="00792C6A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общее количество часов,</w:t>
      </w:r>
    </w:p>
    <w:p w14:paraId="5140EC83" w14:textId="77777777" w:rsidR="001164F1" w:rsidRPr="00C93FA6" w:rsidRDefault="001164F1" w:rsidP="00792C6A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разбивку по видам занятий,</w:t>
      </w:r>
    </w:p>
    <w:p w14:paraId="42BE2F7D" w14:textId="77777777" w:rsidR="001164F1" w:rsidRPr="00C93FA6" w:rsidRDefault="001164F1" w:rsidP="00792C6A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количество ставок,</w:t>
      </w:r>
    </w:p>
    <w:p w14:paraId="15309658" w14:textId="77777777" w:rsidR="001164F1" w:rsidRPr="00C93FA6" w:rsidRDefault="001164F1" w:rsidP="00792C6A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часов на ставку,</w:t>
      </w:r>
    </w:p>
    <w:p w14:paraId="04046FD6" w14:textId="77777777" w:rsidR="001164F1" w:rsidRPr="00C93FA6" w:rsidRDefault="001164F1" w:rsidP="00792C6A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флаг потоковости,</w:t>
      </w:r>
    </w:p>
    <w:p w14:paraId="39430B42" w14:textId="77777777" w:rsidR="001164F1" w:rsidRPr="00C93FA6" w:rsidRDefault="001164F1" w:rsidP="00792C6A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ссылки на учебные планы.</w:t>
      </w:r>
    </w:p>
    <w:p w14:paraId="7C2CC9A7" w14:textId="711A5FDB" w:rsidR="00D7185A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Эта структура экспортируется в Excel с применением форматирования, фильтров и формул. Пользователь может свернуть/развернуть уровни и видеть как агрегированные, так и детальные данные.</w:t>
      </w:r>
    </w:p>
    <w:p w14:paraId="28964B65" w14:textId="0FCF21C9" w:rsidR="00D7185A" w:rsidRPr="00C93FA6" w:rsidRDefault="00D7185A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00057524"/>
      <w:r w:rsidRPr="00C93FA6">
        <w:rPr>
          <w:rFonts w:ascii="Times New Roman" w:hAnsi="Times New Roman" w:cs="Times New Roman"/>
          <w:b/>
          <w:bCs/>
          <w:color w:val="auto"/>
          <w:sz w:val="28"/>
          <w:szCs w:val="28"/>
        </w:rPr>
        <w:t>3.4 Сравнительный анализ существующих инструментов разработки</w:t>
      </w:r>
      <w:bookmarkEnd w:id="20"/>
    </w:p>
    <w:p w14:paraId="36637ED3" w14:textId="77777777" w:rsidR="00D7185A" w:rsidRPr="00C93FA6" w:rsidRDefault="00D7185A" w:rsidP="00792C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D7341D" w14:textId="77777777" w:rsidR="00D7185A" w:rsidRPr="00C93FA6" w:rsidRDefault="00D7185A" w:rsidP="00636F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приложения для расчёта учебной нагрузки потребовала выбора инструментов, которые обеспечивают высокую производительность, удобство интеграции, гибкость настройки и поддержку переносимости. В данном разделе проводится сравнительный анализ ключевых технологий, использованных в проекте, с акцентом на их преимущества, недостатки и сравнение с альтернативными решениями. Выбор каждого инструмента обосновывается с учётом специфики задач приложения, а также рассматриваются перспективы их дальнейшего применения.</w:t>
      </w:r>
    </w:p>
    <w:p w14:paraId="62F70EE1" w14:textId="25928D63" w:rsidR="00D7185A" w:rsidRPr="00C93FA6" w:rsidRDefault="00D7185A" w:rsidP="00792C6A">
      <w:pPr>
        <w:pStyle w:val="Heading4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C93FA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3.4.1. PyQt5 для создания пользовательского интерфейса</w:t>
      </w:r>
    </w:p>
    <w:p w14:paraId="218269F3" w14:textId="77777777" w:rsidR="00D7185A" w:rsidRPr="00C93FA6" w:rsidRDefault="00D7185A" w:rsidP="00792C6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и обоснование выбора</w:t>
      </w:r>
    </w:p>
    <w:p w14:paraId="3B02BF7B" w14:textId="101F72C3" w:rsidR="00D7185A" w:rsidRPr="00C93FA6" w:rsidRDefault="00D7185A" w:rsidP="00636F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PyQt5 — это библиотека для создания графических интерфейсов на основе фреймворка Qt, адаптированная для языка программирования Python. Она была выбрана для реализации пользовательского интерфейса приложения благодаря своей кроссплатформенности, богатому набору виджетов и высокой производительности. PyQt5 позволила создать профессиональный и интуитивно понятный интерфейс, включающий такие элементы, как вкладки (QTabWidget), таблицы (QTableWidget), диалоговые окна и кастомные делегаты (например, FormulaCompleterDelegate для автодополнения формул в таблицах).</w:t>
      </w:r>
    </w:p>
    <w:p w14:paraId="7378A12E" w14:textId="6E310B26" w:rsidR="00D7185A" w:rsidRPr="00C93FA6" w:rsidRDefault="00D7185A" w:rsidP="00792C6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Преимущества выбора</w:t>
      </w:r>
    </w:p>
    <w:p w14:paraId="5F95EEFD" w14:textId="77777777" w:rsidR="00F5591D" w:rsidRPr="00F5591D" w:rsidRDefault="00D7185A" w:rsidP="00E32A32">
      <w:pPr>
        <w:numPr>
          <w:ilvl w:val="0"/>
          <w:numId w:val="60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Нативная интеграция с Python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PyQt5 использует синтаксис Python, что упрощает написание логики приложения и её интеграцию с другими библиотеками. </w:t>
      </w:r>
      <w:r w:rsidR="00F5591D" w:rsidRPr="00F559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 аспект играет ключевую роль при создании прототипов и дальнейшем сопровождении программного кода.</w:t>
      </w:r>
    </w:p>
    <w:p w14:paraId="15FE5660" w14:textId="221CF2F9" w:rsidR="00F5591D" w:rsidRPr="00F5591D" w:rsidRDefault="00F5591D" w:rsidP="00E32A32">
      <w:pPr>
        <w:numPr>
          <w:ilvl w:val="0"/>
          <w:numId w:val="60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Богатая коллекция элементов интерфейса</w:t>
      </w:r>
      <w:r w:rsidRPr="00F559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В PyQt5 представлен обширный арсенал готовых компонентов, включая интерактивные таблицы, выпадающие меню и многоуровневые навигационные панели. В разработанной системе QTableWidget применялся для визуализации учебных планов, тогда как QTabWidget служил для структурирования различных разделов программы (таких как справочные данные и отчетные формы).</w:t>
      </w:r>
    </w:p>
    <w:p w14:paraId="59445B05" w14:textId="7462E718" w:rsidR="00F5591D" w:rsidRPr="00F5591D" w:rsidRDefault="00F5591D" w:rsidP="00E32A32">
      <w:pPr>
        <w:numPr>
          <w:ilvl w:val="0"/>
          <w:numId w:val="60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Возможности адаптации</w:t>
      </w:r>
      <w:r w:rsidRPr="00F559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Благодаря поддержке пользовательских виджетов и делегатов в PyQt5 удалось внедрить функцию автоматического дополнения формул (FormulaCompleterDelegate). Данное решение сделало работу с формулами более интуитивно понятной даже для пользователей без специальной технической подготовки.</w:t>
      </w:r>
    </w:p>
    <w:p w14:paraId="2E64A6DC" w14:textId="0B5C3331" w:rsidR="00F5591D" w:rsidRPr="00F5591D" w:rsidRDefault="00F5591D" w:rsidP="00E32A32">
      <w:pPr>
        <w:numPr>
          <w:ilvl w:val="0"/>
          <w:numId w:val="60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Поддержка разных платформ</w:t>
      </w:r>
      <w:r w:rsidRPr="00F559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Реализованная кроссплатформенность позволяет приложению работать в средах Windows, macOS и Linux без существенной модификации исходного кода.</w:t>
      </w:r>
    </w:p>
    <w:p w14:paraId="5A1F1367" w14:textId="13E46827" w:rsidR="00F5591D" w:rsidRPr="00F5591D" w:rsidRDefault="00F5591D" w:rsidP="00E32A32">
      <w:pPr>
        <w:numPr>
          <w:ilvl w:val="0"/>
          <w:numId w:val="60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Доступные ресурсы</w:t>
      </w:r>
      <w:r w:rsidRPr="00F559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Наличие подробной документации и активного сообщества разработчиков PyQt5 значительно упростило решение специфических задач, включая кастомизацию интерфейса с использованием синтаксиса, аналогичного CSS (Qt Style Sheets).</w:t>
      </w:r>
    </w:p>
    <w:p w14:paraId="75384203" w14:textId="77777777" w:rsidR="00F5591D" w:rsidRPr="00F5591D" w:rsidRDefault="00F5591D" w:rsidP="00F5591D">
      <w:pPr>
        <w:spacing w:after="0" w:afterAutospacing="1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9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альтернативных решений</w:t>
      </w:r>
    </w:p>
    <w:p w14:paraId="0A496700" w14:textId="01342237" w:rsidR="00F5591D" w:rsidRPr="00F5591D" w:rsidRDefault="00F5591D" w:rsidP="00E32A32">
      <w:pPr>
        <w:numPr>
          <w:ilvl w:val="0"/>
          <w:numId w:val="60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Tkinter</w:t>
      </w:r>
      <w:r w:rsidRPr="00F559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Хотя эта встроенная библиотека Python позволяет создавать графические интерфейсы, ее возможности существенно ограничены по сравнению с PyQt5. Реализация сложных элементов (например, таблиц с автодополнением) требует большего объема кода, а визуальное оформление выглядит менее современным. Tkinter целесообразно применять только для простейших интерфейсов.</w:t>
      </w:r>
    </w:p>
    <w:p w14:paraId="5F901681" w14:textId="2218805B" w:rsidR="00D7185A" w:rsidRPr="00C93FA6" w:rsidRDefault="00F5591D" w:rsidP="00E32A32">
      <w:pPr>
        <w:numPr>
          <w:ilvl w:val="0"/>
          <w:numId w:val="60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Kivy</w:t>
      </w:r>
      <w:r w:rsidRPr="00F559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Данный фреймворк преимущественно ориентирован на разработку мобильных приложений. Для десктопных решений Kivy не является оптимальным выбором из-за особенностей архитектуры, рассчитанной на сенсорное управление, и более низкой производительности в настольных системах.</w:t>
      </w:r>
      <w:r w:rsidR="00D7185A"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Кроме того, Kivy требует дополнительных усилий для интеграции с другими Python-библиотеками, такими как SQLite.</w:t>
      </w:r>
    </w:p>
    <w:p w14:paraId="35BC2BA7" w14:textId="77777777" w:rsidR="00D7185A" w:rsidRPr="00C93FA6" w:rsidRDefault="00D7185A" w:rsidP="00E32A32">
      <w:pPr>
        <w:numPr>
          <w:ilvl w:val="0"/>
          <w:numId w:val="61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wxPython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Ещё одна альтернатива для создания интерфейсов. wxPython обладает хорошей кроссплатформенностью, но её набор виджетов менее разнообразен, чем у PyQt5, а процесс настройки сложных элементов (например, кастомных делегатов) более трудоёмок.</w:t>
      </w:r>
    </w:p>
    <w:p w14:paraId="2E3C101C" w14:textId="77777777" w:rsidR="00636FEE" w:rsidRDefault="00D7185A" w:rsidP="00792C6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Итог</w:t>
      </w:r>
    </w:p>
    <w:p w14:paraId="0EE388E0" w14:textId="275CCD48" w:rsidR="00D7185A" w:rsidRPr="00C93FA6" w:rsidRDefault="00D7185A" w:rsidP="00636F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PyQt5 был выбран как оптимальный инструмент для создания интерфейса благодаря балансу между скоростью разработки, гибкостью настройки и визуальной привлекательностью. Использование PyQt5 позволило реализовать сложные элементы интерфейса, такие как таблицы с автодополнением, с минимальными затратами времени. В перспективе возможно расширение функционала интерфейса за счёт добавления поддержки тем оформления (например, тёмной темы) через Qt Style Sheets.</w:t>
      </w:r>
    </w:p>
    <w:p w14:paraId="5A706D6A" w14:textId="77777777" w:rsidR="00D7185A" w:rsidRPr="00C93FA6" w:rsidRDefault="00D7185A" w:rsidP="00792C6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Ограничения и перспективы</w:t>
      </w:r>
    </w:p>
    <w:p w14:paraId="7FF65846" w14:textId="16EE9901" w:rsidR="00D7185A" w:rsidRPr="00C93FA6" w:rsidRDefault="00D7185A" w:rsidP="00636F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недостаткам PyQt5 можно отнести лицензионные ограничения: для коммерческого использования требуется покупка лицензии, что может быть актуально при масштабировании проекта. Кроме того, библиотека требует определённого уровня знаний для реализации сложных кастомных элементов. В будущих версиях приложения можно рассмотреть переход на PySide2/PySide6 (альтернативы PyQt с открытой лицензией) для упрощения лицензирования.</w:t>
      </w:r>
    </w:p>
    <w:p w14:paraId="49871744" w14:textId="77777777" w:rsidR="00D7185A" w:rsidRPr="00C93FA6" w:rsidRDefault="00D7185A" w:rsidP="00792C6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A5727D" w14:textId="39ED476D" w:rsidR="00D7185A" w:rsidRPr="00C93FA6" w:rsidRDefault="00D7185A" w:rsidP="00792C6A">
      <w:pPr>
        <w:pStyle w:val="Heading4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C93FA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3.4.2. SQLite для хранения данных</w:t>
      </w:r>
    </w:p>
    <w:p w14:paraId="58A061F0" w14:textId="77777777" w:rsidR="00D7185A" w:rsidRPr="00C93FA6" w:rsidRDefault="00D7185A" w:rsidP="00792C6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и обоснование выбора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6E25DF07" w14:textId="67739823" w:rsidR="00D7185A" w:rsidRPr="00C93FA6" w:rsidRDefault="00D7185A" w:rsidP="00636F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SQLite — это лёгкая встраиваемая система управления базами данных (СУБД), которая не требует отдельного серверного процесса и хранит данные в одном файле. Она была выбрана для хранения локальных справочников (например, данных о кафедрах, дисциплинах и преподавателях) благодаря своей простоте, скорости и совместимости с Python.</w:t>
      </w:r>
    </w:p>
    <w:p w14:paraId="3DEA0388" w14:textId="7CAB217C" w:rsidR="00D7185A" w:rsidRPr="00C93FA6" w:rsidRDefault="00D7185A" w:rsidP="00792C6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Преимущества выбора</w:t>
      </w:r>
    </w:p>
    <w:p w14:paraId="341723F3" w14:textId="77777777" w:rsidR="00602F89" w:rsidRPr="00602F89" w:rsidRDefault="00D7185A" w:rsidP="00E32A32">
      <w:pPr>
        <w:numPr>
          <w:ilvl w:val="0"/>
          <w:numId w:val="62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Встраиваемость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SQLite не требует установки и настройки серверного ПО, что упрощает развёртывание приложения на разных машинах. </w:t>
      </w:r>
      <w:r w:rsidR="00602F89" w:rsidRPr="00602F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</w:t>
      </w:r>
      <w:r w:rsidR="00602F89" w:rsidRPr="00602F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ключевое преимущество для настольных приложений, которые работают на локальных компьютерах.</w:t>
      </w:r>
    </w:p>
    <w:p w14:paraId="76CAED54" w14:textId="51E3969B" w:rsidR="00602F89" w:rsidRPr="00602F89" w:rsidRDefault="00602F89" w:rsidP="00E32A32">
      <w:pPr>
        <w:numPr>
          <w:ilvl w:val="0"/>
          <w:numId w:val="62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02F8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Быстродействие</w:t>
      </w:r>
      <w:r w:rsidRPr="00602F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SQLite демонстрирует отличную скорость обработки данных малого и среднего объема, что делает её оптимальным выбором для хранения справочников, перечней дисциплин и учебных планов. В ходе тестирования запросы к таблицам с информацией о нагрузке обрабатывались практически мгновенно.</w:t>
      </w:r>
    </w:p>
    <w:p w14:paraId="61FF975D" w14:textId="4A6657CD" w:rsidR="00602F89" w:rsidRPr="00602F89" w:rsidRDefault="00602F89" w:rsidP="00E32A32">
      <w:pPr>
        <w:numPr>
          <w:ilvl w:val="0"/>
          <w:numId w:val="62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02F8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Совместимость с Python</w:t>
      </w:r>
      <w:r w:rsidRPr="00602F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Встроенная библиотека sqlite3 позволяет легко и безопасно работать с базой данных. В разработанном приложении применялись параметризованные запросы, что полностью исключает возможность SQL-инъекций.</w:t>
      </w:r>
    </w:p>
    <w:p w14:paraId="22C66C14" w14:textId="269B807F" w:rsidR="00602F89" w:rsidRDefault="00602F89" w:rsidP="00E32A32">
      <w:pPr>
        <w:numPr>
          <w:ilvl w:val="0"/>
          <w:numId w:val="62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02F8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Удобство работы с резервными копиями</w:t>
      </w:r>
      <w:r w:rsidRPr="00602F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Файловая структура SQLite (один файл на базу данных) значительно упрощает процесс создания резервных копий и переноса данных между системами.</w:t>
      </w:r>
    </w:p>
    <w:p w14:paraId="2C523315" w14:textId="3F39AD9E" w:rsidR="00D7185A" w:rsidRPr="00C93FA6" w:rsidRDefault="00D7185A" w:rsidP="00602F89">
      <w:pPr>
        <w:spacing w:after="0" w:afterAutospacing="1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Сравнение с альтернативами</w:t>
      </w:r>
    </w:p>
    <w:p w14:paraId="687E68B8" w14:textId="48E938AE" w:rsidR="00D7185A" w:rsidRPr="00C93FA6" w:rsidRDefault="00D7185A" w:rsidP="00E32A32">
      <w:pPr>
        <w:numPr>
          <w:ilvl w:val="0"/>
          <w:numId w:val="63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PostgreSQL/MySQL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Эти серверные СУБД мощны и подходят для крупных распределённых систем, но для локального приложения с небольшими объёмами данных они избыточны. Установка и настройка сервера усложняет развёртывание, а их использование увеличивает накладные расходы на ресурсы.</w:t>
      </w:r>
    </w:p>
    <w:p w14:paraId="54844E9B" w14:textId="363036D1" w:rsidR="00D7185A" w:rsidRPr="00C93FA6" w:rsidRDefault="00D7185A" w:rsidP="00E32A32">
      <w:pPr>
        <w:numPr>
          <w:ilvl w:val="0"/>
          <w:numId w:val="63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JSON-файлы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JSON или аналогичные форматы (например, YAML) могут использоваться для хранения данных, но они неэффективны для частых запросов и обновлений. Например, поиск и модификация данных в JSON требуют полной загрузки файла в память, что замедляет работу при больших объёмах данных.</w:t>
      </w:r>
    </w:p>
    <w:p w14:paraId="72C8827F" w14:textId="77777777" w:rsidR="00D7185A" w:rsidRPr="00C93FA6" w:rsidRDefault="00D7185A" w:rsidP="00E32A32">
      <w:pPr>
        <w:numPr>
          <w:ilvl w:val="0"/>
          <w:numId w:val="63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CSV-файлы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CSV подходит для простых данных, но не поддерживает сложные запросы и транзакции, что делает его менее надёжным для работы со справочниками.</w:t>
      </w:r>
    </w:p>
    <w:p w14:paraId="56E821B4" w14:textId="77777777" w:rsidR="00636FEE" w:rsidRDefault="00D7185A" w:rsidP="00792C6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Итог</w:t>
      </w:r>
    </w:p>
    <w:p w14:paraId="11433B73" w14:textId="0A616EE6" w:rsidR="00D7185A" w:rsidRPr="00C93FA6" w:rsidRDefault="00D7185A" w:rsidP="00636F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SQLite идеально подошла для задач приложения благодаря своей лёгкости, производительности и простоте интеграции. Она позволила организовать хранение данных в компактной форме без необходимости в серверной инфраструктуре.</w:t>
      </w:r>
    </w:p>
    <w:p w14:paraId="19CAF295" w14:textId="77777777" w:rsidR="00636FEE" w:rsidRDefault="00D7185A" w:rsidP="00792C6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Ограничения и перспективы</w:t>
      </w:r>
    </w:p>
    <w:p w14:paraId="1C3BB01D" w14:textId="1FEB1D2C" w:rsidR="00D7185A" w:rsidRPr="00C93FA6" w:rsidRDefault="00D7185A" w:rsidP="00636F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SQLite имеет ограничения по масштабируемости: при значительном увеличении объёмов данных или необходимости распределённого доступа может потребоваться переход на серверные СУБД, такие как PostgreSQL. Однако для текущих задач приложения таких ограничений нет. В будущем возможно добавление поддержки шифрования базы данных для повышения безопасности.</w:t>
      </w:r>
    </w:p>
    <w:p w14:paraId="697C8A68" w14:textId="77777777" w:rsidR="00D7185A" w:rsidRPr="00C93FA6" w:rsidRDefault="00D7185A" w:rsidP="00792C6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FA13E1" w14:textId="14D462D6" w:rsidR="00F35831" w:rsidRPr="00F35831" w:rsidRDefault="00D7185A" w:rsidP="00F35831">
      <w:pPr>
        <w:pStyle w:val="Heading4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C93FA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3.4.3. OpenPyXL и xlwings для работы с Excel-файлами</w:t>
      </w:r>
    </w:p>
    <w:p w14:paraId="6E1C047B" w14:textId="2224E1B6" w:rsidR="00F35831" w:rsidRPr="00F35831" w:rsidRDefault="00F35831" w:rsidP="00F35831">
      <w:pPr>
        <w:spacing w:after="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Обоснование выбора инструментов для работы с Excel</w:t>
      </w:r>
    </w:p>
    <w:p w14:paraId="4CD59319" w14:textId="77777777" w:rsidR="00F35831" w:rsidRDefault="00F35831" w:rsidP="00F35831">
      <w:pPr>
        <w:spacing w:after="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процессе разработки приложения было принято решение использовать два специализированных инструмента для обработки Excel-файлов. Первый - библиотека OpenPyXL - отвечает за чтение исходных данных из учебных планов. Второй инструмент - xlwings - предназначен для формирования итоговых отчетов с сохранением всех расчетных формул. Подобное разделение функционала между двумя библиотеками обеспечило эффективную обработку информации и удобную интеграцию с Excel.</w:t>
      </w:r>
    </w:p>
    <w:p w14:paraId="5157B7F2" w14:textId="77777777" w:rsidR="00F35831" w:rsidRPr="00F35831" w:rsidRDefault="00F35831" w:rsidP="00F35831">
      <w:pPr>
        <w:spacing w:after="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OpenPyXL: особенности применения</w:t>
      </w:r>
    </w:p>
    <w:p w14:paraId="68755367" w14:textId="0D8080CD" w:rsidR="00F35831" w:rsidRPr="00F35831" w:rsidRDefault="00F35831" w:rsidP="00F35831">
      <w:pPr>
        <w:spacing w:after="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Данная библиотека предоставляет широкие возможности по работе с файлами формата .xlsx. Среди ключевых функций стоит отметить:</w:t>
      </w:r>
    </w:p>
    <w:p w14:paraId="4B314631" w14:textId="77777777" w:rsidR="00F35831" w:rsidRPr="00F35831" w:rsidRDefault="00F35831" w:rsidP="00E32A32">
      <w:pPr>
        <w:pStyle w:val="ListParagraph"/>
        <w:numPr>
          <w:ilvl w:val="0"/>
          <w:numId w:val="67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Чтение и запись данных с поддержкой сложных структур документов</w:t>
      </w:r>
    </w:p>
    <w:p w14:paraId="6D39740C" w14:textId="7006AD3F" w:rsidR="00F35831" w:rsidRPr="00A12FF7" w:rsidRDefault="00F35831" w:rsidP="00E32A32">
      <w:pPr>
        <w:pStyle w:val="ListParagraph"/>
        <w:numPr>
          <w:ilvl w:val="0"/>
          <w:numId w:val="67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Корректную обработку объединенных ячеек, различных форматов и формул</w:t>
      </w:r>
    </w:p>
    <w:p w14:paraId="00AF9637" w14:textId="4B30AD8C" w:rsidR="00F35831" w:rsidRPr="00A12FF7" w:rsidRDefault="00F35831" w:rsidP="00E32A32">
      <w:pPr>
        <w:pStyle w:val="ListParagraph"/>
        <w:numPr>
          <w:ilvl w:val="0"/>
          <w:numId w:val="67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Возможность анализа структуры таблиц через методы 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load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_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workbook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и 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get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_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column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_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letter</w:t>
      </w:r>
    </w:p>
    <w:p w14:paraId="21490221" w14:textId="257EB678" w:rsidR="00F35831" w:rsidRPr="00F35831" w:rsidRDefault="00F35831" w:rsidP="00F35831">
      <w:p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преимущества выбора OpenPyXL:</w:t>
      </w:r>
    </w:p>
    <w:p w14:paraId="19CBBC20" w14:textId="092ACE92" w:rsidR="00F35831" w:rsidRPr="00A12FF7" w:rsidRDefault="00F35831" w:rsidP="00E32A32">
      <w:pPr>
        <w:pStyle w:val="ListParagraph"/>
        <w:numPr>
          <w:ilvl w:val="0"/>
          <w:numId w:val="68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Полная независимость от установленного пакета 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Excel</w:t>
      </w:r>
    </w:p>
    <w:p w14:paraId="77CEF8B3" w14:textId="4A437AA0" w:rsidR="00F35831" w:rsidRPr="00F35831" w:rsidRDefault="00F35831" w:rsidP="00E32A32">
      <w:pPr>
        <w:pStyle w:val="ListParagraph"/>
        <w:numPr>
          <w:ilvl w:val="0"/>
          <w:numId w:val="68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Кроссплатформенная</w:t>
      </w:r>
      <w:proofErr w:type="spellEnd"/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совместимость</w:t>
      </w:r>
      <w:proofErr w:type="spellEnd"/>
    </w:p>
    <w:p w14:paraId="49413F21" w14:textId="19C41FD3" w:rsidR="00F35831" w:rsidRPr="00F35831" w:rsidRDefault="00F35831" w:rsidP="00E32A32">
      <w:pPr>
        <w:pStyle w:val="ListParagraph"/>
        <w:numPr>
          <w:ilvl w:val="0"/>
          <w:numId w:val="68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Упрощенный процесс развертывания приложения</w:t>
      </w:r>
    </w:p>
    <w:p w14:paraId="438043D6" w14:textId="282BE948" w:rsidR="00F35831" w:rsidRPr="00A12FF7" w:rsidRDefault="00F35831" w:rsidP="00E32A32">
      <w:pPr>
        <w:pStyle w:val="ListParagraph"/>
        <w:numPr>
          <w:ilvl w:val="0"/>
          <w:numId w:val="68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Эффективная работа с объемными файлами благодаря режиму 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read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-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only</w:t>
      </w:r>
    </w:p>
    <w:p w14:paraId="54C13172" w14:textId="37A126AE" w:rsidR="00F35831" w:rsidRPr="00F35831" w:rsidRDefault="00F35831" w:rsidP="00F35831">
      <w:p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проекта OpenPyXL применялась для автоматизированного извлечения ключевых параметров из учебных планов: перечня дисциплин, часовой нагрузки и других значимых показателей.</w:t>
      </w:r>
    </w:p>
    <w:p w14:paraId="22ABB705" w14:textId="3C55AB8A" w:rsidR="00F35831" w:rsidRPr="00F35831" w:rsidRDefault="00F35831" w:rsidP="00F35831">
      <w:pPr>
        <w:spacing w:after="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xlwings: ключевые характеристики</w:t>
      </w:r>
    </w:p>
    <w:p w14:paraId="7887078F" w14:textId="3DA2AE2A" w:rsidR="00F35831" w:rsidRPr="00F35831" w:rsidRDefault="00F35831" w:rsidP="00F35831">
      <w:p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 библиотека предлагает следующие возможности:</w:t>
      </w:r>
    </w:p>
    <w:p w14:paraId="1BD09918" w14:textId="250063B7" w:rsidR="00F35831" w:rsidRPr="00A12FF7" w:rsidRDefault="00F35831" w:rsidP="00E32A32">
      <w:pPr>
        <w:pStyle w:val="ListParagraph"/>
        <w:numPr>
          <w:ilvl w:val="0"/>
          <w:numId w:val="69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Полноценное 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API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для интеграции с 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MS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Excel</w:t>
      </w:r>
    </w:p>
    <w:p w14:paraId="5E99D812" w14:textId="1AFE30E2" w:rsidR="00F35831" w:rsidRPr="00A12FF7" w:rsidRDefault="00F35831" w:rsidP="00E32A32">
      <w:pPr>
        <w:pStyle w:val="ListParagraph"/>
        <w:numPr>
          <w:ilvl w:val="0"/>
          <w:numId w:val="69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Создание отчетных форм с динамическими формулами</w:t>
      </w:r>
    </w:p>
    <w:p w14:paraId="4F030A86" w14:textId="77777777" w:rsidR="00F35831" w:rsidRPr="00F35831" w:rsidRDefault="00F35831" w:rsidP="00E32A32">
      <w:pPr>
        <w:pStyle w:val="ListParagraph"/>
        <w:numPr>
          <w:ilvl w:val="0"/>
          <w:numId w:val="69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Поддержка</w:t>
      </w:r>
      <w:proofErr w:type="spellEnd"/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макросов</w:t>
      </w:r>
      <w:proofErr w:type="spellEnd"/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сложного</w:t>
      </w:r>
      <w:proofErr w:type="spellEnd"/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форматирования</w:t>
      </w:r>
    </w:p>
    <w:p w14:paraId="42B7844E" w14:textId="77777777" w:rsidR="00F35831" w:rsidRPr="00F35831" w:rsidRDefault="00F35831" w:rsidP="00F35831">
      <w:p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30CCA1E" w14:textId="79AA6C98" w:rsidR="00F35831" w:rsidRPr="00F35831" w:rsidRDefault="00F35831" w:rsidP="00F35831">
      <w:p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Главное отличие от OpenPyXL заключается в:</w:t>
      </w:r>
    </w:p>
    <w:p w14:paraId="060DAD36" w14:textId="1A14EA6F" w:rsidR="00F35831" w:rsidRPr="00F35831" w:rsidRDefault="00F35831" w:rsidP="00E32A32">
      <w:pPr>
        <w:pStyle w:val="ListParagraph"/>
        <w:numPr>
          <w:ilvl w:val="0"/>
          <w:numId w:val="70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Необходимости наличия установленного Excel</w:t>
      </w:r>
    </w:p>
    <w:p w14:paraId="765545F2" w14:textId="62D3B260" w:rsidR="00F35831" w:rsidRPr="00A12FF7" w:rsidRDefault="00F35831" w:rsidP="00E32A32">
      <w:pPr>
        <w:pStyle w:val="ListParagraph"/>
        <w:numPr>
          <w:ilvl w:val="0"/>
          <w:numId w:val="70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Возможности прямого взаимодействия с 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Excel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-приложением</w:t>
      </w:r>
    </w:p>
    <w:p w14:paraId="2224668B" w14:textId="0E6E35DC" w:rsidR="00F35831" w:rsidRPr="00A12FF7" w:rsidRDefault="00F35831" w:rsidP="00E32A32">
      <w:pPr>
        <w:pStyle w:val="ListParagraph"/>
        <w:numPr>
          <w:ilvl w:val="0"/>
          <w:numId w:val="70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Сохранении всего функционала формул в итоговых документах</w:t>
      </w:r>
    </w:p>
    <w:p w14:paraId="3C03B853" w14:textId="3514F04B" w:rsidR="00F35831" w:rsidRPr="00F35831" w:rsidRDefault="00F35831" w:rsidP="00F35831">
      <w:p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разработанной системе xlwings использовался для автоматического формирования сводных таблиц с расчетом учебной нагрузки, что позволяет пользователям продолжать работу с полученными файлами в привычной среде Excel.</w:t>
      </w:r>
    </w:p>
    <w:p w14:paraId="56B76494" w14:textId="7F534FFF" w:rsidR="00F35831" w:rsidRPr="00F35831" w:rsidRDefault="00F35831" w:rsidP="00F35831">
      <w:pPr>
        <w:spacing w:after="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Анализ альтернативных решений</w:t>
      </w:r>
    </w:p>
    <w:p w14:paraId="42290A6D" w14:textId="04D86701" w:rsidR="00F35831" w:rsidRPr="00F35831" w:rsidRDefault="00F35831" w:rsidP="00F35831">
      <w:p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Среди других доступных инструментов следует отметить библиотеку Pandas, которая:</w:t>
      </w:r>
    </w:p>
    <w:p w14:paraId="7FAB3794" w14:textId="7CF452FF" w:rsidR="00F35831" w:rsidRPr="00A12FF7" w:rsidRDefault="00F35831" w:rsidP="00E32A32">
      <w:pPr>
        <w:pStyle w:val="ListParagraph"/>
        <w:numPr>
          <w:ilvl w:val="0"/>
          <w:numId w:val="71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Обладает мощными функциями для анализа данных</w:t>
      </w:r>
    </w:p>
    <w:p w14:paraId="66802478" w14:textId="77777777" w:rsidR="00F35831" w:rsidRPr="00A12FF7" w:rsidRDefault="00F35831" w:rsidP="00E32A32">
      <w:pPr>
        <w:pStyle w:val="ListParagraph"/>
        <w:numPr>
          <w:ilvl w:val="0"/>
          <w:numId w:val="71"/>
        </w:num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Поддерживает работу с </w:t>
      </w:r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Excel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-файлами через </w:t>
      </w:r>
      <w:proofErr w:type="spellStart"/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OpenPyXL</w:t>
      </w:r>
      <w:proofErr w:type="spellEnd"/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или </w:t>
      </w:r>
      <w:proofErr w:type="spellStart"/>
      <w:r w:rsidRPr="00F3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xlrd</w:t>
      </w:r>
      <w:proofErr w:type="spellEnd"/>
    </w:p>
    <w:p w14:paraId="32ACFED6" w14:textId="09FA7537" w:rsidR="00D7185A" w:rsidRPr="00C93FA6" w:rsidRDefault="00D7185A" w:rsidP="00F35831">
      <w:pPr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 Pandas избыточна для задач простого чтения/записи, так как её основное преимущество — обработка больших наборов данных с помощью DataFrame. В данном проекте Pandas не использовалась, чтобы минимизировать зависимости и упростить код.</w:t>
      </w:r>
    </w:p>
    <w:p w14:paraId="31B91FF9" w14:textId="642DCA60" w:rsidR="00D7185A" w:rsidRPr="00C93FA6" w:rsidRDefault="00D7185A" w:rsidP="003825AA">
      <w:pPr>
        <w:spacing w:after="0" w:afterAutospacing="1" w:line="36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win32com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Эта библиотека также позволяет взаимодействовать с Excel через COM-интерфейс. Однако она менее стабильна, чем xlwings, и требует больше кода для настройки. Кроме того, win32com работает только на Windows, что ограничивает кроссплатформенность.</w:t>
      </w:r>
    </w:p>
    <w:p w14:paraId="260C7132" w14:textId="77777777" w:rsidR="00D7185A" w:rsidRPr="00C93FA6" w:rsidRDefault="00D7185A" w:rsidP="003825AA">
      <w:pPr>
        <w:spacing w:after="0" w:afterAutospacing="1" w:line="36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XlsxWriter</w:t>
      </w: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Эта библиотека подходит для записи данных в .xlsx, но не поддерживает чтение файлов и работу с формулами так эффективно, как OpenPyXL и xlwings.</w:t>
      </w:r>
    </w:p>
    <w:p w14:paraId="2037836B" w14:textId="77777777" w:rsidR="00636FEE" w:rsidRDefault="00D7185A" w:rsidP="00792C6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Итог</w:t>
      </w:r>
    </w:p>
    <w:p w14:paraId="465F478E" w14:textId="518CC391" w:rsidR="00D7185A" w:rsidRPr="00C93FA6" w:rsidRDefault="00D7185A" w:rsidP="00636F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Комбинация OpenPyXL и xlwings обеспечила максимальную гибкость: OpenPyXL использовалась для чтения данных без зависимости от Excel, а xlwings — для генерации отчётов с сохранением формул. Такой подход позволил сбалансировать кроссплатформенность и функциональность.</w:t>
      </w:r>
    </w:p>
    <w:p w14:paraId="188780FE" w14:textId="77777777" w:rsidR="003A768C" w:rsidRPr="003A768C" w:rsidRDefault="003A768C" w:rsidP="003A76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A76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Ограничения и перспективы</w:t>
      </w:r>
    </w:p>
    <w:p w14:paraId="216C5C8D" w14:textId="77777777" w:rsidR="003A768C" w:rsidRPr="003A768C" w:rsidRDefault="003A768C" w:rsidP="003A76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Главным минусом xlwings является необходимость наличия Microsoft Excel, что снижает мобильность приложения. В перспективе можно рассмотреть альтернативные решения, такие как комбинация Pandas и OpenPyXL, чтобы полностью исключить зависимость от Excel. Это особенно актуально, если потребуется работа с другими форматами данных, например, CSV или ODS. Дополнительно стоит изучить возможность создания PDF-отчётов с помощью библиотек, подобных ReportLab.</w:t>
      </w:r>
    </w:p>
    <w:p w14:paraId="5527639D" w14:textId="77777777" w:rsidR="003A768C" w:rsidRPr="003A768C" w:rsidRDefault="003A768C" w:rsidP="003A768C">
      <w:pPr>
        <w:pStyle w:val="Heading4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3A768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3.4.4. Система пользовательских функций (CUSTOM_)</w:t>
      </w:r>
    </w:p>
    <w:p w14:paraId="6325686E" w14:textId="77777777" w:rsidR="003A768C" w:rsidRPr="003A768C" w:rsidRDefault="003A768C" w:rsidP="003A768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A76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Обоснование выбора</w:t>
      </w:r>
    </w:p>
    <w:p w14:paraId="2D244178" w14:textId="77777777" w:rsidR="003A768C" w:rsidRPr="003A768C" w:rsidRDefault="003A768C" w:rsidP="003A76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обеспечения гибкости в расчётах нагрузок был создан специализированный механизм на Python, позволяющий пользователям вводить собственные формулы. В основе этого механизма лежат модули ast и inspect, которые отвечают за проверку синтаксиса и безопасное выполнение кода. Такой подход обеспечил высокую адаптивность приложения.</w:t>
      </w:r>
    </w:p>
    <w:p w14:paraId="62F05595" w14:textId="77777777" w:rsidR="003A768C" w:rsidRPr="003A768C" w:rsidRDefault="003A768C" w:rsidP="003A768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A76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Реализация</w:t>
      </w:r>
    </w:p>
    <w:p w14:paraId="39102FCA" w14:textId="77777777" w:rsidR="003A768C" w:rsidRPr="00A12FF7" w:rsidRDefault="003A768C" w:rsidP="00E32A32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Проверка синтаксиса с помощью </w:t>
      </w:r>
      <w:proofErr w:type="spellStart"/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ast</w:t>
      </w:r>
      <w:proofErr w:type="spellEnd"/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: Модуль </w:t>
      </w:r>
      <w:proofErr w:type="spellStart"/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ast</w:t>
      </w:r>
      <w:proofErr w:type="spellEnd"/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(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Abstract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Syntax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Tree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) применялся для анализа формул на корректность и предотвращения 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lastRenderedPageBreak/>
        <w:t>выполнения потенциально опасных операций, таких как вызов системных функций.</w:t>
      </w:r>
    </w:p>
    <w:p w14:paraId="3D06191F" w14:textId="77777777" w:rsidR="003A768C" w:rsidRPr="00A12FF7" w:rsidRDefault="003A768C" w:rsidP="00E32A32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Безопасное выполнение кода через 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inspect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: Благодаря модулю 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inspect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пользовательские формулы выполнялись в изолированном окружении, что минимизировало возможные риски.</w:t>
      </w:r>
    </w:p>
    <w:p w14:paraId="2DFE91B4" w14:textId="77777777" w:rsidR="003A768C" w:rsidRPr="00A12FF7" w:rsidRDefault="003A768C" w:rsidP="00E32A32">
      <w:pPr>
        <w:pStyle w:val="ListParagraph"/>
        <w:numPr>
          <w:ilvl w:val="0"/>
          <w:numId w:val="7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Интеграция в интерфейс: Ввод формул осуществлялся через интерфейс </w:t>
      </w:r>
      <w:proofErr w:type="spellStart"/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PyQt</w:t>
      </w:r>
      <w:proofErr w:type="spellEnd"/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5 с использованием </w:t>
      </w:r>
      <w:proofErr w:type="spellStart"/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FormulaCompleterDelegate</w:t>
      </w:r>
      <w:proofErr w:type="spellEnd"/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, что сделало процесс более удобным для пользователей.</w:t>
      </w:r>
    </w:p>
    <w:p w14:paraId="1A287F42" w14:textId="77777777" w:rsidR="003A768C" w:rsidRPr="003A768C" w:rsidRDefault="003A768C" w:rsidP="003A768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A76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Преимущества</w:t>
      </w:r>
    </w:p>
    <w:p w14:paraId="1EA6CACA" w14:textId="77777777" w:rsidR="003A768C" w:rsidRPr="00A12FF7" w:rsidRDefault="003A768C" w:rsidP="00E32A32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Гибкость: Возможность создания пользовательских формул без внесения изменений в исходный код.</w:t>
      </w:r>
    </w:p>
    <w:p w14:paraId="7FBE699E" w14:textId="77777777" w:rsidR="003A768C" w:rsidRPr="00A12FF7" w:rsidRDefault="003A768C" w:rsidP="00E32A32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Безопасность: Использование </w:t>
      </w:r>
      <w:proofErr w:type="spellStart"/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ast</w:t>
      </w:r>
      <w:proofErr w:type="spellEnd"/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и 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inspect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исключает риск выполнения вредоносных команд.</w:t>
      </w:r>
    </w:p>
    <w:p w14:paraId="46E6C21E" w14:textId="77777777" w:rsidR="003A768C" w:rsidRPr="00A12FF7" w:rsidRDefault="003A768C" w:rsidP="00E32A32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Простота интеграции: Реализация на 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позволила избежать сложностей, связанных с подключением внешних языков программирования.</w:t>
      </w:r>
    </w:p>
    <w:p w14:paraId="1DB1CC25" w14:textId="77777777" w:rsidR="003A768C" w:rsidRPr="003A768C" w:rsidRDefault="003A768C" w:rsidP="003A768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A76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Сравнение с альтернативами</w:t>
      </w:r>
    </w:p>
    <w:p w14:paraId="48F179B6" w14:textId="77777777" w:rsidR="003A768C" w:rsidRPr="00A12FF7" w:rsidRDefault="003A768C" w:rsidP="00E32A32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Внешние скрипты (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Lua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, 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JavaScript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): Применение сторонних языков усложнило бы архитектуру приложения и потребовало бы дополнительных интерпретаторов. Например, 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Lua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требует отдельной настройки, а 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JavaScript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редко используется в десктоп-приложениях.</w:t>
      </w:r>
    </w:p>
    <w:p w14:paraId="72D725E3" w14:textId="77777777" w:rsidR="003A768C" w:rsidRPr="00A12FF7" w:rsidRDefault="003A768C" w:rsidP="00E32A32">
      <w:pPr>
        <w:pStyle w:val="ListParagraph"/>
        <w:numPr>
          <w:ilvl w:val="0"/>
          <w:numId w:val="7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ETL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-инструменты (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Apache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NiFi</w:t>
      </w:r>
      <w:proofErr w:type="spellEnd"/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, 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Talend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): Эти решения предназначены для серверных систем и не подходят для настольных приложений из-за их сложности и избыточности.</w:t>
      </w:r>
    </w:p>
    <w:p w14:paraId="42D56F73" w14:textId="77777777" w:rsidR="003A768C" w:rsidRPr="003A768C" w:rsidRDefault="003A768C" w:rsidP="003A768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A76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14:paraId="11215D88" w14:textId="77777777" w:rsidR="003A768C" w:rsidRPr="003A768C" w:rsidRDefault="003A768C" w:rsidP="003A768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Разработанный механизм пользовательских функций на Python доказал свою эффективность, сочетая гибкость, безопасность и простоту использования. Он </w:t>
      </w: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позволяет пользователям создавать сложные формулы без необходимости глубокого изучения программирования.</w:t>
      </w:r>
    </w:p>
    <w:p w14:paraId="480DDA36" w14:textId="77777777" w:rsidR="003A768C" w:rsidRPr="003A768C" w:rsidRDefault="003A768C" w:rsidP="003A768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A76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Ограничения и перспективы</w:t>
      </w:r>
    </w:p>
    <w:p w14:paraId="3FF6C7AB" w14:textId="7CE83608" w:rsidR="00D7185A" w:rsidRPr="00C93FA6" w:rsidRDefault="003A768C" w:rsidP="003A76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76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текущем этапе система поддерживает только формулы, написанные на Python. </w:t>
      </w:r>
      <w:r w:rsidR="00D7185A" w:rsidRPr="00C93F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будущем возможно добавление поддержки других синтаксисов (например, Excel-подобных формул) или интеграция с внешними движками, такими как SymPy, для обработки математических выражений.</w:t>
      </w:r>
    </w:p>
    <w:p w14:paraId="3FB2CA7F" w14:textId="77777777" w:rsidR="00D7185A" w:rsidRPr="00C93FA6" w:rsidRDefault="00D7185A" w:rsidP="00792C6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56B6CC" w14:textId="76132FC8" w:rsidR="00D7185A" w:rsidRPr="00C93FA6" w:rsidRDefault="00D7185A" w:rsidP="00792C6A">
      <w:pPr>
        <w:pStyle w:val="Heading4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C93FA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3.4.5. Дополнительные библиотеки</w:t>
      </w:r>
    </w:p>
    <w:p w14:paraId="16B460CA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Использование дополнительных библиотек</w:t>
      </w:r>
    </w:p>
    <w:p w14:paraId="20F1E6DF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32C968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работы с системными ресурсами Windows были задействованы модули ctypes и winreg, что особенно важно для настольных приложений. Встроенные модули Python - re и json - позволили сократить количество внешних зависимостей при обеспечении стабильной обработки данных.</w:t>
      </w:r>
    </w:p>
    <w:p w14:paraId="66659729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64EDD0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Анализ альтернативных решений</w:t>
      </w:r>
    </w:p>
    <w:p w14:paraId="5504304F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BE282F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выборе инструментов для логирования рассматривалась библиотека Loguru, однако предпочтение было отдано стандартному модулю Logging из-за его встроенного характера и отсутствия необходимости в дополнительных установках. Аналогично, хотя ConfigParser подходит для базовых конфигураций, выбор пал на json как более универсальное решение, способное работать со сложными структурами данных.</w:t>
      </w:r>
    </w:p>
    <w:p w14:paraId="4618529D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262C13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Результаты выбора технологий</w:t>
      </w:r>
    </w:p>
    <w:p w14:paraId="0975A2FB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D01539" w14:textId="65296A39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Подобранный набор дополнительных библиотек успешно решает вспомогательные задачи:</w:t>
      </w:r>
    </w:p>
    <w:p w14:paraId="28D26063" w14:textId="00DCF3AA" w:rsidR="00F90D06" w:rsidRPr="00F90D06" w:rsidRDefault="00F90D06" w:rsidP="00E32A32">
      <w:pPr>
        <w:pStyle w:val="ListParagraph"/>
        <w:numPr>
          <w:ilvl w:val="0"/>
          <w:numId w:val="7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Организацию логирования</w:t>
      </w:r>
    </w:p>
    <w:p w14:paraId="0A7EAED6" w14:textId="377C63E6" w:rsidR="00F90D06" w:rsidRPr="00F90D06" w:rsidRDefault="00F90D06" w:rsidP="00E32A32">
      <w:pPr>
        <w:pStyle w:val="ListParagraph"/>
        <w:numPr>
          <w:ilvl w:val="0"/>
          <w:numId w:val="7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Интеграцию с системой</w:t>
      </w:r>
    </w:p>
    <w:p w14:paraId="3905FA3F" w14:textId="77777777" w:rsidR="00F90D06" w:rsidRPr="00F90D06" w:rsidRDefault="00F90D06" w:rsidP="00E32A32">
      <w:pPr>
        <w:pStyle w:val="ListParagraph"/>
        <w:numPr>
          <w:ilvl w:val="0"/>
          <w:numId w:val="7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конфигурациями</w:t>
      </w:r>
    </w:p>
    <w:p w14:paraId="355E06B3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D6D10F" w14:textId="259D1E90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этом не происходит усложнения архитектуры проекта.</w:t>
      </w:r>
    </w:p>
    <w:p w14:paraId="031EFFB3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Перспективы развития</w:t>
      </w:r>
    </w:p>
    <w:p w14:paraId="574421EF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D6B899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дальнейшем планируется:</w:t>
      </w:r>
    </w:p>
    <w:p w14:paraId="2774B035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4BFC0C" w14:textId="17AA5129" w:rsidR="00F90D06" w:rsidRPr="00A12FF7" w:rsidRDefault="00F90D06" w:rsidP="00E32A32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Расширить поддержку форматов конфигурационных файлов, включив </w:t>
      </w: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YAML</w:t>
      </w:r>
    </w:p>
    <w:p w14:paraId="5637ACCD" w14:textId="4CDDD58A" w:rsidR="00F90D06" w:rsidRPr="00A12FF7" w:rsidRDefault="00F90D06" w:rsidP="00E32A32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Реализовать визуализацию логов непосредственно в интерфейсе программы</w:t>
      </w:r>
    </w:p>
    <w:p w14:paraId="7555FF99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B20910" w14:textId="3A3FED71" w:rsidR="00F90D06" w:rsidRPr="00632334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Заключительные выводы</w:t>
      </w:r>
    </w:p>
    <w:p w14:paraId="30125E4A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Сформированный технологический стек представляет собой сбалансированную систему, где каждый компонент выполняет четко определенную роль:</w:t>
      </w:r>
    </w:p>
    <w:p w14:paraId="4BB80E8E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30E30B" w14:textId="19A5176A" w:rsidR="00F90D06" w:rsidRPr="00A12FF7" w:rsidRDefault="00F90D06" w:rsidP="00E32A32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PyQt</w:t>
      </w:r>
      <w:proofErr w:type="spellEnd"/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5 и </w:t>
      </w: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SQLite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составляют основу приложения, отвечая за пользовательский интерфейс и хранение информации</w:t>
      </w:r>
    </w:p>
    <w:p w14:paraId="3BE79783" w14:textId="6D7FF6FA" w:rsidR="00F90D06" w:rsidRPr="00A12FF7" w:rsidRDefault="00F90D06" w:rsidP="00E32A32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OpenPyXL</w:t>
      </w:r>
      <w:proofErr w:type="spellEnd"/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и </w:t>
      </w:r>
      <w:proofErr w:type="spellStart"/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xlwings</w:t>
      </w:r>
      <w:proofErr w:type="spellEnd"/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специализируются на обработке </w:t>
      </w: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Excel</w:t>
      </w: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-документов с сохранением всех функциональных возможностей</w:t>
      </w:r>
    </w:p>
    <w:p w14:paraId="758ABF79" w14:textId="6132BADF" w:rsidR="00F90D06" w:rsidRPr="00A12FF7" w:rsidRDefault="00F90D06" w:rsidP="00E32A32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Встроенный механизм пользовательских функций обеспечивает необходимую гибкость без привлечения сторонних решений</w:t>
      </w:r>
    </w:p>
    <w:p w14:paraId="66E080F6" w14:textId="77777777" w:rsidR="00F90D06" w:rsidRPr="00A12FF7" w:rsidRDefault="00F90D06" w:rsidP="00E32A32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Дополнительные модули эффективно решают вспомогательные задачи с минимальными затратами ресурсов</w:t>
      </w:r>
    </w:p>
    <w:p w14:paraId="4DC04EE2" w14:textId="77777777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F7BBF0" w14:textId="502F1313" w:rsidR="00F90D06" w:rsidRPr="00F90D06" w:rsidRDefault="00F90D06" w:rsidP="00F90D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Такой комплексный подход позволяет:</w:t>
      </w:r>
    </w:p>
    <w:p w14:paraId="18218C93" w14:textId="38FB9878" w:rsidR="00F90D06" w:rsidRPr="00F90D06" w:rsidRDefault="00F90D06" w:rsidP="00E32A32">
      <w:pPr>
        <w:pStyle w:val="ListParagraph"/>
        <w:numPr>
          <w:ilvl w:val="0"/>
          <w:numId w:val="7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Снизить эксплуатационные расходы</w:t>
      </w:r>
    </w:p>
    <w:p w14:paraId="4899AD3B" w14:textId="78F27F1B" w:rsidR="00F90D06" w:rsidRPr="00F90D06" w:rsidRDefault="00F90D06" w:rsidP="00E32A32">
      <w:pPr>
        <w:pStyle w:val="ListParagraph"/>
        <w:numPr>
          <w:ilvl w:val="0"/>
          <w:numId w:val="7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0D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Обеспечить мобильность приложения</w:t>
      </w:r>
    </w:p>
    <w:p w14:paraId="1E117D5D" w14:textId="4A978374" w:rsidR="00D7185A" w:rsidRPr="00A12FF7" w:rsidRDefault="00F90D06" w:rsidP="00E32A32">
      <w:pPr>
        <w:pStyle w:val="ListParagraph"/>
        <w:numPr>
          <w:ilvl w:val="0"/>
          <w:numId w:val="7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A12F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Упростить процесс дальнейшей доработки и развития системы</w:t>
      </w:r>
    </w:p>
    <w:p w14:paraId="60E2CC58" w14:textId="14648B03" w:rsidR="00D8114B" w:rsidRPr="00C93FA6" w:rsidRDefault="00356C23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00057525"/>
      <w:r w:rsidRPr="00C93FA6">
        <w:rPr>
          <w:rFonts w:ascii="Times New Roman" w:hAnsi="Times New Roman" w:cs="Times New Roman"/>
          <w:b/>
          <w:bCs/>
          <w:color w:val="auto"/>
          <w:sz w:val="28"/>
          <w:szCs w:val="28"/>
        </w:rPr>
        <w:t>3.5 Описание интерфеса программы</w:t>
      </w:r>
      <w:bookmarkEnd w:id="21"/>
    </w:p>
    <w:p w14:paraId="5DBBF154" w14:textId="393B683F" w:rsidR="00D8114B" w:rsidRPr="00C93FA6" w:rsidRDefault="002C2B57" w:rsidP="00792C6A">
      <w:pPr>
        <w:pStyle w:val="Heading4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22" w:name="_Toc198573134"/>
      <w:r w:rsidRPr="00C93FA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Вкладка “Настройка”</w:t>
      </w:r>
      <w:bookmarkEnd w:id="22"/>
    </w:p>
    <w:p w14:paraId="33A30AE4" w14:textId="371B1845" w:rsidR="00815AA5" w:rsidRPr="00C93FA6" w:rsidRDefault="00815AA5" w:rsidP="00792C6A">
      <w:pPr>
        <w:pStyle w:val="Heading5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198573135"/>
      <w:bookmarkStart w:id="24" w:name="назначение-и-функции"/>
      <w:r w:rsidRPr="00C93FA6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Назначение и функции</w:t>
      </w:r>
      <w:bookmarkEnd w:id="23"/>
    </w:p>
    <w:p w14:paraId="7C963915" w14:textId="77777777" w:rsidR="00A4342E" w:rsidRPr="00C93FA6" w:rsidRDefault="00A4342E" w:rsidP="00A4342E">
      <w:pPr>
        <w:pStyle w:val="FirstParagraph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25" w:name="Xa5e168995c61a212c24653955ab152e3f688c7a"/>
      <w:r w:rsidRPr="00C93FA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73306C" wp14:editId="5C155C13">
            <wp:extent cx="6152515" cy="338137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8B6B6" w14:textId="0981EC5B" w:rsidR="00A4342E" w:rsidRPr="00A4342E" w:rsidRDefault="00A4342E" w:rsidP="00A4342E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1. Аннотированный интерфейс вкладки “Настройка”</w:t>
      </w:r>
    </w:p>
    <w:p w14:paraId="10E5A399" w14:textId="628F25EB" w:rsidR="00815AA5" w:rsidRPr="00C93FA6" w:rsidRDefault="00815AA5" w:rsidP="00636FEE">
      <w:pPr>
        <w:pStyle w:val="NormalWeb"/>
        <w:spacing w:line="360" w:lineRule="auto"/>
        <w:ind w:firstLine="240"/>
        <w:rPr>
          <w:sz w:val="28"/>
          <w:szCs w:val="28"/>
        </w:rPr>
      </w:pPr>
      <w:r w:rsidRPr="00C93FA6">
        <w:rPr>
          <w:sz w:val="28"/>
          <w:szCs w:val="28"/>
        </w:rPr>
        <w:t>Вкладка “Настройка”</w:t>
      </w:r>
      <w:r w:rsidR="00A4342E">
        <w:rPr>
          <w:sz w:val="28"/>
          <w:szCs w:val="28"/>
        </w:rPr>
        <w:t xml:space="preserve"> </w:t>
      </w:r>
      <w:r w:rsidR="00A4342E" w:rsidRPr="00A4342E">
        <w:rPr>
          <w:sz w:val="28"/>
          <w:szCs w:val="28"/>
        </w:rPr>
        <w:t>(Рис.</w:t>
      </w:r>
      <w:r w:rsidR="000C01CA">
        <w:rPr>
          <w:sz w:val="28"/>
          <w:szCs w:val="28"/>
        </w:rPr>
        <w:t xml:space="preserve"> </w:t>
      </w:r>
      <w:r w:rsidR="00A4342E">
        <w:rPr>
          <w:sz w:val="28"/>
          <w:szCs w:val="28"/>
        </w:rPr>
        <w:t>1</w:t>
      </w:r>
      <w:r w:rsidR="00A4342E" w:rsidRPr="00A4342E">
        <w:rPr>
          <w:sz w:val="28"/>
          <w:szCs w:val="28"/>
        </w:rPr>
        <w:t>)</w:t>
      </w:r>
      <w:r w:rsidRPr="00C93FA6">
        <w:rPr>
          <w:sz w:val="28"/>
          <w:szCs w:val="28"/>
        </w:rPr>
        <w:t xml:space="preserve"> является стартовой точкой работы с приложением и выполняет три ключевые функции:</w:t>
      </w:r>
    </w:p>
    <w:p w14:paraId="54C1E518" w14:textId="77777777" w:rsidR="00815AA5" w:rsidRPr="00C93FA6" w:rsidRDefault="00815AA5" w:rsidP="00E32A32">
      <w:pPr>
        <w:pStyle w:val="Compact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исходными данными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- загрузка и организация файлов учебных планов</w:t>
      </w:r>
    </w:p>
    <w:p w14:paraId="2D7EB29F" w14:textId="77777777" w:rsidR="00815AA5" w:rsidRPr="00C93FA6" w:rsidRDefault="00815AA5" w:rsidP="00E32A32">
      <w:pPr>
        <w:pStyle w:val="Compact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Конфигурация системы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- сохранение и восстановление параметров работы</w:t>
      </w:r>
    </w:p>
    <w:p w14:paraId="70973CA0" w14:textId="77777777" w:rsidR="00815AA5" w:rsidRPr="00C93FA6" w:rsidRDefault="00815AA5" w:rsidP="00E32A32">
      <w:pPr>
        <w:pStyle w:val="Compact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Мониторинг операций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- отслеживание выполнения процессов через информационную консоль</w:t>
      </w:r>
    </w:p>
    <w:p w14:paraId="71BEB2DA" w14:textId="5B2C2F28" w:rsidR="00815AA5" w:rsidRPr="00C93FA6" w:rsidRDefault="00815AA5" w:rsidP="00792C6A">
      <w:pPr>
        <w:pStyle w:val="Heading5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198573136"/>
      <w:bookmarkStart w:id="27" w:name="детализация-элементов-управления"/>
      <w:bookmarkEnd w:id="24"/>
      <w:bookmarkEnd w:id="25"/>
      <w:r w:rsidRPr="00C93FA6">
        <w:rPr>
          <w:rFonts w:ascii="Times New Roman" w:hAnsi="Times New Roman" w:cs="Times New Roman"/>
          <w:b/>
          <w:bCs/>
          <w:color w:val="auto"/>
          <w:sz w:val="28"/>
          <w:szCs w:val="28"/>
        </w:rPr>
        <w:t>Детализация элементов управления</w:t>
      </w:r>
      <w:bookmarkEnd w:id="26"/>
    </w:p>
    <w:p w14:paraId="2AC2A03D" w14:textId="4919F962" w:rsidR="00815AA5" w:rsidRPr="00C93FA6" w:rsidRDefault="00815AA5" w:rsidP="00792C6A">
      <w:pPr>
        <w:pStyle w:val="Heading7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8" w:name="список-файлов"/>
      <w:r w:rsidRPr="00C93FA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Список файлов</w:t>
      </w:r>
    </w:p>
    <w:p w14:paraId="078A1A8E" w14:textId="77777777" w:rsidR="00815AA5" w:rsidRPr="00C93FA6" w:rsidRDefault="00815AA5" w:rsidP="00792C6A">
      <w:pPr>
        <w:pStyle w:val="FirstParagraph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FA4078B" wp14:editId="520B13D1">
            <wp:extent cx="6152515" cy="321945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7D9F" w14:textId="4D173D76" w:rsidR="00815AA5" w:rsidRPr="00C93FA6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Рис. 2. Подробное отображение элементов списка файлов</w:t>
      </w:r>
    </w:p>
    <w:p w14:paraId="4AC513E7" w14:textId="4EFD32B5" w:rsidR="008248A1" w:rsidRDefault="00815AA5" w:rsidP="00792C6A">
      <w:pPr>
        <w:pStyle w:val="BodyTex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В этой части пользователь может видеть загруженные файлы и выбирать файлы, над которыми он хочет проводить расчеты. Есть возможность выделения и отключения выделения всех файлов разом</w:t>
      </w:r>
      <w:r w:rsidR="00970F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0FFF" w:rsidRPr="00970FFF">
        <w:rPr>
          <w:rFonts w:ascii="Times New Roman" w:hAnsi="Times New Roman" w:cs="Times New Roman"/>
          <w:sz w:val="28"/>
          <w:szCs w:val="28"/>
          <w:lang w:val="ru-RU"/>
        </w:rPr>
        <w:t>(Рис.</w:t>
      </w:r>
      <w:r w:rsidR="000C01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0FF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70FFF" w:rsidRPr="00970FF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. Отображаемый список может отображать неактуальное состояние самих файлов, при переносе файла настроек так же переносите сами файлы в папке /</w:t>
      </w:r>
      <w:r w:rsidRPr="00C93FA6">
        <w:rPr>
          <w:rFonts w:ascii="Times New Roman" w:hAnsi="Times New Roman" w:cs="Times New Roman"/>
          <w:sz w:val="28"/>
          <w:szCs w:val="28"/>
        </w:rPr>
        <w:t>data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в корне приложения.</w:t>
      </w:r>
    </w:p>
    <w:p w14:paraId="539CC91D" w14:textId="77777777" w:rsidR="008248A1" w:rsidRDefault="008248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996847" w14:textId="06E73F92" w:rsidR="00815AA5" w:rsidRPr="00C93FA6" w:rsidRDefault="00815AA5" w:rsidP="00792C6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Таблица 1</w:t>
      </w:r>
    </w:p>
    <w:p w14:paraId="694219B9" w14:textId="77777777" w:rsidR="00815AA5" w:rsidRPr="00C93FA6" w:rsidRDefault="00815AA5" w:rsidP="00792C6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Функционал в секции “Список файлов”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27"/>
        <w:gridCol w:w="4492"/>
        <w:gridCol w:w="3562"/>
      </w:tblGrid>
      <w:tr w:rsidR="00815AA5" w:rsidRPr="00C93FA6" w14:paraId="428657B9" w14:textId="77777777" w:rsidTr="00DF1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27E1B54F" w14:textId="77777777" w:rsidR="00815AA5" w:rsidRPr="00C93FA6" w:rsidRDefault="00815AA5" w:rsidP="00792C6A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  <w:proofErr w:type="spellEnd"/>
          </w:p>
        </w:tc>
        <w:tc>
          <w:tcPr>
            <w:tcW w:w="0" w:type="auto"/>
          </w:tcPr>
          <w:p w14:paraId="18F56F25" w14:textId="77777777" w:rsidR="00815AA5" w:rsidRPr="00C93FA6" w:rsidRDefault="00815AA5" w:rsidP="00792C6A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0" w:type="auto"/>
          </w:tcPr>
          <w:p w14:paraId="1AB590F2" w14:textId="77777777" w:rsidR="00815AA5" w:rsidRPr="00C93FA6" w:rsidRDefault="00815AA5" w:rsidP="00792C6A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Особенности</w:t>
            </w:r>
            <w:proofErr w:type="spellEnd"/>
          </w:p>
        </w:tc>
      </w:tr>
      <w:tr w:rsidR="00815AA5" w:rsidRPr="00C93FA6" w14:paraId="1A2539C8" w14:textId="77777777" w:rsidTr="00DF19C3">
        <w:trPr>
          <w:jc w:val="center"/>
        </w:trPr>
        <w:tc>
          <w:tcPr>
            <w:tcW w:w="0" w:type="auto"/>
          </w:tcPr>
          <w:p w14:paraId="36E03CCF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proofErr w:type="spellEnd"/>
          </w:p>
        </w:tc>
        <w:tc>
          <w:tcPr>
            <w:tcW w:w="0" w:type="auto"/>
          </w:tcPr>
          <w:p w14:paraId="53899A8E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Отображает имя файла и формат файла</w:t>
            </w:r>
          </w:p>
        </w:tc>
        <w:tc>
          <w:tcPr>
            <w:tcW w:w="0" w:type="auto"/>
          </w:tcPr>
          <w:p w14:paraId="60FB0CC1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Подсветка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наведении</w:t>
            </w:r>
            <w:proofErr w:type="spellEnd"/>
          </w:p>
        </w:tc>
      </w:tr>
      <w:tr w:rsidR="00815AA5" w:rsidRPr="00C93FA6" w14:paraId="3D99BA3E" w14:textId="77777777" w:rsidTr="00DF19C3">
        <w:trPr>
          <w:jc w:val="center"/>
        </w:trPr>
        <w:tc>
          <w:tcPr>
            <w:tcW w:w="0" w:type="auto"/>
          </w:tcPr>
          <w:p w14:paraId="21267630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</w:p>
        </w:tc>
        <w:tc>
          <w:tcPr>
            <w:tcW w:w="0" w:type="auto"/>
          </w:tcPr>
          <w:p w14:paraId="5B90E2AE" w14:textId="615FD43C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Включение/и</w:t>
            </w:r>
            <w:r w:rsidR="00476B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C93FA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ключение файла из рассчетов</w:t>
            </w:r>
          </w:p>
        </w:tc>
        <w:tc>
          <w:tcPr>
            <w:tcW w:w="0" w:type="auto"/>
          </w:tcPr>
          <w:p w14:paraId="605525D8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Сохраняет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сеансами</w:t>
            </w:r>
            <w:proofErr w:type="spellEnd"/>
          </w:p>
        </w:tc>
      </w:tr>
    </w:tbl>
    <w:p w14:paraId="0D9D1C2B" w14:textId="40DC4756" w:rsidR="00194EAD" w:rsidRPr="00476B4A" w:rsidRDefault="00815AA5" w:rsidP="00476B4A">
      <w:pPr>
        <w:pStyle w:val="Heading7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панель-инструментов"/>
      <w:bookmarkEnd w:id="28"/>
      <w:proofErr w:type="spellStart"/>
      <w:r w:rsidRPr="00C93FA6">
        <w:rPr>
          <w:rFonts w:ascii="Times New Roman" w:hAnsi="Times New Roman" w:cs="Times New Roman"/>
          <w:b/>
          <w:bCs/>
          <w:color w:val="auto"/>
          <w:sz w:val="28"/>
          <w:szCs w:val="28"/>
        </w:rPr>
        <w:t>Панель</w:t>
      </w:r>
      <w:proofErr w:type="spellEnd"/>
      <w:r w:rsidRPr="00C93FA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инструментов</w:t>
      </w:r>
      <w:proofErr w:type="spellEnd"/>
    </w:p>
    <w:p w14:paraId="5C944A31" w14:textId="77777777" w:rsidR="00815AA5" w:rsidRPr="00C93FA6" w:rsidRDefault="00815AA5" w:rsidP="00792C6A">
      <w:pPr>
        <w:pStyle w:val="Fir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807C89" wp14:editId="32367F25">
            <wp:extent cx="6152515" cy="335724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0FF8" w14:textId="30807560" w:rsidR="00815AA5" w:rsidRPr="00C93FA6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194EAD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. Детализированный вид панели инструментов</w:t>
      </w:r>
    </w:p>
    <w:p w14:paraId="51447296" w14:textId="621AA9AA" w:rsidR="008248A1" w:rsidRDefault="00815AA5" w:rsidP="00792C6A">
      <w:pPr>
        <w:pStyle w:val="BodyText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В этой части пользователь может проводить действия над файлами и над файлом настроек</w:t>
      </w:r>
      <w:r w:rsidR="008248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48A1" w:rsidRPr="008248A1">
        <w:rPr>
          <w:rFonts w:ascii="Times New Roman" w:hAnsi="Times New Roman" w:cs="Times New Roman"/>
          <w:sz w:val="28"/>
          <w:szCs w:val="28"/>
          <w:lang w:val="ru-RU"/>
        </w:rPr>
        <w:t>(Рис.3)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. При переносе файла настроек </w:t>
      </w:r>
      <w:r w:rsidR="00136B84">
        <w:rPr>
          <w:rFonts w:ascii="Times New Roman" w:hAnsi="Times New Roman" w:cs="Times New Roman"/>
          <w:sz w:val="28"/>
          <w:szCs w:val="28"/>
          <w:lang w:val="ru-RU"/>
        </w:rPr>
        <w:t>необходимо загружать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файл с помощью кнопки ‘Загрузить настройки’.</w:t>
      </w:r>
    </w:p>
    <w:p w14:paraId="4E3855AB" w14:textId="77777777" w:rsidR="008248A1" w:rsidRDefault="008248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ECC7FF" w14:textId="7DB0C09E" w:rsidR="00815AA5" w:rsidRPr="00C93FA6" w:rsidRDefault="00815AA5" w:rsidP="00792C6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Таблица 2</w:t>
      </w:r>
    </w:p>
    <w:p w14:paraId="1BC163DF" w14:textId="77777777" w:rsidR="00815AA5" w:rsidRPr="00C93FA6" w:rsidRDefault="00815AA5" w:rsidP="00792C6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sz w:val="28"/>
          <w:szCs w:val="28"/>
        </w:rPr>
        <w:t>Функционал в секции “</w:t>
      </w:r>
      <w:r w:rsidRPr="00C93FA6">
        <w:rPr>
          <w:rFonts w:ascii="Times New Roman" w:hAnsi="Times New Roman" w:cs="Times New Roman"/>
          <w:sz w:val="28"/>
          <w:szCs w:val="28"/>
        </w:rPr>
        <w:t>Панель инструментов”</w:t>
      </w:r>
    </w:p>
    <w:tbl>
      <w:tblPr>
        <w:tblStyle w:val="Table"/>
        <w:tblW w:w="48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83"/>
        <w:gridCol w:w="3565"/>
        <w:gridCol w:w="4210"/>
      </w:tblGrid>
      <w:tr w:rsidR="00815AA5" w:rsidRPr="00C93FA6" w14:paraId="179C4CA1" w14:textId="77777777" w:rsidTr="00DF1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65211A81" w14:textId="77777777" w:rsidR="00815AA5" w:rsidRPr="00C93FA6" w:rsidRDefault="00815AA5" w:rsidP="00792C6A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</w:t>
            </w:r>
            <w:proofErr w:type="spellEnd"/>
          </w:p>
        </w:tc>
        <w:tc>
          <w:tcPr>
            <w:tcW w:w="0" w:type="auto"/>
          </w:tcPr>
          <w:p w14:paraId="4202C56B" w14:textId="77777777" w:rsidR="00815AA5" w:rsidRPr="00C93FA6" w:rsidRDefault="00815AA5" w:rsidP="00792C6A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Функционал</w:t>
            </w:r>
            <w:proofErr w:type="spellEnd"/>
          </w:p>
        </w:tc>
        <w:tc>
          <w:tcPr>
            <w:tcW w:w="0" w:type="auto"/>
          </w:tcPr>
          <w:p w14:paraId="7F5C6BB0" w14:textId="77777777" w:rsidR="00815AA5" w:rsidRPr="00C93FA6" w:rsidRDefault="00815AA5" w:rsidP="00792C6A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Доп</w:t>
            </w:r>
            <w:proofErr w:type="spellEnd"/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информация</w:t>
            </w:r>
            <w:proofErr w:type="spellEnd"/>
          </w:p>
        </w:tc>
      </w:tr>
      <w:tr w:rsidR="00815AA5" w:rsidRPr="00C93FA6" w14:paraId="472F15B6" w14:textId="77777777" w:rsidTr="00DF19C3">
        <w:trPr>
          <w:jc w:val="center"/>
        </w:trPr>
        <w:tc>
          <w:tcPr>
            <w:tcW w:w="0" w:type="auto"/>
          </w:tcPr>
          <w:p w14:paraId="6234828B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Добавить</w:t>
            </w:r>
            <w:proofErr w:type="spellEnd"/>
          </w:p>
        </w:tc>
        <w:tc>
          <w:tcPr>
            <w:tcW w:w="0" w:type="auto"/>
          </w:tcPr>
          <w:p w14:paraId="13810855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Открывает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диалог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выбора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файлов</w:t>
            </w:r>
            <w:proofErr w:type="spellEnd"/>
          </w:p>
        </w:tc>
        <w:tc>
          <w:tcPr>
            <w:tcW w:w="0" w:type="auto"/>
          </w:tcPr>
          <w:p w14:paraId="582965B1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активна</w:t>
            </w:r>
            <w:proofErr w:type="spellEnd"/>
          </w:p>
        </w:tc>
      </w:tr>
      <w:tr w:rsidR="00815AA5" w:rsidRPr="00C93FA6" w14:paraId="587FDA56" w14:textId="77777777" w:rsidTr="00DF19C3">
        <w:trPr>
          <w:jc w:val="center"/>
        </w:trPr>
        <w:tc>
          <w:tcPr>
            <w:tcW w:w="0" w:type="auto"/>
          </w:tcPr>
          <w:p w14:paraId="7460BBDC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Удалить</w:t>
            </w:r>
            <w:proofErr w:type="spellEnd"/>
          </w:p>
        </w:tc>
        <w:tc>
          <w:tcPr>
            <w:tcW w:w="0" w:type="auto"/>
          </w:tcPr>
          <w:p w14:paraId="3E13D178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Удаляет выбранные файлы из списка</w:t>
            </w:r>
          </w:p>
        </w:tc>
        <w:tc>
          <w:tcPr>
            <w:tcW w:w="0" w:type="auto"/>
          </w:tcPr>
          <w:p w14:paraId="1957CDD3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Возможно провести действие только при выделении файлов</w:t>
            </w:r>
          </w:p>
        </w:tc>
      </w:tr>
      <w:tr w:rsidR="00815AA5" w:rsidRPr="00C93FA6" w14:paraId="198E338C" w14:textId="77777777" w:rsidTr="00DF19C3">
        <w:trPr>
          <w:jc w:val="center"/>
        </w:trPr>
        <w:tc>
          <w:tcPr>
            <w:tcW w:w="0" w:type="auto"/>
          </w:tcPr>
          <w:p w14:paraId="3BE80868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  <w:proofErr w:type="spellEnd"/>
          </w:p>
        </w:tc>
        <w:tc>
          <w:tcPr>
            <w:tcW w:w="0" w:type="auto"/>
          </w:tcPr>
          <w:p w14:paraId="4F975E97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текущих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настроек</w:t>
            </w:r>
            <w:proofErr w:type="spellEnd"/>
          </w:p>
        </w:tc>
        <w:tc>
          <w:tcPr>
            <w:tcW w:w="0" w:type="auto"/>
          </w:tcPr>
          <w:p w14:paraId="7D149467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Автоматически применяется при загрузке файла</w:t>
            </w:r>
          </w:p>
        </w:tc>
      </w:tr>
      <w:tr w:rsidR="00815AA5" w:rsidRPr="00C93FA6" w14:paraId="5F8EF548" w14:textId="77777777" w:rsidTr="00DF19C3">
        <w:trPr>
          <w:jc w:val="center"/>
        </w:trPr>
        <w:tc>
          <w:tcPr>
            <w:tcW w:w="0" w:type="auto"/>
          </w:tcPr>
          <w:p w14:paraId="7F5C4CB6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proofErr w:type="spellEnd"/>
          </w:p>
        </w:tc>
        <w:tc>
          <w:tcPr>
            <w:tcW w:w="0" w:type="auto"/>
          </w:tcPr>
          <w:p w14:paraId="12F7CD91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 нового места сохранения файла настроек</w:t>
            </w:r>
          </w:p>
        </w:tc>
        <w:tc>
          <w:tcPr>
            <w:tcW w:w="0" w:type="auto"/>
          </w:tcPr>
          <w:p w14:paraId="4795F96F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активна</w:t>
            </w:r>
            <w:proofErr w:type="spellEnd"/>
          </w:p>
        </w:tc>
      </w:tr>
      <w:tr w:rsidR="00815AA5" w:rsidRPr="00C93FA6" w14:paraId="3DDD5D48" w14:textId="77777777" w:rsidTr="00DF19C3">
        <w:trPr>
          <w:jc w:val="center"/>
        </w:trPr>
        <w:tc>
          <w:tcPr>
            <w:tcW w:w="0" w:type="auto"/>
          </w:tcPr>
          <w:p w14:paraId="0A64C2D2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Импорт</w:t>
            </w:r>
            <w:proofErr w:type="spellEnd"/>
          </w:p>
        </w:tc>
        <w:tc>
          <w:tcPr>
            <w:tcW w:w="0" w:type="auto"/>
          </w:tcPr>
          <w:p w14:paraId="5692A8D6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Загрузка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конфигурации</w:t>
            </w:r>
            <w:proofErr w:type="spellEnd"/>
          </w:p>
        </w:tc>
        <w:tc>
          <w:tcPr>
            <w:tcW w:w="0" w:type="auto"/>
          </w:tcPr>
          <w:p w14:paraId="5363FC92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активна</w:t>
            </w:r>
            <w:proofErr w:type="spellEnd"/>
          </w:p>
        </w:tc>
      </w:tr>
    </w:tbl>
    <w:p w14:paraId="4F02F8F9" w14:textId="77777777" w:rsidR="002C2B57" w:rsidRPr="00C93FA6" w:rsidRDefault="002C2B57" w:rsidP="00792C6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0" w:name="_Toc198573137"/>
      <w:bookmarkStart w:id="31" w:name="информационная-консоль"/>
      <w:bookmarkEnd w:id="27"/>
      <w:bookmarkEnd w:id="29"/>
    </w:p>
    <w:p w14:paraId="705070BD" w14:textId="2F84F6D0" w:rsidR="00815AA5" w:rsidRPr="00C93FA6" w:rsidRDefault="00815AA5" w:rsidP="00792C6A">
      <w:pPr>
        <w:pStyle w:val="Heading5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93FA6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Информационная консоль</w:t>
      </w:r>
      <w:bookmarkEnd w:id="30"/>
    </w:p>
    <w:p w14:paraId="5901FDD7" w14:textId="77777777" w:rsidR="00815AA5" w:rsidRPr="00C93FA6" w:rsidRDefault="00815AA5" w:rsidP="00792C6A">
      <w:pPr>
        <w:pStyle w:val="Fir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B86D14" wp14:editId="113D92C7">
            <wp:extent cx="6152515" cy="3535045"/>
            <wp:effectExtent l="0" t="0" r="63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4129F" w14:textId="32240A55" w:rsidR="00815AA5" w:rsidRPr="00C93FA6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 xml:space="preserve">Рис. </w:t>
      </w:r>
      <w:r w:rsidR="00194EAD">
        <w:rPr>
          <w:rFonts w:ascii="Times New Roman" w:hAnsi="Times New Roman" w:cs="Times New Roman"/>
          <w:i/>
          <w:iCs/>
          <w:sz w:val="28"/>
          <w:szCs w:val="28"/>
          <w:lang w:val="ru-RU"/>
        </w:rPr>
        <w:t>4</w:t>
      </w:r>
      <w:r w:rsidR="00907E3E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Детализированное отображение информационной консоли</w:t>
      </w:r>
    </w:p>
    <w:p w14:paraId="4BFB3EB8" w14:textId="11749A52" w:rsidR="00815AA5" w:rsidRPr="00C93FA6" w:rsidRDefault="00815AA5" w:rsidP="00792C6A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Консоль позволяет пользователю увидеть процесс расчетов и дать более точную обратную связь о возможных проблемах.</w:t>
      </w:r>
      <w:r w:rsidR="00252523">
        <w:rPr>
          <w:rFonts w:ascii="Times New Roman" w:hAnsi="Times New Roman" w:cs="Times New Roman"/>
          <w:sz w:val="28"/>
          <w:szCs w:val="28"/>
          <w:lang w:val="ru-RU"/>
        </w:rPr>
        <w:t xml:space="preserve"> (Рис. 4)</w:t>
      </w:r>
    </w:p>
    <w:p w14:paraId="05562E56" w14:textId="6269530D" w:rsidR="00815AA5" w:rsidRPr="00C93FA6" w:rsidRDefault="00815AA5" w:rsidP="00792C6A">
      <w:pPr>
        <w:pStyle w:val="Heading4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2" w:name="_Toc198573152"/>
      <w:bookmarkStart w:id="33" w:name="вкладка-сводная-таблица-эффективности"/>
      <w:bookmarkEnd w:id="31"/>
      <w:r w:rsidRPr="00C93FA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Вкладка “Сводная таблица эффективности”</w:t>
      </w:r>
      <w:bookmarkEnd w:id="32"/>
    </w:p>
    <w:p w14:paraId="563C5F99" w14:textId="77777777" w:rsidR="00815AA5" w:rsidRPr="00C93FA6" w:rsidRDefault="00815AA5" w:rsidP="00792C6A">
      <w:pPr>
        <w:pStyle w:val="Heading5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198573153"/>
      <w:bookmarkStart w:id="35" w:name="назначение-2"/>
      <w:r w:rsidRPr="00C93FA6">
        <w:rPr>
          <w:rFonts w:ascii="Times New Roman" w:hAnsi="Times New Roman" w:cs="Times New Roman"/>
          <w:color w:val="auto"/>
          <w:sz w:val="28"/>
          <w:szCs w:val="28"/>
        </w:rPr>
        <w:t>Назначение:</w:t>
      </w:r>
      <w:bookmarkEnd w:id="34"/>
    </w:p>
    <w:p w14:paraId="652C5FEC" w14:textId="77777777" w:rsidR="00815AA5" w:rsidRPr="00C93FA6" w:rsidRDefault="00815AA5" w:rsidP="00792C6A">
      <w:pPr>
        <w:pStyle w:val="FirstParagraph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Вкладка “Сводная таблица эффективности” предназначена для настройки формул и констант, которые используются для расчета нагрузки кафедр. Она содержит три подвкладки: “Константы”, “Формулы” и “Кастомные функции”.</w:t>
      </w:r>
    </w:p>
    <w:p w14:paraId="7268DDC9" w14:textId="7DA3F6EE" w:rsidR="00815AA5" w:rsidRPr="00C93FA6" w:rsidRDefault="00815AA5" w:rsidP="00792C6A">
      <w:pPr>
        <w:pStyle w:val="Heading5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198573154"/>
      <w:bookmarkStart w:id="37" w:name="подвкладка-константы"/>
      <w:bookmarkEnd w:id="35"/>
      <w:r w:rsidRPr="00C93FA6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Подвкладка “Константы”</w:t>
      </w:r>
      <w:bookmarkEnd w:id="36"/>
    </w:p>
    <w:p w14:paraId="3C116E4B" w14:textId="77777777" w:rsidR="00815AA5" w:rsidRPr="00C93FA6" w:rsidRDefault="00815AA5" w:rsidP="00792C6A">
      <w:pPr>
        <w:pStyle w:val="Heading6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8" w:name="назначение-3"/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t>Назначение:</w:t>
      </w:r>
    </w:p>
    <w:p w14:paraId="03C0F9E8" w14:textId="77777777" w:rsidR="00815AA5" w:rsidRPr="00C93FA6" w:rsidRDefault="00815AA5" w:rsidP="00792C6A">
      <w:pPr>
        <w:pStyle w:val="FirstParagraph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Подвкладка “Константы” позволяет задавать именованные константные значения, которые затем используются в формулах.</w:t>
      </w:r>
    </w:p>
    <w:p w14:paraId="3A112D23" w14:textId="77777777" w:rsidR="00815AA5" w:rsidRPr="00C93FA6" w:rsidRDefault="00815AA5" w:rsidP="00792C6A">
      <w:pPr>
        <w:pStyle w:val="FirstParagraph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bookmarkStart w:id="39" w:name="элементы-управления"/>
      <w:bookmarkEnd w:id="38"/>
      <w:r w:rsidRPr="00C93FA6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6C18954C" wp14:editId="062464AC">
            <wp:extent cx="4467225" cy="26003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791F" w14:textId="4F40A807" w:rsidR="00815AA5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194EAD">
        <w:rPr>
          <w:rFonts w:ascii="Times New Roman" w:hAnsi="Times New Roman" w:cs="Times New Roman"/>
          <w:i/>
          <w:iCs/>
          <w:sz w:val="28"/>
          <w:szCs w:val="28"/>
          <w:lang w:val="ru-RU"/>
        </w:rPr>
        <w:t>5.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Элементы управления окна Константы СТЭ</w:t>
      </w:r>
    </w:p>
    <w:p w14:paraId="7E7AFA98" w14:textId="425091D7" w:rsidR="000130BC" w:rsidRPr="000130BC" w:rsidRDefault="000130BC" w:rsidP="000130BC">
      <w:pPr>
        <w:pStyle w:val="Heading6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Элементы управления:</w:t>
      </w:r>
    </w:p>
    <w:p w14:paraId="7A1C7931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констант: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добавлять, редактировать или удалять константы.</w:t>
      </w:r>
    </w:p>
    <w:p w14:paraId="31625253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Поля ввода: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Для задания имени и значения каждой константы.</w:t>
      </w:r>
    </w:p>
    <w:p w14:paraId="23FD0801" w14:textId="46D968BC" w:rsidR="00815AA5" w:rsidRPr="00C93FA6" w:rsidRDefault="00815AA5" w:rsidP="00792C6A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Создание константы. Имя: </w:t>
      </w:r>
      <w:r w:rsidR="000130B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НормаСтуденовНаСтавку 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Значение: </w:t>
      </w:r>
      <w:r w:rsidR="000130B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13 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для последующего использования в расчетах</w:t>
      </w:r>
      <w:r w:rsidR="000130BC">
        <w:rPr>
          <w:rFonts w:ascii="Times New Roman" w:hAnsi="Times New Roman" w:cs="Times New Roman"/>
          <w:sz w:val="28"/>
          <w:szCs w:val="28"/>
          <w:lang w:val="ru-RU"/>
        </w:rPr>
        <w:t xml:space="preserve"> (Рис. 5)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28DDA3" w14:textId="3CA1D21C" w:rsidR="00815AA5" w:rsidRPr="00C93FA6" w:rsidRDefault="00815AA5" w:rsidP="00792C6A">
      <w:pPr>
        <w:pStyle w:val="Heading5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198573155"/>
      <w:bookmarkStart w:id="41" w:name="подвкладка-формулы"/>
      <w:bookmarkEnd w:id="37"/>
      <w:bookmarkEnd w:id="39"/>
      <w:r w:rsidRPr="00C93FA6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Подвкладка “Формулы”</w:t>
      </w:r>
      <w:bookmarkEnd w:id="40"/>
    </w:p>
    <w:p w14:paraId="63CB96CC" w14:textId="77777777" w:rsidR="00815AA5" w:rsidRPr="00EC2D5C" w:rsidRDefault="00815AA5" w:rsidP="00792C6A">
      <w:pPr>
        <w:pStyle w:val="Heading6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42" w:name="назначение-4"/>
      <w:r w:rsidRPr="00EC2D5C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Назначение:</w:t>
      </w:r>
    </w:p>
    <w:p w14:paraId="7F363806" w14:textId="77777777" w:rsidR="00815AA5" w:rsidRPr="00C93FA6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3D36C8DE" wp14:editId="79C4B0D4">
            <wp:extent cx="6152515" cy="203835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2E1F" w14:textId="6A111F48" w:rsidR="00815AA5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194EAD">
        <w:rPr>
          <w:rFonts w:ascii="Times New Roman" w:hAnsi="Times New Roman" w:cs="Times New Roman"/>
          <w:i/>
          <w:iCs/>
          <w:sz w:val="28"/>
          <w:szCs w:val="28"/>
          <w:lang w:val="ru-RU"/>
        </w:rPr>
        <w:t>6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. Вкладка “Формулы”</w:t>
      </w:r>
    </w:p>
    <w:p w14:paraId="2DE9FB3A" w14:textId="148A1C83" w:rsidR="001E43BC" w:rsidRPr="001E43BC" w:rsidRDefault="001E43BC" w:rsidP="001E43BC">
      <w:pPr>
        <w:pStyle w:val="FirstParagraph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Подвкладка “Формулы” позволяет настраивать формулы для расчета данных. Она включает таблицу (конфигуратор формул), где каждая строка определяет один столбец в результирующем файле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6)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DDDB4B" w14:textId="77777777" w:rsidR="00815AA5" w:rsidRPr="00C93FA6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bookmarkStart w:id="43" w:name="кнопки-на-вкладке-формулы"/>
      <w:bookmarkEnd w:id="42"/>
      <w:r w:rsidRPr="00C93FA6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09C0C076" wp14:editId="42A423B1">
            <wp:extent cx="6152515" cy="2095500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BC0B" w14:textId="553D12D7" w:rsidR="00815AA5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194EAD">
        <w:rPr>
          <w:rFonts w:ascii="Times New Roman" w:hAnsi="Times New Roman" w:cs="Times New Roman"/>
          <w:i/>
          <w:iCs/>
          <w:sz w:val="28"/>
          <w:szCs w:val="28"/>
          <w:lang w:val="ru-RU"/>
        </w:rPr>
        <w:t>7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. Кнопки на вкладке “Формулы”</w:t>
      </w:r>
    </w:p>
    <w:p w14:paraId="1CCC065F" w14:textId="77777777" w:rsidR="001E43BC" w:rsidRPr="00C93FA6" w:rsidRDefault="001E43BC" w:rsidP="001E43BC">
      <w:pPr>
        <w:pStyle w:val="Heading6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t>Кнопки на вкладке “Формулы”</w:t>
      </w:r>
    </w:p>
    <w:p w14:paraId="36169E84" w14:textId="5691D1C8" w:rsidR="001E43BC" w:rsidRPr="001E43BC" w:rsidRDefault="001E43BC" w:rsidP="001E43BC">
      <w:pPr>
        <w:pStyle w:val="FirstParagraph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На вкалдке “Формулы” присутствуют кнопки, позволяющие взаимодействовать с формулами, их порядком, сохранением настроек, и проведением рассчета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7)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64A5C5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Добавить: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Добавляет новую строку в конфигуратор формул для создания нового столбца в результирующем файле.</w:t>
      </w:r>
    </w:p>
    <w:p w14:paraId="4B38641C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Удалить: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Удаляет выбранные строки из конфигуратора.</w:t>
      </w:r>
    </w:p>
    <w:p w14:paraId="4D657571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Переместить выше: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Перемещает выбранную строку вверх в списке для изменения порядка столбцов.</w:t>
      </w:r>
    </w:p>
    <w:p w14:paraId="48573FC6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Переместить ниже: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Перемещает выбранную строку вниз в списке.</w:t>
      </w:r>
    </w:p>
    <w:p w14:paraId="563672F5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Рассчитать: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Запускает процесс формирования результирующего файла в формате .</w:t>
      </w:r>
      <w:r w:rsidRPr="00C93FA6">
        <w:rPr>
          <w:rFonts w:ascii="Times New Roman" w:hAnsi="Times New Roman" w:cs="Times New Roman"/>
          <w:sz w:val="28"/>
          <w:szCs w:val="28"/>
        </w:rPr>
        <w:t>xlsx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. Формулы, заданные в конфигураторе, переносятся в нужные места этого файла на основе настроек.</w:t>
      </w:r>
    </w:p>
    <w:p w14:paraId="01E50DA7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Сохранить: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 текущие изменения (формулы, константы и другие параметры) в файл настроек приложения.</w:t>
      </w:r>
    </w:p>
    <w:p w14:paraId="4B4981AE" w14:textId="77777777" w:rsidR="00815AA5" w:rsidRPr="00C93FA6" w:rsidRDefault="00815AA5" w:rsidP="00792C6A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Примечание: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Формулы выполняются последовательно для каждого файла, отмеченного во вкладке “Настройка”. Результаты сохраняются в результирующий файл, который формируется при нажатии кнопки “Рассчитать”.</w:t>
      </w:r>
    </w:p>
    <w:p w14:paraId="5E00CB06" w14:textId="77777777" w:rsidR="00815AA5" w:rsidRPr="00C93FA6" w:rsidRDefault="00815AA5" w:rsidP="00792C6A">
      <w:pPr>
        <w:pStyle w:val="Heading6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4" w:name="описание-табличной-части-формулы-стэ"/>
      <w:bookmarkEnd w:id="43"/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табличной части формулы СТЭ:</w:t>
      </w:r>
    </w:p>
    <w:p w14:paraId="5F799BB7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конфигуратора формул: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Содержит следующие колонки:</w:t>
      </w:r>
    </w:p>
    <w:p w14:paraId="5757A2F5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Номер п/п: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Порядковый номер строки в конфигураторе (автоматически генерируется).</w:t>
      </w:r>
    </w:p>
    <w:p w14:paraId="581364EC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Название колонки приемника: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Уникальное имя столбца, отображаемое в первой строке результирующего файла.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Используется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ссылочная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переменная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формулах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>.</w:t>
      </w:r>
    </w:p>
    <w:p w14:paraId="7B139C5B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Ссылка на колонку приемника: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Адрес столбца в результирующем файле, куда будут записаны результаты (например, “</w:t>
      </w:r>
      <w:r w:rsidRPr="00C93FA6">
        <w:rPr>
          <w:rFonts w:ascii="Times New Roman" w:hAnsi="Times New Roman" w:cs="Times New Roman"/>
          <w:sz w:val="28"/>
          <w:szCs w:val="28"/>
        </w:rPr>
        <w:t>D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”).</w:t>
      </w:r>
    </w:p>
    <w:p w14:paraId="3A623B1B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Лист приемника: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Название листа в результирующем файле, куда будут записаны результаты (например, “Итоги”).</w:t>
      </w:r>
    </w:p>
    <w:p w14:paraId="658251F3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Ссылка на ячейку источника: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Необязательное поле. Указывает ячейку в загруженном файле (например, “</w:t>
      </w:r>
      <w:r w:rsidRPr="00C93FA6">
        <w:rPr>
          <w:rFonts w:ascii="Times New Roman" w:hAnsi="Times New Roman" w:cs="Times New Roman"/>
          <w:sz w:val="28"/>
          <w:szCs w:val="28"/>
        </w:rPr>
        <w:t>A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1”), значение которой будет перенесено в результирующий файл.</w:t>
      </w:r>
    </w:p>
    <w:p w14:paraId="538EBAA2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Лист источника: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Необязательное поле. Указывает лист в загруженном файле, из которого берется значение (например, “План”).</w:t>
      </w:r>
    </w:p>
    <w:p w14:paraId="259AAD26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Формула: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Поле для ввода вычислений, начинающееся с символа “=”.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Поддерживает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использование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>:</w:t>
      </w:r>
    </w:p>
    <w:p w14:paraId="39F14B8B" w14:textId="77777777" w:rsidR="00815AA5" w:rsidRPr="00C93FA6" w:rsidRDefault="00815AA5" w:rsidP="00E32A32">
      <w:pPr>
        <w:pStyle w:val="Compact"/>
        <w:numPr>
          <w:ilvl w:val="2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Ссылочных переменных (названий колонок приемника, заданных в других строках).</w:t>
      </w:r>
    </w:p>
    <w:p w14:paraId="78EBEAEF" w14:textId="77777777" w:rsidR="00815AA5" w:rsidRPr="00C93FA6" w:rsidRDefault="00815AA5" w:rsidP="00E32A32">
      <w:pPr>
        <w:pStyle w:val="Compact"/>
        <w:numPr>
          <w:ilvl w:val="2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Констант, определенных на подвкладке “Константы”.</w:t>
      </w:r>
    </w:p>
    <w:p w14:paraId="0DA0D20E" w14:textId="77777777" w:rsidR="00815AA5" w:rsidRPr="00C93FA6" w:rsidRDefault="00815AA5" w:rsidP="00E32A32">
      <w:pPr>
        <w:pStyle w:val="Compact"/>
        <w:numPr>
          <w:ilvl w:val="2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Стандартных функций (например, </w:t>
      </w:r>
      <w:r w:rsidRPr="00C93FA6">
        <w:rPr>
          <w:rFonts w:ascii="Times New Roman" w:hAnsi="Times New Roman" w:cs="Times New Roman"/>
          <w:sz w:val="28"/>
          <w:szCs w:val="28"/>
        </w:rPr>
        <w:t>IFERROR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93FA6">
        <w:rPr>
          <w:rFonts w:ascii="Times New Roman" w:hAnsi="Times New Roman" w:cs="Times New Roman"/>
          <w:sz w:val="28"/>
          <w:szCs w:val="28"/>
        </w:rPr>
        <w:t>ROUNDUP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DA7270B" w14:textId="77777777" w:rsidR="00815AA5" w:rsidRPr="00C93FA6" w:rsidRDefault="00815AA5" w:rsidP="00E32A32">
      <w:pPr>
        <w:pStyle w:val="Compact"/>
        <w:numPr>
          <w:ilvl w:val="2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Пользовательских функций, начинающихся с названия </w:t>
      </w:r>
      <w:r w:rsidRPr="00C93FA6">
        <w:rPr>
          <w:rFonts w:ascii="Times New Roman" w:hAnsi="Times New Roman" w:cs="Times New Roman"/>
          <w:sz w:val="28"/>
          <w:szCs w:val="28"/>
        </w:rPr>
        <w:t>CUSTOM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_ из вкладки Кастомные функции.</w:t>
      </w:r>
    </w:p>
    <w:p w14:paraId="4091C788" w14:textId="77777777" w:rsidR="00815AA5" w:rsidRPr="00C93FA6" w:rsidRDefault="00815AA5" w:rsidP="00E32A32">
      <w:pPr>
        <w:pStyle w:val="Compact"/>
        <w:numPr>
          <w:ilvl w:val="2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Системных неизменяемых функций, начинающихся с </w:t>
      </w:r>
      <w:r w:rsidRPr="00C93FA6">
        <w:rPr>
          <w:rFonts w:ascii="Times New Roman" w:hAnsi="Times New Roman" w:cs="Times New Roman"/>
          <w:sz w:val="28"/>
          <w:szCs w:val="28"/>
        </w:rPr>
        <w:t>REF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_ и нацеленных на взаимодействие со справочниками. </w:t>
      </w:r>
      <w:r w:rsidRPr="00C93F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>, REF_COUNT, REF_EXISTS).</w:t>
      </w:r>
    </w:p>
    <w:p w14:paraId="6564BC14" w14:textId="0211E717" w:rsidR="00221E44" w:rsidRPr="00C93FA6" w:rsidRDefault="00815AA5" w:rsidP="000F5DB3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Если используется режим переноса значения (поля “Ссылка на ячейку источника” и “Лист источника” заполнены), в поле “Формула” достаточно указать только символ “=”.</w:t>
      </w:r>
    </w:p>
    <w:p w14:paraId="78E38E17" w14:textId="7C4F5D3D" w:rsidR="00187CBB" w:rsidRPr="00C93FA6" w:rsidRDefault="00221E44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DC38E4" wp14:editId="59C237BD">
            <wp:extent cx="3258820" cy="7791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FA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2EA24BC5" w14:textId="2AC67E7E" w:rsidR="00187CBB" w:rsidRPr="00C93FA6" w:rsidRDefault="00187CBB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194EAD">
        <w:rPr>
          <w:rFonts w:ascii="Times New Roman" w:hAnsi="Times New Roman" w:cs="Times New Roman"/>
          <w:i/>
          <w:iCs/>
          <w:sz w:val="28"/>
          <w:szCs w:val="28"/>
          <w:lang w:val="ru-RU"/>
        </w:rPr>
        <w:t>8</w:t>
      </w:r>
      <w:r w:rsidR="00DD166E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 w:rsidR="00AB1D05" w:rsidRPr="00AB1D0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AB1D05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Блок</w:t>
      </w:r>
      <w:r w:rsidR="00AB1D05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="00AB1D05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схема </w:t>
      </w:r>
      <w:r w:rsidR="00AB1D05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алгоритма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“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Рассчитать” на вкладке “Формулы”</w:t>
      </w:r>
    </w:p>
    <w:p w14:paraId="0B443F9D" w14:textId="7622226D" w:rsidR="00DE4D33" w:rsidRDefault="00DE4D33" w:rsidP="00792C6A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Перед переходом к реализации было проведен анализ </w:t>
      </w:r>
      <w:r w:rsidR="006807DA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жидаемого результата и построена блок схема алгоритма </w:t>
      </w:r>
      <w:r w:rsidR="000F5DB3" w:rsidRPr="000F5DB3">
        <w:rPr>
          <w:rFonts w:ascii="Times New Roman" w:hAnsi="Times New Roman" w:cs="Times New Roman"/>
          <w:sz w:val="28"/>
          <w:szCs w:val="28"/>
          <w:lang w:val="ru-RU"/>
        </w:rPr>
        <w:t>работы рассчета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8)</w:t>
      </w:r>
      <w:r w:rsidR="000F5D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287F44" w14:textId="08ED1B7D" w:rsidR="00221E44" w:rsidRPr="00C93FA6" w:rsidRDefault="000F5DB3" w:rsidP="00792C6A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221E44" w:rsidRPr="00C93FA6">
        <w:rPr>
          <w:rFonts w:ascii="Times New Roman" w:hAnsi="Times New Roman" w:cs="Times New Roman"/>
          <w:sz w:val="28"/>
          <w:szCs w:val="28"/>
          <w:lang w:val="ru-RU"/>
        </w:rPr>
        <w:t>Эт</w:t>
      </w:r>
      <w:r w:rsidR="00EC2D5C">
        <w:rPr>
          <w:rFonts w:ascii="Times New Roman" w:hAnsi="Times New Roman" w:cs="Times New Roman"/>
          <w:sz w:val="28"/>
          <w:szCs w:val="28"/>
          <w:lang w:val="ru-RU"/>
        </w:rPr>
        <w:t xml:space="preserve">от же провесс </w:t>
      </w:r>
      <w:r w:rsidR="00221E44" w:rsidRPr="00C93FA6">
        <w:rPr>
          <w:rFonts w:ascii="Times New Roman" w:hAnsi="Times New Roman" w:cs="Times New Roman"/>
          <w:sz w:val="28"/>
          <w:szCs w:val="28"/>
          <w:lang w:val="ru-RU"/>
        </w:rPr>
        <w:t>в виде кода:</w:t>
      </w:r>
    </w:p>
    <w:p w14:paraId="341D6BD3" w14:textId="4EE83603" w:rsidR="00221E44" w:rsidRPr="00C93FA6" w:rsidRDefault="00221E44" w:rsidP="00792C6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6CE622" wp14:editId="1ACD4F9B">
            <wp:extent cx="6152515" cy="5608320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3C76" w14:textId="33798087" w:rsidR="00221E44" w:rsidRPr="00C93FA6" w:rsidRDefault="00221E44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194EAD">
        <w:rPr>
          <w:rFonts w:ascii="Times New Roman" w:hAnsi="Times New Roman" w:cs="Times New Roman"/>
          <w:i/>
          <w:iCs/>
          <w:sz w:val="28"/>
          <w:szCs w:val="28"/>
          <w:lang w:val="ru-RU"/>
        </w:rPr>
        <w:t>9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 w:rsidR="000F5DB3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</w:t>
      </w:r>
      <w:r w:rsidR="00AB1D0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процесса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работы приложения при нажатии кнопки “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Рассчитать” на вкладке “Формулы”</w:t>
      </w:r>
    </w:p>
    <w:p w14:paraId="44A1FA41" w14:textId="627DEF76" w:rsidR="00561CAF" w:rsidRPr="00C93FA6" w:rsidRDefault="000F5DB3" w:rsidP="00792C6A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="00561CAF"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обработки формулы скрыт на этом рисунке для отображения обще</w:t>
      </w:r>
      <w:r w:rsidR="00F5268B">
        <w:rPr>
          <w:rFonts w:ascii="Times New Roman" w:hAnsi="Times New Roman" w:cs="Times New Roman"/>
          <w:sz w:val="28"/>
          <w:szCs w:val="28"/>
          <w:lang w:val="ru-RU"/>
        </w:rPr>
        <w:t xml:space="preserve">го принципа работы </w:t>
      </w:r>
      <w:r w:rsidR="00561CAF" w:rsidRPr="00C93FA6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="00BC0901">
        <w:rPr>
          <w:rFonts w:ascii="Times New Roman" w:hAnsi="Times New Roman" w:cs="Times New Roman"/>
          <w:sz w:val="28"/>
          <w:szCs w:val="28"/>
          <w:lang w:val="ru-RU"/>
        </w:rPr>
        <w:t xml:space="preserve"> (Рис 9)</w:t>
      </w:r>
      <w:r w:rsidR="00561CAF" w:rsidRPr="00C93F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299381" w14:textId="644D7C57" w:rsidR="00561CAF" w:rsidRPr="00C93FA6" w:rsidRDefault="00B20D75" w:rsidP="00792C6A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Алгоритм</w:t>
      </w:r>
      <w:r w:rsidR="00561CAF"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407D0">
        <w:rPr>
          <w:rFonts w:ascii="Times New Roman" w:hAnsi="Times New Roman" w:cs="Times New Roman"/>
          <w:sz w:val="28"/>
          <w:szCs w:val="28"/>
          <w:lang w:val="ru-RU"/>
        </w:rPr>
        <w:t>процесса</w:t>
      </w:r>
      <w:r w:rsidR="00561CAF"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обработки именно формулы показан ниже.</w:t>
      </w:r>
    </w:p>
    <w:p w14:paraId="0D18F0C3" w14:textId="40EB6B57" w:rsidR="00221E44" w:rsidRPr="00C93FA6" w:rsidRDefault="00221E44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81B6FC" wp14:editId="464ECDBF">
            <wp:extent cx="6152515" cy="5526405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C19A" w14:textId="0A743CF9" w:rsidR="00221E44" w:rsidRPr="00C93FA6" w:rsidRDefault="00221E44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7C4F98">
        <w:rPr>
          <w:rFonts w:ascii="Times New Roman" w:hAnsi="Times New Roman" w:cs="Times New Roman"/>
          <w:i/>
          <w:iCs/>
          <w:sz w:val="28"/>
          <w:szCs w:val="28"/>
          <w:lang w:val="ru-RU"/>
        </w:rPr>
        <w:t>10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 w:rsidR="006407D0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Процесс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561CAF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обработки формулы</w:t>
      </w:r>
    </w:p>
    <w:p w14:paraId="093C365A" w14:textId="3A4A1122" w:rsidR="00187CBB" w:rsidRPr="00C93FA6" w:rsidRDefault="00D85C2F" w:rsidP="00D85C2F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Обработка форфулы представляет собой процесс взаимодействия с введенными пользователм формулами и загруженными польщователем файлами. (Рис. 10)</w:t>
      </w:r>
      <w:r w:rsidR="006402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5BD8C4" w14:textId="4B46B158" w:rsidR="00815AA5" w:rsidRPr="00C93FA6" w:rsidRDefault="00815AA5" w:rsidP="00792C6A">
      <w:pPr>
        <w:pStyle w:val="Heading5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подвкладка-кастомные-функции"/>
      <w:bookmarkEnd w:id="44"/>
      <w:r w:rsidRPr="00C93FA6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Подвкладка “Кастомные функции”</w:t>
      </w:r>
    </w:p>
    <w:p w14:paraId="53B8D76F" w14:textId="77777777" w:rsidR="00D8114B" w:rsidRPr="00C93FA6" w:rsidRDefault="00815AA5" w:rsidP="00792C6A">
      <w:pPr>
        <w:pStyle w:val="FirstParagraph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Подвкладка “Кастомные функции” предоставляет два типа функциональности: </w:t>
      </w:r>
    </w:p>
    <w:p w14:paraId="72AAE54E" w14:textId="77777777" w:rsidR="00D8114B" w:rsidRPr="00C93FA6" w:rsidRDefault="00815AA5" w:rsidP="00792C6A">
      <w:pPr>
        <w:pStyle w:val="FirstParagraph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 </w:t>
      </w: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Пользовательские функции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(с префиксом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CUSTOM</w:t>
      </w:r>
      <w:r w:rsidRPr="00C93FA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) - создаются и редактируются пользователем </w:t>
      </w:r>
    </w:p>
    <w:p w14:paraId="08979339" w14:textId="752DA1F3" w:rsidR="00815AA5" w:rsidRPr="00C93FA6" w:rsidRDefault="00815AA5" w:rsidP="00792C6A">
      <w:pPr>
        <w:pStyle w:val="FirstParagraph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Системные функции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(с префиксом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REF</w:t>
      </w:r>
      <w:r w:rsidRPr="00C93FA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) - встроенные функции для работы со справочниками</w:t>
      </w:r>
    </w:p>
    <w:p w14:paraId="6F600D06" w14:textId="77777777" w:rsidR="00815AA5" w:rsidRPr="00C93FA6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2DFA1950" wp14:editId="6EA9EDFF">
            <wp:extent cx="6152515" cy="1689735"/>
            <wp:effectExtent l="0" t="0" r="635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981D" w14:textId="2F3A4747" w:rsidR="00815AA5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7C4F98">
        <w:rPr>
          <w:rFonts w:ascii="Times New Roman" w:hAnsi="Times New Roman" w:cs="Times New Roman"/>
          <w:i/>
          <w:iCs/>
          <w:sz w:val="28"/>
          <w:szCs w:val="28"/>
          <w:lang w:val="ru-RU"/>
        </w:rPr>
        <w:t>11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. Подвкладка “Кастомные функции”</w:t>
      </w:r>
    </w:p>
    <w:p w14:paraId="69CD3A52" w14:textId="741EAC8E" w:rsidR="00217737" w:rsidRPr="00217737" w:rsidRDefault="00217737" w:rsidP="00217737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Этот инструмент позволяет расширять возможности обработки данных с помощью </w:t>
      </w:r>
      <w:r w:rsidRPr="00C93FA6">
        <w:rPr>
          <w:rFonts w:ascii="Times New Roman" w:hAnsi="Times New Roman" w:cs="Times New Roman"/>
          <w:sz w:val="28"/>
          <w:szCs w:val="28"/>
        </w:rPr>
        <w:t>Python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-кода, выполняя его до переноса данных в результирующий файл </w:t>
      </w:r>
      <w:r w:rsidRPr="00C93FA6">
        <w:rPr>
          <w:rFonts w:ascii="Times New Roman" w:hAnsi="Times New Roman" w:cs="Times New Roman"/>
          <w:sz w:val="28"/>
          <w:szCs w:val="28"/>
        </w:rPr>
        <w:t>Excel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11)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3870F9" w14:textId="77777777" w:rsidR="00815AA5" w:rsidRPr="00C93FA6" w:rsidRDefault="00815AA5" w:rsidP="00792C6A">
      <w:pPr>
        <w:pStyle w:val="Heading6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6" w:name="типы-функций"/>
      <w:bookmarkEnd w:id="45"/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t>Типы функций</w:t>
      </w:r>
    </w:p>
    <w:p w14:paraId="4952AB2A" w14:textId="77777777" w:rsidR="00815AA5" w:rsidRPr="00A12FF7" w:rsidRDefault="00815AA5" w:rsidP="00792C6A">
      <w:pPr>
        <w:pStyle w:val="Heading7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7" w:name="пользовательские-функции-custom_"/>
      <w:r w:rsidRPr="00A12FF7">
        <w:rPr>
          <w:rFonts w:ascii="Times New Roman" w:hAnsi="Times New Roman" w:cs="Times New Roman"/>
          <w:color w:val="auto"/>
          <w:sz w:val="28"/>
          <w:szCs w:val="28"/>
          <w:lang w:val="ru-RU"/>
        </w:rPr>
        <w:t>1. Пользовательские функции (</w:t>
      </w:r>
      <w:r w:rsidRPr="00C93FA6">
        <w:rPr>
          <w:rFonts w:ascii="Times New Roman" w:hAnsi="Times New Roman" w:cs="Times New Roman"/>
          <w:color w:val="auto"/>
          <w:sz w:val="28"/>
          <w:szCs w:val="28"/>
        </w:rPr>
        <w:t>CUSTOM</w:t>
      </w:r>
      <w:r w:rsidRPr="00A12FF7">
        <w:rPr>
          <w:rFonts w:ascii="Times New Roman" w:hAnsi="Times New Roman" w:cs="Times New Roman"/>
          <w:color w:val="auto"/>
          <w:sz w:val="28"/>
          <w:szCs w:val="28"/>
          <w:lang w:val="ru-RU"/>
        </w:rPr>
        <w:t>_)</w:t>
      </w:r>
    </w:p>
    <w:p w14:paraId="037D58A2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Создаются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редактируются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пользователем</w:t>
      </w:r>
      <w:proofErr w:type="spellEnd"/>
    </w:p>
    <w:p w14:paraId="7ABDE151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Имя должно начинаться с префикса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CUSTOM</w:t>
      </w:r>
      <w:r w:rsidRPr="00C93FA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</w:p>
    <w:p w14:paraId="6179CF8B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Подвергаются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строгой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проверке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безопасности</w:t>
      </w:r>
      <w:proofErr w:type="spellEnd"/>
    </w:p>
    <w:p w14:paraId="191BEFB9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: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CUSTOM_CALCULATE_HOURS</w:t>
      </w:r>
    </w:p>
    <w:p w14:paraId="5FC85915" w14:textId="77777777" w:rsidR="00815AA5" w:rsidRPr="00C93FA6" w:rsidRDefault="00815AA5" w:rsidP="00792C6A">
      <w:pPr>
        <w:pStyle w:val="Heading7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системные-функции-ref_"/>
      <w:bookmarkEnd w:id="47"/>
      <w:r w:rsidRPr="00C93FA6">
        <w:rPr>
          <w:rFonts w:ascii="Times New Roman" w:hAnsi="Times New Roman" w:cs="Times New Roman"/>
          <w:color w:val="auto"/>
          <w:sz w:val="28"/>
          <w:szCs w:val="28"/>
        </w:rPr>
        <w:t xml:space="preserve">2. </w:t>
      </w:r>
      <w:proofErr w:type="spellStart"/>
      <w:r w:rsidRPr="00C93FA6">
        <w:rPr>
          <w:rFonts w:ascii="Times New Roman" w:hAnsi="Times New Roman" w:cs="Times New Roman"/>
          <w:color w:val="auto"/>
          <w:sz w:val="28"/>
          <w:szCs w:val="28"/>
        </w:rPr>
        <w:t>Системные</w:t>
      </w:r>
      <w:proofErr w:type="spellEnd"/>
      <w:r w:rsidRPr="00C93FA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color w:val="auto"/>
          <w:sz w:val="28"/>
          <w:szCs w:val="28"/>
        </w:rPr>
        <w:t>функции</w:t>
      </w:r>
      <w:proofErr w:type="spellEnd"/>
      <w:r w:rsidRPr="00C93FA6">
        <w:rPr>
          <w:rFonts w:ascii="Times New Roman" w:hAnsi="Times New Roman" w:cs="Times New Roman"/>
          <w:color w:val="auto"/>
          <w:sz w:val="28"/>
          <w:szCs w:val="28"/>
        </w:rPr>
        <w:t xml:space="preserve"> (REF_)</w:t>
      </w:r>
    </w:p>
    <w:p w14:paraId="240E6268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Встроенные функции для работы со справочниками</w:t>
      </w:r>
    </w:p>
    <w:p w14:paraId="56E1F936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Доступны только для использования (нельзя изменить или удалить)</w:t>
      </w:r>
    </w:p>
    <w:p w14:paraId="362266C2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Предоставляют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доступ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данным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справочников</w:t>
      </w:r>
      <w:proofErr w:type="spellEnd"/>
    </w:p>
    <w:p w14:paraId="60CCE7A8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lastRenderedPageBreak/>
        <w:t>Пример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: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REF_GET</w:t>
      </w:r>
      <w:r w:rsidRPr="00C93FA6">
        <w:rPr>
          <w:rFonts w:ascii="Times New Roman" w:hAnsi="Times New Roman" w:cs="Times New Roman"/>
          <w:sz w:val="28"/>
          <w:szCs w:val="28"/>
        </w:rPr>
        <w:t xml:space="preserve">,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REF_FIND</w:t>
      </w:r>
    </w:p>
    <w:p w14:paraId="2FE0074D" w14:textId="77777777" w:rsidR="00815AA5" w:rsidRPr="00C93FA6" w:rsidRDefault="00815AA5" w:rsidP="00792C6A">
      <w:pPr>
        <w:pStyle w:val="Heading6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безопасность-выполнения-кода"/>
      <w:bookmarkEnd w:id="46"/>
      <w:bookmarkEnd w:id="48"/>
      <w:proofErr w:type="spellStart"/>
      <w:r w:rsidRPr="00C93FA6">
        <w:rPr>
          <w:rFonts w:ascii="Times New Roman" w:hAnsi="Times New Roman" w:cs="Times New Roman"/>
          <w:color w:val="auto"/>
          <w:sz w:val="28"/>
          <w:szCs w:val="28"/>
        </w:rPr>
        <w:t>Безопасность</w:t>
      </w:r>
      <w:proofErr w:type="spellEnd"/>
      <w:r w:rsidRPr="00C93FA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color w:val="auto"/>
          <w:sz w:val="28"/>
          <w:szCs w:val="28"/>
        </w:rPr>
        <w:t>выполнения</w:t>
      </w:r>
      <w:proofErr w:type="spellEnd"/>
      <w:r w:rsidRPr="00C93FA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color w:val="auto"/>
          <w:sz w:val="28"/>
          <w:szCs w:val="28"/>
        </w:rPr>
        <w:t>кода</w:t>
      </w:r>
      <w:proofErr w:type="spellEnd"/>
    </w:p>
    <w:p w14:paraId="4084E4B2" w14:textId="77777777" w:rsidR="00815AA5" w:rsidRPr="00C93FA6" w:rsidRDefault="00815AA5" w:rsidP="00792C6A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Все пользовательские функции проходят многоуровневую проверку: - </w:t>
      </w: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Статический анализ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C93FA6">
        <w:rPr>
          <w:rFonts w:ascii="Times New Roman" w:hAnsi="Times New Roman" w:cs="Times New Roman"/>
          <w:sz w:val="28"/>
          <w:szCs w:val="28"/>
        </w:rPr>
        <w:t>AST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для выявления опасных конструкций - </w:t>
      </w: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Ограниченное окружение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выполнения (без доступа к файловой системе, сети и т.д.) - </w:t>
      </w: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Белый список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разрешенных операций и модулей</w:t>
      </w:r>
    </w:p>
    <w:p w14:paraId="454664B1" w14:textId="77777777" w:rsidR="00815AA5" w:rsidRPr="00C93FA6" w:rsidRDefault="00815AA5" w:rsidP="00792C6A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Разрешено: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- Базовые операции </w:t>
      </w:r>
      <w:r w:rsidRPr="00C93FA6">
        <w:rPr>
          <w:rFonts w:ascii="Times New Roman" w:hAnsi="Times New Roman" w:cs="Times New Roman"/>
          <w:sz w:val="28"/>
          <w:szCs w:val="28"/>
        </w:rPr>
        <w:t>Python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- Модули: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math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re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datetime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- Встроенные функции: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sum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min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max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len</w:t>
      </w:r>
      <w:proofErr w:type="spellEnd"/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и аналогичные</w:t>
      </w:r>
    </w:p>
    <w:p w14:paraId="3891C6F3" w14:textId="77777777" w:rsidR="00815AA5" w:rsidRPr="00C93FA6" w:rsidRDefault="00815AA5" w:rsidP="00792C6A">
      <w:pPr>
        <w:pStyle w:val="BodyTex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Запрещено: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- Импорт модулей (кроме разрешенных) - Операции ввода-вывода - Вызов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eval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exec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open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и других опасных функций - Изменение системных атрибутов</w:t>
      </w:r>
    </w:p>
    <w:p w14:paraId="4B8A1A4A" w14:textId="77777777" w:rsidR="00815AA5" w:rsidRPr="00C93FA6" w:rsidRDefault="00815AA5" w:rsidP="00792C6A">
      <w:pPr>
        <w:pStyle w:val="Heading6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0" w:name="интерфейс"/>
      <w:bookmarkEnd w:id="49"/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t>Интерфейс</w:t>
      </w:r>
    </w:p>
    <w:p w14:paraId="2B408333" w14:textId="05826041" w:rsidR="00815AA5" w:rsidRPr="002660BC" w:rsidRDefault="00815AA5" w:rsidP="002660BC">
      <w:pPr>
        <w:pStyle w:val="Heading7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1" w:name="область-системных-функций"/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t>1. Область системных функций</w:t>
      </w:r>
    </w:p>
    <w:p w14:paraId="64F605B4" w14:textId="77777777" w:rsidR="00815AA5" w:rsidRPr="00C93FA6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081C4AF9" wp14:editId="4074E555">
            <wp:extent cx="6152515" cy="1905635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C3D9" w14:textId="75B35BA7" w:rsidR="00815AA5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7C4F98">
        <w:rPr>
          <w:rFonts w:ascii="Times New Roman" w:hAnsi="Times New Roman" w:cs="Times New Roman"/>
          <w:i/>
          <w:iCs/>
          <w:sz w:val="28"/>
          <w:szCs w:val="28"/>
          <w:lang w:val="ru-RU"/>
        </w:rPr>
        <w:t>12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. Список системных функций</w:t>
      </w:r>
    </w:p>
    <w:p w14:paraId="7CCFFECA" w14:textId="7A9CEA46" w:rsidR="002660BC" w:rsidRPr="00C93FA6" w:rsidRDefault="002660BC" w:rsidP="002660BC">
      <w:pPr>
        <w:pStyle w:val="BodyText"/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Отображает список доступных системных функций с кратким описанием</w:t>
      </w:r>
      <w:r w:rsidR="009027D3">
        <w:rPr>
          <w:rFonts w:ascii="Times New Roman" w:hAnsi="Times New Roman" w:cs="Times New Roman"/>
          <w:sz w:val="28"/>
          <w:szCs w:val="28"/>
          <w:lang w:val="ru-RU"/>
        </w:rPr>
        <w:t xml:space="preserve"> (Рис. 12)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774689" w14:textId="77777777" w:rsidR="00815AA5" w:rsidRPr="00C93FA6" w:rsidRDefault="00815AA5" w:rsidP="00792C6A">
      <w:pPr>
        <w:pStyle w:val="Heading7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2" w:name="область-пользовательских-функций"/>
      <w:bookmarkEnd w:id="51"/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 Область пользовательских функций</w:t>
      </w:r>
    </w:p>
    <w:p w14:paraId="62D99C0E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proofErr w:type="spellEnd"/>
      <w:r w:rsidRPr="00C93F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b/>
          <w:bCs/>
          <w:sz w:val="28"/>
          <w:szCs w:val="28"/>
        </w:rPr>
        <w:t>функций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слева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>):</w:t>
      </w:r>
    </w:p>
    <w:p w14:paraId="5144BE52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Отображает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созданные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пользовательские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</w:p>
    <w:p w14:paraId="55462595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управления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>:</w:t>
      </w:r>
    </w:p>
    <w:p w14:paraId="7F1C9E24" w14:textId="77777777" w:rsidR="00815AA5" w:rsidRPr="00C93FA6" w:rsidRDefault="00815AA5" w:rsidP="00E32A32">
      <w:pPr>
        <w:pStyle w:val="Compact"/>
        <w:numPr>
          <w:ilvl w:val="2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b/>
          <w:bCs/>
          <w:sz w:val="28"/>
          <w:szCs w:val="28"/>
        </w:rPr>
        <w:t>Создать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добавить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новую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функцию</w:t>
      </w:r>
      <w:proofErr w:type="spellEnd"/>
    </w:p>
    <w:p w14:paraId="07EBC331" w14:textId="77777777" w:rsidR="00815AA5" w:rsidRPr="00C93FA6" w:rsidRDefault="00815AA5" w:rsidP="00E32A32">
      <w:pPr>
        <w:pStyle w:val="Compact"/>
        <w:numPr>
          <w:ilvl w:val="2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b/>
          <w:bCs/>
          <w:sz w:val="28"/>
          <w:szCs w:val="28"/>
        </w:rPr>
        <w:t>Удалить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удалить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выбранную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функцию</w:t>
      </w:r>
      <w:proofErr w:type="spellEnd"/>
    </w:p>
    <w:p w14:paraId="7AABE8DE" w14:textId="77777777" w:rsidR="00815AA5" w:rsidRPr="00C93FA6" w:rsidRDefault="00815AA5" w:rsidP="00E32A32">
      <w:pPr>
        <w:pStyle w:val="Compact"/>
        <w:numPr>
          <w:ilvl w:val="2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b/>
          <w:bCs/>
          <w:sz w:val="28"/>
          <w:szCs w:val="28"/>
        </w:rPr>
        <w:t>Сохранить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сохранить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изменения</w:t>
      </w:r>
      <w:proofErr w:type="spellEnd"/>
    </w:p>
    <w:p w14:paraId="30118416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b/>
          <w:bCs/>
          <w:sz w:val="28"/>
          <w:szCs w:val="28"/>
        </w:rPr>
        <w:t>Редактор</w:t>
      </w:r>
      <w:proofErr w:type="spellEnd"/>
      <w:r w:rsidRPr="00C93F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b/>
          <w:bCs/>
          <w:sz w:val="28"/>
          <w:szCs w:val="28"/>
        </w:rPr>
        <w:t>кода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справа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>):</w:t>
      </w:r>
    </w:p>
    <w:p w14:paraId="2B050826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Позволяет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редактировать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тело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выбранной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</w:p>
    <w:p w14:paraId="7B167092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Подсветка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синтаксиса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Python</w:t>
      </w:r>
    </w:p>
    <w:p w14:paraId="39A1791F" w14:textId="4E5485BA" w:rsidR="00BD4A19" w:rsidRPr="00764641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Автоматическая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проверка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кода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сохранении</w:t>
      </w:r>
      <w:proofErr w:type="spellEnd"/>
    </w:p>
    <w:p w14:paraId="15F1610C" w14:textId="0094B4F6" w:rsidR="000B2373" w:rsidRPr="00C93FA6" w:rsidRDefault="000B2373" w:rsidP="00792C6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0D0042" wp14:editId="1130994C">
            <wp:extent cx="6152515" cy="7705725"/>
            <wp:effectExtent l="0" t="0" r="63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A5DE" w14:textId="465926DF" w:rsidR="000B2373" w:rsidRDefault="000B2373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7C4F98">
        <w:rPr>
          <w:rFonts w:ascii="Times New Roman" w:hAnsi="Times New Roman" w:cs="Times New Roman"/>
          <w:i/>
          <w:iCs/>
          <w:sz w:val="28"/>
          <w:szCs w:val="28"/>
          <w:lang w:val="ru-RU"/>
        </w:rPr>
        <w:t>13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 w:rsidR="00AB1D05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Блок</w:t>
      </w:r>
      <w:r w:rsidR="00AB1D05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="00AB1D05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схема </w:t>
      </w:r>
      <w:r w:rsidR="00AB1D05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алгоритма</w:t>
      </w:r>
      <w:r w:rsidR="00AB1D05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подсветки ключевых слов в редакторе кода</w:t>
      </w:r>
    </w:p>
    <w:p w14:paraId="79279734" w14:textId="2D7011A3" w:rsidR="00BD4A19" w:rsidRPr="00E3376C" w:rsidRDefault="00764641" w:rsidP="00E3376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lastRenderedPageBreak/>
        <w:t>В редакторе кода реализована подсветка ключевых слов для более удобного и понятного написания кода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(Рис. 13)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9F012D1" w14:textId="69656D5D" w:rsidR="00BD4A19" w:rsidRPr="00C93FA6" w:rsidRDefault="00BD4A19" w:rsidP="00792C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53" w:name="информационная-панель"/>
      <w:bookmarkEnd w:id="52"/>
      <w:r w:rsidRPr="00C93F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26A473" wp14:editId="02711A51">
            <wp:extent cx="6152515" cy="5708015"/>
            <wp:effectExtent l="0" t="0" r="635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6F36" w14:textId="08068C74" w:rsidR="00BD4A19" w:rsidRDefault="00BD4A19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7C4F98">
        <w:rPr>
          <w:rFonts w:ascii="Times New Roman" w:hAnsi="Times New Roman" w:cs="Times New Roman"/>
          <w:i/>
          <w:iCs/>
          <w:sz w:val="28"/>
          <w:szCs w:val="28"/>
          <w:lang w:val="ru-RU"/>
        </w:rPr>
        <w:t>14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 w:rsidR="00672B0E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3E197C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процесса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подсветки ключевых слов</w:t>
      </w:r>
    </w:p>
    <w:p w14:paraId="51FCEDAA" w14:textId="7BB17383" w:rsidR="00E3376C" w:rsidRPr="004E6958" w:rsidRDefault="00672B0E" w:rsidP="00E3376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</w:t>
      </w:r>
      <w:r w:rsidR="00E3376C" w:rsidRPr="00C93FA6">
        <w:rPr>
          <w:rFonts w:ascii="Times New Roman" w:hAnsi="Times New Roman" w:cs="Times New Roman"/>
          <w:sz w:val="28"/>
          <w:szCs w:val="28"/>
        </w:rPr>
        <w:t xml:space="preserve"> </w:t>
      </w:r>
      <w:r w:rsidR="00E3376C">
        <w:rPr>
          <w:rFonts w:ascii="Times New Roman" w:hAnsi="Times New Roman" w:cs="Times New Roman"/>
          <w:sz w:val="28"/>
          <w:szCs w:val="28"/>
        </w:rPr>
        <w:t>процесса</w:t>
      </w:r>
      <w:r w:rsidR="00E3376C" w:rsidRPr="00C93FA6">
        <w:rPr>
          <w:rFonts w:ascii="Times New Roman" w:hAnsi="Times New Roman" w:cs="Times New Roman"/>
          <w:sz w:val="28"/>
          <w:szCs w:val="28"/>
        </w:rPr>
        <w:t xml:space="preserve"> подсветки ключевых слов в редакторе кода</w:t>
      </w:r>
      <w:r w:rsidR="00E3376C">
        <w:rPr>
          <w:rFonts w:ascii="Times New Roman" w:hAnsi="Times New Roman" w:cs="Times New Roman"/>
          <w:sz w:val="28"/>
          <w:szCs w:val="28"/>
        </w:rPr>
        <w:t xml:space="preserve"> представляет собой сервис,  где вручную выбраны рассматриваемые ключевые слова (Рис 14).</w:t>
      </w:r>
      <w:r w:rsidR="004E6958" w:rsidRPr="004E6958">
        <w:rPr>
          <w:rFonts w:ascii="Times New Roman" w:hAnsi="Times New Roman" w:cs="Times New Roman"/>
          <w:sz w:val="28"/>
          <w:szCs w:val="28"/>
        </w:rPr>
        <w:t xml:space="preserve"> </w:t>
      </w:r>
      <w:r w:rsidR="004E6958">
        <w:rPr>
          <w:rFonts w:ascii="Times New Roman" w:hAnsi="Times New Roman" w:cs="Times New Roman"/>
          <w:sz w:val="28"/>
          <w:szCs w:val="28"/>
        </w:rPr>
        <w:t>Такой подход позволяет сократить количество используемых библиотек и он лучше подходит для легковестного редактора кода.</w:t>
      </w:r>
    </w:p>
    <w:p w14:paraId="1695FFE9" w14:textId="77777777" w:rsidR="00E3376C" w:rsidRPr="00C93FA6" w:rsidRDefault="00E3376C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5AA34FB" w14:textId="2EEB1DB1" w:rsidR="00815AA5" w:rsidRPr="00C93FA6" w:rsidRDefault="00815AA5" w:rsidP="00792C6A">
      <w:pPr>
        <w:pStyle w:val="Heading7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3. Информационная панель</w:t>
      </w:r>
    </w:p>
    <w:p w14:paraId="73A2536D" w14:textId="77777777" w:rsidR="00431D40" w:rsidRDefault="00815AA5" w:rsidP="00792C6A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Отображает: </w:t>
      </w:r>
    </w:p>
    <w:p w14:paraId="5F060C64" w14:textId="701F91DC" w:rsidR="00431D40" w:rsidRDefault="00815AA5" w:rsidP="00E32A32">
      <w:pPr>
        <w:pStyle w:val="Fir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Список доступных переменных </w:t>
      </w:r>
    </w:p>
    <w:p w14:paraId="1C980CE8" w14:textId="4F909AA8" w:rsidR="00431D40" w:rsidRDefault="00815AA5" w:rsidP="00E32A32">
      <w:pPr>
        <w:pStyle w:val="Fir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Ограничения безопасности </w:t>
      </w:r>
    </w:p>
    <w:p w14:paraId="4DBF6D61" w14:textId="3C28FFAD" w:rsidR="00815AA5" w:rsidRPr="00C93FA6" w:rsidRDefault="00815AA5" w:rsidP="00E32A32">
      <w:pPr>
        <w:pStyle w:val="Fir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Примеры использования функций</w:t>
      </w:r>
    </w:p>
    <w:p w14:paraId="43D4072B" w14:textId="77777777" w:rsidR="00815AA5" w:rsidRPr="00C93FA6" w:rsidRDefault="00815AA5" w:rsidP="00792C6A">
      <w:pPr>
        <w:pStyle w:val="Heading6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4" w:name="системные-функции-ref_-1"/>
      <w:bookmarkEnd w:id="50"/>
      <w:bookmarkEnd w:id="53"/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t>Системные функции (</w:t>
      </w:r>
      <w:r w:rsidRPr="00C93FA6">
        <w:rPr>
          <w:rFonts w:ascii="Times New Roman" w:hAnsi="Times New Roman" w:cs="Times New Roman"/>
          <w:color w:val="auto"/>
          <w:sz w:val="28"/>
          <w:szCs w:val="28"/>
        </w:rPr>
        <w:t>REF</w:t>
      </w:r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t>_)</w:t>
      </w:r>
    </w:p>
    <w:p w14:paraId="3823C9CC" w14:textId="77777777" w:rsidR="00815AA5" w:rsidRPr="00C93FA6" w:rsidRDefault="00815AA5" w:rsidP="00792C6A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Системные функции предоставляют доступ к данным справочников, разделенные на группы:</w:t>
      </w:r>
    </w:p>
    <w:p w14:paraId="50017465" w14:textId="77777777" w:rsidR="00815AA5" w:rsidRPr="00C93FA6" w:rsidRDefault="00815AA5" w:rsidP="00E32A32">
      <w:pPr>
        <w:pStyle w:val="ListParagraph"/>
        <w:numPr>
          <w:ilvl w:val="0"/>
          <w:numId w:val="59"/>
        </w:numPr>
        <w:spacing w:line="360" w:lineRule="auto"/>
        <w:rPr>
          <w:rFonts w:ascii="Times New Roman" w:eastAsiaTheme="majorEastAsia" w:hAnsi="Times New Roman" w:cs="Times New Roman"/>
          <w:iCs/>
          <w:sz w:val="28"/>
          <w:szCs w:val="28"/>
          <w:lang w:val="ru-RU"/>
        </w:rPr>
      </w:pPr>
      <w:bookmarkStart w:id="55" w:name="основные-методы-доступа"/>
      <w:r w:rsidRPr="00C93FA6">
        <w:rPr>
          <w:rFonts w:ascii="Times New Roman" w:hAnsi="Times New Roman" w:cs="Times New Roman"/>
          <w:sz w:val="28"/>
          <w:szCs w:val="28"/>
          <w:lang w:val="ru-RU"/>
        </w:rPr>
        <w:t>Основные методы доступа.</w:t>
      </w:r>
    </w:p>
    <w:p w14:paraId="62DB2600" w14:textId="77777777" w:rsidR="00815AA5" w:rsidRPr="00C93FA6" w:rsidRDefault="00815AA5" w:rsidP="00E32A32">
      <w:pPr>
        <w:pStyle w:val="ListParagraph"/>
        <w:numPr>
          <w:ilvl w:val="0"/>
          <w:numId w:val="59"/>
        </w:numPr>
        <w:spacing w:line="360" w:lineRule="auto"/>
        <w:rPr>
          <w:rFonts w:ascii="Times New Roman" w:eastAsiaTheme="majorEastAsia" w:hAnsi="Times New Roman" w:cs="Times New Roman"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Поисковые методы.</w:t>
      </w:r>
    </w:p>
    <w:p w14:paraId="0C4DA9A4" w14:textId="77777777" w:rsidR="00815AA5" w:rsidRPr="00C93FA6" w:rsidRDefault="00815AA5" w:rsidP="00E32A32">
      <w:pPr>
        <w:pStyle w:val="ListParagraph"/>
        <w:numPr>
          <w:ilvl w:val="0"/>
          <w:numId w:val="59"/>
        </w:numPr>
        <w:spacing w:line="360" w:lineRule="auto"/>
        <w:rPr>
          <w:rFonts w:ascii="Times New Roman" w:eastAsiaTheme="majorEastAsia" w:hAnsi="Times New Roman" w:cs="Times New Roman"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Работа со связями.</w:t>
      </w:r>
    </w:p>
    <w:p w14:paraId="1A71B1AD" w14:textId="77777777" w:rsidR="00815AA5" w:rsidRPr="00C93FA6" w:rsidRDefault="00815AA5" w:rsidP="00E32A32">
      <w:pPr>
        <w:pStyle w:val="ListParagraph"/>
        <w:numPr>
          <w:ilvl w:val="0"/>
          <w:numId w:val="59"/>
        </w:numPr>
        <w:spacing w:line="360" w:lineRule="auto"/>
        <w:rPr>
          <w:rFonts w:ascii="Times New Roman" w:eastAsiaTheme="majorEastAsia" w:hAnsi="Times New Roman" w:cs="Times New Roman"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Вспомогательные методы.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6B9FD10" w14:textId="6D854D2C" w:rsidR="00815AA5" w:rsidRPr="00C93FA6" w:rsidRDefault="00815AA5" w:rsidP="00792C6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Таблица </w:t>
      </w:r>
      <w:r w:rsidR="007C4F98">
        <w:rPr>
          <w:rFonts w:ascii="Times New Roman" w:eastAsia="Times New Roman" w:hAnsi="Times New Roman" w:cs="Times New Roman"/>
          <w:i/>
          <w:sz w:val="28"/>
          <w:szCs w:val="28"/>
        </w:rPr>
        <w:t>3.</w:t>
      </w:r>
    </w:p>
    <w:p w14:paraId="782DFFAA" w14:textId="77777777" w:rsidR="00815AA5" w:rsidRPr="00C93FA6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Основные методы доступа у системных функций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46"/>
        <w:gridCol w:w="3110"/>
        <w:gridCol w:w="4025"/>
      </w:tblGrid>
      <w:tr w:rsidR="00815AA5" w:rsidRPr="00C93FA6" w14:paraId="2558EB17" w14:textId="77777777" w:rsidTr="00DF1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B60715" w14:textId="77777777" w:rsidR="00815AA5" w:rsidRPr="00AD3633" w:rsidRDefault="00815AA5" w:rsidP="00AD363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D3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  <w:proofErr w:type="spellEnd"/>
          </w:p>
        </w:tc>
        <w:tc>
          <w:tcPr>
            <w:tcW w:w="0" w:type="auto"/>
          </w:tcPr>
          <w:p w14:paraId="3D3A80E1" w14:textId="77777777" w:rsidR="00815AA5" w:rsidRPr="00AD3633" w:rsidRDefault="00815AA5" w:rsidP="00AD363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D3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0" w:type="auto"/>
          </w:tcPr>
          <w:p w14:paraId="086EFFD3" w14:textId="77777777" w:rsidR="00815AA5" w:rsidRPr="00AD3633" w:rsidRDefault="00815AA5" w:rsidP="00AD363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D3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  <w:proofErr w:type="spellEnd"/>
          </w:p>
        </w:tc>
      </w:tr>
      <w:tr w:rsidR="00815AA5" w:rsidRPr="001A1BE3" w14:paraId="3D03FA32" w14:textId="77777777" w:rsidTr="00DF19C3">
        <w:tc>
          <w:tcPr>
            <w:tcW w:w="0" w:type="auto"/>
          </w:tcPr>
          <w:p w14:paraId="5F3F95FD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REF_GET(ref, key, field)</w:t>
            </w:r>
          </w:p>
        </w:tc>
        <w:tc>
          <w:tcPr>
            <w:tcW w:w="0" w:type="auto"/>
          </w:tcPr>
          <w:p w14:paraId="2569F370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Получить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6CACD212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REF_GET("Institutes", "INST1", "name")</w:t>
            </w:r>
          </w:p>
        </w:tc>
      </w:tr>
      <w:tr w:rsidR="00815AA5" w:rsidRPr="00C93FA6" w14:paraId="73F5CD78" w14:textId="77777777" w:rsidTr="00DF19C3">
        <w:tc>
          <w:tcPr>
            <w:tcW w:w="0" w:type="auto"/>
          </w:tcPr>
          <w:p w14:paraId="5CA21B2A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REF_LIST()</w:t>
            </w:r>
          </w:p>
        </w:tc>
        <w:tc>
          <w:tcPr>
            <w:tcW w:w="0" w:type="auto"/>
          </w:tcPr>
          <w:p w14:paraId="51F913A4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справочников</w:t>
            </w:r>
            <w:proofErr w:type="spellEnd"/>
          </w:p>
        </w:tc>
        <w:tc>
          <w:tcPr>
            <w:tcW w:w="0" w:type="auto"/>
          </w:tcPr>
          <w:p w14:paraId="5B735E4E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REF_LIST()</w:t>
            </w:r>
          </w:p>
        </w:tc>
      </w:tr>
    </w:tbl>
    <w:p w14:paraId="37D86D74" w14:textId="77777777" w:rsidR="00815AA5" w:rsidRPr="00C93FA6" w:rsidRDefault="00815AA5" w:rsidP="00792C6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56" w:name="поисковые-методы"/>
      <w:bookmarkEnd w:id="55"/>
    </w:p>
    <w:p w14:paraId="04EBD489" w14:textId="2DEE7C48" w:rsidR="00815AA5" w:rsidRPr="00C93FA6" w:rsidRDefault="00815AA5" w:rsidP="00792C6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i/>
          <w:sz w:val="28"/>
          <w:szCs w:val="28"/>
        </w:rPr>
        <w:t>Таблица 4.</w:t>
      </w:r>
    </w:p>
    <w:p w14:paraId="664533A1" w14:textId="77777777" w:rsidR="00815AA5" w:rsidRPr="00C93FA6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Поисковые методы у системных функций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04"/>
        <w:gridCol w:w="1968"/>
        <w:gridCol w:w="4409"/>
      </w:tblGrid>
      <w:tr w:rsidR="00815AA5" w:rsidRPr="00C93FA6" w14:paraId="674CE3EF" w14:textId="77777777" w:rsidTr="00DF1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DA999C" w14:textId="77777777" w:rsidR="00815AA5" w:rsidRPr="00AD3633" w:rsidRDefault="00815AA5" w:rsidP="00AD363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D3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  <w:proofErr w:type="spellEnd"/>
          </w:p>
        </w:tc>
        <w:tc>
          <w:tcPr>
            <w:tcW w:w="0" w:type="auto"/>
          </w:tcPr>
          <w:p w14:paraId="68439B49" w14:textId="77777777" w:rsidR="00815AA5" w:rsidRPr="00AD3633" w:rsidRDefault="00815AA5" w:rsidP="00AD363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D3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0" w:type="auto"/>
          </w:tcPr>
          <w:p w14:paraId="04A92068" w14:textId="77777777" w:rsidR="00815AA5" w:rsidRPr="00AD3633" w:rsidRDefault="00815AA5" w:rsidP="00AD363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D3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  <w:proofErr w:type="spellEnd"/>
          </w:p>
        </w:tc>
      </w:tr>
      <w:tr w:rsidR="00815AA5" w:rsidRPr="00C93FA6" w14:paraId="0A9C9076" w14:textId="77777777" w:rsidTr="00DF19C3">
        <w:tc>
          <w:tcPr>
            <w:tcW w:w="0" w:type="auto"/>
          </w:tcPr>
          <w:p w14:paraId="0BD143D6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REF_FIND(ref, value)</w:t>
            </w:r>
          </w:p>
        </w:tc>
        <w:tc>
          <w:tcPr>
            <w:tcW w:w="0" w:type="auto"/>
          </w:tcPr>
          <w:p w14:paraId="76240D74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 по всем полям справочника</w:t>
            </w:r>
          </w:p>
        </w:tc>
        <w:tc>
          <w:tcPr>
            <w:tcW w:w="0" w:type="auto"/>
          </w:tcPr>
          <w:p w14:paraId="60251B7E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REF_FIND("Departments", "</w:t>
            </w:r>
            <w:proofErr w:type="spellStart"/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информац</w:t>
            </w:r>
            <w:proofErr w:type="spellEnd"/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")</w:t>
            </w:r>
          </w:p>
        </w:tc>
      </w:tr>
      <w:tr w:rsidR="00815AA5" w:rsidRPr="001A1BE3" w14:paraId="250842A8" w14:textId="77777777" w:rsidTr="00DF19C3">
        <w:tc>
          <w:tcPr>
            <w:tcW w:w="0" w:type="auto"/>
          </w:tcPr>
          <w:p w14:paraId="335EB09F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REF_FIND_BY_FIELD(ref, field, value)</w:t>
            </w:r>
          </w:p>
        </w:tc>
        <w:tc>
          <w:tcPr>
            <w:tcW w:w="0" w:type="auto"/>
          </w:tcPr>
          <w:p w14:paraId="52AA8E9D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конкретному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полю</w:t>
            </w:r>
            <w:proofErr w:type="spellEnd"/>
          </w:p>
        </w:tc>
        <w:tc>
          <w:tcPr>
            <w:tcW w:w="0" w:type="auto"/>
          </w:tcPr>
          <w:p w14:paraId="742E087B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REF_FIND_BY_FIELD("Specialties", "name", "</w:t>
            </w:r>
            <w:proofErr w:type="spellStart"/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Информатика</w:t>
            </w:r>
            <w:proofErr w:type="spellEnd"/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")</w:t>
            </w:r>
          </w:p>
        </w:tc>
      </w:tr>
      <w:tr w:rsidR="00815AA5" w:rsidRPr="00C93FA6" w14:paraId="52A1BD98" w14:textId="77777777" w:rsidTr="00DF19C3">
        <w:tc>
          <w:tcPr>
            <w:tcW w:w="0" w:type="auto"/>
          </w:tcPr>
          <w:p w14:paraId="48F1F721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REF_EXISTS(ref, key)</w:t>
            </w:r>
          </w:p>
        </w:tc>
        <w:tc>
          <w:tcPr>
            <w:tcW w:w="0" w:type="auto"/>
          </w:tcPr>
          <w:p w14:paraId="05A28D80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Проверить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существование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481B192D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REF_EXISTS("Institutes", "INST1")</w:t>
            </w:r>
          </w:p>
        </w:tc>
      </w:tr>
    </w:tbl>
    <w:p w14:paraId="3457C26F" w14:textId="776AAF89" w:rsidR="00E3376C" w:rsidRDefault="00E3376C" w:rsidP="00792C6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57" w:name="работа-со-связями"/>
      <w:bookmarkEnd w:id="56"/>
    </w:p>
    <w:p w14:paraId="52DD20F7" w14:textId="77777777" w:rsidR="00E3376C" w:rsidRDefault="00E3376C">
      <w:p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br w:type="page"/>
      </w:r>
    </w:p>
    <w:p w14:paraId="10AE8D9F" w14:textId="6FA828F7" w:rsidR="00815AA5" w:rsidRPr="00C93FA6" w:rsidRDefault="00815AA5" w:rsidP="00792C6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Таблица </w:t>
      </w:r>
      <w:r w:rsidR="007C4F98">
        <w:rPr>
          <w:rFonts w:ascii="Times New Roman" w:eastAsia="Times New Roman" w:hAnsi="Times New Roman" w:cs="Times New Roman"/>
          <w:i/>
          <w:sz w:val="28"/>
          <w:szCs w:val="28"/>
        </w:rPr>
        <w:t>5.</w:t>
      </w:r>
    </w:p>
    <w:p w14:paraId="137BB9F2" w14:textId="77777777" w:rsidR="00815AA5" w:rsidRPr="00C93FA6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Работа со связями у системных функций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32"/>
        <w:gridCol w:w="1601"/>
        <w:gridCol w:w="4348"/>
      </w:tblGrid>
      <w:tr w:rsidR="00815AA5" w:rsidRPr="00C93FA6" w14:paraId="040E2082" w14:textId="77777777" w:rsidTr="00DF1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9940B3" w14:textId="77777777" w:rsidR="00815AA5" w:rsidRPr="00380AD3" w:rsidRDefault="00815AA5" w:rsidP="00380AD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0A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  <w:proofErr w:type="spellEnd"/>
          </w:p>
        </w:tc>
        <w:tc>
          <w:tcPr>
            <w:tcW w:w="0" w:type="auto"/>
          </w:tcPr>
          <w:p w14:paraId="6E53C6F3" w14:textId="77777777" w:rsidR="00815AA5" w:rsidRPr="00380AD3" w:rsidRDefault="00815AA5" w:rsidP="00380AD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0A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0" w:type="auto"/>
          </w:tcPr>
          <w:p w14:paraId="1F0453C3" w14:textId="77777777" w:rsidR="00815AA5" w:rsidRPr="00380AD3" w:rsidRDefault="00815AA5" w:rsidP="00380AD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0A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  <w:proofErr w:type="spellEnd"/>
          </w:p>
        </w:tc>
      </w:tr>
      <w:tr w:rsidR="00815AA5" w:rsidRPr="001A1BE3" w14:paraId="52CBBBC5" w14:textId="77777777" w:rsidTr="00DF19C3">
        <w:tc>
          <w:tcPr>
            <w:tcW w:w="0" w:type="auto"/>
          </w:tcPr>
          <w:p w14:paraId="2D01C556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REF_GET_RELATED(source, target, key)</w:t>
            </w:r>
          </w:p>
        </w:tc>
        <w:tc>
          <w:tcPr>
            <w:tcW w:w="0" w:type="auto"/>
          </w:tcPr>
          <w:p w14:paraId="37FC513B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Получить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связанные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</w:tcPr>
          <w:p w14:paraId="65C507DE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REF_GET_RELATED("Institutes", "Departments", "INST1")</w:t>
            </w:r>
          </w:p>
        </w:tc>
      </w:tr>
    </w:tbl>
    <w:p w14:paraId="3495C6E4" w14:textId="77777777" w:rsidR="000B2373" w:rsidRPr="00C93FA6" w:rsidRDefault="000B2373" w:rsidP="00792C6A">
      <w:pPr>
        <w:spacing w:line="360" w:lineRule="auto"/>
        <w:rPr>
          <w:rFonts w:ascii="Times New Roman" w:eastAsiaTheme="majorEastAsia" w:hAnsi="Times New Roman" w:cs="Times New Roman"/>
          <w:iCs/>
          <w:sz w:val="28"/>
          <w:szCs w:val="28"/>
          <w:lang w:val="en-US"/>
        </w:rPr>
      </w:pPr>
      <w:bookmarkStart w:id="58" w:name="вспомогательные-методы"/>
      <w:bookmarkEnd w:id="57"/>
    </w:p>
    <w:p w14:paraId="4354A497" w14:textId="373A70CC" w:rsidR="00815AA5" w:rsidRPr="00C93FA6" w:rsidRDefault="00815AA5" w:rsidP="00792C6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i/>
          <w:sz w:val="28"/>
          <w:szCs w:val="28"/>
        </w:rPr>
        <w:t xml:space="preserve">Таблица </w:t>
      </w:r>
      <w:r w:rsidR="007C4F98">
        <w:rPr>
          <w:rFonts w:ascii="Times New Roman" w:eastAsia="Times New Roman" w:hAnsi="Times New Roman" w:cs="Times New Roman"/>
          <w:i/>
          <w:sz w:val="28"/>
          <w:szCs w:val="28"/>
        </w:rPr>
        <w:t>6.</w:t>
      </w:r>
    </w:p>
    <w:p w14:paraId="213B1EA8" w14:textId="77777777" w:rsidR="00815AA5" w:rsidRPr="00C93FA6" w:rsidRDefault="00815AA5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Вспомогательные методы у системных функций</w:t>
      </w:r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2519"/>
        <w:gridCol w:w="3491"/>
        <w:gridCol w:w="3671"/>
      </w:tblGrid>
      <w:tr w:rsidR="00815AA5" w:rsidRPr="00C93FA6" w14:paraId="678DDD5A" w14:textId="77777777" w:rsidTr="00626492">
        <w:tc>
          <w:tcPr>
            <w:tcW w:w="0" w:type="auto"/>
          </w:tcPr>
          <w:p w14:paraId="7413D8C9" w14:textId="77777777" w:rsidR="00815AA5" w:rsidRPr="00380AD3" w:rsidRDefault="00815AA5" w:rsidP="00380AD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0A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  <w:proofErr w:type="spellEnd"/>
          </w:p>
        </w:tc>
        <w:tc>
          <w:tcPr>
            <w:tcW w:w="0" w:type="auto"/>
          </w:tcPr>
          <w:p w14:paraId="38709B58" w14:textId="77777777" w:rsidR="00815AA5" w:rsidRPr="00380AD3" w:rsidRDefault="00815AA5" w:rsidP="00380AD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0A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0" w:type="auto"/>
          </w:tcPr>
          <w:p w14:paraId="5304506A" w14:textId="77777777" w:rsidR="00815AA5" w:rsidRPr="00380AD3" w:rsidRDefault="00815AA5" w:rsidP="00380AD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80A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  <w:proofErr w:type="spellEnd"/>
          </w:p>
        </w:tc>
      </w:tr>
      <w:tr w:rsidR="00815AA5" w:rsidRPr="00C93FA6" w14:paraId="288EEB1F" w14:textId="77777777" w:rsidTr="00626492">
        <w:tc>
          <w:tcPr>
            <w:tcW w:w="0" w:type="auto"/>
          </w:tcPr>
          <w:p w14:paraId="4871C6A6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REF_FIELDS(ref)</w:t>
            </w:r>
          </w:p>
        </w:tc>
        <w:tc>
          <w:tcPr>
            <w:tcW w:w="0" w:type="auto"/>
          </w:tcPr>
          <w:p w14:paraId="4FDE98EF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полей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справочника</w:t>
            </w:r>
            <w:proofErr w:type="spellEnd"/>
          </w:p>
        </w:tc>
        <w:tc>
          <w:tcPr>
            <w:tcW w:w="0" w:type="auto"/>
          </w:tcPr>
          <w:p w14:paraId="299DDF5E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REF_FIELDS("Institutes")</w:t>
            </w:r>
          </w:p>
        </w:tc>
      </w:tr>
      <w:tr w:rsidR="00815AA5" w:rsidRPr="00C93FA6" w14:paraId="1EF42482" w14:textId="77777777" w:rsidTr="00626492">
        <w:tc>
          <w:tcPr>
            <w:tcW w:w="0" w:type="auto"/>
          </w:tcPr>
          <w:p w14:paraId="0DDED32A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REF_COUNT(ref)</w:t>
            </w:r>
          </w:p>
        </w:tc>
        <w:tc>
          <w:tcPr>
            <w:tcW w:w="0" w:type="auto"/>
          </w:tcPr>
          <w:p w14:paraId="3857B000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записей</w:t>
            </w:r>
            <w:proofErr w:type="spellEnd"/>
          </w:p>
        </w:tc>
        <w:tc>
          <w:tcPr>
            <w:tcW w:w="0" w:type="auto"/>
          </w:tcPr>
          <w:p w14:paraId="1707BD41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REF_COUNT("Departments")</w:t>
            </w:r>
          </w:p>
        </w:tc>
      </w:tr>
      <w:tr w:rsidR="00815AA5" w:rsidRPr="00C93FA6" w14:paraId="2BD1CCC4" w14:textId="77777777" w:rsidTr="00626492">
        <w:tc>
          <w:tcPr>
            <w:tcW w:w="0" w:type="auto"/>
          </w:tcPr>
          <w:p w14:paraId="1729440E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REF_GET_ALL(ref)</w:t>
            </w:r>
          </w:p>
        </w:tc>
        <w:tc>
          <w:tcPr>
            <w:tcW w:w="0" w:type="auto"/>
          </w:tcPr>
          <w:p w14:paraId="252482BD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справочника</w:t>
            </w:r>
            <w:proofErr w:type="spellEnd"/>
            <w:r w:rsidRPr="00C93FA6">
              <w:rPr>
                <w:rFonts w:ascii="Times New Roman" w:hAnsi="Times New Roman" w:cs="Times New Roman"/>
                <w:sz w:val="28"/>
                <w:szCs w:val="28"/>
              </w:rPr>
              <w:t xml:space="preserve"> (JSON)</w:t>
            </w:r>
          </w:p>
        </w:tc>
        <w:tc>
          <w:tcPr>
            <w:tcW w:w="0" w:type="auto"/>
          </w:tcPr>
          <w:p w14:paraId="04B8423D" w14:textId="77777777" w:rsidR="00815AA5" w:rsidRPr="00C93FA6" w:rsidRDefault="00815AA5" w:rsidP="00792C6A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REF_GET_ALL("Specialties")</w:t>
            </w:r>
          </w:p>
        </w:tc>
      </w:tr>
    </w:tbl>
    <w:p w14:paraId="2AA9544B" w14:textId="77777777" w:rsidR="00815AA5" w:rsidRPr="00C93FA6" w:rsidRDefault="00815AA5" w:rsidP="00792C6A">
      <w:pPr>
        <w:pStyle w:val="Heading6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9" w:name="X34c236ba903131bb760516f689aa6aa9b639a2f"/>
      <w:bookmarkEnd w:id="54"/>
      <w:bookmarkEnd w:id="58"/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t>Создание и редактирование пользовательских функций</w:t>
      </w:r>
    </w:p>
    <w:p w14:paraId="3D1399F6" w14:textId="77777777" w:rsidR="00815AA5" w:rsidRPr="00C93FA6" w:rsidRDefault="00815AA5" w:rsidP="00792C6A">
      <w:pPr>
        <w:pStyle w:val="Heading7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0" w:name="требования-к-функциям"/>
      <w:r w:rsidRPr="00C93FA6">
        <w:rPr>
          <w:rFonts w:ascii="Times New Roman" w:hAnsi="Times New Roman" w:cs="Times New Roman"/>
          <w:color w:val="auto"/>
          <w:sz w:val="28"/>
          <w:szCs w:val="28"/>
          <w:lang w:val="ru-RU"/>
        </w:rPr>
        <w:t>Требования к функциям:</w:t>
      </w:r>
    </w:p>
    <w:p w14:paraId="34064E9B" w14:textId="77777777" w:rsidR="00815AA5" w:rsidRPr="00C93FA6" w:rsidRDefault="00815AA5" w:rsidP="00E32A32">
      <w:pPr>
        <w:pStyle w:val="Compact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Имя должно начинаться с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CUSTOM</w:t>
      </w:r>
      <w:r w:rsidRPr="00C93FA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</w:p>
    <w:p w14:paraId="71025AC9" w14:textId="77777777" w:rsidR="00815AA5" w:rsidRPr="00C93FA6" w:rsidRDefault="00815AA5" w:rsidP="00E32A32">
      <w:pPr>
        <w:pStyle w:val="Compact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Должна</w:t>
      </w:r>
      <w:proofErr w:type="spellEnd"/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принимать</w:t>
      </w:r>
      <w:proofErr w:type="spellEnd"/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параметр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self</w:t>
      </w:r>
    </w:p>
    <w:p w14:paraId="0261BFFE" w14:textId="77777777" w:rsidR="00815AA5" w:rsidRPr="00C93FA6" w:rsidRDefault="00815AA5" w:rsidP="00E32A32">
      <w:pPr>
        <w:pStyle w:val="Compact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Должна возвращать значение (или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None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B0F2732" w14:textId="77777777" w:rsidR="00815AA5" w:rsidRPr="00C93FA6" w:rsidRDefault="00815AA5" w:rsidP="00E32A32">
      <w:pPr>
        <w:pStyle w:val="Compact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должен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соответствовать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ограничениям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безопасности</w:t>
      </w:r>
      <w:proofErr w:type="spellEnd"/>
    </w:p>
    <w:p w14:paraId="0F5FA4A7" w14:textId="77777777" w:rsidR="00815AA5" w:rsidRPr="00C93FA6" w:rsidRDefault="00815AA5" w:rsidP="00792C6A">
      <w:pPr>
        <w:pStyle w:val="Heading7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61" w:name="процесс-сохранения"/>
      <w:bookmarkEnd w:id="60"/>
      <w:proofErr w:type="spellStart"/>
      <w:r w:rsidRPr="00C93FA6">
        <w:rPr>
          <w:rFonts w:ascii="Times New Roman" w:hAnsi="Times New Roman" w:cs="Times New Roman"/>
          <w:color w:val="auto"/>
          <w:sz w:val="28"/>
          <w:szCs w:val="28"/>
        </w:rPr>
        <w:t>Процесс</w:t>
      </w:r>
      <w:proofErr w:type="spellEnd"/>
      <w:r w:rsidRPr="00C93FA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color w:val="auto"/>
          <w:sz w:val="28"/>
          <w:szCs w:val="28"/>
        </w:rPr>
        <w:t>сохранения</w:t>
      </w:r>
      <w:proofErr w:type="spellEnd"/>
      <w:r w:rsidRPr="00C93FA6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633C4C0B" w14:textId="77777777" w:rsidR="00815AA5" w:rsidRPr="00C93FA6" w:rsidRDefault="00815AA5" w:rsidP="00E32A32">
      <w:pPr>
        <w:pStyle w:val="Compact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Проверка имени функции (должно начинаться с </w:t>
      </w:r>
      <w:r w:rsidRPr="00C93FA6">
        <w:rPr>
          <w:rStyle w:val="VerbatimChar"/>
          <w:rFonts w:ascii="Times New Roman" w:hAnsi="Times New Roman" w:cs="Times New Roman"/>
          <w:sz w:val="28"/>
          <w:szCs w:val="28"/>
        </w:rPr>
        <w:t>CUSTOM</w:t>
      </w:r>
      <w:r w:rsidRPr="00C93FA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B3E36BD" w14:textId="77777777" w:rsidR="00815AA5" w:rsidRPr="00C93FA6" w:rsidRDefault="00815AA5" w:rsidP="00E32A32">
      <w:pPr>
        <w:pStyle w:val="Compact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Синтаксический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кода</w:t>
      </w:r>
      <w:proofErr w:type="spellEnd"/>
    </w:p>
    <w:p w14:paraId="3CC6A3FD" w14:textId="77777777" w:rsidR="00815AA5" w:rsidRPr="00C93FA6" w:rsidRDefault="00815AA5" w:rsidP="00E32A32">
      <w:pPr>
        <w:pStyle w:val="Compact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lastRenderedPageBreak/>
        <w:t>Проверка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безопасности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AST</w:t>
      </w:r>
    </w:p>
    <w:p w14:paraId="2B8DE4A6" w14:textId="77777777" w:rsidR="00815AA5" w:rsidRPr="00C93FA6" w:rsidRDefault="00815AA5" w:rsidP="00E32A32">
      <w:pPr>
        <w:pStyle w:val="Compact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Компиляция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ограниченном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окружении</w:t>
      </w:r>
      <w:proofErr w:type="spellEnd"/>
    </w:p>
    <w:p w14:paraId="7D896F92" w14:textId="77777777" w:rsidR="00815AA5" w:rsidRPr="00C93FA6" w:rsidRDefault="00815AA5" w:rsidP="00E32A32">
      <w:pPr>
        <w:pStyle w:val="Compact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sz w:val="28"/>
          <w:szCs w:val="28"/>
        </w:rPr>
        <w:t>Сохранение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базу</w:t>
      </w:r>
      <w:proofErr w:type="spellEnd"/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</w:p>
    <w:p w14:paraId="1C8A27E1" w14:textId="77777777" w:rsidR="00815AA5" w:rsidRPr="00C93FA6" w:rsidRDefault="00815AA5" w:rsidP="00792C6A">
      <w:pPr>
        <w:pStyle w:val="Heading6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62" w:name="особенности-работы-1"/>
      <w:bookmarkEnd w:id="59"/>
      <w:bookmarkEnd w:id="61"/>
      <w:proofErr w:type="spellStart"/>
      <w:r w:rsidRPr="00C93FA6">
        <w:rPr>
          <w:rFonts w:ascii="Times New Roman" w:hAnsi="Times New Roman" w:cs="Times New Roman"/>
          <w:color w:val="auto"/>
          <w:sz w:val="28"/>
          <w:szCs w:val="28"/>
        </w:rPr>
        <w:t>Особенности</w:t>
      </w:r>
      <w:proofErr w:type="spellEnd"/>
      <w:r w:rsidRPr="00C93FA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color w:val="auto"/>
          <w:sz w:val="28"/>
          <w:szCs w:val="28"/>
        </w:rPr>
        <w:t>работы</w:t>
      </w:r>
      <w:proofErr w:type="spellEnd"/>
    </w:p>
    <w:p w14:paraId="7B28B5AE" w14:textId="77777777" w:rsidR="00815AA5" w:rsidRPr="00C93FA6" w:rsidRDefault="00815AA5" w:rsidP="00E32A32">
      <w:pPr>
        <w:pStyle w:val="Compact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proofErr w:type="spellEnd"/>
      <w:r w:rsidRPr="00C93F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CED755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Системные функции оптимизированы для быстрого доступа к данным</w:t>
      </w:r>
    </w:p>
    <w:p w14:paraId="1127D34A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Пользовательские функции выполняются в изолированном окружении</w:t>
      </w:r>
    </w:p>
    <w:p w14:paraId="3FE17794" w14:textId="77777777" w:rsidR="00815AA5" w:rsidRPr="00C93FA6" w:rsidRDefault="00815AA5" w:rsidP="00E32A32">
      <w:pPr>
        <w:pStyle w:val="Compact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proofErr w:type="spellEnd"/>
      <w:r w:rsidRPr="00C93F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3FA6">
        <w:rPr>
          <w:rFonts w:ascii="Times New Roman" w:hAnsi="Times New Roman" w:cs="Times New Roman"/>
          <w:b/>
          <w:bCs/>
          <w:sz w:val="28"/>
          <w:szCs w:val="28"/>
        </w:rPr>
        <w:t>ошибок</w:t>
      </w:r>
      <w:proofErr w:type="spellEnd"/>
      <w:r w:rsidRPr="00C93F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B53D5C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При ошибках в пользовательских функциях выводятся детальные сообщения</w:t>
      </w:r>
    </w:p>
    <w:p w14:paraId="0EFFCF09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Системные функции возвращают пустые значения при ошибках</w:t>
      </w:r>
    </w:p>
    <w:p w14:paraId="06B6533B" w14:textId="77777777" w:rsidR="00815AA5" w:rsidRPr="00C93FA6" w:rsidRDefault="00815AA5" w:rsidP="00E32A32">
      <w:pPr>
        <w:pStyle w:val="Compact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b/>
          <w:bCs/>
          <w:sz w:val="28"/>
          <w:szCs w:val="28"/>
        </w:rPr>
        <w:t>Кэширование</w:t>
      </w:r>
      <w:proofErr w:type="spellEnd"/>
      <w:r w:rsidRPr="00C93F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A3B270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Данные справочников кэшируются для быстрого доступа</w:t>
      </w:r>
    </w:p>
    <w:p w14:paraId="72012869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Результаты функций не кэшируются (вычисляются при каждом вызове)</w:t>
      </w:r>
    </w:p>
    <w:p w14:paraId="3178270D" w14:textId="77777777" w:rsidR="00815AA5" w:rsidRPr="00C93FA6" w:rsidRDefault="00815AA5" w:rsidP="00E32A32">
      <w:pPr>
        <w:pStyle w:val="Compact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FA6">
        <w:rPr>
          <w:rFonts w:ascii="Times New Roman" w:hAnsi="Times New Roman" w:cs="Times New Roman"/>
          <w:b/>
          <w:bCs/>
          <w:sz w:val="28"/>
          <w:szCs w:val="28"/>
        </w:rPr>
        <w:t>Совместимость</w:t>
      </w:r>
      <w:proofErr w:type="spellEnd"/>
      <w:r w:rsidRPr="00C93F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7EEE91" w14:textId="77777777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Функции работают как в основном интерфейсе, так и при экспорте в </w:t>
      </w:r>
      <w:r w:rsidRPr="00C93FA6">
        <w:rPr>
          <w:rFonts w:ascii="Times New Roman" w:hAnsi="Times New Roman" w:cs="Times New Roman"/>
          <w:sz w:val="28"/>
          <w:szCs w:val="28"/>
        </w:rPr>
        <w:t>Excel</w:t>
      </w:r>
    </w:p>
    <w:p w14:paraId="45933081" w14:textId="3A93A106" w:rsidR="00815AA5" w:rsidRPr="00C93FA6" w:rsidRDefault="00815AA5" w:rsidP="00E32A32">
      <w:pPr>
        <w:pStyle w:val="Compact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Результаты автоматически конвертируются в совместимые с </w:t>
      </w:r>
      <w:r w:rsidRPr="00C93FA6">
        <w:rPr>
          <w:rFonts w:ascii="Times New Roman" w:hAnsi="Times New Roman" w:cs="Times New Roman"/>
          <w:sz w:val="28"/>
          <w:szCs w:val="28"/>
        </w:rPr>
        <w:t>Excel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типы данных</w:t>
      </w:r>
    </w:p>
    <w:p w14:paraId="4C954257" w14:textId="77777777" w:rsidR="00A10CBC" w:rsidRPr="00C93FA6" w:rsidRDefault="00A10CBC" w:rsidP="00792C6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5AA8E7" w14:textId="17B9C055" w:rsidR="0090630D" w:rsidRPr="00C93FA6" w:rsidRDefault="0090630D" w:rsidP="00792C6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B83322" wp14:editId="47A5CCF7">
            <wp:extent cx="6152515" cy="6429375"/>
            <wp:effectExtent l="0" t="0" r="63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C494" w14:textId="0497DA14" w:rsidR="00E3376C" w:rsidRPr="00C93FA6" w:rsidRDefault="0090630D" w:rsidP="00E3376C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7C4F98">
        <w:rPr>
          <w:rFonts w:ascii="Times New Roman" w:hAnsi="Times New Roman" w:cs="Times New Roman"/>
          <w:i/>
          <w:iCs/>
          <w:sz w:val="28"/>
          <w:szCs w:val="28"/>
          <w:lang w:val="ru-RU"/>
        </w:rPr>
        <w:t>15</w:t>
      </w:r>
      <w:r w:rsidR="00AB1D05" w:rsidRPr="00AB1D0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AB1D05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Блок</w:t>
      </w:r>
      <w:r w:rsidR="00AB1D05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="00AB1D05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схема </w:t>
      </w:r>
      <w:r w:rsidR="00AB1D05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алгоритма</w:t>
      </w:r>
      <w:r w:rsidR="00AB1D05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рассчет</w:t>
      </w:r>
      <w:r w:rsidR="00352998">
        <w:rPr>
          <w:rFonts w:ascii="Times New Roman" w:hAnsi="Times New Roman" w:cs="Times New Roman"/>
          <w:i/>
          <w:iCs/>
          <w:sz w:val="28"/>
          <w:szCs w:val="28"/>
          <w:lang w:val="ru-RU"/>
        </w:rPr>
        <w:t>а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системных функций в формуле</w:t>
      </w:r>
    </w:p>
    <w:p w14:paraId="4C14300E" w14:textId="71B724F9" w:rsidR="0090630D" w:rsidRPr="00C93FA6" w:rsidRDefault="0090630D" w:rsidP="00792C6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11ADC8" wp14:editId="70D8B8FD">
            <wp:extent cx="6152515" cy="5404485"/>
            <wp:effectExtent l="0" t="0" r="635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A5C0" w14:textId="7CA94E37" w:rsidR="0090630D" w:rsidRPr="00C93FA6" w:rsidRDefault="0090630D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7C4F98">
        <w:rPr>
          <w:rFonts w:ascii="Times New Roman" w:hAnsi="Times New Roman" w:cs="Times New Roman"/>
          <w:i/>
          <w:iCs/>
          <w:sz w:val="28"/>
          <w:szCs w:val="28"/>
          <w:lang w:val="ru-RU"/>
        </w:rPr>
        <w:t>16</w:t>
      </w:r>
      <w:r w:rsidR="00AB1D05" w:rsidRPr="00AB1D0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AB1D05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Блок</w:t>
      </w:r>
      <w:r w:rsidR="00AB1D05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="00AB1D05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схема </w:t>
      </w:r>
      <w:r w:rsidR="00AB1D05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алгоритма</w:t>
      </w:r>
      <w:r w:rsidR="00AB1D05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352998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рассчет</w:t>
      </w:r>
      <w:r w:rsidR="00352998">
        <w:rPr>
          <w:rFonts w:ascii="Times New Roman" w:hAnsi="Times New Roman" w:cs="Times New Roman"/>
          <w:i/>
          <w:iCs/>
          <w:sz w:val="28"/>
          <w:szCs w:val="28"/>
          <w:lang w:val="ru-RU"/>
        </w:rPr>
        <w:t>а</w:t>
      </w:r>
      <w:r w:rsidR="00352998"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кастомных (пользовательских) функций в формуле</w:t>
      </w:r>
    </w:p>
    <w:p w14:paraId="5025B3D0" w14:textId="74DF3F0D" w:rsidR="00E3376C" w:rsidRPr="00C93FA6" w:rsidRDefault="00E3376C" w:rsidP="00E3376C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Логика работы приложения при обработке различных функций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последовательное выполнение двух логических блоков</w:t>
      </w:r>
      <w:r w:rsidRPr="00E3376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Обработка системных функций</w:t>
      </w:r>
      <w:r w:rsidR="004A5A15">
        <w:rPr>
          <w:rFonts w:ascii="Times New Roman" w:hAnsi="Times New Roman" w:cs="Times New Roman"/>
          <w:sz w:val="28"/>
          <w:szCs w:val="28"/>
          <w:lang w:val="ru-RU"/>
        </w:rPr>
        <w:t xml:space="preserve"> (Рис. 15)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Обработка кастомных функций</w:t>
      </w:r>
      <w:r w:rsidR="004A5A15">
        <w:rPr>
          <w:rFonts w:ascii="Times New Roman" w:hAnsi="Times New Roman" w:cs="Times New Roman"/>
          <w:sz w:val="28"/>
          <w:szCs w:val="28"/>
          <w:lang w:val="ru-RU"/>
        </w:rPr>
        <w:t xml:space="preserve"> (Рис. 16)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определенном порядке.</w:t>
      </w:r>
    </w:p>
    <w:p w14:paraId="1A1246FE" w14:textId="7D1F13BB" w:rsidR="0090630D" w:rsidRPr="00C93FA6" w:rsidRDefault="0090630D" w:rsidP="00792C6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756907" wp14:editId="72E1BEDD">
            <wp:extent cx="6152515" cy="5534025"/>
            <wp:effectExtent l="0" t="0" r="63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39E8" w14:textId="1CBC872B" w:rsidR="0090630D" w:rsidRPr="00C93FA6" w:rsidRDefault="0090630D" w:rsidP="00792C6A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 w:rsidR="007C4F98">
        <w:rPr>
          <w:rFonts w:ascii="Times New Roman" w:hAnsi="Times New Roman" w:cs="Times New Roman"/>
          <w:i/>
          <w:iCs/>
          <w:sz w:val="28"/>
          <w:szCs w:val="28"/>
          <w:lang w:val="ru-RU"/>
        </w:rPr>
        <w:t>17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 w:rsidR="008431EB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352998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процесса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работы приложения при рассчете системных и кастомных (пользовательских) функций в формуле</w:t>
      </w:r>
    </w:p>
    <w:p w14:paraId="2C44EBA4" w14:textId="151FC509" w:rsidR="0090630D" w:rsidRPr="00C93FA6" w:rsidRDefault="00380AD3" w:rsidP="00792C6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процесса работы выстроен таким образом, что системные функции имеют приоритет выполнения, т.к. это </w:t>
      </w:r>
      <w:r w:rsidRPr="00380AD3">
        <w:rPr>
          <w:rFonts w:ascii="Times New Roman" w:hAnsi="Times New Roman" w:cs="Times New Roman"/>
          <w:sz w:val="28"/>
          <w:szCs w:val="28"/>
          <w:lang w:val="ru-RU"/>
        </w:rPr>
        <w:t>снижает риск переопределения критически важных операций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не изменяет заранее определенного, базового функционала приложения (Рис. 17).</w:t>
      </w:r>
    </w:p>
    <w:p w14:paraId="3AB89A0F" w14:textId="28C266B3" w:rsidR="00815AA5" w:rsidRDefault="00815AA5" w:rsidP="00792C6A">
      <w:pPr>
        <w:pStyle w:val="Heading4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63" w:name="_Toc198573156"/>
      <w:bookmarkStart w:id="64" w:name="результирующий-файл"/>
      <w:bookmarkEnd w:id="33"/>
      <w:bookmarkEnd w:id="41"/>
      <w:bookmarkEnd w:id="62"/>
      <w:r w:rsidRPr="00C93FA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Результирующий файл</w:t>
      </w:r>
      <w:bookmarkEnd w:id="63"/>
    </w:p>
    <w:p w14:paraId="2C0E10B2" w14:textId="77777777" w:rsidR="0075434D" w:rsidRPr="00C93FA6" w:rsidRDefault="0075434D" w:rsidP="0075434D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3ADF16B7" wp14:editId="1B773796">
            <wp:extent cx="6152515" cy="2206625"/>
            <wp:effectExtent l="0" t="0" r="635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FA24" w14:textId="03CA5EBC" w:rsidR="0075434D" w:rsidRPr="0075434D" w:rsidRDefault="0075434D" w:rsidP="0075434D">
      <w:pPr>
        <w:pStyle w:val="BodyText"/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18</w:t>
      </w:r>
      <w:r w:rsidRPr="00C93FA6">
        <w:rPr>
          <w:rFonts w:ascii="Times New Roman" w:hAnsi="Times New Roman" w:cs="Times New Roman"/>
          <w:i/>
          <w:iCs/>
          <w:sz w:val="28"/>
          <w:szCs w:val="28"/>
          <w:lang w:val="ru-RU"/>
        </w:rPr>
        <w:t>. СТЭ. Пример результат вычислений</w:t>
      </w:r>
    </w:p>
    <w:p w14:paraId="56FAF914" w14:textId="77777777" w:rsidR="00815AA5" w:rsidRPr="00C93FA6" w:rsidRDefault="00815AA5" w:rsidP="00792C6A">
      <w:pPr>
        <w:pStyle w:val="Heading5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65" w:name="_Toc198573157"/>
      <w:bookmarkStart w:id="66" w:name="описание"/>
      <w:r w:rsidRPr="00C93FA6">
        <w:rPr>
          <w:rFonts w:ascii="Times New Roman" w:hAnsi="Times New Roman" w:cs="Times New Roman"/>
          <w:color w:val="auto"/>
          <w:sz w:val="28"/>
          <w:szCs w:val="28"/>
        </w:rPr>
        <w:t>Описание:</w:t>
      </w:r>
      <w:bookmarkEnd w:id="65"/>
    </w:p>
    <w:p w14:paraId="753266FA" w14:textId="62B39BD2" w:rsidR="00815AA5" w:rsidRPr="00C93FA6" w:rsidRDefault="00815AA5" w:rsidP="00792C6A">
      <w:pPr>
        <w:pStyle w:val="FirstParagraph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Результирующий файл — это файл формата .</w:t>
      </w:r>
      <w:r w:rsidRPr="00C93FA6">
        <w:rPr>
          <w:rFonts w:ascii="Times New Roman" w:hAnsi="Times New Roman" w:cs="Times New Roman"/>
          <w:sz w:val="28"/>
          <w:szCs w:val="28"/>
        </w:rPr>
        <w:t>xlsx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>, который формируется при нажатии кнопки “Рассчитать” на вкладке “Сводная таблица эффективности”</w:t>
      </w:r>
      <w:r w:rsidR="0075434D">
        <w:rPr>
          <w:rFonts w:ascii="Times New Roman" w:hAnsi="Times New Roman" w:cs="Times New Roman"/>
          <w:sz w:val="28"/>
          <w:szCs w:val="28"/>
          <w:lang w:val="ru-RU"/>
        </w:rPr>
        <w:t xml:space="preserve"> (Рис. 18)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86C9D30" w14:textId="77777777" w:rsidR="00815AA5" w:rsidRPr="00C93FA6" w:rsidRDefault="00815AA5" w:rsidP="00792C6A">
      <w:pPr>
        <w:pStyle w:val="Compact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sz w:val="28"/>
          <w:szCs w:val="28"/>
          <w:lang w:val="ru-RU"/>
        </w:rPr>
        <w:t>В этом файле:</w:t>
      </w:r>
    </w:p>
    <w:p w14:paraId="59D71207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Строки: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Соответствуют файлам, загруженным во вкладке “Настройка” и отмеченным для обработки.</w:t>
      </w:r>
    </w:p>
    <w:p w14:paraId="2ADB7D59" w14:textId="77777777" w:rsidR="00815AA5" w:rsidRPr="00C93FA6" w:rsidRDefault="00815AA5" w:rsidP="00E32A32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Столбцы: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Соответствуют формулам, заданным в конфигураторе на подвкладке “Формулы”.</w:t>
      </w:r>
    </w:p>
    <w:p w14:paraId="41647AE6" w14:textId="77777777" w:rsidR="00815AA5" w:rsidRPr="00C93FA6" w:rsidRDefault="00815AA5" w:rsidP="00792C6A">
      <w:pPr>
        <w:pStyle w:val="Fir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FA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Примечание:</w:t>
      </w:r>
      <w:r w:rsidRPr="00C93FA6">
        <w:rPr>
          <w:rFonts w:ascii="Times New Roman" w:hAnsi="Times New Roman" w:cs="Times New Roman"/>
          <w:sz w:val="28"/>
          <w:szCs w:val="28"/>
          <w:lang w:val="ru-RU"/>
        </w:rPr>
        <w:t xml:space="preserve"> Результирующий файл не является частью интерфейса приложения, а сохраняется на диск пользователя для дальнейшего использования.</w:t>
      </w:r>
      <w:bookmarkEnd w:id="64"/>
      <w:bookmarkEnd w:id="66"/>
    </w:p>
    <w:p w14:paraId="789659C1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827A4E" w14:textId="588D83CF" w:rsidR="00C24A37" w:rsidRPr="00C93FA6" w:rsidRDefault="001164F1" w:rsidP="00792C6A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7" w:name="_Toc200057526"/>
      <w:r w:rsidRPr="00C93FA6">
        <w:rPr>
          <w:rStyle w:val="Strong"/>
        </w:rPr>
        <w:lastRenderedPageBreak/>
        <w:t xml:space="preserve">ГЛАВА 4. </w:t>
      </w:r>
      <w:r w:rsidR="004445C1">
        <w:rPr>
          <w:rStyle w:val="Strong"/>
        </w:rPr>
        <w:t>ТЕХНОЛОГИЧЕСКИЯ РЕАЛИЗАЦИЯ</w:t>
      </w:r>
      <w:bookmarkEnd w:id="67"/>
    </w:p>
    <w:p w14:paraId="472811A8" w14:textId="2B7F368F" w:rsidR="001164F1" w:rsidRPr="00C93FA6" w:rsidRDefault="001164F1" w:rsidP="00792C6A">
      <w:pPr>
        <w:pStyle w:val="Heading3"/>
        <w:spacing w:before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68" w:name="_Toc200057527"/>
      <w:r w:rsidRPr="00C93FA6">
        <w:rPr>
          <w:rStyle w:val="Strong"/>
        </w:rPr>
        <w:t>4.1. Обоснование выбора технологий</w:t>
      </w:r>
      <w:bookmarkEnd w:id="68"/>
    </w:p>
    <w:p w14:paraId="673A29E7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Разработка сервиса автоматизации расчёта нагрузки кафедры велась с учётом следующих требований:</w:t>
      </w:r>
    </w:p>
    <w:p w14:paraId="3D6674E2" w14:textId="77777777" w:rsidR="001164F1" w:rsidRPr="00C93FA6" w:rsidRDefault="001164F1" w:rsidP="00792C6A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Кроссплатформенность (Windows-приоритет);</w:t>
      </w:r>
    </w:p>
    <w:p w14:paraId="1E9EE682" w14:textId="77777777" w:rsidR="001164F1" w:rsidRPr="00C93FA6" w:rsidRDefault="001164F1" w:rsidP="00792C6A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Низкий порог вхождения в использование;</w:t>
      </w:r>
    </w:p>
    <w:p w14:paraId="50FDCBFD" w14:textId="77777777" w:rsidR="001164F1" w:rsidRPr="00C93FA6" w:rsidRDefault="001164F1" w:rsidP="00792C6A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Интеграция с Microsoft Excel;</w:t>
      </w:r>
    </w:p>
    <w:p w14:paraId="33877CAE" w14:textId="77777777" w:rsidR="001164F1" w:rsidRPr="00C93FA6" w:rsidRDefault="001164F1" w:rsidP="00792C6A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Возможность обработки табличных структур и формул;</w:t>
      </w:r>
    </w:p>
    <w:p w14:paraId="6FC6FBE5" w14:textId="77777777" w:rsidR="001164F1" w:rsidRPr="00C93FA6" w:rsidRDefault="001164F1" w:rsidP="00792C6A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Простая реализация графического интерфейса;</w:t>
      </w:r>
    </w:p>
    <w:p w14:paraId="3FBA747B" w14:textId="77777777" w:rsidR="001164F1" w:rsidRPr="00C93FA6" w:rsidRDefault="001164F1" w:rsidP="00792C6A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Хранение справочников и настроек локально, без серверной инфраструктуры.</w:t>
      </w:r>
    </w:p>
    <w:p w14:paraId="6F1368EC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Исходя из этих критериев, было принято решение о разработке </w:t>
      </w:r>
      <w:r w:rsidRPr="00C93FA6">
        <w:rPr>
          <w:rStyle w:val="Strong"/>
        </w:rPr>
        <w:t>десктопного приложения на языке Python</w:t>
      </w:r>
      <w:r w:rsidRPr="00C93FA6">
        <w:rPr>
          <w:rFonts w:ascii="Times New Roman" w:hAnsi="Times New Roman" w:cs="Times New Roman"/>
          <w:sz w:val="28"/>
          <w:szCs w:val="28"/>
        </w:rPr>
        <w:t>. Причины выбора:</w:t>
      </w:r>
    </w:p>
    <w:p w14:paraId="56AD288F" w14:textId="77777777" w:rsidR="001164F1" w:rsidRPr="00C93FA6" w:rsidRDefault="001164F1" w:rsidP="00792C6A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широкая поддержка со стороны сообщества;</w:t>
      </w:r>
    </w:p>
    <w:p w14:paraId="4BF9D57B" w14:textId="77777777" w:rsidR="001164F1" w:rsidRPr="00C93FA6" w:rsidRDefault="001164F1" w:rsidP="00792C6A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наличие специализированных библиотек для Excel (openpyxl, xlwings);</w:t>
      </w:r>
    </w:p>
    <w:p w14:paraId="4A7FC03A" w14:textId="77777777" w:rsidR="001164F1" w:rsidRPr="00C93FA6" w:rsidRDefault="001164F1" w:rsidP="00792C6A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удобная реализация GUI (Tkinter, PyQt);</w:t>
      </w:r>
    </w:p>
    <w:p w14:paraId="21FE442B" w14:textId="77777777" w:rsidR="001164F1" w:rsidRPr="00C93FA6" w:rsidRDefault="001164F1" w:rsidP="00792C6A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встроенная поддержка SQLite;</w:t>
      </w:r>
    </w:p>
    <w:p w14:paraId="3289E9F5" w14:textId="77777777" w:rsidR="001164F1" w:rsidRPr="00C93FA6" w:rsidRDefault="001164F1" w:rsidP="00792C6A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независимость от тяжёлых фреймворков и серверов.</w:t>
      </w:r>
    </w:p>
    <w:p w14:paraId="6FE128A7" w14:textId="77777777" w:rsidR="001164F1" w:rsidRPr="00C93FA6" w:rsidRDefault="001164F1" w:rsidP="00792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E187E7" w14:textId="338BBDE7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69" w:name="_Toc200057528"/>
      <w:r w:rsidRPr="00C93FA6">
        <w:rPr>
          <w:rStyle w:val="Strong"/>
        </w:rPr>
        <w:t>4.2. Архитектура приложения</w:t>
      </w:r>
      <w:bookmarkEnd w:id="69"/>
    </w:p>
    <w:p w14:paraId="06277EDD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Сервис реализован в виде модульного приложения с независимыми блоками:</w:t>
      </w:r>
    </w:p>
    <w:p w14:paraId="343AA4E0" w14:textId="77777777" w:rsidR="001164F1" w:rsidRPr="00C93FA6" w:rsidRDefault="001164F1" w:rsidP="00792C6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GUI (пользовательский интерфейс)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реализован с помощью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Tkinter</w:t>
      </w:r>
      <w:r w:rsidRPr="00C93FA6">
        <w:rPr>
          <w:rFonts w:ascii="Times New Roman" w:hAnsi="Times New Roman" w:cs="Times New Roman"/>
          <w:sz w:val="28"/>
          <w:szCs w:val="28"/>
        </w:rPr>
        <w:t>. Предусмотрено табличное отображение справочников, форма ввода формул, окно расчётов и статусная строка.</w:t>
      </w:r>
    </w:p>
    <w:p w14:paraId="48D3EEE1" w14:textId="77777777" w:rsidR="001164F1" w:rsidRPr="00C93FA6" w:rsidRDefault="001164F1" w:rsidP="00792C6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lastRenderedPageBreak/>
        <w:t>БД (база данных)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на базе SQLite. Хранит справочники, пользовательские настройки, шаблоны формул.</w:t>
      </w:r>
    </w:p>
    <w:p w14:paraId="05800ED9" w14:textId="77777777" w:rsidR="001164F1" w:rsidRPr="00C93FA6" w:rsidRDefault="001164F1" w:rsidP="00792C6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Модуль импорта учебных планов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читает Excel-файлы, используя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openpyxl</w:t>
      </w:r>
      <w:r w:rsidRPr="00C93FA6">
        <w:rPr>
          <w:rFonts w:ascii="Times New Roman" w:hAnsi="Times New Roman" w:cs="Times New Roman"/>
          <w:sz w:val="28"/>
          <w:szCs w:val="28"/>
        </w:rPr>
        <w:t>. Позволяет задать правила считывания колонок, семестров, страниц.</w:t>
      </w:r>
    </w:p>
    <w:p w14:paraId="1CC65DE5" w14:textId="77777777" w:rsidR="001164F1" w:rsidRPr="00C93FA6" w:rsidRDefault="001164F1" w:rsidP="00792C6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Конфигуратор формул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интерпретирует пользовательские формулы и подставляет значения из справочников и загруженных данных.</w:t>
      </w:r>
    </w:p>
    <w:p w14:paraId="010CE37A" w14:textId="77777777" w:rsidR="001164F1" w:rsidRPr="00C93FA6" w:rsidRDefault="001164F1" w:rsidP="00792C6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Модуль расчёта нагрузки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основной логический блок, отвечающий за применение формул и подсчёт нагрузки, ставок и часов.</w:t>
      </w:r>
    </w:p>
    <w:p w14:paraId="667F6528" w14:textId="77777777" w:rsidR="001164F1" w:rsidRPr="00C93FA6" w:rsidRDefault="001164F1" w:rsidP="00792C6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Модуль поточной логики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выполняет проверку дисциплин на потоковость, делит часы на число групп, определённых в соответствующем справочнике.</w:t>
      </w:r>
    </w:p>
    <w:p w14:paraId="4058A552" w14:textId="77777777" w:rsidR="001164F1" w:rsidRPr="00C93FA6" w:rsidRDefault="001164F1" w:rsidP="00792C6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Модуль экспорта отчётов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генерирует итоговую Excel-таблицу с результатами расчёта. Использует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xlsxwriter</w:t>
      </w:r>
      <w:r w:rsidRPr="00C93FA6">
        <w:rPr>
          <w:rFonts w:ascii="Times New Roman" w:hAnsi="Times New Roman" w:cs="Times New Roman"/>
          <w:sz w:val="28"/>
          <w:szCs w:val="28"/>
        </w:rPr>
        <w:t xml:space="preserve"> или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xlwings</w:t>
      </w:r>
      <w:r w:rsidRPr="00C93FA6">
        <w:rPr>
          <w:rFonts w:ascii="Times New Roman" w:hAnsi="Times New Roman" w:cs="Times New Roman"/>
          <w:sz w:val="28"/>
          <w:szCs w:val="28"/>
        </w:rPr>
        <w:t xml:space="preserve"> в зависимости от предпочтений пользователя.</w:t>
      </w:r>
    </w:p>
    <w:p w14:paraId="23CB0E69" w14:textId="77777777" w:rsidR="001164F1" w:rsidRPr="00C93FA6" w:rsidRDefault="001164F1" w:rsidP="00792C6A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Система логирования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ведёт журнал ошибок и действий пользователя, хранящийся в лог-файле.</w:t>
      </w:r>
    </w:p>
    <w:p w14:paraId="3FF4A0E5" w14:textId="77777777" w:rsidR="001164F1" w:rsidRPr="00C93FA6" w:rsidRDefault="001164F1" w:rsidP="00792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CD475C" w14:textId="062F9B1E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0" w:name="_Toc200057529"/>
      <w:r w:rsidRPr="00C93FA6">
        <w:rPr>
          <w:rStyle w:val="Strong"/>
        </w:rPr>
        <w:t>4.3. Работа с Excel: openpyxl и xlwings</w:t>
      </w:r>
      <w:bookmarkEnd w:id="70"/>
    </w:p>
    <w:p w14:paraId="2C3769EB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Для обеспечения полной совместимости с форматом Excel была использована комбинация библиотек:</w:t>
      </w:r>
    </w:p>
    <w:p w14:paraId="64E71983" w14:textId="77777777" w:rsidR="001164F1" w:rsidRPr="00C93FA6" w:rsidRDefault="001164F1" w:rsidP="00792C6A">
      <w:pPr>
        <w:pStyle w:val="Heading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  <w:b w:val="0"/>
          <w:bCs w:val="0"/>
        </w:rPr>
        <w:t>openpyxl</w:t>
      </w:r>
    </w:p>
    <w:p w14:paraId="10CA98D3" w14:textId="77777777" w:rsidR="001164F1" w:rsidRPr="00C93FA6" w:rsidRDefault="001164F1" w:rsidP="00792C6A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Позволяет загружать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.xlsx</w:t>
      </w:r>
      <w:r w:rsidRPr="00C93FA6">
        <w:rPr>
          <w:rFonts w:ascii="Times New Roman" w:hAnsi="Times New Roman" w:cs="Times New Roman"/>
          <w:sz w:val="28"/>
          <w:szCs w:val="28"/>
        </w:rPr>
        <w:t>-файлы, извлекать данные с нужных страниц и колонок.</w:t>
      </w:r>
    </w:p>
    <w:p w14:paraId="47558F26" w14:textId="77777777" w:rsidR="001164F1" w:rsidRPr="00C93FA6" w:rsidRDefault="001164F1" w:rsidP="00792C6A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Поддерживает парсинг форматов, объединённых ячеек и гиперссылок.</w:t>
      </w:r>
    </w:p>
    <w:p w14:paraId="38617CFF" w14:textId="77777777" w:rsidR="001164F1" w:rsidRPr="00C93FA6" w:rsidRDefault="001164F1" w:rsidP="00792C6A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lastRenderedPageBreak/>
        <w:t>Применяется в основном для анализа учебных планов.</w:t>
      </w:r>
    </w:p>
    <w:p w14:paraId="0F051476" w14:textId="77777777" w:rsidR="001164F1" w:rsidRPr="00C93FA6" w:rsidRDefault="001164F1" w:rsidP="00792C6A">
      <w:pPr>
        <w:pStyle w:val="Heading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  <w:b w:val="0"/>
          <w:bCs w:val="0"/>
        </w:rPr>
        <w:t>xlwings</w:t>
      </w:r>
    </w:p>
    <w:p w14:paraId="50EEB3D4" w14:textId="77777777" w:rsidR="001164F1" w:rsidRPr="00C93FA6" w:rsidRDefault="001164F1" w:rsidP="00792C6A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Используется для взаимодействия с «живым» экземпляром Excel.</w:t>
      </w:r>
    </w:p>
    <w:p w14:paraId="7075B85C" w14:textId="77777777" w:rsidR="001164F1" w:rsidRPr="00C93FA6" w:rsidRDefault="001164F1" w:rsidP="00792C6A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Позволяет напрямую управлять интерфейсом Excel: вставлять формулы, применять фильтры, группировки, стили.</w:t>
      </w:r>
    </w:p>
    <w:p w14:paraId="6F2E9449" w14:textId="77777777" w:rsidR="001164F1" w:rsidRPr="00C93FA6" w:rsidRDefault="001164F1" w:rsidP="00792C6A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Поддерживает двусторонний обмен: можно не только записать, но и получить отредактированные пользователем данные обратно.</w:t>
      </w:r>
    </w:p>
    <w:p w14:paraId="68FB9FE4" w14:textId="77777777" w:rsidR="001164F1" w:rsidRPr="00C93FA6" w:rsidRDefault="001164F1" w:rsidP="00792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31D2E9" w14:textId="39C26A92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1" w:name="_Toc200057530"/>
      <w:r w:rsidRPr="00C93FA6">
        <w:rPr>
          <w:rStyle w:val="Strong"/>
        </w:rPr>
        <w:t>4.4. Работа с данными: структура и хранение</w:t>
      </w:r>
      <w:bookmarkEnd w:id="71"/>
    </w:p>
    <w:p w14:paraId="3B6EB0E2" w14:textId="77777777" w:rsidR="00401C6A" w:rsidRPr="00C93FA6" w:rsidRDefault="00401C6A" w:rsidP="00401C6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i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7</w:t>
      </w:r>
    </w:p>
    <w:p w14:paraId="20849B48" w14:textId="77777777" w:rsidR="00401C6A" w:rsidRPr="007C4F98" w:rsidRDefault="00401C6A" w:rsidP="00401C6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Временная таблица по работе с данными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4"/>
        <w:gridCol w:w="1061"/>
        <w:gridCol w:w="1433"/>
        <w:gridCol w:w="746"/>
        <w:gridCol w:w="929"/>
        <w:gridCol w:w="1046"/>
        <w:gridCol w:w="746"/>
        <w:gridCol w:w="998"/>
        <w:gridCol w:w="937"/>
        <w:gridCol w:w="1031"/>
      </w:tblGrid>
      <w:tr w:rsidR="00401C6A" w:rsidRPr="00C93FA6" w14:paraId="5E6F445A" w14:textId="77777777" w:rsidTr="00164315">
        <w:trPr>
          <w:trHeight w:val="2016"/>
        </w:trPr>
        <w:tc>
          <w:tcPr>
            <w:tcW w:w="0" w:type="auto"/>
            <w:hideMark/>
          </w:tcPr>
          <w:p w14:paraId="1A45D015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0" w:type="auto"/>
            <w:hideMark/>
          </w:tcPr>
          <w:p w14:paraId="034C6E94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Кафедра</w:t>
            </w:r>
          </w:p>
        </w:tc>
        <w:tc>
          <w:tcPr>
            <w:tcW w:w="0" w:type="auto"/>
            <w:hideMark/>
          </w:tcPr>
          <w:p w14:paraId="263AD90B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Дисциплина</w:t>
            </w:r>
          </w:p>
        </w:tc>
        <w:tc>
          <w:tcPr>
            <w:tcW w:w="0" w:type="auto"/>
            <w:hideMark/>
          </w:tcPr>
          <w:p w14:paraId="3AA53418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Часы всего</w:t>
            </w:r>
          </w:p>
        </w:tc>
        <w:tc>
          <w:tcPr>
            <w:tcW w:w="0" w:type="auto"/>
            <w:hideMark/>
          </w:tcPr>
          <w:p w14:paraId="6ECC56EE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Часы лекций</w:t>
            </w:r>
          </w:p>
        </w:tc>
        <w:tc>
          <w:tcPr>
            <w:tcW w:w="0" w:type="auto"/>
            <w:hideMark/>
          </w:tcPr>
          <w:p w14:paraId="302FDCFA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Часы практик</w:t>
            </w:r>
          </w:p>
        </w:tc>
        <w:tc>
          <w:tcPr>
            <w:tcW w:w="0" w:type="auto"/>
            <w:hideMark/>
          </w:tcPr>
          <w:p w14:paraId="373D27AE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Часы лаб.</w:t>
            </w:r>
          </w:p>
        </w:tc>
        <w:tc>
          <w:tcPr>
            <w:tcW w:w="0" w:type="auto"/>
            <w:hideMark/>
          </w:tcPr>
          <w:p w14:paraId="40281547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занятия</w:t>
            </w:r>
          </w:p>
        </w:tc>
        <w:tc>
          <w:tcPr>
            <w:tcW w:w="0" w:type="auto"/>
            <w:hideMark/>
          </w:tcPr>
          <w:p w14:paraId="5CC5212E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0" w:type="auto"/>
            <w:hideMark/>
          </w:tcPr>
          <w:p w14:paraId="1196BA21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Семестр</w:t>
            </w:r>
          </w:p>
        </w:tc>
      </w:tr>
    </w:tbl>
    <w:p w14:paraId="481DD484" w14:textId="77777777" w:rsidR="00401C6A" w:rsidRDefault="00401C6A" w:rsidP="007C4F9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74E965" w14:textId="4C5D97B6" w:rsidR="001164F1" w:rsidRDefault="001164F1" w:rsidP="007C4F9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 основе всех вычислений лежит временная таблица, формируемая после импорта УП</w:t>
      </w:r>
      <w:r w:rsidR="00401C6A">
        <w:rPr>
          <w:rFonts w:ascii="Times New Roman" w:hAnsi="Times New Roman" w:cs="Times New Roman"/>
          <w:sz w:val="28"/>
          <w:szCs w:val="28"/>
        </w:rPr>
        <w:t xml:space="preserve"> (Таблица 7)</w:t>
      </w:r>
      <w:r w:rsidR="00EF13D0">
        <w:rPr>
          <w:rFonts w:ascii="Times New Roman" w:hAnsi="Times New Roman" w:cs="Times New Roman"/>
          <w:sz w:val="28"/>
          <w:szCs w:val="28"/>
        </w:rPr>
        <w:t>.</w:t>
      </w:r>
    </w:p>
    <w:p w14:paraId="30610120" w14:textId="77777777" w:rsidR="00401C6A" w:rsidRPr="00C93FA6" w:rsidRDefault="00401C6A" w:rsidP="00401C6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i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8</w:t>
      </w:r>
    </w:p>
    <w:p w14:paraId="1474FDD2" w14:textId="77777777" w:rsidR="00401C6A" w:rsidRPr="007C4F98" w:rsidRDefault="00401C6A" w:rsidP="00401C6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таблица по работе с данными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083"/>
        <w:gridCol w:w="1213"/>
        <w:gridCol w:w="816"/>
        <w:gridCol w:w="952"/>
        <w:gridCol w:w="890"/>
        <w:gridCol w:w="844"/>
        <w:gridCol w:w="1098"/>
        <w:gridCol w:w="1609"/>
      </w:tblGrid>
      <w:tr w:rsidR="00401C6A" w:rsidRPr="00C93FA6" w14:paraId="2A37CE8B" w14:textId="77777777" w:rsidTr="00164315">
        <w:tc>
          <w:tcPr>
            <w:tcW w:w="0" w:type="auto"/>
            <w:hideMark/>
          </w:tcPr>
          <w:p w14:paraId="673A28EB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Институт</w:t>
            </w:r>
          </w:p>
        </w:tc>
        <w:tc>
          <w:tcPr>
            <w:tcW w:w="0" w:type="auto"/>
            <w:hideMark/>
          </w:tcPr>
          <w:p w14:paraId="3D40B216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Кафедра</w:t>
            </w:r>
          </w:p>
        </w:tc>
        <w:tc>
          <w:tcPr>
            <w:tcW w:w="0" w:type="auto"/>
            <w:hideMark/>
          </w:tcPr>
          <w:p w14:paraId="75FCD35A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Студенты</w:t>
            </w:r>
          </w:p>
        </w:tc>
        <w:tc>
          <w:tcPr>
            <w:tcW w:w="0" w:type="auto"/>
            <w:hideMark/>
          </w:tcPr>
          <w:p w14:paraId="7F4509F8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Часов всего</w:t>
            </w:r>
          </w:p>
        </w:tc>
        <w:tc>
          <w:tcPr>
            <w:tcW w:w="0" w:type="auto"/>
            <w:hideMark/>
          </w:tcPr>
          <w:p w14:paraId="169C6D0D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Ставок</w:t>
            </w:r>
          </w:p>
        </w:tc>
        <w:tc>
          <w:tcPr>
            <w:tcW w:w="0" w:type="auto"/>
            <w:hideMark/>
          </w:tcPr>
          <w:p w14:paraId="0A104C3D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Часов на ставку</w:t>
            </w:r>
          </w:p>
        </w:tc>
        <w:tc>
          <w:tcPr>
            <w:tcW w:w="0" w:type="auto"/>
            <w:hideMark/>
          </w:tcPr>
          <w:p w14:paraId="2E4982B3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Поток</w:t>
            </w:r>
          </w:p>
        </w:tc>
        <w:tc>
          <w:tcPr>
            <w:tcW w:w="0" w:type="auto"/>
            <w:hideMark/>
          </w:tcPr>
          <w:p w14:paraId="5527CBE4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%ФГОС</w:t>
            </w:r>
          </w:p>
        </w:tc>
        <w:tc>
          <w:tcPr>
            <w:tcW w:w="0" w:type="auto"/>
            <w:hideMark/>
          </w:tcPr>
          <w:p w14:paraId="72C5D2E0" w14:textId="77777777" w:rsidR="00401C6A" w:rsidRPr="000A4BB8" w:rsidRDefault="00401C6A" w:rsidP="000A4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4B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</w:tbl>
    <w:p w14:paraId="4E884CDD" w14:textId="3C8CD5B6" w:rsidR="00401C6A" w:rsidRDefault="001164F1" w:rsidP="00B90B7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lastRenderedPageBreak/>
        <w:t xml:space="preserve">После применения формул строится </w:t>
      </w:r>
      <w:r w:rsidRPr="00C93FA6">
        <w:rPr>
          <w:rStyle w:val="Strong"/>
        </w:rPr>
        <w:t>итоговая таблица</w:t>
      </w:r>
      <w:r w:rsidRPr="00C93FA6">
        <w:rPr>
          <w:rFonts w:ascii="Times New Roman" w:hAnsi="Times New Roman" w:cs="Times New Roman"/>
          <w:sz w:val="28"/>
          <w:szCs w:val="28"/>
        </w:rPr>
        <w:t>, содержащая агрегированные данные</w:t>
      </w:r>
      <w:r w:rsidR="00401C6A">
        <w:rPr>
          <w:rFonts w:ascii="Times New Roman" w:hAnsi="Times New Roman" w:cs="Times New Roman"/>
          <w:sz w:val="28"/>
          <w:szCs w:val="28"/>
        </w:rPr>
        <w:t xml:space="preserve"> (Таблица 8).</w:t>
      </w:r>
    </w:p>
    <w:p w14:paraId="353CA508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Справочники загружаются из базы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local.db</w:t>
      </w:r>
      <w:r w:rsidRPr="00C93FA6">
        <w:rPr>
          <w:rFonts w:ascii="Times New Roman" w:hAnsi="Times New Roman" w:cs="Times New Roman"/>
          <w:sz w:val="28"/>
          <w:szCs w:val="28"/>
        </w:rPr>
        <w:t xml:space="preserve"> и редактируются в интерфейсе. Также поддерживается импорт из CSV/Excel для массового ввода.</w:t>
      </w:r>
    </w:p>
    <w:p w14:paraId="7293E338" w14:textId="77777777" w:rsidR="001164F1" w:rsidRPr="00C93FA6" w:rsidRDefault="001164F1" w:rsidP="00792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0C7D7" w14:textId="5D4ECCE5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2" w:name="_Toc200057531"/>
      <w:r w:rsidRPr="00C93FA6">
        <w:rPr>
          <w:rStyle w:val="Strong"/>
        </w:rPr>
        <w:t>4.5. Конфигуратор формул: реализация</w:t>
      </w:r>
      <w:bookmarkEnd w:id="72"/>
    </w:p>
    <w:p w14:paraId="1D7F5D8C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Пользователь может ввести формулу расчета вручную или выбрать из шаблона. Формула разбирается парсером (реализация через модуль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ast</w:t>
      </w:r>
      <w:r w:rsidRPr="00C93FA6">
        <w:rPr>
          <w:rFonts w:ascii="Times New Roman" w:hAnsi="Times New Roman" w:cs="Times New Roman"/>
          <w:sz w:val="28"/>
          <w:szCs w:val="28"/>
        </w:rPr>
        <w:t xml:space="preserve"> +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eval</w:t>
      </w:r>
      <w:r w:rsidRPr="00C93FA6">
        <w:rPr>
          <w:rFonts w:ascii="Times New Roman" w:hAnsi="Times New Roman" w:cs="Times New Roman"/>
          <w:sz w:val="28"/>
          <w:szCs w:val="28"/>
        </w:rPr>
        <w:t>) с фильтрацией опасных выражений.</w:t>
      </w:r>
    </w:p>
    <w:p w14:paraId="3A34808D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Пример формулы:</w:t>
      </w:r>
    </w:p>
    <w:p w14:paraId="0B348003" w14:textId="77777777" w:rsidR="001164F1" w:rsidRPr="00C93FA6" w:rsidRDefault="001164F1" w:rsidP="00792C6A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(Лекции + Практики + Лабораторные) * КоэффФГОС * Потоковый_коэфф</w:t>
      </w:r>
    </w:p>
    <w:p w14:paraId="781F9DF2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Для этого значения переменных ищутся в текущем справочнике и таблице расчета. Результат округляется, формируется таблица с результатами и комментариями.</w:t>
      </w:r>
    </w:p>
    <w:p w14:paraId="6FFB4938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Поддерживаются:</w:t>
      </w:r>
    </w:p>
    <w:p w14:paraId="1634D05F" w14:textId="77777777" w:rsidR="001164F1" w:rsidRPr="00C93FA6" w:rsidRDefault="001164F1" w:rsidP="00792C6A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операторы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+</w:t>
      </w:r>
      <w:r w:rsidRPr="00C93FA6">
        <w:rPr>
          <w:rFonts w:ascii="Times New Roman" w:hAnsi="Times New Roman" w:cs="Times New Roman"/>
          <w:sz w:val="28"/>
          <w:szCs w:val="28"/>
        </w:rPr>
        <w:t xml:space="preserve">,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-</w:t>
      </w:r>
      <w:r w:rsidRPr="00C93FA6">
        <w:rPr>
          <w:rFonts w:ascii="Times New Roman" w:hAnsi="Times New Roman" w:cs="Times New Roman"/>
          <w:sz w:val="28"/>
          <w:szCs w:val="28"/>
        </w:rPr>
        <w:t xml:space="preserve">,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*</w:t>
      </w:r>
      <w:r w:rsidRPr="00C93FA6">
        <w:rPr>
          <w:rFonts w:ascii="Times New Roman" w:hAnsi="Times New Roman" w:cs="Times New Roman"/>
          <w:sz w:val="28"/>
          <w:szCs w:val="28"/>
        </w:rPr>
        <w:t xml:space="preserve">,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/</w:t>
      </w:r>
      <w:r w:rsidRPr="00C93FA6">
        <w:rPr>
          <w:rFonts w:ascii="Times New Roman" w:hAnsi="Times New Roman" w:cs="Times New Roman"/>
          <w:sz w:val="28"/>
          <w:szCs w:val="28"/>
        </w:rPr>
        <w:t>;</w:t>
      </w:r>
    </w:p>
    <w:p w14:paraId="032A9D10" w14:textId="77777777" w:rsidR="001164F1" w:rsidRPr="00C93FA6" w:rsidRDefault="001164F1" w:rsidP="00792C6A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логика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if-else</w:t>
      </w:r>
      <w:r w:rsidRPr="00C93FA6">
        <w:rPr>
          <w:rFonts w:ascii="Times New Roman" w:hAnsi="Times New Roman" w:cs="Times New Roman"/>
          <w:sz w:val="28"/>
          <w:szCs w:val="28"/>
        </w:rPr>
        <w:t>;</w:t>
      </w:r>
    </w:p>
    <w:p w14:paraId="14D82C68" w14:textId="77777777" w:rsidR="001164F1" w:rsidRPr="00C93FA6" w:rsidRDefault="001164F1" w:rsidP="00792C6A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встроенные переменные: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Часы</w:t>
      </w:r>
      <w:r w:rsidRPr="00C93FA6">
        <w:rPr>
          <w:rFonts w:ascii="Times New Roman" w:hAnsi="Times New Roman" w:cs="Times New Roman"/>
          <w:sz w:val="28"/>
          <w:szCs w:val="28"/>
        </w:rPr>
        <w:t xml:space="preserve">,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ФГОС</w:t>
      </w:r>
      <w:r w:rsidRPr="00C93FA6">
        <w:rPr>
          <w:rFonts w:ascii="Times New Roman" w:hAnsi="Times New Roman" w:cs="Times New Roman"/>
          <w:sz w:val="28"/>
          <w:szCs w:val="28"/>
        </w:rPr>
        <w:t xml:space="preserve">,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Группы</w:t>
      </w:r>
      <w:r w:rsidRPr="00C93FA6">
        <w:rPr>
          <w:rFonts w:ascii="Times New Roman" w:hAnsi="Times New Roman" w:cs="Times New Roman"/>
          <w:sz w:val="28"/>
          <w:szCs w:val="28"/>
        </w:rPr>
        <w:t xml:space="preserve">, 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>Семестр</w:t>
      </w:r>
      <w:r w:rsidRPr="00C93FA6">
        <w:rPr>
          <w:rFonts w:ascii="Times New Roman" w:hAnsi="Times New Roman" w:cs="Times New Roman"/>
          <w:sz w:val="28"/>
          <w:szCs w:val="28"/>
        </w:rPr>
        <w:t>;</w:t>
      </w:r>
    </w:p>
    <w:p w14:paraId="73300937" w14:textId="37D29D87" w:rsidR="001164F1" w:rsidRPr="00C93FA6" w:rsidRDefault="001164F1" w:rsidP="00626492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шаблоны: расчёт ставок, учёт межкафедральной нагрузки.</w:t>
      </w:r>
    </w:p>
    <w:p w14:paraId="14DE7AB8" w14:textId="6150ADBA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3" w:name="_Toc200057532"/>
      <w:r w:rsidRPr="00C93FA6">
        <w:rPr>
          <w:rStyle w:val="Strong"/>
        </w:rPr>
        <w:t>4.6. Учёт потоков</w:t>
      </w:r>
      <w:bookmarkEnd w:id="73"/>
    </w:p>
    <w:p w14:paraId="3616A283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Потоковая дисциплина — дисциплина, читаемая для нескольких групп одновременно. Программа ищет соответствие дисциплины справочнику потоков:</w:t>
      </w:r>
    </w:p>
    <w:p w14:paraId="1D6541E0" w14:textId="77777777" w:rsidR="001164F1" w:rsidRPr="00C93FA6" w:rsidRDefault="001164F1" w:rsidP="00792C6A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C93FA6">
        <w:rPr>
          <w:rStyle w:val="hljs-keyword"/>
          <w:rFonts w:ascii="Times New Roman" w:hAnsi="Times New Roman" w:cs="Times New Roman"/>
          <w:sz w:val="28"/>
          <w:szCs w:val="28"/>
        </w:rPr>
        <w:lastRenderedPageBreak/>
        <w:t>if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дисциплина </w:t>
      </w:r>
      <w:r w:rsidRPr="00C93FA6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справочник_потоков:</w:t>
      </w:r>
    </w:p>
    <w:p w14:paraId="509CF063" w14:textId="77777777" w:rsidR="001164F1" w:rsidRPr="00C93FA6" w:rsidRDefault="001164F1" w:rsidP="00792C6A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C93FA6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Часы_итого = Часы_в_плане / Кол_групп_в_потоке</w:t>
      </w:r>
    </w:p>
    <w:p w14:paraId="48C211D4" w14:textId="21D32511" w:rsidR="001164F1" w:rsidRPr="00C93FA6" w:rsidRDefault="001164F1" w:rsidP="00F1182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Интерфейс позволяет назначать потоки вручную и загружать их списком.</w:t>
      </w:r>
    </w:p>
    <w:p w14:paraId="5832BC32" w14:textId="52D189CC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4" w:name="_Toc200057533"/>
      <w:r w:rsidRPr="00C93FA6">
        <w:rPr>
          <w:rStyle w:val="Strong"/>
        </w:rPr>
        <w:t>4.7. Интерфейс и UX-решения</w:t>
      </w:r>
      <w:bookmarkEnd w:id="74"/>
    </w:p>
    <w:p w14:paraId="2D6A9D43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Интерфейс реализован интуитивно понятным и лаконичным:</w:t>
      </w:r>
    </w:p>
    <w:p w14:paraId="6E1FD7AC" w14:textId="77777777" w:rsidR="001164F1" w:rsidRPr="00C93FA6" w:rsidRDefault="001164F1" w:rsidP="00792C6A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Вкладка </w:t>
      </w:r>
      <w:r w:rsidRPr="00C93FA6">
        <w:rPr>
          <w:rStyle w:val="Strong"/>
        </w:rPr>
        <w:t>"Расчёт"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выбор учебного плана, кнопка «Выполнить расчёт», вывод результата.</w:t>
      </w:r>
    </w:p>
    <w:p w14:paraId="56A1D480" w14:textId="77777777" w:rsidR="001164F1" w:rsidRPr="00C93FA6" w:rsidRDefault="001164F1" w:rsidP="00792C6A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Вкладка </w:t>
      </w:r>
      <w:r w:rsidRPr="00C93FA6">
        <w:rPr>
          <w:rStyle w:val="Strong"/>
        </w:rPr>
        <w:t>"Справочники"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таблицы со всеми сущностями (дисциплины, кафедры, виды занятий).</w:t>
      </w:r>
    </w:p>
    <w:p w14:paraId="19620573" w14:textId="77777777" w:rsidR="001164F1" w:rsidRPr="00C93FA6" w:rsidRDefault="001164F1" w:rsidP="00792C6A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Вкладка </w:t>
      </w:r>
      <w:r w:rsidRPr="00C93FA6">
        <w:rPr>
          <w:rStyle w:val="Strong"/>
        </w:rPr>
        <w:t>"Настройки"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параметры расчета (норма часов, коэффициенты, правила по потокам).</w:t>
      </w:r>
    </w:p>
    <w:p w14:paraId="6077C32C" w14:textId="77777777" w:rsidR="001164F1" w:rsidRPr="00C93FA6" w:rsidRDefault="001164F1" w:rsidP="00792C6A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Вкладка </w:t>
      </w:r>
      <w:r w:rsidRPr="00C93FA6">
        <w:rPr>
          <w:rStyle w:val="Strong"/>
        </w:rPr>
        <w:t>"Отчёты"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сохранение Excel-файла, шаблоны экспорта.</w:t>
      </w:r>
    </w:p>
    <w:p w14:paraId="6D876A3D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Дополнительно:</w:t>
      </w:r>
    </w:p>
    <w:p w14:paraId="7F039EA4" w14:textId="77777777" w:rsidR="001164F1" w:rsidRPr="00C93FA6" w:rsidRDefault="001164F1" w:rsidP="00792C6A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реализация progress bar при расчете;</w:t>
      </w:r>
    </w:p>
    <w:p w14:paraId="48E9FCC7" w14:textId="77777777" w:rsidR="001164F1" w:rsidRPr="00C93FA6" w:rsidRDefault="001164F1" w:rsidP="00792C6A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лог ошибок и действий;</w:t>
      </w:r>
    </w:p>
    <w:p w14:paraId="53933A3B" w14:textId="77777777" w:rsidR="001164F1" w:rsidRPr="00C93FA6" w:rsidRDefault="001164F1" w:rsidP="00792C6A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сохранение конфигурации расчёта в JSON.</w:t>
      </w:r>
    </w:p>
    <w:p w14:paraId="522DBE67" w14:textId="60A89C52" w:rsidR="001164F1" w:rsidRPr="00C93FA6" w:rsidRDefault="001164F1" w:rsidP="00792C6A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5" w:name="_Toc200057534"/>
      <w:r w:rsidRPr="00C93FA6">
        <w:rPr>
          <w:rStyle w:val="Strong"/>
        </w:rPr>
        <w:t>4.8. Вывод по главе</w:t>
      </w:r>
      <w:bookmarkEnd w:id="75"/>
    </w:p>
    <w:p w14:paraId="3FEE4E82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Разработанная система базируется на открытом, гибком и легко масштабируемом технологическом стеке. Она позволяет обрабатывать реальные данные учебных планов, поддерживает все уровни учёта нагрузки, обеспечивает прозрачность расчётов и формирует удобные отчёты.</w:t>
      </w:r>
    </w:p>
    <w:p w14:paraId="3446A9F1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Ключевые достоинства реализации:</w:t>
      </w:r>
    </w:p>
    <w:p w14:paraId="15F25ECA" w14:textId="77777777" w:rsidR="001164F1" w:rsidRPr="00C93FA6" w:rsidRDefault="001164F1" w:rsidP="00792C6A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lastRenderedPageBreak/>
        <w:t>гибкость за счёт формул;</w:t>
      </w:r>
    </w:p>
    <w:p w14:paraId="0E2B35DD" w14:textId="77777777" w:rsidR="001164F1" w:rsidRPr="00C93FA6" w:rsidRDefault="001164F1" w:rsidP="00792C6A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модульность архитектуры;</w:t>
      </w:r>
    </w:p>
    <w:p w14:paraId="2ABE27E4" w14:textId="77777777" w:rsidR="001164F1" w:rsidRPr="00C93FA6" w:rsidRDefault="001164F1" w:rsidP="00792C6A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интеграция с Excel;</w:t>
      </w:r>
    </w:p>
    <w:p w14:paraId="5C0D300A" w14:textId="77777777" w:rsidR="001164F1" w:rsidRPr="00C93FA6" w:rsidRDefault="001164F1" w:rsidP="00792C6A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интуитивный интерфейс;</w:t>
      </w:r>
    </w:p>
    <w:p w14:paraId="00F8E427" w14:textId="77777777" w:rsidR="001164F1" w:rsidRPr="00C93FA6" w:rsidRDefault="001164F1" w:rsidP="00792C6A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автономность (не требует серверов);</w:t>
      </w:r>
    </w:p>
    <w:p w14:paraId="094A469E" w14:textId="78C8E176" w:rsidR="001164F1" w:rsidRPr="00C93FA6" w:rsidRDefault="001164F1" w:rsidP="00792C6A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Style w:val="Strong"/>
          <w:b w:val="0"/>
          <w:bCs w:val="0"/>
        </w:rPr>
      </w:pPr>
      <w:r w:rsidRPr="00C93FA6">
        <w:rPr>
          <w:rFonts w:ascii="Times New Roman" w:hAnsi="Times New Roman" w:cs="Times New Roman"/>
          <w:sz w:val="28"/>
          <w:szCs w:val="28"/>
        </w:rPr>
        <w:t>адаптируемость к любому вузу.</w:t>
      </w:r>
    </w:p>
    <w:p w14:paraId="0183C510" w14:textId="45325DFD" w:rsidR="001164F1" w:rsidRPr="00C93FA6" w:rsidRDefault="001164F1" w:rsidP="00792C6A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6" w:name="_Toc200057535"/>
      <w:r w:rsidRPr="00C93FA6">
        <w:rPr>
          <w:rStyle w:val="Strong"/>
        </w:rPr>
        <w:t xml:space="preserve">ГЛАВА 5. </w:t>
      </w:r>
      <w:r w:rsidR="004445C1">
        <w:rPr>
          <w:rStyle w:val="Strong"/>
        </w:rPr>
        <w:t>ТЕСТИРОВАНИЕ И АНАЛИЗ ЭФФЕКТИВНОСТИ</w:t>
      </w:r>
      <w:bookmarkEnd w:id="76"/>
    </w:p>
    <w:p w14:paraId="372BA9FD" w14:textId="10DAC57D" w:rsidR="001164F1" w:rsidRPr="0087353E" w:rsidRDefault="001164F1" w:rsidP="0087353E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7" w:name="_Toc200057536"/>
      <w:r w:rsidRPr="0087353E">
        <w:rPr>
          <w:rStyle w:val="Strong"/>
        </w:rPr>
        <w:t>5.1. Методология тестирования</w:t>
      </w:r>
      <w:bookmarkEnd w:id="77"/>
    </w:p>
    <w:p w14:paraId="21252B13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Тестирование разработанного программного комплекса проводилось в несколько этапов и включало:</w:t>
      </w:r>
    </w:p>
    <w:p w14:paraId="29F246E1" w14:textId="77777777" w:rsidR="001164F1" w:rsidRPr="00C93FA6" w:rsidRDefault="001164F1" w:rsidP="00792C6A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Функциональное тестирование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проверка корректности выполнения расчётов при различных входных данных.</w:t>
      </w:r>
    </w:p>
    <w:p w14:paraId="4E95EA72" w14:textId="77777777" w:rsidR="001164F1" w:rsidRPr="00C93FA6" w:rsidRDefault="001164F1" w:rsidP="00792C6A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Тестирование интерфейса пользователя (UX)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оценка удобства навигации, настройки и запуска расчётов.</w:t>
      </w:r>
    </w:p>
    <w:p w14:paraId="685006E8" w14:textId="77777777" w:rsidR="001164F1" w:rsidRPr="00C93FA6" w:rsidRDefault="001164F1" w:rsidP="00792C6A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Нагрузочное тестирование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определение времени выполнения расчётов при большом объеме данных (до 100+ учебных планов).</w:t>
      </w:r>
    </w:p>
    <w:p w14:paraId="6125D6E9" w14:textId="77777777" w:rsidR="001164F1" w:rsidRPr="00C93FA6" w:rsidRDefault="001164F1" w:rsidP="00792C6A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Проверка корректности формул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сопоставление результатов расчёта вручную и через сервис.</w:t>
      </w:r>
    </w:p>
    <w:p w14:paraId="03B28051" w14:textId="77777777" w:rsidR="001164F1" w:rsidRPr="00C93FA6" w:rsidRDefault="001164F1" w:rsidP="00792C6A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Тестирование потоковых дисциплин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проверка корректного деления часов между группами.</w:t>
      </w:r>
    </w:p>
    <w:p w14:paraId="71F14477" w14:textId="77777777" w:rsidR="001164F1" w:rsidRPr="00C93FA6" w:rsidRDefault="001164F1" w:rsidP="00792C6A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Оценка совместимости с Excel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как при импорте учебных планов, так и при выгрузке отчётности.</w:t>
      </w:r>
    </w:p>
    <w:p w14:paraId="4FDC8D67" w14:textId="77777777" w:rsidR="001164F1" w:rsidRPr="00C93FA6" w:rsidRDefault="001164F1" w:rsidP="00792C6A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Анализ обратной связи пользователей</w:t>
      </w:r>
      <w:r w:rsidRPr="00C93FA6">
        <w:rPr>
          <w:rFonts w:ascii="Times New Roman" w:hAnsi="Times New Roman" w:cs="Times New Roman"/>
          <w:sz w:val="28"/>
          <w:szCs w:val="28"/>
        </w:rPr>
        <w:t xml:space="preserve"> — выявление проблем и удобства системы с точки зрения методистов и преподавателей.</w:t>
      </w:r>
    </w:p>
    <w:p w14:paraId="5B299224" w14:textId="77777777" w:rsidR="001164F1" w:rsidRPr="00C93FA6" w:rsidRDefault="001164F1" w:rsidP="00792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D8543B" w14:textId="33B1533B" w:rsidR="001164F1" w:rsidRPr="00BF6DC4" w:rsidRDefault="001164F1" w:rsidP="00BF6DC4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8" w:name="_Toc200057537"/>
      <w:r w:rsidRPr="00BF6DC4">
        <w:rPr>
          <w:rStyle w:val="Strong"/>
        </w:rPr>
        <w:lastRenderedPageBreak/>
        <w:t>5.2. Сценарии тестирования</w:t>
      </w:r>
      <w:bookmarkEnd w:id="78"/>
    </w:p>
    <w:p w14:paraId="5A243D83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Для функционального тестирования использовались </w:t>
      </w:r>
      <w:r w:rsidRPr="00C93FA6">
        <w:rPr>
          <w:rStyle w:val="Strong"/>
        </w:rPr>
        <w:t>реальные учебные планы</w:t>
      </w:r>
      <w:r w:rsidRPr="00C93FA6">
        <w:rPr>
          <w:rFonts w:ascii="Times New Roman" w:hAnsi="Times New Roman" w:cs="Times New Roman"/>
          <w:sz w:val="28"/>
          <w:szCs w:val="28"/>
        </w:rPr>
        <w:t xml:space="preserve"> 2022–2024 гг., содержащие от 30 до 80 дисциплин на кафедру. В каждом сценарии оценивались:</w:t>
      </w:r>
    </w:p>
    <w:p w14:paraId="3B58C1E0" w14:textId="77777777" w:rsidR="001164F1" w:rsidRPr="00C93FA6" w:rsidRDefault="001164F1" w:rsidP="00792C6A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корректность обработки часовой нагрузки;</w:t>
      </w:r>
    </w:p>
    <w:p w14:paraId="57128ECE" w14:textId="77777777" w:rsidR="001164F1" w:rsidRPr="00C93FA6" w:rsidRDefault="001164F1" w:rsidP="00792C6A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деление часов по видам занятий (лекции, практики, лабораторные, ИКР);</w:t>
      </w:r>
    </w:p>
    <w:p w14:paraId="7DFD6C45" w14:textId="77777777" w:rsidR="001164F1" w:rsidRPr="00C93FA6" w:rsidRDefault="001164F1" w:rsidP="00792C6A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идентификация потоков;</w:t>
      </w:r>
    </w:p>
    <w:p w14:paraId="7E2F816F" w14:textId="77777777" w:rsidR="001164F1" w:rsidRPr="00C93FA6" w:rsidRDefault="001164F1" w:rsidP="00792C6A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применение коэффициента ФГОС;</w:t>
      </w:r>
    </w:p>
    <w:p w14:paraId="7F856E97" w14:textId="77777777" w:rsidR="001164F1" w:rsidRPr="00C93FA6" w:rsidRDefault="001164F1" w:rsidP="00792C6A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расчёт ставок по кафедре и по институту;</w:t>
      </w:r>
    </w:p>
    <w:p w14:paraId="3CF08D05" w14:textId="77777777" w:rsidR="001164F1" w:rsidRPr="00C93FA6" w:rsidRDefault="001164F1" w:rsidP="00792C6A">
      <w:pPr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итоговая табличная сводка.</w:t>
      </w:r>
    </w:p>
    <w:p w14:paraId="735EBD86" w14:textId="77777777" w:rsidR="001164F1" w:rsidRPr="00C93FA6" w:rsidRDefault="001164F1" w:rsidP="00792C6A">
      <w:pPr>
        <w:pStyle w:val="Heading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  <w:b w:val="0"/>
          <w:bCs w:val="0"/>
        </w:rPr>
        <w:t>Пример 1. Выпускающая кафедра</w:t>
      </w:r>
    </w:p>
    <w:p w14:paraId="1499AD2D" w14:textId="77777777" w:rsidR="001164F1" w:rsidRPr="00C93FA6" w:rsidRDefault="001164F1" w:rsidP="00792C6A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Кол-во дисциплин: 56</w:t>
      </w:r>
    </w:p>
    <w:p w14:paraId="6695559C" w14:textId="77777777" w:rsidR="001164F1" w:rsidRPr="00C93FA6" w:rsidRDefault="001164F1" w:rsidP="00792C6A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Кол-во учебных групп: 4</w:t>
      </w:r>
    </w:p>
    <w:p w14:paraId="0A023FB4" w14:textId="77777777" w:rsidR="001164F1" w:rsidRPr="00C93FA6" w:rsidRDefault="001164F1" w:rsidP="00792C6A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Среднее количество студентов: 23</w:t>
      </w:r>
    </w:p>
    <w:p w14:paraId="1352A3CD" w14:textId="77777777" w:rsidR="001164F1" w:rsidRPr="00C93FA6" w:rsidRDefault="001164F1" w:rsidP="00792C6A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Потоков: 3</w:t>
      </w:r>
    </w:p>
    <w:p w14:paraId="6462A6EB" w14:textId="77777777" w:rsidR="001164F1" w:rsidRPr="00C93FA6" w:rsidRDefault="001164F1" w:rsidP="00792C6A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Итоговая нагрузка: 13200 ч</w:t>
      </w:r>
    </w:p>
    <w:p w14:paraId="37AA6F19" w14:textId="77777777" w:rsidR="001164F1" w:rsidRPr="00C93FA6" w:rsidRDefault="001164F1" w:rsidP="00792C6A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Норма на ставку: 850 ч</w:t>
      </w:r>
    </w:p>
    <w:p w14:paraId="2074D0E0" w14:textId="77777777" w:rsidR="001164F1" w:rsidRPr="00C93FA6" w:rsidRDefault="001164F1" w:rsidP="00792C6A">
      <w:pPr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ФГОС: 10%</w:t>
      </w:r>
    </w:p>
    <w:p w14:paraId="3C7DDD18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Ожидаемое количество ставок:</w:t>
      </w:r>
    </w:p>
    <w:p w14:paraId="4397B2A4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650113" wp14:editId="6CE732BB">
            <wp:extent cx="5857240" cy="716280"/>
            <wp:effectExtent l="1905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1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3FA6">
        <w:rPr>
          <w:rFonts w:ascii="Times New Roman" w:hAnsi="Times New Roman" w:cs="Times New Roman"/>
          <w:sz w:val="28"/>
          <w:szCs w:val="28"/>
        </w:rPr>
        <w:t>Результат совпал с расчётом вручную.</w:t>
      </w:r>
    </w:p>
    <w:p w14:paraId="2DAD1E03" w14:textId="77777777" w:rsidR="001164F1" w:rsidRPr="00C93FA6" w:rsidRDefault="001164F1" w:rsidP="00792C6A">
      <w:pPr>
        <w:pStyle w:val="Heading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  <w:b w:val="0"/>
          <w:bCs w:val="0"/>
        </w:rPr>
        <w:lastRenderedPageBreak/>
        <w:t>Пример 2. Невыпускающая кафедра</w:t>
      </w:r>
    </w:p>
    <w:p w14:paraId="65652A29" w14:textId="77777777" w:rsidR="001164F1" w:rsidRPr="00C93FA6" w:rsidRDefault="001164F1" w:rsidP="00792C6A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Читает потоковую дисциплину «История» для 5 специальностей.</w:t>
      </w:r>
    </w:p>
    <w:p w14:paraId="750F5543" w14:textId="77777777" w:rsidR="001164F1" w:rsidRPr="00C93FA6" w:rsidRDefault="001164F1" w:rsidP="00792C6A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Кол-во групп: 9</w:t>
      </w:r>
    </w:p>
    <w:p w14:paraId="6846DA88" w14:textId="77777777" w:rsidR="001164F1" w:rsidRPr="00C93FA6" w:rsidRDefault="001164F1" w:rsidP="00792C6A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Плановая нагрузка: 540 ч</w:t>
      </w:r>
    </w:p>
    <w:p w14:paraId="013A8287" w14:textId="77777777" w:rsidR="001164F1" w:rsidRPr="00C93FA6" w:rsidRDefault="001164F1" w:rsidP="00792C6A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Деление по потоку: </w:t>
      </w:r>
      <w:r w:rsidRPr="00C93FA6">
        <w:rPr>
          <w:rStyle w:val="katex-mathml"/>
          <w:rFonts w:ascii="Times New Roman" w:hAnsi="Times New Roman" w:cs="Times New Roman"/>
          <w:sz w:val="28"/>
          <w:szCs w:val="28"/>
        </w:rPr>
        <w:t xml:space="preserve">540 / 9 </w:t>
      </w:r>
      <w:r w:rsidRPr="00C93FA6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C93FA6">
        <w:rPr>
          <w:rStyle w:val="mrel"/>
          <w:rFonts w:ascii="Times New Roman" w:hAnsi="Times New Roman" w:cs="Times New Roman"/>
          <w:sz w:val="28"/>
          <w:szCs w:val="28"/>
        </w:rPr>
        <w:t xml:space="preserve">= </w:t>
      </w:r>
      <w:r w:rsidRPr="00C93FA6">
        <w:rPr>
          <w:rStyle w:val="mord"/>
          <w:rFonts w:ascii="Times New Roman" w:hAnsi="Times New Roman" w:cs="Times New Roman"/>
          <w:sz w:val="28"/>
          <w:szCs w:val="28"/>
        </w:rPr>
        <w:t>60</w:t>
      </w:r>
      <w:r w:rsidRPr="00C93FA6">
        <w:rPr>
          <w:rFonts w:ascii="Times New Roman" w:hAnsi="Times New Roman" w:cs="Times New Roman"/>
          <w:sz w:val="28"/>
          <w:szCs w:val="28"/>
        </w:rPr>
        <w:t xml:space="preserve"> ч</w:t>
      </w:r>
    </w:p>
    <w:p w14:paraId="3CAE36D5" w14:textId="77777777" w:rsidR="001164F1" w:rsidRPr="00C93FA6" w:rsidRDefault="001164F1" w:rsidP="00792C6A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Количество ставок: </w:t>
      </w:r>
      <w:r w:rsidRPr="00C93FA6">
        <w:rPr>
          <w:rStyle w:val="katex-mathml"/>
          <w:rFonts w:ascii="Times New Roman" w:hAnsi="Times New Roman" w:cs="Times New Roman"/>
          <w:sz w:val="28"/>
          <w:szCs w:val="28"/>
        </w:rPr>
        <w:t xml:space="preserve">60 / 850 </w:t>
      </w:r>
      <w:r w:rsidRPr="00C93FA6">
        <w:rPr>
          <w:rStyle w:val="vlist-s"/>
          <w:rFonts w:ascii="Times New Roman" w:hAnsi="Times New Roman" w:cs="Times New Roman"/>
          <w:sz w:val="28"/>
          <w:szCs w:val="28"/>
        </w:rPr>
        <w:t xml:space="preserve">​ </w:t>
      </w:r>
      <w:r w:rsidRPr="00C93FA6">
        <w:rPr>
          <w:rStyle w:val="mrel"/>
          <w:rFonts w:ascii="Times New Roman" w:hAnsi="Times New Roman" w:cs="Times New Roman"/>
          <w:sz w:val="28"/>
          <w:szCs w:val="28"/>
        </w:rPr>
        <w:t xml:space="preserve">≈ </w:t>
      </w:r>
      <w:r w:rsidRPr="00C93FA6">
        <w:rPr>
          <w:rStyle w:val="mord"/>
          <w:rFonts w:ascii="Times New Roman" w:hAnsi="Times New Roman" w:cs="Times New Roman"/>
          <w:sz w:val="28"/>
          <w:szCs w:val="28"/>
        </w:rPr>
        <w:t>0.07</w:t>
      </w:r>
    </w:p>
    <w:p w14:paraId="027A4F4B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Система корректно определила поток, распределила часы и отнесла нагрузку к полученным ставкам.</w:t>
      </w:r>
    </w:p>
    <w:p w14:paraId="29409AE2" w14:textId="311C6802" w:rsidR="001164F1" w:rsidRPr="00BF6DC4" w:rsidRDefault="001164F1" w:rsidP="00BF6DC4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9" w:name="_Toc200057538"/>
      <w:r w:rsidRPr="00BF6DC4">
        <w:rPr>
          <w:rStyle w:val="Strong"/>
        </w:rPr>
        <w:t>5.3. Проверка корректности расчётов</w:t>
      </w:r>
      <w:bookmarkEnd w:id="79"/>
    </w:p>
    <w:p w14:paraId="2E829125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Система проверялась на соответствие формулам из главы 2. Были протестированы:</w:t>
      </w:r>
    </w:p>
    <w:p w14:paraId="6206F608" w14:textId="77777777" w:rsidR="001164F1" w:rsidRPr="00C93FA6" w:rsidRDefault="001164F1" w:rsidP="00792C6A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Расчёт количества ставок по кафедре:</w:t>
      </w:r>
    </w:p>
    <w:p w14:paraId="40197696" w14:textId="77777777" w:rsidR="001164F1" w:rsidRPr="00C93FA6" w:rsidRDefault="001164F1" w:rsidP="00792C6A">
      <w:pPr>
        <w:spacing w:before="100" w:beforeAutospacing="1" w:after="100" w:afterAutospacing="1"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922172" wp14:editId="0D1A19D0">
            <wp:extent cx="1673225" cy="750570"/>
            <wp:effectExtent l="19050" t="0" r="3175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750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E71EA0" w14:textId="77777777" w:rsidR="001164F1" w:rsidRPr="00C93FA6" w:rsidRDefault="001164F1" w:rsidP="00792C6A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Учёт ставок, переданных и полученных.</w:t>
      </w:r>
    </w:p>
    <w:p w14:paraId="5C8EBA90" w14:textId="77777777" w:rsidR="001164F1" w:rsidRPr="00C93FA6" w:rsidRDefault="001164F1" w:rsidP="00792C6A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Расчёт нагрузки по УП с корректировкой по ФГОС:</w:t>
      </w:r>
    </w:p>
    <w:p w14:paraId="6A98095E" w14:textId="77777777" w:rsidR="001164F1" w:rsidRPr="00C93FA6" w:rsidRDefault="001164F1" w:rsidP="00792C6A">
      <w:pPr>
        <w:spacing w:before="100" w:beforeAutospacing="1" w:after="100" w:afterAutospacing="1"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5CFCBB" wp14:editId="3358664E">
            <wp:extent cx="3769995" cy="440055"/>
            <wp:effectExtent l="19050" t="0" r="1905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44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AC39EE" w14:textId="77777777" w:rsidR="001164F1" w:rsidRPr="00C93FA6" w:rsidRDefault="001164F1" w:rsidP="00792C6A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Потоковые дисциплины (алгоритм поиска по справочнику и деление на группы).</w:t>
      </w:r>
    </w:p>
    <w:p w14:paraId="1B37570D" w14:textId="77777777" w:rsidR="001164F1" w:rsidRPr="00C93FA6" w:rsidRDefault="001164F1" w:rsidP="00792C6A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Сравнение «ручного» расчета и результатов программы (точность 100%).</w:t>
      </w:r>
    </w:p>
    <w:p w14:paraId="35133D4E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lastRenderedPageBreak/>
        <w:t>Особое внимание уделялось сценариям, в которых данные представлены с отклонениями от шаблона: лишние колонки, объединённые ячейки, неполные строки. Программа корректно фильтровала и адаптировала такие таблицы.</w:t>
      </w:r>
    </w:p>
    <w:p w14:paraId="3E2399ED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D4E299" w14:textId="3B186086" w:rsidR="001164F1" w:rsidRPr="00BF6DC4" w:rsidRDefault="001164F1" w:rsidP="00BF6DC4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80" w:name="_Toc200057539"/>
      <w:r w:rsidRPr="00BF6DC4">
        <w:rPr>
          <w:rStyle w:val="Strong"/>
        </w:rPr>
        <w:t>5.4. Производительность и масштабируемость</w:t>
      </w:r>
      <w:bookmarkEnd w:id="80"/>
    </w:p>
    <w:p w14:paraId="60060F0D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Тестирование проводилось на ПК с параметрами:</w:t>
      </w:r>
    </w:p>
    <w:p w14:paraId="637C4F25" w14:textId="77777777" w:rsidR="001164F1" w:rsidRPr="00C93FA6" w:rsidRDefault="001164F1" w:rsidP="00792C6A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CPU: Intel Core i5-11400;</w:t>
      </w:r>
    </w:p>
    <w:p w14:paraId="32F52E16" w14:textId="77777777" w:rsidR="001164F1" w:rsidRPr="00C93FA6" w:rsidRDefault="001164F1" w:rsidP="00792C6A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RAM: 16 ГБ;</w:t>
      </w:r>
    </w:p>
    <w:p w14:paraId="02F5CE33" w14:textId="77777777" w:rsidR="001164F1" w:rsidRPr="00C93FA6" w:rsidRDefault="001164F1" w:rsidP="00792C6A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OS: Windows 10;</w:t>
      </w:r>
    </w:p>
    <w:p w14:paraId="2AF42397" w14:textId="77777777" w:rsidR="001164F1" w:rsidRPr="00C93FA6" w:rsidRDefault="001164F1" w:rsidP="00792C6A">
      <w:pPr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Excel 2021 + Python 3.10.</w:t>
      </w:r>
    </w:p>
    <w:p w14:paraId="73062003" w14:textId="5C1E3CC9" w:rsidR="001164F1" w:rsidRDefault="001164F1" w:rsidP="00792C6A">
      <w:pPr>
        <w:spacing w:before="100" w:beforeAutospacing="1" w:after="100" w:afterAutospacing="1" w:line="360" w:lineRule="auto"/>
        <w:jc w:val="both"/>
        <w:rPr>
          <w:rStyle w:val="Strong"/>
        </w:rPr>
      </w:pPr>
      <w:r w:rsidRPr="00C93FA6">
        <w:rPr>
          <w:rStyle w:val="Strong"/>
        </w:rPr>
        <w:t>Время выполнения расчёта:</w:t>
      </w:r>
    </w:p>
    <w:p w14:paraId="44F939B7" w14:textId="7F106BFB" w:rsidR="007C4F98" w:rsidRPr="00C93FA6" w:rsidRDefault="007C4F98" w:rsidP="007C4F98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i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9</w:t>
      </w:r>
    </w:p>
    <w:p w14:paraId="0F0EC71C" w14:textId="13E89752" w:rsidR="007C4F98" w:rsidRPr="007C4F98" w:rsidRDefault="007C4F98" w:rsidP="007C4F9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обработки данных по соотношению к кол-ву файлов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1692"/>
        <w:gridCol w:w="1304"/>
        <w:gridCol w:w="2366"/>
      </w:tblGrid>
      <w:tr w:rsidR="001164F1" w:rsidRPr="00C93FA6" w14:paraId="177B9770" w14:textId="77777777" w:rsidTr="00E41A7D">
        <w:trPr>
          <w:jc w:val="center"/>
        </w:trPr>
        <w:tc>
          <w:tcPr>
            <w:tcW w:w="0" w:type="auto"/>
            <w:hideMark/>
          </w:tcPr>
          <w:p w14:paraId="4D0700DC" w14:textId="77777777" w:rsidR="001164F1" w:rsidRPr="00C93FA6" w:rsidRDefault="001164F1" w:rsidP="00BF6D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 файлов</w:t>
            </w:r>
          </w:p>
        </w:tc>
        <w:tc>
          <w:tcPr>
            <w:tcW w:w="0" w:type="auto"/>
            <w:hideMark/>
          </w:tcPr>
          <w:p w14:paraId="20B8D5CF" w14:textId="77777777" w:rsidR="001164F1" w:rsidRPr="00C93FA6" w:rsidRDefault="001164F1" w:rsidP="00BF6D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 (сек)</w:t>
            </w:r>
          </w:p>
        </w:tc>
        <w:tc>
          <w:tcPr>
            <w:tcW w:w="0" w:type="auto"/>
            <w:hideMark/>
          </w:tcPr>
          <w:p w14:paraId="6DEF3087" w14:textId="77777777" w:rsidR="001164F1" w:rsidRPr="00C93FA6" w:rsidRDefault="001164F1" w:rsidP="00BF6D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Потоков</w:t>
            </w:r>
          </w:p>
        </w:tc>
        <w:tc>
          <w:tcPr>
            <w:tcW w:w="0" w:type="auto"/>
            <w:hideMark/>
          </w:tcPr>
          <w:p w14:paraId="0C258C14" w14:textId="77777777" w:rsidR="001164F1" w:rsidRPr="00C93FA6" w:rsidRDefault="001164F1" w:rsidP="00BF6D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Выгрузка отчёта</w:t>
            </w:r>
          </w:p>
        </w:tc>
      </w:tr>
      <w:tr w:rsidR="001164F1" w:rsidRPr="00C93FA6" w14:paraId="57535DF1" w14:textId="77777777" w:rsidTr="00E41A7D">
        <w:trPr>
          <w:jc w:val="center"/>
        </w:trPr>
        <w:tc>
          <w:tcPr>
            <w:tcW w:w="0" w:type="auto"/>
            <w:hideMark/>
          </w:tcPr>
          <w:p w14:paraId="7B6D51B1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1 файл</w:t>
            </w:r>
          </w:p>
        </w:tc>
        <w:tc>
          <w:tcPr>
            <w:tcW w:w="0" w:type="auto"/>
            <w:hideMark/>
          </w:tcPr>
          <w:p w14:paraId="2BE3E15F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&lt;1 сек</w:t>
            </w:r>
          </w:p>
        </w:tc>
        <w:tc>
          <w:tcPr>
            <w:tcW w:w="0" w:type="auto"/>
            <w:hideMark/>
          </w:tcPr>
          <w:p w14:paraId="6049CCE8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0A46C07E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0.8 сек</w:t>
            </w:r>
          </w:p>
        </w:tc>
      </w:tr>
      <w:tr w:rsidR="001164F1" w:rsidRPr="00C93FA6" w14:paraId="67F33266" w14:textId="77777777" w:rsidTr="00E41A7D">
        <w:trPr>
          <w:jc w:val="center"/>
        </w:trPr>
        <w:tc>
          <w:tcPr>
            <w:tcW w:w="0" w:type="auto"/>
            <w:hideMark/>
          </w:tcPr>
          <w:p w14:paraId="3447BAEC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5 файлов</w:t>
            </w:r>
          </w:p>
        </w:tc>
        <w:tc>
          <w:tcPr>
            <w:tcW w:w="0" w:type="auto"/>
            <w:hideMark/>
          </w:tcPr>
          <w:p w14:paraId="3EDAB771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3.2 сек</w:t>
            </w:r>
          </w:p>
        </w:tc>
        <w:tc>
          <w:tcPr>
            <w:tcW w:w="0" w:type="auto"/>
            <w:hideMark/>
          </w:tcPr>
          <w:p w14:paraId="67BC3D5E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3B8B3EC0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2.4 сек</w:t>
            </w:r>
          </w:p>
        </w:tc>
      </w:tr>
      <w:tr w:rsidR="001164F1" w:rsidRPr="00C93FA6" w14:paraId="690156CC" w14:textId="77777777" w:rsidTr="00E41A7D">
        <w:trPr>
          <w:jc w:val="center"/>
        </w:trPr>
        <w:tc>
          <w:tcPr>
            <w:tcW w:w="0" w:type="auto"/>
            <w:hideMark/>
          </w:tcPr>
          <w:p w14:paraId="77E16D69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25 файлов</w:t>
            </w:r>
          </w:p>
        </w:tc>
        <w:tc>
          <w:tcPr>
            <w:tcW w:w="0" w:type="auto"/>
            <w:hideMark/>
          </w:tcPr>
          <w:p w14:paraId="1E2F46BD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14.5 сек</w:t>
            </w:r>
          </w:p>
        </w:tc>
        <w:tc>
          <w:tcPr>
            <w:tcW w:w="0" w:type="auto"/>
            <w:hideMark/>
          </w:tcPr>
          <w:p w14:paraId="16B9823A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65C59C12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8.7 сек</w:t>
            </w:r>
          </w:p>
        </w:tc>
      </w:tr>
      <w:tr w:rsidR="001164F1" w:rsidRPr="00C93FA6" w14:paraId="2C46E8B6" w14:textId="77777777" w:rsidTr="00E41A7D">
        <w:trPr>
          <w:jc w:val="center"/>
        </w:trPr>
        <w:tc>
          <w:tcPr>
            <w:tcW w:w="0" w:type="auto"/>
            <w:hideMark/>
          </w:tcPr>
          <w:p w14:paraId="736BBE67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100 файлов</w:t>
            </w:r>
          </w:p>
        </w:tc>
        <w:tc>
          <w:tcPr>
            <w:tcW w:w="0" w:type="auto"/>
            <w:hideMark/>
          </w:tcPr>
          <w:p w14:paraId="07745DA6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58 сек</w:t>
            </w:r>
          </w:p>
        </w:tc>
        <w:tc>
          <w:tcPr>
            <w:tcW w:w="0" w:type="auto"/>
            <w:hideMark/>
          </w:tcPr>
          <w:p w14:paraId="16394FE5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2FBACC93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25 сек</w:t>
            </w:r>
          </w:p>
        </w:tc>
      </w:tr>
    </w:tbl>
    <w:p w14:paraId="226CD284" w14:textId="4D7E5F42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Style w:val="Strong"/>
          <w:b w:val="0"/>
          <w:bCs w:val="0"/>
        </w:rPr>
      </w:pPr>
      <w:r w:rsidRPr="00C93FA6">
        <w:rPr>
          <w:rStyle w:val="Strong"/>
        </w:rPr>
        <w:t>Вывод:</w:t>
      </w:r>
      <w:r w:rsidRPr="00C93FA6">
        <w:rPr>
          <w:rFonts w:ascii="Times New Roman" w:hAnsi="Times New Roman" w:cs="Times New Roman"/>
          <w:sz w:val="28"/>
          <w:szCs w:val="28"/>
        </w:rPr>
        <w:t xml:space="preserve"> при увеличении объёма данных рост времени линейный, даже при использовании потоковых дисциплин. Возможность оптимизации — асинхронная обработка Excel-файлов.</w:t>
      </w:r>
    </w:p>
    <w:p w14:paraId="43D4C641" w14:textId="05FDFDCB" w:rsidR="001164F1" w:rsidRPr="007A08F1" w:rsidRDefault="001164F1" w:rsidP="007A08F1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81" w:name="_Toc200057540"/>
      <w:r w:rsidRPr="007A08F1">
        <w:rPr>
          <w:rStyle w:val="Strong"/>
        </w:rPr>
        <w:lastRenderedPageBreak/>
        <w:t>5.5. Тестирование пользовательского интерфейса</w:t>
      </w:r>
      <w:bookmarkEnd w:id="81"/>
    </w:p>
    <w:p w14:paraId="54C67D36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 ходе тестирования были привлечены 4 методиста и 3 преподавателя. Им предлагалось:</w:t>
      </w:r>
    </w:p>
    <w:p w14:paraId="5DBE5309" w14:textId="77777777" w:rsidR="001164F1" w:rsidRPr="00C93FA6" w:rsidRDefault="001164F1" w:rsidP="00792C6A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загрузить файл учебного плана;</w:t>
      </w:r>
    </w:p>
    <w:p w14:paraId="698478FA" w14:textId="77777777" w:rsidR="001164F1" w:rsidRPr="00C93FA6" w:rsidRDefault="001164F1" w:rsidP="00792C6A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настроить формулу;</w:t>
      </w:r>
    </w:p>
    <w:p w14:paraId="1A220090" w14:textId="77777777" w:rsidR="001164F1" w:rsidRPr="00C93FA6" w:rsidRDefault="001164F1" w:rsidP="00792C6A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выполнить расчёт;</w:t>
      </w:r>
    </w:p>
    <w:p w14:paraId="257C63D0" w14:textId="77777777" w:rsidR="001164F1" w:rsidRPr="00C93FA6" w:rsidRDefault="001164F1" w:rsidP="00792C6A">
      <w:pPr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сформировать отчёт.</w:t>
      </w:r>
    </w:p>
    <w:p w14:paraId="300DF1B0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Среднее время выполнения всех операций — </w:t>
      </w:r>
      <w:r w:rsidRPr="00C93FA6">
        <w:rPr>
          <w:rStyle w:val="Strong"/>
        </w:rPr>
        <w:t>6,5 минут</w:t>
      </w:r>
      <w:r w:rsidRPr="00C93FA6">
        <w:rPr>
          <w:rFonts w:ascii="Times New Roman" w:hAnsi="Times New Roman" w:cs="Times New Roman"/>
          <w:sz w:val="28"/>
          <w:szCs w:val="28"/>
        </w:rPr>
        <w:t>.</w:t>
      </w:r>
    </w:p>
    <w:p w14:paraId="21FDBF96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Оценка интерфейса (по шкале от 1 до 5):</w:t>
      </w:r>
    </w:p>
    <w:p w14:paraId="11B7E9DE" w14:textId="00692A52" w:rsidR="001A6E7D" w:rsidRPr="00C93FA6" w:rsidRDefault="001A6E7D" w:rsidP="001A6E7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i/>
          <w:sz w:val="28"/>
          <w:szCs w:val="28"/>
        </w:rPr>
        <w:t xml:space="preserve">Таблица </w:t>
      </w:r>
      <w:r w:rsidR="000A0F77">
        <w:rPr>
          <w:rFonts w:ascii="Times New Roman" w:eastAsia="Times New Roman" w:hAnsi="Times New Roman" w:cs="Times New Roman"/>
          <w:i/>
          <w:sz w:val="28"/>
          <w:szCs w:val="28"/>
        </w:rPr>
        <w:t>10</w:t>
      </w:r>
    </w:p>
    <w:p w14:paraId="1EAB9E62" w14:textId="0A5B7144" w:rsidR="001164F1" w:rsidRPr="001A6E7D" w:rsidRDefault="001A6E7D" w:rsidP="001A6E7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Оценки приложения пользователями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8"/>
        <w:gridCol w:w="2263"/>
      </w:tblGrid>
      <w:tr w:rsidR="001164F1" w:rsidRPr="00C93FA6" w14:paraId="638CE4BD" w14:textId="77777777" w:rsidTr="00626492">
        <w:trPr>
          <w:jc w:val="center"/>
        </w:trPr>
        <w:tc>
          <w:tcPr>
            <w:tcW w:w="0" w:type="auto"/>
            <w:hideMark/>
          </w:tcPr>
          <w:p w14:paraId="38E7D49E" w14:textId="77777777" w:rsidR="001164F1" w:rsidRPr="00C93FA6" w:rsidRDefault="001164F1" w:rsidP="00BF6D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30D48206" w14:textId="77777777" w:rsidR="001164F1" w:rsidRPr="00C93FA6" w:rsidRDefault="001164F1" w:rsidP="00BF6D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Средняя оценка</w:t>
            </w:r>
          </w:p>
        </w:tc>
      </w:tr>
      <w:tr w:rsidR="001164F1" w:rsidRPr="00C93FA6" w14:paraId="10B80C1E" w14:textId="77777777" w:rsidTr="00626492">
        <w:trPr>
          <w:jc w:val="center"/>
        </w:trPr>
        <w:tc>
          <w:tcPr>
            <w:tcW w:w="0" w:type="auto"/>
            <w:hideMark/>
          </w:tcPr>
          <w:p w14:paraId="2F300838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Простота интерфейса</w:t>
            </w:r>
          </w:p>
        </w:tc>
        <w:tc>
          <w:tcPr>
            <w:tcW w:w="0" w:type="auto"/>
            <w:hideMark/>
          </w:tcPr>
          <w:p w14:paraId="60B812D9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4.7</w:t>
            </w:r>
          </w:p>
        </w:tc>
      </w:tr>
      <w:tr w:rsidR="001164F1" w:rsidRPr="00C93FA6" w14:paraId="454F5705" w14:textId="77777777" w:rsidTr="00626492">
        <w:trPr>
          <w:jc w:val="center"/>
        </w:trPr>
        <w:tc>
          <w:tcPr>
            <w:tcW w:w="0" w:type="auto"/>
            <w:hideMark/>
          </w:tcPr>
          <w:p w14:paraId="7FB582FB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Понятность расчётов</w:t>
            </w:r>
          </w:p>
        </w:tc>
        <w:tc>
          <w:tcPr>
            <w:tcW w:w="0" w:type="auto"/>
            <w:hideMark/>
          </w:tcPr>
          <w:p w14:paraId="716EDE34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</w:tr>
      <w:tr w:rsidR="001164F1" w:rsidRPr="00C93FA6" w14:paraId="0A669467" w14:textId="77777777" w:rsidTr="00626492">
        <w:trPr>
          <w:jc w:val="center"/>
        </w:trPr>
        <w:tc>
          <w:tcPr>
            <w:tcW w:w="0" w:type="auto"/>
            <w:hideMark/>
          </w:tcPr>
          <w:p w14:paraId="0FCA2479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Удобство справочников</w:t>
            </w:r>
          </w:p>
        </w:tc>
        <w:tc>
          <w:tcPr>
            <w:tcW w:w="0" w:type="auto"/>
            <w:hideMark/>
          </w:tcPr>
          <w:p w14:paraId="58E5FEA3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</w:tr>
      <w:tr w:rsidR="001164F1" w:rsidRPr="00C93FA6" w14:paraId="5621A0BE" w14:textId="77777777" w:rsidTr="00626492">
        <w:trPr>
          <w:jc w:val="center"/>
        </w:trPr>
        <w:tc>
          <w:tcPr>
            <w:tcW w:w="0" w:type="auto"/>
            <w:hideMark/>
          </w:tcPr>
          <w:p w14:paraId="1C57D716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Выгрузка в Excel</w:t>
            </w:r>
          </w:p>
        </w:tc>
        <w:tc>
          <w:tcPr>
            <w:tcW w:w="0" w:type="auto"/>
            <w:hideMark/>
          </w:tcPr>
          <w:p w14:paraId="70E32C26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</w:tr>
      <w:tr w:rsidR="001164F1" w:rsidRPr="00C93FA6" w14:paraId="6D369187" w14:textId="77777777" w:rsidTr="00626492">
        <w:trPr>
          <w:jc w:val="center"/>
        </w:trPr>
        <w:tc>
          <w:tcPr>
            <w:tcW w:w="0" w:type="auto"/>
            <w:hideMark/>
          </w:tcPr>
          <w:p w14:paraId="63208B70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Гибкость настроек</w:t>
            </w:r>
          </w:p>
        </w:tc>
        <w:tc>
          <w:tcPr>
            <w:tcW w:w="0" w:type="auto"/>
            <w:hideMark/>
          </w:tcPr>
          <w:p w14:paraId="72922F89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</w:tr>
    </w:tbl>
    <w:p w14:paraId="6179E47F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Комментарии пользователей:</w:t>
      </w:r>
    </w:p>
    <w:p w14:paraId="1C3FD11A" w14:textId="77777777" w:rsidR="001164F1" w:rsidRPr="00C93FA6" w:rsidRDefault="001164F1" w:rsidP="00792C6A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«Удобно, что можно увидеть, из каких дисциплин складывается нагрузка».</w:t>
      </w:r>
    </w:p>
    <w:p w14:paraId="57459AAD" w14:textId="77777777" w:rsidR="001164F1" w:rsidRPr="00C93FA6" w:rsidRDefault="001164F1" w:rsidP="00792C6A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«Раньше мы неделями пересчитывали потоковые курсы, теперь — за пару минут».</w:t>
      </w:r>
    </w:p>
    <w:p w14:paraId="244BBC96" w14:textId="77777777" w:rsidR="001164F1" w:rsidRPr="00C93FA6" w:rsidRDefault="001164F1" w:rsidP="00792C6A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«Хотелось бы иметь шаблоны под каждую кафедру».</w:t>
      </w:r>
    </w:p>
    <w:p w14:paraId="088E82E3" w14:textId="77777777" w:rsidR="001164F1" w:rsidRPr="00C93FA6" w:rsidRDefault="001164F1" w:rsidP="00792C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400160" w14:textId="6042928E" w:rsidR="001164F1" w:rsidRPr="00BF6DC4" w:rsidRDefault="001164F1" w:rsidP="00BF6DC4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82" w:name="_Toc200057541"/>
      <w:r w:rsidRPr="00BF6DC4">
        <w:rPr>
          <w:rStyle w:val="Strong"/>
        </w:rPr>
        <w:lastRenderedPageBreak/>
        <w:t>5.6. Сравнительный анализ с существующими подходами</w:t>
      </w:r>
      <w:bookmarkEnd w:id="82"/>
    </w:p>
    <w:p w14:paraId="5881A195" w14:textId="6991B8A4" w:rsidR="001164F1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Была проведена сравнительная таблица с типовым Excel-шаблоном и ручными расчётами:</w:t>
      </w:r>
    </w:p>
    <w:p w14:paraId="47684CF5" w14:textId="5DA498CF" w:rsidR="000A0F77" w:rsidRPr="00C93FA6" w:rsidRDefault="000A0F77" w:rsidP="000A0F7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93FA6">
        <w:rPr>
          <w:rFonts w:ascii="Times New Roman" w:eastAsia="Times New Roman" w:hAnsi="Times New Roman" w:cs="Times New Roman"/>
          <w:i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11</w:t>
      </w:r>
    </w:p>
    <w:p w14:paraId="16654DD9" w14:textId="0562CED0" w:rsidR="000A0F77" w:rsidRPr="000A0F77" w:rsidRDefault="000A0F77" w:rsidP="000A0F7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C93FA6">
        <w:rPr>
          <w:rFonts w:ascii="Times New Roman" w:hAnsi="Times New Roman" w:cs="Times New Roman"/>
          <w:sz w:val="28"/>
          <w:szCs w:val="28"/>
        </w:rPr>
        <w:t>ипов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C93FA6">
        <w:rPr>
          <w:rFonts w:ascii="Times New Roman" w:hAnsi="Times New Roman" w:cs="Times New Roman"/>
          <w:sz w:val="28"/>
          <w:szCs w:val="28"/>
        </w:rPr>
        <w:t xml:space="preserve"> Excel-шаблон и руч</w:t>
      </w:r>
      <w:r>
        <w:rPr>
          <w:rFonts w:ascii="Times New Roman" w:hAnsi="Times New Roman" w:cs="Times New Roman"/>
          <w:sz w:val="28"/>
          <w:szCs w:val="28"/>
        </w:rPr>
        <w:t>ной</w:t>
      </w:r>
      <w:r w:rsidRPr="00C93FA6">
        <w:rPr>
          <w:rFonts w:ascii="Times New Roman" w:hAnsi="Times New Roman" w:cs="Times New Roman"/>
          <w:sz w:val="28"/>
          <w:szCs w:val="28"/>
        </w:rPr>
        <w:t xml:space="preserve"> расчёт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9"/>
        <w:gridCol w:w="1938"/>
        <w:gridCol w:w="2058"/>
        <w:gridCol w:w="1722"/>
      </w:tblGrid>
      <w:tr w:rsidR="00626492" w:rsidRPr="00C93FA6" w14:paraId="1FB7DFB7" w14:textId="77777777" w:rsidTr="00626492">
        <w:tc>
          <w:tcPr>
            <w:tcW w:w="0" w:type="auto"/>
            <w:hideMark/>
          </w:tcPr>
          <w:p w14:paraId="0020A594" w14:textId="77777777" w:rsidR="001164F1" w:rsidRPr="00C93FA6" w:rsidRDefault="001164F1" w:rsidP="00BF6D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7F7CC713" w14:textId="77777777" w:rsidR="001164F1" w:rsidRPr="00C93FA6" w:rsidRDefault="001164F1" w:rsidP="00BF6D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Excel-шаблон</w:t>
            </w:r>
          </w:p>
        </w:tc>
        <w:tc>
          <w:tcPr>
            <w:tcW w:w="0" w:type="auto"/>
            <w:hideMark/>
          </w:tcPr>
          <w:p w14:paraId="70EE1977" w14:textId="77777777" w:rsidR="001164F1" w:rsidRPr="00C93FA6" w:rsidRDefault="001164F1" w:rsidP="00BF6D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Ручной расчёт</w:t>
            </w:r>
          </w:p>
        </w:tc>
        <w:tc>
          <w:tcPr>
            <w:tcW w:w="0" w:type="auto"/>
            <w:hideMark/>
          </w:tcPr>
          <w:p w14:paraId="7953D24D" w14:textId="77777777" w:rsidR="001164F1" w:rsidRPr="00C93FA6" w:rsidRDefault="001164F1" w:rsidP="00BF6D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Наш сервис</w:t>
            </w:r>
          </w:p>
        </w:tc>
      </w:tr>
      <w:tr w:rsidR="00626492" w:rsidRPr="00C93FA6" w14:paraId="721A6592" w14:textId="77777777" w:rsidTr="00626492">
        <w:tc>
          <w:tcPr>
            <w:tcW w:w="0" w:type="auto"/>
            <w:hideMark/>
          </w:tcPr>
          <w:p w14:paraId="6C0E402D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Скорость расчета</w:t>
            </w:r>
          </w:p>
        </w:tc>
        <w:tc>
          <w:tcPr>
            <w:tcW w:w="0" w:type="auto"/>
            <w:hideMark/>
          </w:tcPr>
          <w:p w14:paraId="79C0F03C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79CD3198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Очень низкая</w:t>
            </w:r>
          </w:p>
        </w:tc>
        <w:tc>
          <w:tcPr>
            <w:tcW w:w="0" w:type="auto"/>
            <w:hideMark/>
          </w:tcPr>
          <w:p w14:paraId="4FF4818A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26492" w:rsidRPr="00C93FA6" w14:paraId="74416D12" w14:textId="77777777" w:rsidTr="00626492">
        <w:tc>
          <w:tcPr>
            <w:tcW w:w="0" w:type="auto"/>
            <w:hideMark/>
          </w:tcPr>
          <w:p w14:paraId="79B77517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Потоковые дисциплины</w:t>
            </w:r>
          </w:p>
        </w:tc>
        <w:tc>
          <w:tcPr>
            <w:tcW w:w="0" w:type="auto"/>
            <w:hideMark/>
          </w:tcPr>
          <w:p w14:paraId="0E13F8A8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2F36FDE7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Ошибки часто</w:t>
            </w:r>
          </w:p>
        </w:tc>
        <w:tc>
          <w:tcPr>
            <w:tcW w:w="0" w:type="auto"/>
            <w:hideMark/>
          </w:tcPr>
          <w:p w14:paraId="6BB75B96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92C6A" w:rsidRPr="00C93FA6" w14:paraId="6978781A" w14:textId="77777777" w:rsidTr="00626492">
        <w:tc>
          <w:tcPr>
            <w:tcW w:w="0" w:type="auto"/>
            <w:hideMark/>
          </w:tcPr>
          <w:p w14:paraId="0D0234D1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Учёт ставок/ФГОС</w:t>
            </w:r>
          </w:p>
        </w:tc>
        <w:tc>
          <w:tcPr>
            <w:tcW w:w="0" w:type="auto"/>
            <w:hideMark/>
          </w:tcPr>
          <w:p w14:paraId="28B0F158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27279862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350DB228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Полностью</w:t>
            </w:r>
          </w:p>
        </w:tc>
      </w:tr>
      <w:tr w:rsidR="00626492" w:rsidRPr="00C93FA6" w14:paraId="7E829CC5" w14:textId="77777777" w:rsidTr="00626492">
        <w:tc>
          <w:tcPr>
            <w:tcW w:w="0" w:type="auto"/>
            <w:hideMark/>
          </w:tcPr>
          <w:p w14:paraId="4DA479E7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Гибкость формул</w:t>
            </w:r>
          </w:p>
        </w:tc>
        <w:tc>
          <w:tcPr>
            <w:tcW w:w="0" w:type="auto"/>
            <w:hideMark/>
          </w:tcPr>
          <w:p w14:paraId="39E56172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2FD813AE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Да, но сложно</w:t>
            </w:r>
          </w:p>
        </w:tc>
        <w:tc>
          <w:tcPr>
            <w:tcW w:w="0" w:type="auto"/>
            <w:hideMark/>
          </w:tcPr>
          <w:p w14:paraId="0F77B5B5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26492" w:rsidRPr="00C93FA6" w14:paraId="480798B9" w14:textId="77777777" w:rsidTr="00626492">
        <w:tc>
          <w:tcPr>
            <w:tcW w:w="0" w:type="auto"/>
            <w:hideMark/>
          </w:tcPr>
          <w:p w14:paraId="73C51E5C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Визуализация</w:t>
            </w:r>
          </w:p>
        </w:tc>
        <w:tc>
          <w:tcPr>
            <w:tcW w:w="0" w:type="auto"/>
            <w:hideMark/>
          </w:tcPr>
          <w:p w14:paraId="6C2AA5BB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0" w:type="auto"/>
            <w:hideMark/>
          </w:tcPr>
          <w:p w14:paraId="3B24EFF2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0" w:type="auto"/>
            <w:hideMark/>
          </w:tcPr>
          <w:p w14:paraId="1315D7E1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26492" w:rsidRPr="00C93FA6" w14:paraId="1DF027D1" w14:textId="77777777" w:rsidTr="00626492">
        <w:tc>
          <w:tcPr>
            <w:tcW w:w="0" w:type="auto"/>
            <w:hideMark/>
          </w:tcPr>
          <w:p w14:paraId="667ABDB5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Интеграция с Excel</w:t>
            </w:r>
          </w:p>
        </w:tc>
        <w:tc>
          <w:tcPr>
            <w:tcW w:w="0" w:type="auto"/>
            <w:hideMark/>
          </w:tcPr>
          <w:p w14:paraId="0DCCB40E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012434C3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6508CEBD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</w:tr>
      <w:tr w:rsidR="00626492" w:rsidRPr="00C93FA6" w14:paraId="5676043D" w14:textId="77777777" w:rsidTr="00626492">
        <w:tc>
          <w:tcPr>
            <w:tcW w:w="0" w:type="auto"/>
            <w:hideMark/>
          </w:tcPr>
          <w:p w14:paraId="2134453C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Простота использования</w:t>
            </w:r>
          </w:p>
        </w:tc>
        <w:tc>
          <w:tcPr>
            <w:tcW w:w="0" w:type="auto"/>
            <w:hideMark/>
          </w:tcPr>
          <w:p w14:paraId="6D50CD23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4FDA9659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Сложно</w:t>
            </w:r>
          </w:p>
        </w:tc>
        <w:tc>
          <w:tcPr>
            <w:tcW w:w="0" w:type="auto"/>
            <w:hideMark/>
          </w:tcPr>
          <w:p w14:paraId="0FC6BE0F" w14:textId="77777777" w:rsidR="001164F1" w:rsidRPr="00C93FA6" w:rsidRDefault="001164F1" w:rsidP="00792C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FA6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088D7A3F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Style w:val="Strong"/>
        </w:rPr>
        <w:t>Вывод:</w:t>
      </w:r>
      <w:r w:rsidRPr="00C93FA6">
        <w:rPr>
          <w:rFonts w:ascii="Times New Roman" w:hAnsi="Times New Roman" w:cs="Times New Roman"/>
          <w:sz w:val="28"/>
          <w:szCs w:val="28"/>
        </w:rPr>
        <w:t xml:space="preserve"> разработанный сервис превосходит существующие подходы по большинству параметров, особенно в части скорости, точности и наглядности.</w:t>
      </w:r>
    </w:p>
    <w:p w14:paraId="36976D72" w14:textId="14AD805E" w:rsidR="001164F1" w:rsidRPr="00BF6DC4" w:rsidRDefault="001164F1" w:rsidP="00BF6DC4">
      <w:pPr>
        <w:pStyle w:val="Heading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83" w:name="_Toc200057542"/>
      <w:r w:rsidRPr="00BF6DC4">
        <w:rPr>
          <w:rStyle w:val="Strong"/>
        </w:rPr>
        <w:t>5.7. Практическая применимость и масштабирование</w:t>
      </w:r>
      <w:bookmarkEnd w:id="83"/>
    </w:p>
    <w:p w14:paraId="6A4E8ED8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Сервис может быть внедрён:</w:t>
      </w:r>
    </w:p>
    <w:p w14:paraId="62CAEBE7" w14:textId="77777777" w:rsidR="001164F1" w:rsidRPr="00C93FA6" w:rsidRDefault="001164F1" w:rsidP="00792C6A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на уровне одной кафедры — для составления индивидуальных планов преподавателей;</w:t>
      </w:r>
    </w:p>
    <w:p w14:paraId="1DC8EB4A" w14:textId="77777777" w:rsidR="001164F1" w:rsidRPr="00C93FA6" w:rsidRDefault="001164F1" w:rsidP="00792C6A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на уровне института — для формирования отчётности по нагрузке;</w:t>
      </w:r>
    </w:p>
    <w:p w14:paraId="3FF73EB7" w14:textId="77777777" w:rsidR="001164F1" w:rsidRPr="00C93FA6" w:rsidRDefault="001164F1" w:rsidP="00792C6A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 масштабе всего вуза — при наличии централизованной базы УП.</w:t>
      </w:r>
    </w:p>
    <w:p w14:paraId="0B2DBB3D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lastRenderedPageBreak/>
        <w:t>Программа не требует установки серверной инфраструктуры, работает локально, все данные хранятся в отдельных папках и могут быть синхронизированы при необходимости.</w:t>
      </w:r>
    </w:p>
    <w:p w14:paraId="7474D4F2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Возможные направления развития:</w:t>
      </w:r>
    </w:p>
    <w:p w14:paraId="411A3430" w14:textId="77777777" w:rsidR="001164F1" w:rsidRPr="00C93FA6" w:rsidRDefault="001164F1" w:rsidP="00792C6A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Веб-версия с доступом через личные кабинеты;</w:t>
      </w:r>
    </w:p>
    <w:p w14:paraId="2550DB0C" w14:textId="77777777" w:rsidR="001164F1" w:rsidRPr="00C93FA6" w:rsidRDefault="001164F1" w:rsidP="00792C6A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Интеграция с кадровой и учебной системами;</w:t>
      </w:r>
    </w:p>
    <w:p w14:paraId="29F02B62" w14:textId="77777777" w:rsidR="001164F1" w:rsidRPr="00C93FA6" w:rsidRDefault="001164F1" w:rsidP="00792C6A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Построение прогнозов нагрузки (на следующий учебный год);</w:t>
      </w:r>
    </w:p>
    <w:p w14:paraId="69F04747" w14:textId="4F3973E6" w:rsidR="00792C6A" w:rsidRPr="00C93FA6" w:rsidRDefault="001164F1" w:rsidP="00792C6A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Аналитические отчёты (перегрузки/недогрузки, сравнение кафедр и т.д.).</w:t>
      </w:r>
    </w:p>
    <w:p w14:paraId="6B7A3631" w14:textId="77777777" w:rsidR="00792C6A" w:rsidRPr="00C93FA6" w:rsidRDefault="00792C6A">
      <w:pPr>
        <w:rPr>
          <w:rStyle w:val="Strong"/>
          <w:rFonts w:eastAsiaTheme="majorEastAsia"/>
        </w:rPr>
      </w:pPr>
      <w:r w:rsidRPr="00C93FA6">
        <w:rPr>
          <w:rStyle w:val="Strong"/>
        </w:rPr>
        <w:br w:type="page"/>
      </w:r>
    </w:p>
    <w:p w14:paraId="03B14043" w14:textId="63F41D50" w:rsidR="001164F1" w:rsidRPr="00C93FA6" w:rsidRDefault="00907E3E" w:rsidP="00792C6A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4" w:name="_Toc200057543"/>
      <w:r w:rsidRPr="00C93FA6">
        <w:rPr>
          <w:rStyle w:val="Strong"/>
        </w:rPr>
        <w:lastRenderedPageBreak/>
        <w:t>ЗАКЛЮЧЕНИЕ</w:t>
      </w:r>
      <w:bookmarkEnd w:id="84"/>
    </w:p>
    <w:p w14:paraId="41FAF666" w14:textId="77777777" w:rsidR="001164F1" w:rsidRPr="00C93FA6" w:rsidRDefault="001164F1" w:rsidP="00792C6A">
      <w:pPr>
        <w:spacing w:before="100" w:beforeAutospacing="1" w:after="100" w:afterAutospacing="1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 рамках выполнения выпускной квалификационной работы была решена задача автоматизации расчёта учебной нагрузки кафедры на основе данных учебных планов. Разработка была вызвана актуальной потребностью высших учебных заведений в сокращении временных и трудовых затрат, связанных с обработкой больших массивов табличных данных, расчётом ставок и формированием отчётности по преподавательской нагрузке.</w:t>
      </w:r>
    </w:p>
    <w:p w14:paraId="53CB7966" w14:textId="77777777" w:rsidR="001164F1" w:rsidRPr="00C93FA6" w:rsidRDefault="001164F1" w:rsidP="00792C6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 ходе исследования были достигнуты следующие результаты:</w:t>
      </w:r>
    </w:p>
    <w:p w14:paraId="3FFD2FCC" w14:textId="77777777" w:rsidR="001164F1" w:rsidRPr="00C93FA6" w:rsidRDefault="001164F1" w:rsidP="00792C6A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Проведён анализ нормативной базы, регулирующей расчёт нагрузки в вузах, включая требования ФГОС и методические рекомендации.</w:t>
      </w:r>
    </w:p>
    <w:p w14:paraId="6F1F749B" w14:textId="77777777" w:rsidR="001164F1" w:rsidRPr="00C93FA6" w:rsidRDefault="001164F1" w:rsidP="00792C6A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Изучены существующие подходы, выявлены их ограничения и системные проблемы: отсутствие гибкости, слабая масштабируемость, низкий уровень визуализации и отсутствие поддержки потоков.</w:t>
      </w:r>
    </w:p>
    <w:p w14:paraId="24C953CC" w14:textId="77777777" w:rsidR="001164F1" w:rsidRPr="00C93FA6" w:rsidRDefault="001164F1" w:rsidP="00792C6A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Разработана формализованная модель расчёта ставок по трём уровням: университет, институт, кафедра. Учтены параметры потоковости, коэффициенты ФГОС, нормы часов на ставку и особенности распределения нагрузки между подразделениями.</w:t>
      </w:r>
    </w:p>
    <w:p w14:paraId="5AA08BC1" w14:textId="77777777" w:rsidR="001164F1" w:rsidRPr="00C93FA6" w:rsidRDefault="001164F1" w:rsidP="00792C6A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Спроектирована и реализована модульная архитектура программного комплекса с конфигуратором формул, справочниками, модулем импорта учебных планов и генератором отчётности.</w:t>
      </w:r>
    </w:p>
    <w:p w14:paraId="5C1E525D" w14:textId="77777777" w:rsidR="001164F1" w:rsidRPr="00C93FA6" w:rsidRDefault="001164F1" w:rsidP="00792C6A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Реализована интеграция с Microsoft Excel, что обеспечивает удобство импорта/экспорта данных, привычность интерфейса и совместимость с существующими рабочими процессами.</w:t>
      </w:r>
    </w:p>
    <w:p w14:paraId="124A9F2B" w14:textId="77777777" w:rsidR="001164F1" w:rsidRPr="00C93FA6" w:rsidRDefault="001164F1" w:rsidP="00792C6A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 xml:space="preserve">Проведено многоэтапное тестирование системы на реальных данных, в том числе функциональное, нагрузочное, UX и методическое. Подтверждена </w:t>
      </w:r>
      <w:r w:rsidRPr="00C93FA6">
        <w:rPr>
          <w:rFonts w:ascii="Times New Roman" w:hAnsi="Times New Roman" w:cs="Times New Roman"/>
          <w:sz w:val="28"/>
          <w:szCs w:val="28"/>
        </w:rPr>
        <w:lastRenderedPageBreak/>
        <w:t>корректность алгоритмов, высокая скорость расчётов и положительная оценка пользователями.</w:t>
      </w:r>
    </w:p>
    <w:p w14:paraId="53C8DEE1" w14:textId="77777777" w:rsidR="001164F1" w:rsidRPr="00C93FA6" w:rsidRDefault="001164F1" w:rsidP="00792C6A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Разработано решение, адаптируемое под внутренние нормативы любого учебного заведения, с возможностью расширения, настройки и масштабирования.</w:t>
      </w:r>
    </w:p>
    <w:p w14:paraId="515DC326" w14:textId="30900D60" w:rsidR="001164F1" w:rsidRPr="00C93FA6" w:rsidRDefault="001164F1" w:rsidP="00792C6A">
      <w:pPr>
        <w:spacing w:before="100" w:beforeAutospacing="1" w:after="100" w:afterAutospacing="1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Таким образом, цель работы достигнута в полном объёме. Сервис доказал свою практическую применимость и способен стать надёжным инструментом в арсенале методических и административных служб вуза. Он значительно снижает нагрузку на персонал, минимизирует ошибки и позволяет сосредоточиться на аналитике и стратегическом планировании.</w:t>
      </w:r>
    </w:p>
    <w:p w14:paraId="15145FB9" w14:textId="77777777" w:rsidR="001164F1" w:rsidRPr="00C93FA6" w:rsidRDefault="001164F1" w:rsidP="00BF7D5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Перспективы развития включают:</w:t>
      </w:r>
    </w:p>
    <w:p w14:paraId="7D1A961D" w14:textId="77777777" w:rsidR="00BF7D50" w:rsidRPr="002C2B9D" w:rsidRDefault="00BF7D50" w:rsidP="00E32A32">
      <w:pPr>
        <w:pStyle w:val="ListParagraph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B9D">
        <w:rPr>
          <w:rFonts w:ascii="Times New Roman" w:hAnsi="Times New Roman" w:cs="Times New Roman"/>
          <w:sz w:val="28"/>
          <w:szCs w:val="28"/>
          <w:lang w:val="ru-RU"/>
        </w:rPr>
        <w:t xml:space="preserve">Перевод системы в </w:t>
      </w:r>
      <w:r w:rsidRPr="00BF7D50">
        <w:rPr>
          <w:rFonts w:ascii="Times New Roman" w:hAnsi="Times New Roman" w:cs="Times New Roman"/>
          <w:sz w:val="28"/>
          <w:szCs w:val="28"/>
        </w:rPr>
        <w:t>web</w:t>
      </w:r>
      <w:r w:rsidRPr="002C2B9D">
        <w:rPr>
          <w:rFonts w:ascii="Times New Roman" w:hAnsi="Times New Roman" w:cs="Times New Roman"/>
          <w:sz w:val="28"/>
          <w:szCs w:val="28"/>
          <w:lang w:val="ru-RU"/>
        </w:rPr>
        <w:t>-формат для обеспечения удалённого доступа и удобства использования на разных устройствах.</w:t>
      </w:r>
    </w:p>
    <w:p w14:paraId="5AC256BC" w14:textId="338AB7DF" w:rsidR="00BF7D50" w:rsidRPr="002C2B9D" w:rsidRDefault="00BF7D50" w:rsidP="00E32A32">
      <w:pPr>
        <w:pStyle w:val="ListParagraph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B9D">
        <w:rPr>
          <w:rFonts w:ascii="Times New Roman" w:hAnsi="Times New Roman" w:cs="Times New Roman"/>
          <w:sz w:val="28"/>
          <w:szCs w:val="28"/>
          <w:lang w:val="ru-RU"/>
        </w:rPr>
        <w:t>Расширение функциональности конфигуратора формул для поддержки дополнительных параметров расчёта нагрузки, специфичных для различных вузов.</w:t>
      </w:r>
    </w:p>
    <w:p w14:paraId="6C864BDA" w14:textId="77777777" w:rsidR="00BF7D50" w:rsidRPr="002C2B9D" w:rsidRDefault="00BF7D50" w:rsidP="00E32A32">
      <w:pPr>
        <w:pStyle w:val="ListParagraph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B9D">
        <w:rPr>
          <w:rFonts w:ascii="Times New Roman" w:hAnsi="Times New Roman" w:cs="Times New Roman"/>
          <w:sz w:val="28"/>
          <w:szCs w:val="28"/>
          <w:lang w:val="ru-RU"/>
        </w:rPr>
        <w:t>Развитие аналитических модулей, включая инструменты бизнес-аналитики (</w:t>
      </w:r>
      <w:r w:rsidRPr="00BF7D50">
        <w:rPr>
          <w:rFonts w:ascii="Times New Roman" w:hAnsi="Times New Roman" w:cs="Times New Roman"/>
          <w:sz w:val="28"/>
          <w:szCs w:val="28"/>
        </w:rPr>
        <w:t>BI</w:t>
      </w:r>
      <w:r w:rsidRPr="002C2B9D">
        <w:rPr>
          <w:rFonts w:ascii="Times New Roman" w:hAnsi="Times New Roman" w:cs="Times New Roman"/>
          <w:sz w:val="28"/>
          <w:szCs w:val="28"/>
          <w:lang w:val="ru-RU"/>
        </w:rPr>
        <w:t>) для визуализации данных, прогнозирования учебной нагрузки и выявления узких мест в планировании.</w:t>
      </w:r>
    </w:p>
    <w:p w14:paraId="0EFF7E2C" w14:textId="77777777" w:rsidR="00BF7D50" w:rsidRPr="002C2B9D" w:rsidRDefault="00BF7D50" w:rsidP="00E32A32">
      <w:pPr>
        <w:pStyle w:val="ListParagraph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B9D">
        <w:rPr>
          <w:rFonts w:ascii="Times New Roman" w:hAnsi="Times New Roman" w:cs="Times New Roman"/>
          <w:sz w:val="28"/>
          <w:szCs w:val="28"/>
          <w:lang w:val="ru-RU"/>
        </w:rPr>
        <w:t>Добавление модуля автоматического формирования рекомендаций по оптимизации распределения нагрузки между преподавателями и кафедрами.</w:t>
      </w:r>
    </w:p>
    <w:p w14:paraId="43412247" w14:textId="7A980D1C" w:rsidR="00F87B98" w:rsidRDefault="00BF7D50" w:rsidP="00BF7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D50">
        <w:rPr>
          <w:rFonts w:ascii="Times New Roman" w:hAnsi="Times New Roman" w:cs="Times New Roman"/>
          <w:sz w:val="28"/>
          <w:szCs w:val="28"/>
        </w:rPr>
        <w:cr/>
      </w:r>
    </w:p>
    <w:p w14:paraId="4A315FF3" w14:textId="77777777" w:rsidR="00F87B98" w:rsidRDefault="00F87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CCDE3A" w14:textId="333DAE12" w:rsidR="001164F1" w:rsidRPr="00C93FA6" w:rsidRDefault="00907E3E" w:rsidP="00792C6A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5" w:name="_Toc200057544"/>
      <w:r w:rsidRPr="00C93FA6">
        <w:rPr>
          <w:rStyle w:val="Strong"/>
        </w:rPr>
        <w:lastRenderedPageBreak/>
        <w:t>СПИСОК ИСПОЛЬЗОВАННОЙ ЛИТЕРАТУРЫ</w:t>
      </w:r>
      <w:bookmarkEnd w:id="85"/>
    </w:p>
    <w:p w14:paraId="32762825" w14:textId="1F8CD8F4" w:rsidR="001164F1" w:rsidRPr="00C93FA6" w:rsidRDefault="001164F1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ГОСТ 7.32–2001. Отчет о научно-исследовательской работе. Структура и правила оформления.</w:t>
      </w:r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79EEDB72" w14:textId="1C1C942C" w:rsidR="001164F1" w:rsidRPr="00C93FA6" w:rsidRDefault="001164F1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Федеральные государственные образовательные стандарты (ФГОС ВО).</w:t>
      </w:r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5B65939B" w14:textId="62471541" w:rsidR="001164F1" w:rsidRPr="00C93FA6" w:rsidRDefault="001164F1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Приказ Минобрнауки РФ от 05.04.2017 № 301 «Об утверждении порядка организации и осуществления образовательной деятельности по программам высшего образования».</w:t>
      </w:r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62DC906D" w14:textId="1F8DB379" w:rsidR="001164F1" w:rsidRPr="00C93FA6" w:rsidRDefault="001164F1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Методические рекомендации по распределению учебной нагрузки преподавателей вузов.</w:t>
      </w:r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429D8DC0" w14:textId="3DE439C5" w:rsidR="001164F1" w:rsidRPr="00C93FA6" w:rsidRDefault="001164F1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Воронов В.В. «Методика расчета учебной нагрузки преподавателей вузов». — М.: Академия, 2018.</w:t>
      </w:r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3153C4A9" w14:textId="5B271FC0" w:rsidR="001164F1" w:rsidRPr="00C93FA6" w:rsidRDefault="001164F1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Макаров А.А., Иванова Е.Ю. «Автоматизация учебного планирования в образовательных учреждениях». — СПб: Питер, 2020.</w:t>
      </w:r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75AC4CED" w14:textId="09CA105E" w:rsidR="001164F1" w:rsidRPr="00C93FA6" w:rsidRDefault="001164F1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3FA6">
        <w:rPr>
          <w:rFonts w:ascii="Times New Roman" w:hAnsi="Times New Roman" w:cs="Times New Roman"/>
          <w:sz w:val="28"/>
          <w:szCs w:val="28"/>
        </w:rPr>
        <w:t>Документация</w:t>
      </w:r>
      <w:r w:rsidRPr="00C93FA6">
        <w:rPr>
          <w:rFonts w:ascii="Times New Roman" w:hAnsi="Times New Roman" w:cs="Times New Roman"/>
          <w:sz w:val="28"/>
          <w:szCs w:val="28"/>
          <w:lang w:val="en-US"/>
        </w:rPr>
        <w:t xml:space="preserve"> Python Software Foundation</w:t>
      </w:r>
      <w:r w:rsidR="009B7A83" w:rsidRPr="009B7A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7A83" w:rsidRPr="009B7A83">
        <w:rPr>
          <w:rFonts w:ascii="Times New Roman" w:eastAsia="Times New Roman" w:hAnsi="Times New Roman" w:cs="Times New Roman"/>
          <w:sz w:val="28"/>
          <w:szCs w:val="28"/>
          <w:lang w:val="en-US"/>
        </w:rPr>
        <w:t>– URL:</w:t>
      </w:r>
      <w:r w:rsidRPr="00C93F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42" w:tgtFrame="_new" w:history="1">
        <w:r w:rsidRPr="00C93F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https://docs.python.org/3/</w:t>
        </w:r>
      </w:hyperlink>
      <w:r w:rsidR="009B7A83" w:rsidRPr="009B7A83">
        <w:rPr>
          <w:rStyle w:val="Hyperlin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6E100F83" w14:textId="62A30CCB" w:rsidR="001164F1" w:rsidRPr="00C93FA6" w:rsidRDefault="001164F1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Документация библиотеки openpyxl</w:t>
      </w:r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– URL:</w:t>
      </w:r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hyperlink r:id="rId43" w:tgtFrame="_new" w:history="1">
        <w:r w:rsidRPr="00C93FA6">
          <w:rPr>
            <w:rStyle w:val="Hyperlink"/>
            <w:rFonts w:ascii="Times New Roman" w:hAnsi="Times New Roman" w:cs="Times New Roman"/>
            <w:sz w:val="28"/>
            <w:szCs w:val="28"/>
          </w:rPr>
          <w:t>https://openpyxl.readthedocs.io</w:t>
        </w:r>
      </w:hyperlink>
      <w:r w:rsidR="009B7A83">
        <w:rPr>
          <w:rStyle w:val="Hyperlink"/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793018AF" w14:textId="312F8E81" w:rsidR="001164F1" w:rsidRPr="00C93FA6" w:rsidRDefault="001164F1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FA6">
        <w:rPr>
          <w:rFonts w:ascii="Times New Roman" w:hAnsi="Times New Roman" w:cs="Times New Roman"/>
          <w:sz w:val="28"/>
          <w:szCs w:val="28"/>
        </w:rPr>
        <w:t>Документация xlwings</w:t>
      </w:r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– URL:</w:t>
      </w:r>
      <w:r w:rsidRPr="00C93FA6">
        <w:rPr>
          <w:rFonts w:ascii="Times New Roman" w:hAnsi="Times New Roman" w:cs="Times New Roman"/>
          <w:sz w:val="28"/>
          <w:szCs w:val="28"/>
        </w:rPr>
        <w:t xml:space="preserve"> </w:t>
      </w:r>
      <w:hyperlink r:id="rId44" w:history="1">
        <w:r w:rsidR="009B7A83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https://docs.xlwings.org</w:t>
        </w:r>
      </w:hyperlink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452FFAC5" w14:textId="38AB8565" w:rsidR="001164F1" w:rsidRPr="00431D40" w:rsidRDefault="0029498C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2FF7">
        <w:rPr>
          <w:rFonts w:ascii="Times New Roman" w:hAnsi="Times New Roman" w:cs="Times New Roman"/>
          <w:sz w:val="28"/>
          <w:szCs w:val="28"/>
        </w:rPr>
        <w:t xml:space="preserve"> </w:t>
      </w:r>
      <w:r w:rsidR="001164F1" w:rsidRPr="00C93FA6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1164F1" w:rsidRPr="00431D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64F1" w:rsidRPr="00C93FA6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1164F1" w:rsidRPr="00431D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64F1" w:rsidRPr="00C93FA6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1164F1" w:rsidRPr="00431D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64F1" w:rsidRPr="00C93FA6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="009B7A83" w:rsidRPr="00431D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7A83" w:rsidRPr="00431D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="009B7A83" w:rsidRPr="009B7A83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9B7A83" w:rsidRPr="00431D4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="001164F1" w:rsidRPr="00431D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45" w:tgtFrame="_new" w:history="1">
        <w:r w:rsidR="001164F1" w:rsidRPr="00C93F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1164F1" w:rsidRPr="00431D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="001164F1" w:rsidRPr="00C93F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="001164F1" w:rsidRPr="00431D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1164F1" w:rsidRPr="00C93F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microsoft</w:t>
        </w:r>
        <w:r w:rsidR="001164F1" w:rsidRPr="00431D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1164F1" w:rsidRPr="00C93F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1164F1" w:rsidRPr="00431D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1164F1" w:rsidRPr="00C93F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en</w:t>
        </w:r>
        <w:r w:rsidR="001164F1" w:rsidRPr="00431D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="001164F1" w:rsidRPr="00C93F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us</w:t>
        </w:r>
        <w:r w:rsidR="001164F1" w:rsidRPr="00431D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1164F1" w:rsidRPr="00C93F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office</w:t>
        </w:r>
        <w:r w:rsidR="001164F1" w:rsidRPr="00431D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1164F1" w:rsidRPr="00C93F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dev</w:t>
        </w:r>
        <w:r w:rsidR="001164F1" w:rsidRPr="00431D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1164F1" w:rsidRPr="00C93F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add</w:t>
        </w:r>
        <w:r w:rsidR="001164F1" w:rsidRPr="00431D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="001164F1" w:rsidRPr="00C93F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ins</w:t>
        </w:r>
        <w:r w:rsidR="001164F1" w:rsidRPr="00431D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1164F1" w:rsidRPr="00C93F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excel</w:t>
        </w:r>
        <w:r w:rsidR="001164F1" w:rsidRPr="00431D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/</w:t>
        </w:r>
      </w:hyperlink>
      <w:r w:rsidR="009B7A83" w:rsidRPr="00431D40">
        <w:rPr>
          <w:rStyle w:val="Hyperlin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1D40" w:rsidRPr="00431D40">
        <w:rPr>
          <w:rStyle w:val="Hyperlin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7A83" w:rsidRPr="00431D4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="009B7A83" w:rsidRPr="00431D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="009B7A83" w:rsidRPr="00431D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27.11.2024)</w:t>
      </w:r>
    </w:p>
    <w:p w14:paraId="5CB42185" w14:textId="272934CE" w:rsidR="001164F1" w:rsidRPr="00C93FA6" w:rsidRDefault="0029498C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F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64F1" w:rsidRPr="00C93FA6">
        <w:rPr>
          <w:rFonts w:ascii="Times New Roman" w:hAnsi="Times New Roman" w:cs="Times New Roman"/>
          <w:sz w:val="28"/>
          <w:szCs w:val="28"/>
        </w:rPr>
        <w:t>Подходы к распределению ставок. Методические материалы (PDF-документ, кафедра ИТАС, 2024).</w:t>
      </w:r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0576CFE0" w14:textId="72DB96C1" w:rsidR="001164F1" w:rsidRDefault="0029498C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1164F1" w:rsidRPr="00C93FA6">
        <w:rPr>
          <w:rFonts w:ascii="Times New Roman" w:hAnsi="Times New Roman" w:cs="Times New Roman"/>
          <w:sz w:val="28"/>
          <w:szCs w:val="28"/>
        </w:rPr>
        <w:t>Практические лекции кафедры ИТАС по планированию нагрузки и нормированию труда (внутренние материалы).</w:t>
      </w:r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58C1127B" w14:textId="6D3354BC" w:rsidR="005E4B92" w:rsidRDefault="0029498C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1E98" w:rsidRPr="00151E98">
        <w:rPr>
          <w:rFonts w:ascii="Times New Roman" w:hAnsi="Times New Roman" w:cs="Times New Roman"/>
          <w:sz w:val="28"/>
          <w:szCs w:val="28"/>
        </w:rPr>
        <w:t xml:space="preserve">АБРАМОВ Г.В., МЕДВЕДКОВА И.Е., КОРОБОВА Л.А. </w:t>
      </w:r>
      <w:r w:rsidR="00F41D3D" w:rsidRPr="00C93FA6">
        <w:rPr>
          <w:rFonts w:ascii="Times New Roman" w:hAnsi="Times New Roman" w:cs="Times New Roman"/>
          <w:sz w:val="28"/>
          <w:szCs w:val="28"/>
        </w:rPr>
        <w:t>«</w:t>
      </w:r>
      <w:r w:rsidR="00151E98">
        <w:rPr>
          <w:rFonts w:ascii="Times New Roman" w:hAnsi="Times New Roman" w:cs="Times New Roman"/>
          <w:sz w:val="28"/>
          <w:szCs w:val="28"/>
        </w:rPr>
        <w:t>П</w:t>
      </w:r>
      <w:r w:rsidR="00151E98" w:rsidRPr="00151E98">
        <w:rPr>
          <w:rFonts w:ascii="Times New Roman" w:hAnsi="Times New Roman" w:cs="Times New Roman"/>
          <w:sz w:val="28"/>
          <w:szCs w:val="28"/>
        </w:rPr>
        <w:t>роектирование и разработка информационных систем</w:t>
      </w:r>
      <w:r w:rsidR="00F41D3D" w:rsidRPr="00C93FA6">
        <w:rPr>
          <w:rFonts w:ascii="Times New Roman" w:hAnsi="Times New Roman" w:cs="Times New Roman"/>
          <w:sz w:val="28"/>
          <w:szCs w:val="28"/>
        </w:rPr>
        <w:t>»</w:t>
      </w:r>
      <w:r w:rsidR="009B7A83" w:rsidRPr="009B7A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– URL:</w:t>
      </w:r>
      <w:r w:rsidR="005E4B92" w:rsidRPr="005E4B92">
        <w:t xml:space="preserve"> </w:t>
      </w:r>
      <w:hyperlink r:id="rId46" w:history="1"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elibrary</w:t>
        </w:r>
        <w:proofErr w:type="spellEnd"/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item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asp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?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id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=47736350</w:t>
        </w:r>
      </w:hyperlink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54BC1FC2" w14:textId="65469C6B" w:rsidR="005E4B92" w:rsidRPr="005E4B92" w:rsidRDefault="0029498C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1E98" w:rsidRPr="00151E98">
        <w:rPr>
          <w:rFonts w:ascii="Times New Roman" w:hAnsi="Times New Roman" w:cs="Times New Roman"/>
          <w:sz w:val="28"/>
          <w:szCs w:val="28"/>
        </w:rPr>
        <w:t>ДЕТКОВ А.А</w:t>
      </w:r>
      <w:r w:rsidR="00151E98">
        <w:rPr>
          <w:rFonts w:ascii="Times New Roman" w:hAnsi="Times New Roman" w:cs="Times New Roman"/>
          <w:sz w:val="28"/>
          <w:szCs w:val="28"/>
        </w:rPr>
        <w:t>.</w:t>
      </w:r>
      <w:r w:rsidR="00151E98" w:rsidRPr="00151E98">
        <w:rPr>
          <w:rFonts w:ascii="Times New Roman" w:hAnsi="Times New Roman" w:cs="Times New Roman"/>
          <w:sz w:val="28"/>
          <w:szCs w:val="28"/>
        </w:rPr>
        <w:t xml:space="preserve">, ВИШНЯКОВА А.Ю., ТАРАСЬЕВ А.А </w:t>
      </w:r>
      <w:r w:rsidR="00F41D3D" w:rsidRPr="00C93FA6">
        <w:rPr>
          <w:rFonts w:ascii="Times New Roman" w:hAnsi="Times New Roman" w:cs="Times New Roman"/>
          <w:sz w:val="28"/>
          <w:szCs w:val="28"/>
        </w:rPr>
        <w:t>«</w:t>
      </w:r>
      <w:r w:rsidR="00151E98">
        <w:rPr>
          <w:rFonts w:ascii="Times New Roman" w:hAnsi="Times New Roman" w:cs="Times New Roman"/>
          <w:sz w:val="28"/>
          <w:szCs w:val="28"/>
        </w:rPr>
        <w:t>Ж</w:t>
      </w:r>
      <w:r w:rsidR="00151E98" w:rsidRPr="00151E98">
        <w:rPr>
          <w:rFonts w:ascii="Times New Roman" w:hAnsi="Times New Roman" w:cs="Times New Roman"/>
          <w:sz w:val="28"/>
          <w:szCs w:val="28"/>
        </w:rPr>
        <w:t>изненный цикл информационных систем: от идеи до внедрения</w:t>
      </w:r>
      <w:r w:rsidR="00F41D3D" w:rsidRPr="00C93FA6">
        <w:rPr>
          <w:rFonts w:ascii="Times New Roman" w:hAnsi="Times New Roman" w:cs="Times New Roman"/>
          <w:sz w:val="28"/>
          <w:szCs w:val="28"/>
        </w:rPr>
        <w:t>»</w:t>
      </w:r>
      <w:r w:rsidR="009B7A83" w:rsidRPr="009B7A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– URL:</w:t>
      </w:r>
      <w:r w:rsidR="005E4B92" w:rsidRPr="005E4B92">
        <w:rPr>
          <w:rFonts w:ascii="Times New Roman" w:hAnsi="Times New Roman" w:cs="Times New Roman"/>
          <w:sz w:val="28"/>
          <w:szCs w:val="28"/>
        </w:rPr>
        <w:t xml:space="preserve"> </w:t>
      </w:r>
      <w:hyperlink r:id="rId47" w:history="1"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https://www.elibrary.ru/item.asp?id=54938892</w:t>
        </w:r>
      </w:hyperlink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45AD78F6" w14:textId="60EB92E8" w:rsidR="005E4B92" w:rsidRDefault="0029498C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1E98" w:rsidRPr="00151E98">
        <w:rPr>
          <w:rFonts w:ascii="Times New Roman" w:hAnsi="Times New Roman" w:cs="Times New Roman"/>
          <w:sz w:val="28"/>
          <w:szCs w:val="28"/>
        </w:rPr>
        <w:t xml:space="preserve">КРЫШКОВ А.Н., ДАВЫДОВА О.В. </w:t>
      </w:r>
      <w:r w:rsidR="00F41D3D" w:rsidRPr="00C93FA6">
        <w:rPr>
          <w:rFonts w:ascii="Times New Roman" w:hAnsi="Times New Roman" w:cs="Times New Roman"/>
          <w:sz w:val="28"/>
          <w:szCs w:val="28"/>
        </w:rPr>
        <w:t>«</w:t>
      </w:r>
      <w:r w:rsidR="00151E98">
        <w:rPr>
          <w:rFonts w:ascii="Times New Roman" w:hAnsi="Times New Roman" w:cs="Times New Roman"/>
          <w:sz w:val="28"/>
          <w:szCs w:val="28"/>
        </w:rPr>
        <w:t>Р</w:t>
      </w:r>
      <w:r w:rsidR="00151E98" w:rsidRPr="00151E98">
        <w:rPr>
          <w:rFonts w:ascii="Times New Roman" w:hAnsi="Times New Roman" w:cs="Times New Roman"/>
          <w:sz w:val="28"/>
          <w:szCs w:val="28"/>
        </w:rPr>
        <w:t>азработка системы формирования отчетности состояния выполнения технологических заказов</w:t>
      </w:r>
      <w:r w:rsidR="00F41D3D" w:rsidRPr="00C93FA6">
        <w:rPr>
          <w:rFonts w:ascii="Times New Roman" w:hAnsi="Times New Roman" w:cs="Times New Roman"/>
          <w:sz w:val="28"/>
          <w:szCs w:val="28"/>
        </w:rPr>
        <w:t>»</w:t>
      </w:r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– URL:</w:t>
      </w:r>
      <w:r w:rsidR="005E4B92" w:rsidRPr="005E4B92">
        <w:rPr>
          <w:rFonts w:ascii="Times New Roman" w:hAnsi="Times New Roman" w:cs="Times New Roman"/>
          <w:sz w:val="28"/>
          <w:szCs w:val="28"/>
        </w:rPr>
        <w:t xml:space="preserve"> </w:t>
      </w:r>
      <w:hyperlink r:id="rId48" w:history="1"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elibrary</w:t>
        </w:r>
        <w:proofErr w:type="spellEnd"/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item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asp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?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id</w:t>
        </w:r>
        <w:r w:rsidR="005E4B92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=76076428</w:t>
        </w:r>
      </w:hyperlink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62AD5DE8" w14:textId="486FA68C" w:rsidR="005E4B92" w:rsidRDefault="0029498C" w:rsidP="00E32A32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1E98" w:rsidRPr="00151E98">
        <w:rPr>
          <w:rFonts w:ascii="Times New Roman" w:hAnsi="Times New Roman" w:cs="Times New Roman"/>
          <w:sz w:val="28"/>
          <w:szCs w:val="28"/>
        </w:rPr>
        <w:t xml:space="preserve">КУЛИКОВА Е.В. </w:t>
      </w:r>
      <w:r w:rsidR="00F41D3D" w:rsidRPr="00C93FA6">
        <w:rPr>
          <w:rFonts w:ascii="Times New Roman" w:hAnsi="Times New Roman" w:cs="Times New Roman"/>
          <w:sz w:val="28"/>
          <w:szCs w:val="28"/>
        </w:rPr>
        <w:t>«</w:t>
      </w:r>
      <w:r w:rsidR="00151E98">
        <w:rPr>
          <w:rFonts w:ascii="Times New Roman" w:hAnsi="Times New Roman" w:cs="Times New Roman"/>
          <w:sz w:val="28"/>
          <w:szCs w:val="28"/>
        </w:rPr>
        <w:t>С</w:t>
      </w:r>
      <w:r w:rsidR="00151E98" w:rsidRPr="00151E98">
        <w:rPr>
          <w:rFonts w:ascii="Times New Roman" w:hAnsi="Times New Roman" w:cs="Times New Roman"/>
          <w:sz w:val="28"/>
          <w:szCs w:val="28"/>
        </w:rPr>
        <w:t>овременные стандарты информационного</w:t>
      </w:r>
      <w:r w:rsidR="00151E98">
        <w:rPr>
          <w:rFonts w:ascii="Times New Roman" w:hAnsi="Times New Roman" w:cs="Times New Roman"/>
          <w:sz w:val="28"/>
          <w:szCs w:val="28"/>
        </w:rPr>
        <w:t xml:space="preserve"> </w:t>
      </w:r>
      <w:r w:rsidR="00151E98" w:rsidRPr="00151E98">
        <w:rPr>
          <w:rFonts w:ascii="Times New Roman" w:hAnsi="Times New Roman" w:cs="Times New Roman"/>
          <w:sz w:val="28"/>
          <w:szCs w:val="28"/>
        </w:rPr>
        <w:t>взаимодействия информационных систем</w:t>
      </w:r>
      <w:r w:rsidR="00F41D3D" w:rsidRPr="00C93FA6">
        <w:rPr>
          <w:rFonts w:ascii="Times New Roman" w:hAnsi="Times New Roman" w:cs="Times New Roman"/>
          <w:sz w:val="28"/>
          <w:szCs w:val="28"/>
        </w:rPr>
        <w:t>»</w:t>
      </w:r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– URL:</w:t>
      </w:r>
      <w:r w:rsidR="00151E98">
        <w:rPr>
          <w:rFonts w:ascii="Times New Roman" w:hAnsi="Times New Roman" w:cs="Times New Roman"/>
          <w:sz w:val="28"/>
          <w:szCs w:val="28"/>
        </w:rPr>
        <w:t xml:space="preserve"> </w:t>
      </w:r>
      <w:hyperlink r:id="rId49" w:history="1">
        <w:r w:rsidR="00151E98" w:rsidRPr="001A3EFA">
          <w:rPr>
            <w:rStyle w:val="Hyperlink"/>
            <w:rFonts w:ascii="Times New Roman" w:hAnsi="Times New Roman" w:cs="Times New Roman"/>
            <w:sz w:val="28"/>
            <w:szCs w:val="28"/>
          </w:rPr>
          <w:t>https://www.elibrary.ru/item.asp?id=50512447</w:t>
        </w:r>
      </w:hyperlink>
      <w:r w:rsidR="009B7A83">
        <w:rPr>
          <w:rFonts w:ascii="Times New Roman" w:hAnsi="Times New Roman" w:cs="Times New Roman"/>
          <w:sz w:val="28"/>
          <w:szCs w:val="28"/>
        </w:rPr>
        <w:t xml:space="preserve"> </w:t>
      </w:r>
      <w:r w:rsidR="009B7A83">
        <w:rPr>
          <w:rFonts w:ascii="Times New Roman" w:eastAsia="Times New Roman" w:hAnsi="Times New Roman" w:cs="Times New Roman"/>
          <w:sz w:val="28"/>
          <w:szCs w:val="28"/>
        </w:rPr>
        <w:t>(дата обращения 27.11.2024)</w:t>
      </w:r>
    </w:p>
    <w:p w14:paraId="081F8898" w14:textId="77777777" w:rsidR="005E4B92" w:rsidRPr="00C93FA6" w:rsidRDefault="005E4B92" w:rsidP="005E4B92">
      <w:pPr>
        <w:spacing w:before="100" w:beforeAutospacing="1"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61288BA" w14:textId="1D55A124" w:rsidR="00FD3FE0" w:rsidRPr="00C93FA6" w:rsidRDefault="00FD3FE0" w:rsidP="00792C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D3FE0" w:rsidRPr="00C93FA6" w:rsidSect="00194EAD">
      <w:footerReference w:type="default" r:id="rId50"/>
      <w:footerReference w:type="first" r:id="rId51"/>
      <w:pgSz w:w="12240" w:h="15840"/>
      <w:pgMar w:top="1138" w:right="850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8E0CF" w14:textId="77777777" w:rsidR="00486526" w:rsidRDefault="00486526" w:rsidP="00223E0B">
      <w:pPr>
        <w:spacing w:after="0" w:line="240" w:lineRule="auto"/>
      </w:pPr>
      <w:r>
        <w:separator/>
      </w:r>
    </w:p>
  </w:endnote>
  <w:endnote w:type="continuationSeparator" w:id="0">
    <w:p w14:paraId="573C3651" w14:textId="77777777" w:rsidR="00486526" w:rsidRDefault="00486526" w:rsidP="00223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59827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9062A" w14:textId="4F232157" w:rsidR="00562CAD" w:rsidRDefault="00562C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FDC9C6" w14:textId="77777777" w:rsidR="00223E0B" w:rsidRDefault="00223E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684BF" w14:textId="6B0A3242" w:rsidR="00223E0B" w:rsidRDefault="00223E0B" w:rsidP="00562CAD">
    <w:pPr>
      <w:pStyle w:val="Footer"/>
      <w:jc w:val="center"/>
    </w:pPr>
  </w:p>
  <w:p w14:paraId="41EC44C1" w14:textId="77777777" w:rsidR="00223E0B" w:rsidRDefault="00223E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751FD" w14:textId="77777777" w:rsidR="00486526" w:rsidRDefault="00486526" w:rsidP="00223E0B">
      <w:pPr>
        <w:spacing w:after="0" w:line="240" w:lineRule="auto"/>
      </w:pPr>
      <w:r>
        <w:separator/>
      </w:r>
    </w:p>
  </w:footnote>
  <w:footnote w:type="continuationSeparator" w:id="0">
    <w:p w14:paraId="42225215" w14:textId="77777777" w:rsidR="00486526" w:rsidRDefault="00486526" w:rsidP="00223E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1BC8519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7D8D98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57F19DF"/>
    <w:multiLevelType w:val="multilevel"/>
    <w:tmpl w:val="687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9594D"/>
    <w:multiLevelType w:val="multilevel"/>
    <w:tmpl w:val="5EC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3370C"/>
    <w:multiLevelType w:val="hybridMultilevel"/>
    <w:tmpl w:val="05F85E44"/>
    <w:lvl w:ilvl="0" w:tplc="D21AB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0233C"/>
    <w:multiLevelType w:val="multilevel"/>
    <w:tmpl w:val="C5A86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55B2E"/>
    <w:multiLevelType w:val="multilevel"/>
    <w:tmpl w:val="9C54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A2CE7"/>
    <w:multiLevelType w:val="multilevel"/>
    <w:tmpl w:val="CEF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FE14FF"/>
    <w:multiLevelType w:val="multilevel"/>
    <w:tmpl w:val="8F8E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A7450F"/>
    <w:multiLevelType w:val="multilevel"/>
    <w:tmpl w:val="15DE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7B1A8E"/>
    <w:multiLevelType w:val="multilevel"/>
    <w:tmpl w:val="D3E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33323"/>
    <w:multiLevelType w:val="hybridMultilevel"/>
    <w:tmpl w:val="FAC85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333FB"/>
    <w:multiLevelType w:val="multilevel"/>
    <w:tmpl w:val="B22C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53498"/>
    <w:multiLevelType w:val="hybridMultilevel"/>
    <w:tmpl w:val="C99AA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6A1E52"/>
    <w:multiLevelType w:val="multilevel"/>
    <w:tmpl w:val="C9D2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6C4BDC"/>
    <w:multiLevelType w:val="multilevel"/>
    <w:tmpl w:val="DE4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41AE2"/>
    <w:multiLevelType w:val="multilevel"/>
    <w:tmpl w:val="06A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07228"/>
    <w:multiLevelType w:val="multilevel"/>
    <w:tmpl w:val="5124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5133D"/>
    <w:multiLevelType w:val="hybridMultilevel"/>
    <w:tmpl w:val="784C5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834F3F"/>
    <w:multiLevelType w:val="multilevel"/>
    <w:tmpl w:val="B26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1C2FF4"/>
    <w:multiLevelType w:val="multilevel"/>
    <w:tmpl w:val="A1B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D5706"/>
    <w:multiLevelType w:val="hybridMultilevel"/>
    <w:tmpl w:val="B6B0EBDE"/>
    <w:lvl w:ilvl="0" w:tplc="C2C6CCD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EF5C0B"/>
    <w:multiLevelType w:val="multilevel"/>
    <w:tmpl w:val="B4A8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E128F"/>
    <w:multiLevelType w:val="hybridMultilevel"/>
    <w:tmpl w:val="61FA4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4733A0"/>
    <w:multiLevelType w:val="multilevel"/>
    <w:tmpl w:val="9D0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041352"/>
    <w:multiLevelType w:val="multilevel"/>
    <w:tmpl w:val="AAA0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912FA4"/>
    <w:multiLevelType w:val="multilevel"/>
    <w:tmpl w:val="E90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075931"/>
    <w:multiLevelType w:val="multilevel"/>
    <w:tmpl w:val="E96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855C3"/>
    <w:multiLevelType w:val="hybridMultilevel"/>
    <w:tmpl w:val="9F46BC3A"/>
    <w:lvl w:ilvl="0" w:tplc="D21ABBC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308D4001"/>
    <w:multiLevelType w:val="hybridMultilevel"/>
    <w:tmpl w:val="3264AFB2"/>
    <w:lvl w:ilvl="0" w:tplc="D21AB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361101"/>
    <w:multiLevelType w:val="multilevel"/>
    <w:tmpl w:val="161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130B2B"/>
    <w:multiLevelType w:val="multilevel"/>
    <w:tmpl w:val="2C76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A3113A"/>
    <w:multiLevelType w:val="multilevel"/>
    <w:tmpl w:val="0C40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A946EE"/>
    <w:multiLevelType w:val="multilevel"/>
    <w:tmpl w:val="96C4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E3155A"/>
    <w:multiLevelType w:val="multilevel"/>
    <w:tmpl w:val="B2C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104529"/>
    <w:multiLevelType w:val="hybridMultilevel"/>
    <w:tmpl w:val="ED3010A2"/>
    <w:lvl w:ilvl="0" w:tplc="D21AB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5E1718"/>
    <w:multiLevelType w:val="hybridMultilevel"/>
    <w:tmpl w:val="6F80F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8045E9"/>
    <w:multiLevelType w:val="multilevel"/>
    <w:tmpl w:val="9BE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1E3A7A"/>
    <w:multiLevelType w:val="multilevel"/>
    <w:tmpl w:val="3122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C012D8"/>
    <w:multiLevelType w:val="multilevel"/>
    <w:tmpl w:val="2E0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F24D0"/>
    <w:multiLevelType w:val="multilevel"/>
    <w:tmpl w:val="DC60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404480"/>
    <w:multiLevelType w:val="multilevel"/>
    <w:tmpl w:val="4682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284C43"/>
    <w:multiLevelType w:val="multilevel"/>
    <w:tmpl w:val="C24E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BC679D"/>
    <w:multiLevelType w:val="multilevel"/>
    <w:tmpl w:val="825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F57D7C"/>
    <w:multiLevelType w:val="multilevel"/>
    <w:tmpl w:val="8FAE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FC61C03"/>
    <w:multiLevelType w:val="multilevel"/>
    <w:tmpl w:val="C95E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225B0A"/>
    <w:multiLevelType w:val="multilevel"/>
    <w:tmpl w:val="B954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4108B1"/>
    <w:multiLevelType w:val="hybridMultilevel"/>
    <w:tmpl w:val="FFA28B5C"/>
    <w:lvl w:ilvl="0" w:tplc="D21AB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A2643E"/>
    <w:multiLevelType w:val="multilevel"/>
    <w:tmpl w:val="C1C0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E03F2E"/>
    <w:multiLevelType w:val="multilevel"/>
    <w:tmpl w:val="4A72806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auto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D75CCD"/>
    <w:multiLevelType w:val="multilevel"/>
    <w:tmpl w:val="C018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EF4928"/>
    <w:multiLevelType w:val="multilevel"/>
    <w:tmpl w:val="B1EE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A67CAF"/>
    <w:multiLevelType w:val="multilevel"/>
    <w:tmpl w:val="388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B66347"/>
    <w:multiLevelType w:val="multilevel"/>
    <w:tmpl w:val="C19C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4C4EBF"/>
    <w:multiLevelType w:val="multilevel"/>
    <w:tmpl w:val="788E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B04BB9"/>
    <w:multiLevelType w:val="multilevel"/>
    <w:tmpl w:val="8AC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055B0B"/>
    <w:multiLevelType w:val="multilevel"/>
    <w:tmpl w:val="DC1A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B45ADC"/>
    <w:multiLevelType w:val="multilevel"/>
    <w:tmpl w:val="F1A4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557016"/>
    <w:multiLevelType w:val="multilevel"/>
    <w:tmpl w:val="76D6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9E388B"/>
    <w:multiLevelType w:val="multilevel"/>
    <w:tmpl w:val="DD5C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6B09C4"/>
    <w:multiLevelType w:val="multilevel"/>
    <w:tmpl w:val="C44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9A82BDF"/>
    <w:multiLevelType w:val="hybridMultilevel"/>
    <w:tmpl w:val="89701D26"/>
    <w:lvl w:ilvl="0" w:tplc="D21AB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BBB41FE"/>
    <w:multiLevelType w:val="hybridMultilevel"/>
    <w:tmpl w:val="B8DE9F48"/>
    <w:lvl w:ilvl="0" w:tplc="0518A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D941BDB"/>
    <w:multiLevelType w:val="multilevel"/>
    <w:tmpl w:val="B57A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6E3056"/>
    <w:multiLevelType w:val="hybridMultilevel"/>
    <w:tmpl w:val="F4DAEA0E"/>
    <w:lvl w:ilvl="0" w:tplc="CFF8F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F07310C"/>
    <w:multiLevelType w:val="multilevel"/>
    <w:tmpl w:val="9B5C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613332"/>
    <w:multiLevelType w:val="multilevel"/>
    <w:tmpl w:val="60B6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094A23"/>
    <w:multiLevelType w:val="multilevel"/>
    <w:tmpl w:val="D93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853EB0"/>
    <w:multiLevelType w:val="multilevel"/>
    <w:tmpl w:val="4E3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FB71B7"/>
    <w:multiLevelType w:val="multilevel"/>
    <w:tmpl w:val="A346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376583"/>
    <w:multiLevelType w:val="hybridMultilevel"/>
    <w:tmpl w:val="581A3F44"/>
    <w:lvl w:ilvl="0" w:tplc="D21AB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6D4707"/>
    <w:multiLevelType w:val="multilevel"/>
    <w:tmpl w:val="52F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E044D7"/>
    <w:multiLevelType w:val="multilevel"/>
    <w:tmpl w:val="6BEE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F572E9"/>
    <w:multiLevelType w:val="multilevel"/>
    <w:tmpl w:val="3472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624078"/>
    <w:multiLevelType w:val="multilevel"/>
    <w:tmpl w:val="F2A8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706E01"/>
    <w:multiLevelType w:val="multilevel"/>
    <w:tmpl w:val="C274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F3B48E8"/>
    <w:multiLevelType w:val="hybridMultilevel"/>
    <w:tmpl w:val="4C00308A"/>
    <w:lvl w:ilvl="0" w:tplc="D21AB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F7632AF"/>
    <w:multiLevelType w:val="multilevel"/>
    <w:tmpl w:val="630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3"/>
  </w:num>
  <w:num w:numId="3">
    <w:abstractNumId w:val="65"/>
  </w:num>
  <w:num w:numId="4">
    <w:abstractNumId w:val="59"/>
  </w:num>
  <w:num w:numId="5">
    <w:abstractNumId w:val="42"/>
  </w:num>
  <w:num w:numId="6">
    <w:abstractNumId w:val="49"/>
  </w:num>
  <w:num w:numId="7">
    <w:abstractNumId w:val="34"/>
  </w:num>
  <w:num w:numId="8">
    <w:abstractNumId w:val="74"/>
  </w:num>
  <w:num w:numId="9">
    <w:abstractNumId w:val="41"/>
  </w:num>
  <w:num w:numId="10">
    <w:abstractNumId w:val="15"/>
  </w:num>
  <w:num w:numId="11">
    <w:abstractNumId w:val="67"/>
  </w:num>
  <w:num w:numId="12">
    <w:abstractNumId w:val="17"/>
  </w:num>
  <w:num w:numId="13">
    <w:abstractNumId w:val="57"/>
  </w:num>
  <w:num w:numId="14">
    <w:abstractNumId w:val="69"/>
  </w:num>
  <w:num w:numId="15">
    <w:abstractNumId w:val="43"/>
  </w:num>
  <w:num w:numId="16">
    <w:abstractNumId w:val="39"/>
  </w:num>
  <w:num w:numId="17">
    <w:abstractNumId w:val="32"/>
  </w:num>
  <w:num w:numId="18">
    <w:abstractNumId w:val="72"/>
  </w:num>
  <w:num w:numId="19">
    <w:abstractNumId w:val="38"/>
  </w:num>
  <w:num w:numId="20">
    <w:abstractNumId w:val="68"/>
  </w:num>
  <w:num w:numId="21">
    <w:abstractNumId w:val="45"/>
  </w:num>
  <w:num w:numId="22">
    <w:abstractNumId w:val="77"/>
  </w:num>
  <w:num w:numId="23">
    <w:abstractNumId w:val="31"/>
  </w:num>
  <w:num w:numId="24">
    <w:abstractNumId w:val="40"/>
  </w:num>
  <w:num w:numId="25">
    <w:abstractNumId w:val="58"/>
  </w:num>
  <w:num w:numId="26">
    <w:abstractNumId w:val="3"/>
  </w:num>
  <w:num w:numId="27">
    <w:abstractNumId w:val="14"/>
  </w:num>
  <w:num w:numId="28">
    <w:abstractNumId w:val="63"/>
  </w:num>
  <w:num w:numId="29">
    <w:abstractNumId w:val="56"/>
  </w:num>
  <w:num w:numId="30">
    <w:abstractNumId w:val="30"/>
  </w:num>
  <w:num w:numId="31">
    <w:abstractNumId w:val="73"/>
  </w:num>
  <w:num w:numId="32">
    <w:abstractNumId w:val="2"/>
  </w:num>
  <w:num w:numId="33">
    <w:abstractNumId w:val="26"/>
  </w:num>
  <w:num w:numId="34">
    <w:abstractNumId w:val="6"/>
  </w:num>
  <w:num w:numId="35">
    <w:abstractNumId w:val="5"/>
  </w:num>
  <w:num w:numId="36">
    <w:abstractNumId w:val="48"/>
  </w:num>
  <w:num w:numId="37">
    <w:abstractNumId w:val="24"/>
  </w:num>
  <w:num w:numId="38">
    <w:abstractNumId w:val="66"/>
  </w:num>
  <w:num w:numId="39">
    <w:abstractNumId w:val="50"/>
  </w:num>
  <w:num w:numId="40">
    <w:abstractNumId w:val="55"/>
  </w:num>
  <w:num w:numId="41">
    <w:abstractNumId w:val="51"/>
  </w:num>
  <w:num w:numId="42">
    <w:abstractNumId w:val="53"/>
  </w:num>
  <w:num w:numId="43">
    <w:abstractNumId w:val="52"/>
  </w:num>
  <w:num w:numId="44">
    <w:abstractNumId w:val="20"/>
  </w:num>
  <w:num w:numId="45">
    <w:abstractNumId w:val="25"/>
  </w:num>
  <w:num w:numId="46">
    <w:abstractNumId w:val="54"/>
  </w:num>
  <w:num w:numId="47">
    <w:abstractNumId w:val="46"/>
  </w:num>
  <w:num w:numId="48">
    <w:abstractNumId w:val="10"/>
  </w:num>
  <w:num w:numId="49">
    <w:abstractNumId w:val="71"/>
  </w:num>
  <w:num w:numId="50">
    <w:abstractNumId w:val="19"/>
  </w:num>
  <w:num w:numId="51">
    <w:abstractNumId w:val="12"/>
  </w:num>
  <w:num w:numId="52">
    <w:abstractNumId w:val="37"/>
  </w:num>
  <w:num w:numId="53">
    <w:abstractNumId w:val="9"/>
  </w:num>
  <w:num w:numId="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0"/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1"/>
  </w:num>
  <w:num w:numId="60">
    <w:abstractNumId w:val="44"/>
  </w:num>
  <w:num w:numId="61">
    <w:abstractNumId w:val="60"/>
  </w:num>
  <w:num w:numId="62">
    <w:abstractNumId w:val="75"/>
  </w:num>
  <w:num w:numId="63">
    <w:abstractNumId w:val="7"/>
  </w:num>
  <w:num w:numId="64">
    <w:abstractNumId w:val="62"/>
  </w:num>
  <w:num w:numId="65">
    <w:abstractNumId w:val="11"/>
  </w:num>
  <w:num w:numId="66">
    <w:abstractNumId w:val="23"/>
  </w:num>
  <w:num w:numId="67">
    <w:abstractNumId w:val="36"/>
  </w:num>
  <w:num w:numId="68">
    <w:abstractNumId w:val="13"/>
  </w:num>
  <w:num w:numId="69">
    <w:abstractNumId w:val="18"/>
  </w:num>
  <w:num w:numId="70">
    <w:abstractNumId w:val="64"/>
  </w:num>
  <w:num w:numId="71">
    <w:abstractNumId w:val="47"/>
  </w:num>
  <w:num w:numId="72">
    <w:abstractNumId w:val="61"/>
  </w:num>
  <w:num w:numId="73">
    <w:abstractNumId w:val="29"/>
  </w:num>
  <w:num w:numId="74">
    <w:abstractNumId w:val="28"/>
  </w:num>
  <w:num w:numId="75">
    <w:abstractNumId w:val="35"/>
  </w:num>
  <w:num w:numId="76">
    <w:abstractNumId w:val="76"/>
  </w:num>
  <w:num w:numId="77">
    <w:abstractNumId w:val="70"/>
  </w:num>
  <w:num w:numId="78">
    <w:abstractNumId w:val="4"/>
  </w:num>
  <w:num w:numId="79">
    <w:abstractNumId w:val="16"/>
  </w:num>
  <w:num w:numId="80">
    <w:abstractNumId w:val="22"/>
  </w:num>
  <w:num w:numId="81">
    <w:abstractNumId w:val="27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17"/>
    <w:rsid w:val="000130BC"/>
    <w:rsid w:val="000133CA"/>
    <w:rsid w:val="00050A64"/>
    <w:rsid w:val="000A0F77"/>
    <w:rsid w:val="000A4BB8"/>
    <w:rsid w:val="000A5916"/>
    <w:rsid w:val="000B10C7"/>
    <w:rsid w:val="000B2373"/>
    <w:rsid w:val="000C01CA"/>
    <w:rsid w:val="000D2F15"/>
    <w:rsid w:val="000E5A53"/>
    <w:rsid w:val="000F5DB3"/>
    <w:rsid w:val="00114C8C"/>
    <w:rsid w:val="001164F1"/>
    <w:rsid w:val="001309E2"/>
    <w:rsid w:val="00136B84"/>
    <w:rsid w:val="0014317C"/>
    <w:rsid w:val="00151E98"/>
    <w:rsid w:val="00152CCA"/>
    <w:rsid w:val="00167917"/>
    <w:rsid w:val="00170E83"/>
    <w:rsid w:val="00174F5A"/>
    <w:rsid w:val="00187CBB"/>
    <w:rsid w:val="00194EAD"/>
    <w:rsid w:val="001A1BE3"/>
    <w:rsid w:val="001A6E7D"/>
    <w:rsid w:val="001C3FCF"/>
    <w:rsid w:val="001C5AB9"/>
    <w:rsid w:val="001E43BC"/>
    <w:rsid w:val="001F31A0"/>
    <w:rsid w:val="00214DA5"/>
    <w:rsid w:val="00217737"/>
    <w:rsid w:val="00221E44"/>
    <w:rsid w:val="00223E0B"/>
    <w:rsid w:val="0022769E"/>
    <w:rsid w:val="00247D77"/>
    <w:rsid w:val="00247E2F"/>
    <w:rsid w:val="00252523"/>
    <w:rsid w:val="00254D24"/>
    <w:rsid w:val="00257E96"/>
    <w:rsid w:val="002660BC"/>
    <w:rsid w:val="0029498C"/>
    <w:rsid w:val="002B2D1A"/>
    <w:rsid w:val="002C2B57"/>
    <w:rsid w:val="002C2B9D"/>
    <w:rsid w:val="002E57C9"/>
    <w:rsid w:val="002E6E81"/>
    <w:rsid w:val="00325083"/>
    <w:rsid w:val="00343A79"/>
    <w:rsid w:val="00345749"/>
    <w:rsid w:val="00352998"/>
    <w:rsid w:val="00356C23"/>
    <w:rsid w:val="00377844"/>
    <w:rsid w:val="00380296"/>
    <w:rsid w:val="00380AD3"/>
    <w:rsid w:val="003825AA"/>
    <w:rsid w:val="003A768C"/>
    <w:rsid w:val="003B3D2B"/>
    <w:rsid w:val="003E197C"/>
    <w:rsid w:val="003F1907"/>
    <w:rsid w:val="00401C6A"/>
    <w:rsid w:val="00431D40"/>
    <w:rsid w:val="00437A4D"/>
    <w:rsid w:val="004445C1"/>
    <w:rsid w:val="00464FCC"/>
    <w:rsid w:val="00476B4A"/>
    <w:rsid w:val="00486526"/>
    <w:rsid w:val="004A5A15"/>
    <w:rsid w:val="004B4B2C"/>
    <w:rsid w:val="004E6958"/>
    <w:rsid w:val="00561CAF"/>
    <w:rsid w:val="00562CAD"/>
    <w:rsid w:val="00565A6C"/>
    <w:rsid w:val="005D31DA"/>
    <w:rsid w:val="005E4B92"/>
    <w:rsid w:val="005F3162"/>
    <w:rsid w:val="00602F89"/>
    <w:rsid w:val="00626492"/>
    <w:rsid w:val="00632334"/>
    <w:rsid w:val="00636FEE"/>
    <w:rsid w:val="00640245"/>
    <w:rsid w:val="006407D0"/>
    <w:rsid w:val="00651E12"/>
    <w:rsid w:val="00672B0E"/>
    <w:rsid w:val="006807DA"/>
    <w:rsid w:val="00682A7D"/>
    <w:rsid w:val="006A66CE"/>
    <w:rsid w:val="006B181A"/>
    <w:rsid w:val="006F7192"/>
    <w:rsid w:val="0075434D"/>
    <w:rsid w:val="0075506F"/>
    <w:rsid w:val="00757779"/>
    <w:rsid w:val="00764641"/>
    <w:rsid w:val="00764F30"/>
    <w:rsid w:val="00777A91"/>
    <w:rsid w:val="00792C6A"/>
    <w:rsid w:val="007A08F1"/>
    <w:rsid w:val="007B66F7"/>
    <w:rsid w:val="007C4F98"/>
    <w:rsid w:val="007E1A89"/>
    <w:rsid w:val="00815AA5"/>
    <w:rsid w:val="008165D4"/>
    <w:rsid w:val="008248A1"/>
    <w:rsid w:val="008431EB"/>
    <w:rsid w:val="0087353E"/>
    <w:rsid w:val="008A333B"/>
    <w:rsid w:val="008A5C7A"/>
    <w:rsid w:val="008B5C96"/>
    <w:rsid w:val="009027D3"/>
    <w:rsid w:val="0090630D"/>
    <w:rsid w:val="00907E3E"/>
    <w:rsid w:val="00970FFF"/>
    <w:rsid w:val="00974AC2"/>
    <w:rsid w:val="00981B1C"/>
    <w:rsid w:val="00996632"/>
    <w:rsid w:val="009B7A83"/>
    <w:rsid w:val="009D49BF"/>
    <w:rsid w:val="00A0031C"/>
    <w:rsid w:val="00A0760C"/>
    <w:rsid w:val="00A10CBC"/>
    <w:rsid w:val="00A12FF7"/>
    <w:rsid w:val="00A4342E"/>
    <w:rsid w:val="00A600E5"/>
    <w:rsid w:val="00A65829"/>
    <w:rsid w:val="00AB1D05"/>
    <w:rsid w:val="00AD3633"/>
    <w:rsid w:val="00AE70A7"/>
    <w:rsid w:val="00AF5479"/>
    <w:rsid w:val="00B20D75"/>
    <w:rsid w:val="00B46721"/>
    <w:rsid w:val="00B51A2E"/>
    <w:rsid w:val="00B5545A"/>
    <w:rsid w:val="00B60774"/>
    <w:rsid w:val="00B72F8A"/>
    <w:rsid w:val="00B77787"/>
    <w:rsid w:val="00B863AE"/>
    <w:rsid w:val="00B90B7B"/>
    <w:rsid w:val="00BC0901"/>
    <w:rsid w:val="00BC11DE"/>
    <w:rsid w:val="00BD4A19"/>
    <w:rsid w:val="00BF6DC4"/>
    <w:rsid w:val="00BF7D50"/>
    <w:rsid w:val="00C03ED3"/>
    <w:rsid w:val="00C13801"/>
    <w:rsid w:val="00C1531C"/>
    <w:rsid w:val="00C24A37"/>
    <w:rsid w:val="00C52F5E"/>
    <w:rsid w:val="00C93FA6"/>
    <w:rsid w:val="00C9677A"/>
    <w:rsid w:val="00CC3ACE"/>
    <w:rsid w:val="00CC5055"/>
    <w:rsid w:val="00D22EF7"/>
    <w:rsid w:val="00D26259"/>
    <w:rsid w:val="00D404CE"/>
    <w:rsid w:val="00D434E0"/>
    <w:rsid w:val="00D65F36"/>
    <w:rsid w:val="00D7185A"/>
    <w:rsid w:val="00D71BCC"/>
    <w:rsid w:val="00D74209"/>
    <w:rsid w:val="00D8114B"/>
    <w:rsid w:val="00D85C2F"/>
    <w:rsid w:val="00DA149B"/>
    <w:rsid w:val="00DD166E"/>
    <w:rsid w:val="00DE4D33"/>
    <w:rsid w:val="00E14BC0"/>
    <w:rsid w:val="00E32A32"/>
    <w:rsid w:val="00E3376C"/>
    <w:rsid w:val="00E41A7D"/>
    <w:rsid w:val="00E562F3"/>
    <w:rsid w:val="00EA10EA"/>
    <w:rsid w:val="00EA1C43"/>
    <w:rsid w:val="00EB3837"/>
    <w:rsid w:val="00EC2D5C"/>
    <w:rsid w:val="00ED441F"/>
    <w:rsid w:val="00EF13D0"/>
    <w:rsid w:val="00F03CB3"/>
    <w:rsid w:val="00F11823"/>
    <w:rsid w:val="00F35831"/>
    <w:rsid w:val="00F404E3"/>
    <w:rsid w:val="00F41D3D"/>
    <w:rsid w:val="00F5268B"/>
    <w:rsid w:val="00F5591D"/>
    <w:rsid w:val="00F87B98"/>
    <w:rsid w:val="00F90D06"/>
    <w:rsid w:val="00F92688"/>
    <w:rsid w:val="00FA2136"/>
    <w:rsid w:val="00FD1FAF"/>
    <w:rsid w:val="00FD3FE0"/>
    <w:rsid w:val="00FE4AE8"/>
    <w:rsid w:val="00FF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0F052"/>
  <w15:chartTrackingRefBased/>
  <w15:docId w15:val="{951504F5-159D-4AA2-B309-F4A724CA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F77"/>
  </w:style>
  <w:style w:type="paragraph" w:styleId="Heading1">
    <w:name w:val="heading 1"/>
    <w:basedOn w:val="Normal"/>
    <w:next w:val="Normal"/>
    <w:link w:val="Heading1Char"/>
    <w:uiPriority w:val="9"/>
    <w:qFormat/>
    <w:rsid w:val="001164F1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4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4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64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5A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815AA5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815AA5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815AA5"/>
    <w:pPr>
      <w:keepNext/>
      <w:keepLines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815AA5"/>
    <w:pPr>
      <w:keepNext/>
      <w:keepLines/>
      <w:spacing w:before="200" w:after="0" w:line="240" w:lineRule="auto"/>
      <w:outlineLvl w:val="8"/>
    </w:pPr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5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C24A37"/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ql-indent-1">
    <w:name w:val="ql-indent-1"/>
    <w:basedOn w:val="Normal"/>
    <w:rsid w:val="000E5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1164F1"/>
    <w:rPr>
      <w:rFonts w:ascii="Times New Roman" w:eastAsiaTheme="majorEastAsia" w:hAnsi="Times New Roman" w:cstheme="majorBidi"/>
      <w:b/>
      <w:sz w:val="36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164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64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164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DefaultParagraphFont"/>
    <w:rsid w:val="001164F1"/>
  </w:style>
  <w:style w:type="character" w:customStyle="1" w:styleId="mord">
    <w:name w:val="mord"/>
    <w:basedOn w:val="DefaultParagraphFont"/>
    <w:rsid w:val="001164F1"/>
  </w:style>
  <w:style w:type="character" w:customStyle="1" w:styleId="vlist-s">
    <w:name w:val="vlist-s"/>
    <w:basedOn w:val="DefaultParagraphFont"/>
    <w:rsid w:val="001164F1"/>
  </w:style>
  <w:style w:type="character" w:customStyle="1" w:styleId="mrel">
    <w:name w:val="mrel"/>
    <w:basedOn w:val="DefaultParagraphFont"/>
    <w:rsid w:val="001164F1"/>
  </w:style>
  <w:style w:type="character" w:styleId="HTMLCode">
    <w:name w:val="HTML Code"/>
    <w:basedOn w:val="DefaultParagraphFont"/>
    <w:uiPriority w:val="99"/>
    <w:semiHidden/>
    <w:unhideWhenUsed/>
    <w:rsid w:val="001164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4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4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DefaultParagraphFont"/>
    <w:rsid w:val="001164F1"/>
  </w:style>
  <w:style w:type="character" w:styleId="Hyperlink">
    <w:name w:val="Hyperlink"/>
    <w:basedOn w:val="DefaultParagraphFont"/>
    <w:uiPriority w:val="99"/>
    <w:unhideWhenUsed/>
    <w:rsid w:val="001164F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D44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44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44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44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441F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47D77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47D7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47D77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247D77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223E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23E0B"/>
  </w:style>
  <w:style w:type="paragraph" w:styleId="Footer">
    <w:name w:val="footer"/>
    <w:basedOn w:val="Normal"/>
    <w:link w:val="FooterChar"/>
    <w:uiPriority w:val="99"/>
    <w:unhideWhenUsed/>
    <w:rsid w:val="00223E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E0B"/>
  </w:style>
  <w:style w:type="character" w:customStyle="1" w:styleId="Heading5Char">
    <w:name w:val="Heading 5 Char"/>
    <w:basedOn w:val="DefaultParagraphFont"/>
    <w:link w:val="Heading5"/>
    <w:uiPriority w:val="9"/>
    <w:rsid w:val="00815A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15AA5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5AA5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815AA5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815AA5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815AA5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815AA5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815AA5"/>
  </w:style>
  <w:style w:type="paragraph" w:customStyle="1" w:styleId="Compact">
    <w:name w:val="Compact"/>
    <w:basedOn w:val="BodyText"/>
    <w:qFormat/>
    <w:rsid w:val="00815AA5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815AA5"/>
    <w:pPr>
      <w:keepNext/>
      <w:keepLines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2D4F8E" w:themeColor="accent1" w:themeShade="B5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815AA5"/>
    <w:rPr>
      <w:rFonts w:asciiTheme="majorHAnsi" w:eastAsiaTheme="majorEastAsia" w:hAnsiTheme="majorHAnsi" w:cstheme="majorBidi"/>
      <w:b/>
      <w:bCs/>
      <w:color w:val="2D4F8E" w:themeColor="accent1" w:themeShade="B5"/>
      <w:sz w:val="36"/>
      <w:szCs w:val="36"/>
      <w:lang w:val="en-US"/>
    </w:rPr>
  </w:style>
  <w:style w:type="paragraph" w:styleId="Subtitle">
    <w:name w:val="Subtitle"/>
    <w:basedOn w:val="Title"/>
    <w:next w:val="BodyText"/>
    <w:link w:val="SubtitleChar"/>
    <w:qFormat/>
    <w:rsid w:val="00815AA5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815AA5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  <w:lang w:val="en-US"/>
    </w:rPr>
  </w:style>
  <w:style w:type="paragraph" w:customStyle="1" w:styleId="Author">
    <w:name w:val="Author"/>
    <w:next w:val="BodyText"/>
    <w:qFormat/>
    <w:rsid w:val="00815AA5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paragraph" w:styleId="Date">
    <w:name w:val="Date"/>
    <w:next w:val="BodyText"/>
    <w:link w:val="DateChar"/>
    <w:qFormat/>
    <w:rsid w:val="00815AA5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815AA5"/>
    <w:rPr>
      <w:sz w:val="24"/>
      <w:szCs w:val="24"/>
      <w:lang w:val="en-US"/>
    </w:rPr>
  </w:style>
  <w:style w:type="paragraph" w:customStyle="1" w:styleId="Abstract">
    <w:name w:val="Abstract"/>
    <w:basedOn w:val="Normal"/>
    <w:next w:val="BodyText"/>
    <w:qFormat/>
    <w:rsid w:val="00815AA5"/>
    <w:pPr>
      <w:keepNext/>
      <w:keepLines/>
      <w:spacing w:before="300" w:after="300" w:line="240" w:lineRule="auto"/>
    </w:pPr>
    <w:rPr>
      <w:sz w:val="20"/>
      <w:szCs w:val="20"/>
      <w:lang w:val="en-US"/>
    </w:rPr>
  </w:style>
  <w:style w:type="paragraph" w:styleId="Bibliography">
    <w:name w:val="Bibliography"/>
    <w:basedOn w:val="Normal"/>
    <w:qFormat/>
    <w:rsid w:val="00815AA5"/>
    <w:pPr>
      <w:spacing w:after="200" w:line="240" w:lineRule="auto"/>
    </w:pPr>
    <w:rPr>
      <w:sz w:val="24"/>
      <w:szCs w:val="24"/>
      <w:lang w:val="en-US"/>
    </w:rPr>
  </w:style>
  <w:style w:type="paragraph" w:styleId="BlockText">
    <w:name w:val="Block Text"/>
    <w:basedOn w:val="BodyText"/>
    <w:next w:val="BodyText"/>
    <w:uiPriority w:val="9"/>
    <w:unhideWhenUsed/>
    <w:qFormat/>
    <w:rsid w:val="00815AA5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815AA5"/>
    <w:pPr>
      <w:spacing w:after="200" w:line="240" w:lineRule="auto"/>
    </w:pPr>
    <w:rPr>
      <w:sz w:val="24"/>
      <w:szCs w:val="24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815AA5"/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815AA5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815AA5"/>
    <w:pPr>
      <w:keepNext/>
      <w:keepLines/>
      <w:spacing w:after="0" w:line="240" w:lineRule="auto"/>
    </w:pPr>
    <w:rPr>
      <w:b/>
      <w:sz w:val="24"/>
      <w:szCs w:val="24"/>
      <w:lang w:val="en-US"/>
    </w:rPr>
  </w:style>
  <w:style w:type="paragraph" w:customStyle="1" w:styleId="Definition">
    <w:name w:val="Definition"/>
    <w:basedOn w:val="Normal"/>
    <w:rsid w:val="00815AA5"/>
    <w:pPr>
      <w:spacing w:after="200" w:line="240" w:lineRule="auto"/>
    </w:pPr>
    <w:rPr>
      <w:sz w:val="24"/>
      <w:szCs w:val="24"/>
      <w:lang w:val="en-US"/>
    </w:rPr>
  </w:style>
  <w:style w:type="paragraph" w:styleId="Caption">
    <w:name w:val="caption"/>
    <w:basedOn w:val="Normal"/>
    <w:link w:val="CaptionChar"/>
    <w:rsid w:val="00815AA5"/>
    <w:pPr>
      <w:spacing w:after="120" w:line="240" w:lineRule="auto"/>
    </w:pPr>
    <w:rPr>
      <w:i/>
      <w:sz w:val="24"/>
      <w:szCs w:val="24"/>
      <w:lang w:val="en-US"/>
    </w:rPr>
  </w:style>
  <w:style w:type="paragraph" w:customStyle="1" w:styleId="TableCaption">
    <w:name w:val="Table Caption"/>
    <w:basedOn w:val="Caption"/>
    <w:rsid w:val="00815AA5"/>
    <w:pPr>
      <w:keepNext/>
    </w:pPr>
  </w:style>
  <w:style w:type="paragraph" w:customStyle="1" w:styleId="ImageCaption">
    <w:name w:val="Image Caption"/>
    <w:basedOn w:val="Caption"/>
    <w:rsid w:val="00815AA5"/>
  </w:style>
  <w:style w:type="paragraph" w:customStyle="1" w:styleId="Figure">
    <w:name w:val="Figure"/>
    <w:basedOn w:val="Normal"/>
    <w:rsid w:val="00815AA5"/>
    <w:pPr>
      <w:spacing w:after="200" w:line="240" w:lineRule="auto"/>
    </w:pPr>
    <w:rPr>
      <w:sz w:val="24"/>
      <w:szCs w:val="24"/>
      <w:lang w:val="en-US"/>
    </w:rPr>
  </w:style>
  <w:style w:type="paragraph" w:customStyle="1" w:styleId="CaptionedFigure">
    <w:name w:val="Captioned Figure"/>
    <w:basedOn w:val="Figure"/>
    <w:rsid w:val="00815AA5"/>
    <w:pPr>
      <w:keepNext/>
    </w:pPr>
  </w:style>
  <w:style w:type="character" w:customStyle="1" w:styleId="CaptionChar">
    <w:name w:val="Caption Char"/>
    <w:basedOn w:val="DefaultParagraphFont"/>
    <w:link w:val="Caption"/>
    <w:rsid w:val="00815AA5"/>
    <w:rPr>
      <w:i/>
      <w:sz w:val="24"/>
      <w:szCs w:val="24"/>
      <w:lang w:val="en-US"/>
    </w:rPr>
  </w:style>
  <w:style w:type="character" w:customStyle="1" w:styleId="VerbatimChar">
    <w:name w:val="Verbatim Char"/>
    <w:basedOn w:val="CaptionChar"/>
    <w:link w:val="SourceCode"/>
    <w:rsid w:val="00815AA5"/>
    <w:rPr>
      <w:rFonts w:ascii="Consolas" w:hAnsi="Consolas"/>
      <w:i/>
      <w:sz w:val="24"/>
      <w:szCs w:val="24"/>
      <w:lang w:val="en-US"/>
    </w:rPr>
  </w:style>
  <w:style w:type="character" w:customStyle="1" w:styleId="SectionNumber">
    <w:name w:val="Section Number"/>
    <w:basedOn w:val="CaptionChar"/>
    <w:rsid w:val="00815AA5"/>
    <w:rPr>
      <w:i/>
      <w:sz w:val="24"/>
      <w:szCs w:val="24"/>
      <w:lang w:val="en-US"/>
    </w:rPr>
  </w:style>
  <w:style w:type="character" w:styleId="FootnoteReference">
    <w:name w:val="footnote reference"/>
    <w:basedOn w:val="CaptionChar"/>
    <w:rsid w:val="00815AA5"/>
    <w:rPr>
      <w:i/>
      <w:sz w:val="24"/>
      <w:szCs w:val="24"/>
      <w:vertAlign w:val="superscript"/>
      <w:lang w:val="en-US"/>
    </w:rPr>
  </w:style>
  <w:style w:type="paragraph" w:customStyle="1" w:styleId="SourceCode">
    <w:name w:val="Source Code"/>
    <w:basedOn w:val="Normal"/>
    <w:link w:val="VerbatimChar"/>
    <w:rsid w:val="00815AA5"/>
    <w:pPr>
      <w:wordWrap w:val="0"/>
      <w:spacing w:after="200" w:line="240" w:lineRule="auto"/>
    </w:pPr>
    <w:rPr>
      <w:rFonts w:ascii="Consolas" w:hAnsi="Consolas"/>
      <w:i/>
      <w:szCs w:val="24"/>
      <w:lang w:val="en-US"/>
    </w:rPr>
  </w:style>
  <w:style w:type="character" w:customStyle="1" w:styleId="KeywordTok">
    <w:name w:val="KeywordTok"/>
    <w:basedOn w:val="VerbatimChar"/>
    <w:rsid w:val="00815AA5"/>
    <w:rPr>
      <w:rFonts w:ascii="Consolas" w:hAnsi="Consolas"/>
      <w:b/>
      <w:i/>
      <w:color w:val="007020"/>
      <w:sz w:val="24"/>
      <w:szCs w:val="24"/>
      <w:lang w:val="en-US"/>
    </w:rPr>
  </w:style>
  <w:style w:type="character" w:customStyle="1" w:styleId="DataTypeTok">
    <w:name w:val="DataTypeTok"/>
    <w:basedOn w:val="VerbatimChar"/>
    <w:rsid w:val="00815AA5"/>
    <w:rPr>
      <w:rFonts w:ascii="Consolas" w:hAnsi="Consolas"/>
      <w:i/>
      <w:color w:val="902000"/>
      <w:sz w:val="24"/>
      <w:szCs w:val="24"/>
      <w:lang w:val="en-US"/>
    </w:rPr>
  </w:style>
  <w:style w:type="character" w:customStyle="1" w:styleId="DecValTok">
    <w:name w:val="DecValTok"/>
    <w:basedOn w:val="VerbatimChar"/>
    <w:rsid w:val="00815AA5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BaseNTok">
    <w:name w:val="BaseNTok"/>
    <w:basedOn w:val="VerbatimChar"/>
    <w:rsid w:val="00815AA5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FloatTok">
    <w:name w:val="FloatTok"/>
    <w:basedOn w:val="VerbatimChar"/>
    <w:rsid w:val="00815AA5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ConstantTok">
    <w:name w:val="ConstantTok"/>
    <w:basedOn w:val="VerbatimChar"/>
    <w:rsid w:val="00815AA5"/>
    <w:rPr>
      <w:rFonts w:ascii="Consolas" w:hAnsi="Consolas"/>
      <w:i/>
      <w:color w:val="880000"/>
      <w:sz w:val="24"/>
      <w:szCs w:val="24"/>
      <w:lang w:val="en-US"/>
    </w:rPr>
  </w:style>
  <w:style w:type="character" w:customStyle="1" w:styleId="CharTok">
    <w:name w:val="CharTok"/>
    <w:basedOn w:val="VerbatimChar"/>
    <w:rsid w:val="00815AA5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pecialCharTok">
    <w:name w:val="SpecialCharTok"/>
    <w:basedOn w:val="VerbatimChar"/>
    <w:rsid w:val="00815AA5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tringTok">
    <w:name w:val="StringTok"/>
    <w:basedOn w:val="VerbatimChar"/>
    <w:rsid w:val="00815AA5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VerbatimStringTok">
    <w:name w:val="VerbatimStringTok"/>
    <w:basedOn w:val="VerbatimChar"/>
    <w:rsid w:val="00815AA5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pecialStringTok">
    <w:name w:val="SpecialStringTok"/>
    <w:basedOn w:val="VerbatimChar"/>
    <w:rsid w:val="00815AA5"/>
    <w:rPr>
      <w:rFonts w:ascii="Consolas" w:hAnsi="Consolas"/>
      <w:i/>
      <w:color w:val="BB6688"/>
      <w:sz w:val="24"/>
      <w:szCs w:val="24"/>
      <w:lang w:val="en-US"/>
    </w:rPr>
  </w:style>
  <w:style w:type="character" w:customStyle="1" w:styleId="ImportTok">
    <w:name w:val="ImportTok"/>
    <w:basedOn w:val="VerbatimChar"/>
    <w:rsid w:val="00815AA5"/>
    <w:rPr>
      <w:rFonts w:ascii="Consolas" w:hAnsi="Consolas"/>
      <w:b/>
      <w:i/>
      <w:color w:val="008000"/>
      <w:sz w:val="24"/>
      <w:szCs w:val="24"/>
      <w:lang w:val="en-US"/>
    </w:rPr>
  </w:style>
  <w:style w:type="character" w:customStyle="1" w:styleId="CommentTok">
    <w:name w:val="CommentTok"/>
    <w:basedOn w:val="VerbatimChar"/>
    <w:rsid w:val="00815AA5"/>
    <w:rPr>
      <w:rFonts w:ascii="Consolas" w:hAnsi="Consolas"/>
      <w:i w:val="0"/>
      <w:color w:val="60A0B0"/>
      <w:sz w:val="24"/>
      <w:szCs w:val="24"/>
      <w:lang w:val="en-US"/>
    </w:rPr>
  </w:style>
  <w:style w:type="character" w:customStyle="1" w:styleId="DocumentationTok">
    <w:name w:val="DocumentationTok"/>
    <w:basedOn w:val="VerbatimChar"/>
    <w:rsid w:val="00815AA5"/>
    <w:rPr>
      <w:rFonts w:ascii="Consolas" w:hAnsi="Consolas"/>
      <w:i w:val="0"/>
      <w:color w:val="BA2121"/>
      <w:sz w:val="24"/>
      <w:szCs w:val="24"/>
      <w:lang w:val="en-US"/>
    </w:rPr>
  </w:style>
  <w:style w:type="character" w:customStyle="1" w:styleId="AnnotationTok">
    <w:name w:val="AnnotationTok"/>
    <w:basedOn w:val="VerbatimChar"/>
    <w:rsid w:val="00815AA5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CommentVarTok">
    <w:name w:val="CommentVarTok"/>
    <w:basedOn w:val="VerbatimChar"/>
    <w:rsid w:val="00815AA5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OtherTok">
    <w:name w:val="OtherTok"/>
    <w:basedOn w:val="VerbatimChar"/>
    <w:rsid w:val="00815AA5"/>
    <w:rPr>
      <w:rFonts w:ascii="Consolas" w:hAnsi="Consolas"/>
      <w:i/>
      <w:color w:val="007020"/>
      <w:sz w:val="24"/>
      <w:szCs w:val="24"/>
      <w:lang w:val="en-US"/>
    </w:rPr>
  </w:style>
  <w:style w:type="character" w:customStyle="1" w:styleId="FunctionTok">
    <w:name w:val="FunctionTok"/>
    <w:basedOn w:val="VerbatimChar"/>
    <w:rsid w:val="00815AA5"/>
    <w:rPr>
      <w:rFonts w:ascii="Consolas" w:hAnsi="Consolas"/>
      <w:i/>
      <w:color w:val="06287E"/>
      <w:sz w:val="24"/>
      <w:szCs w:val="24"/>
      <w:lang w:val="en-US"/>
    </w:rPr>
  </w:style>
  <w:style w:type="character" w:customStyle="1" w:styleId="VariableTok">
    <w:name w:val="VariableTok"/>
    <w:basedOn w:val="VerbatimChar"/>
    <w:rsid w:val="00815AA5"/>
    <w:rPr>
      <w:rFonts w:ascii="Consolas" w:hAnsi="Consolas"/>
      <w:i/>
      <w:color w:val="19177C"/>
      <w:sz w:val="24"/>
      <w:szCs w:val="24"/>
      <w:lang w:val="en-US"/>
    </w:rPr>
  </w:style>
  <w:style w:type="character" w:customStyle="1" w:styleId="ControlFlowTok">
    <w:name w:val="ControlFlowTok"/>
    <w:basedOn w:val="VerbatimChar"/>
    <w:rsid w:val="00815AA5"/>
    <w:rPr>
      <w:rFonts w:ascii="Consolas" w:hAnsi="Consolas"/>
      <w:b/>
      <w:i/>
      <w:color w:val="007020"/>
      <w:sz w:val="24"/>
      <w:szCs w:val="24"/>
      <w:lang w:val="en-US"/>
    </w:rPr>
  </w:style>
  <w:style w:type="character" w:customStyle="1" w:styleId="OperatorTok">
    <w:name w:val="OperatorTok"/>
    <w:basedOn w:val="VerbatimChar"/>
    <w:rsid w:val="00815AA5"/>
    <w:rPr>
      <w:rFonts w:ascii="Consolas" w:hAnsi="Consolas"/>
      <w:i/>
      <w:color w:val="666666"/>
      <w:sz w:val="24"/>
      <w:szCs w:val="24"/>
      <w:lang w:val="en-US"/>
    </w:rPr>
  </w:style>
  <w:style w:type="character" w:customStyle="1" w:styleId="BuiltInTok">
    <w:name w:val="BuiltInTok"/>
    <w:basedOn w:val="VerbatimChar"/>
    <w:rsid w:val="00815AA5"/>
    <w:rPr>
      <w:rFonts w:ascii="Consolas" w:hAnsi="Consolas"/>
      <w:i/>
      <w:color w:val="008000"/>
      <w:sz w:val="24"/>
      <w:szCs w:val="24"/>
      <w:lang w:val="en-US"/>
    </w:rPr>
  </w:style>
  <w:style w:type="character" w:customStyle="1" w:styleId="ExtensionTok">
    <w:name w:val="ExtensionTok"/>
    <w:basedOn w:val="VerbatimChar"/>
    <w:rsid w:val="00815AA5"/>
    <w:rPr>
      <w:rFonts w:ascii="Consolas" w:hAnsi="Consolas"/>
      <w:i/>
      <w:sz w:val="24"/>
      <w:szCs w:val="24"/>
      <w:lang w:val="en-US"/>
    </w:rPr>
  </w:style>
  <w:style w:type="character" w:customStyle="1" w:styleId="PreprocessorTok">
    <w:name w:val="PreprocessorTok"/>
    <w:basedOn w:val="VerbatimChar"/>
    <w:rsid w:val="00815AA5"/>
    <w:rPr>
      <w:rFonts w:ascii="Consolas" w:hAnsi="Consolas"/>
      <w:i/>
      <w:color w:val="BC7A00"/>
      <w:sz w:val="24"/>
      <w:szCs w:val="24"/>
      <w:lang w:val="en-US"/>
    </w:rPr>
  </w:style>
  <w:style w:type="character" w:customStyle="1" w:styleId="AttributeTok">
    <w:name w:val="AttributeTok"/>
    <w:basedOn w:val="VerbatimChar"/>
    <w:rsid w:val="00815AA5"/>
    <w:rPr>
      <w:rFonts w:ascii="Consolas" w:hAnsi="Consolas"/>
      <w:i/>
      <w:color w:val="7D9029"/>
      <w:sz w:val="24"/>
      <w:szCs w:val="24"/>
      <w:lang w:val="en-US"/>
    </w:rPr>
  </w:style>
  <w:style w:type="character" w:customStyle="1" w:styleId="RegionMarkerTok">
    <w:name w:val="RegionMarkerTok"/>
    <w:basedOn w:val="VerbatimChar"/>
    <w:rsid w:val="00815AA5"/>
    <w:rPr>
      <w:rFonts w:ascii="Consolas" w:hAnsi="Consolas"/>
      <w:i/>
      <w:sz w:val="24"/>
      <w:szCs w:val="24"/>
      <w:lang w:val="en-US"/>
    </w:rPr>
  </w:style>
  <w:style w:type="character" w:customStyle="1" w:styleId="InformationTok">
    <w:name w:val="InformationTok"/>
    <w:basedOn w:val="VerbatimChar"/>
    <w:rsid w:val="00815AA5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WarningTok">
    <w:name w:val="WarningTok"/>
    <w:basedOn w:val="VerbatimChar"/>
    <w:rsid w:val="00815AA5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AlertTok">
    <w:name w:val="AlertTok"/>
    <w:basedOn w:val="VerbatimChar"/>
    <w:rsid w:val="00815AA5"/>
    <w:rPr>
      <w:rFonts w:ascii="Consolas" w:hAnsi="Consolas"/>
      <w:b/>
      <w:i/>
      <w:color w:val="FF0000"/>
      <w:sz w:val="24"/>
      <w:szCs w:val="24"/>
      <w:lang w:val="en-US"/>
    </w:rPr>
  </w:style>
  <w:style w:type="character" w:customStyle="1" w:styleId="ErrorTok">
    <w:name w:val="ErrorTok"/>
    <w:basedOn w:val="VerbatimChar"/>
    <w:rsid w:val="00815AA5"/>
    <w:rPr>
      <w:rFonts w:ascii="Consolas" w:hAnsi="Consolas"/>
      <w:b/>
      <w:i/>
      <w:color w:val="FF0000"/>
      <w:sz w:val="24"/>
      <w:szCs w:val="24"/>
      <w:lang w:val="en-US"/>
    </w:rPr>
  </w:style>
  <w:style w:type="character" w:customStyle="1" w:styleId="NormalTok">
    <w:name w:val="NormalTok"/>
    <w:basedOn w:val="VerbatimChar"/>
    <w:rsid w:val="00815AA5"/>
    <w:rPr>
      <w:rFonts w:ascii="Consolas" w:hAnsi="Consolas"/>
      <w:i/>
      <w:sz w:val="24"/>
      <w:szCs w:val="24"/>
      <w:lang w:val="en-US"/>
    </w:rPr>
  </w:style>
  <w:style w:type="paragraph" w:styleId="ListParagraph">
    <w:name w:val="List Paragraph"/>
    <w:basedOn w:val="Normal"/>
    <w:rsid w:val="00815AA5"/>
    <w:pPr>
      <w:spacing w:after="200" w:line="240" w:lineRule="auto"/>
      <w:ind w:left="720"/>
      <w:contextualSpacing/>
    </w:pPr>
    <w:rPr>
      <w:sz w:val="24"/>
      <w:szCs w:val="24"/>
      <w:lang w:val="en-US"/>
    </w:rPr>
  </w:style>
  <w:style w:type="character" w:customStyle="1" w:styleId="css-1jxf684">
    <w:name w:val="css-1jxf684"/>
    <w:basedOn w:val="DefaultParagraphFont"/>
    <w:rsid w:val="00D7185A"/>
  </w:style>
  <w:style w:type="table" w:styleId="TableGrid">
    <w:name w:val="Table Grid"/>
    <w:basedOn w:val="TableNormal"/>
    <w:uiPriority w:val="39"/>
    <w:rsid w:val="0062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E4B9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C52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1035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4756204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1023431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6381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4403821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6230268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87788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18833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348871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62086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11014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8887996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71350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642319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564488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3703997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7826452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277632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9117098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1381835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456989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404968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485002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4129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585166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34859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346899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217495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7442989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0285814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66923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959525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1036369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98396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93004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725536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8865596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28436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829856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978536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1325158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277165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445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155458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5249028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0179021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101215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1004158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7409065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009856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2671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042769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317143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056147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15464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548267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686695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70738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78068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376846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324562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120501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2230362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542875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5917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9464277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3945337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613028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207115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649249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1749858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572224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358147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242769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8053791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769288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2218210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5540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983906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82602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963883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345977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134159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66973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78624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49880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01264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49283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870552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6474621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10900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474452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66228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966521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3837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36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42905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120257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44894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47223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76685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50973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14977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352005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96682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76895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59501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29291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9371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15786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23070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359455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73205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7496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docs.python.org/3/" TargetMode="External"/><Relationship Id="rId47" Type="http://schemas.openxmlformats.org/officeDocument/2006/relationships/hyperlink" Target="https://www.elibrary.ru/item.asp?id=54938892\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www.elibrary.ru/item.asp?id=4773635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learn.microsoft.com/en-us/office/dev/add-ins/excel/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www.elibrary.ru/item.asp?id=50512447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docs.xlwings.org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openpyxl.readthedocs.io" TargetMode="External"/><Relationship Id="rId48" Type="http://schemas.openxmlformats.org/officeDocument/2006/relationships/hyperlink" Target="https://www.elibrary.ru/item.asp?id=76076428" TargetMode="External"/><Relationship Id="rId8" Type="http://schemas.openxmlformats.org/officeDocument/2006/relationships/image" Target="media/image1.png"/><Relationship Id="rId5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2CF35-4ECA-4A68-9AF9-058939DA9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90</Pages>
  <Words>12601</Words>
  <Characters>71831</Characters>
  <Application>Microsoft Office Word</Application>
  <DocSecurity>0</DocSecurity>
  <Lines>598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Соловьёв</dc:creator>
  <cp:keywords/>
  <dc:description/>
  <cp:lastModifiedBy>Иван Соловьёв</cp:lastModifiedBy>
  <cp:revision>120</cp:revision>
  <cp:lastPrinted>2025-06-05T20:18:00Z</cp:lastPrinted>
  <dcterms:created xsi:type="dcterms:W3CDTF">2025-06-03T18:48:00Z</dcterms:created>
  <dcterms:modified xsi:type="dcterms:W3CDTF">2025-06-05T20:25:00Z</dcterms:modified>
</cp:coreProperties>
</file>