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D8D92C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</w:t>
      </w:r>
      <w:r>
        <w:rPr>
          <w:rFonts w:cs="Times New Roman"/>
          <w:szCs w:val="28"/>
        </w:rPr>
        <w:br/>
        <w:t>РОССИЙСКОЙ ФЕДЕРАЦИИ</w:t>
      </w:r>
    </w:p>
    <w:p w14:paraId="3B10228F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750A9CEA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«ВОРОНЕЖСКИЙ ГОСУДАРСТВЕННЫЙ ТЕХНИЧЕСКИЙ УНИВЕРСИТЕТ»</w:t>
      </w:r>
      <w:r>
        <w:rPr>
          <w:rFonts w:cs="Times New Roman"/>
          <w:szCs w:val="28"/>
        </w:rPr>
        <w:br/>
        <w:t>(ФГБОУ ВО «ВГТУ», ВГТУ)</w:t>
      </w:r>
    </w:p>
    <w:p w14:paraId="3332BC76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3C74D3A8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68E8B73C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информационных технологий и компьютерной безопасности</w:t>
      </w:r>
    </w:p>
    <w:p w14:paraId="42CA6585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интеллектуальных технологий проектирования</w:t>
      </w:r>
    </w:p>
    <w:p w14:paraId="69A5684B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099F024E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342823E2" w14:textId="1FAB2899" w:rsidR="007F087C" w:rsidRPr="00677ABF" w:rsidRDefault="00CB6B95" w:rsidP="007F087C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 ПО ЛАБОРАТОРНОЙ РАБОТЕ №7</w:t>
      </w:r>
    </w:p>
    <w:p w14:paraId="02F55BC3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19CE0655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0FD5B118" w14:textId="77777777" w:rsidR="007F087C" w:rsidRDefault="007F087C" w:rsidP="007F087C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дисциплине: «</w:t>
      </w:r>
      <w:r>
        <w:rPr>
          <w:rFonts w:cs="Times New Roman"/>
          <w:szCs w:val="28"/>
          <w:u w:val="single"/>
        </w:rPr>
        <w:t>Системы хранения и обработки данных</w:t>
      </w:r>
      <w:r>
        <w:rPr>
          <w:rFonts w:cs="Times New Roman"/>
          <w:szCs w:val="28"/>
        </w:rPr>
        <w:t>»</w:t>
      </w:r>
    </w:p>
    <w:p w14:paraId="13F79168" w14:textId="08516097" w:rsidR="007F087C" w:rsidRDefault="007F087C" w:rsidP="007F087C">
      <w:pPr>
        <w:spacing w:line="360" w:lineRule="auto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Тема: «</w:t>
      </w:r>
      <w:r w:rsidR="00CB6B95">
        <w:rPr>
          <w:rFonts w:cs="Times New Roman"/>
          <w:szCs w:val="28"/>
          <w:u w:val="single"/>
        </w:rPr>
        <w:t>Разработка логической структуры базы данных</w:t>
      </w:r>
      <w:r>
        <w:rPr>
          <w:rFonts w:cs="Times New Roman"/>
        </w:rPr>
        <w:t>»</w:t>
      </w:r>
    </w:p>
    <w:p w14:paraId="1B91F24A" w14:textId="77777777" w:rsidR="007F087C" w:rsidRDefault="007F087C" w:rsidP="007F087C">
      <w:pPr>
        <w:spacing w:line="360" w:lineRule="auto"/>
        <w:rPr>
          <w:rFonts w:cs="Times New Roman"/>
          <w:szCs w:val="28"/>
        </w:rPr>
      </w:pPr>
    </w:p>
    <w:p w14:paraId="4908BA81" w14:textId="4158F752" w:rsidR="007F087C" w:rsidRDefault="007F087C" w:rsidP="007F087C">
      <w:pPr>
        <w:spacing w:line="240" w:lineRule="auto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Выполнил работу студент группы </w:t>
      </w:r>
      <w:r w:rsidR="006F5955">
        <w:rPr>
          <w:rFonts w:cs="Times New Roman"/>
          <w:szCs w:val="28"/>
        </w:rPr>
        <w:t>мИИВТ-</w:t>
      </w:r>
      <w:proofErr w:type="gramStart"/>
      <w:r w:rsidR="006F5955">
        <w:rPr>
          <w:rFonts w:cs="Times New Roman"/>
          <w:szCs w:val="28"/>
        </w:rPr>
        <w:t>24</w:t>
      </w:r>
      <w:r>
        <w:rPr>
          <w:rFonts w:cs="Times New Roman"/>
          <w:szCs w:val="28"/>
        </w:rPr>
        <w:t>1:</w:t>
      </w:r>
      <w:r>
        <w:rPr>
          <w:rFonts w:cs="Times New Roman"/>
          <w:szCs w:val="28"/>
          <w:u w:val="single"/>
        </w:rPr>
        <w:t xml:space="preserve">   </w:t>
      </w:r>
      <w:proofErr w:type="gramEnd"/>
      <w:r>
        <w:rPr>
          <w:rFonts w:cs="Times New Roman"/>
          <w:szCs w:val="28"/>
          <w:u w:val="single"/>
        </w:rPr>
        <w:t xml:space="preserve">                           </w:t>
      </w:r>
      <w:proofErr w:type="spellStart"/>
      <w:r w:rsidR="00CB6B95">
        <w:rPr>
          <w:rFonts w:cs="Times New Roman"/>
          <w:szCs w:val="28"/>
          <w:u w:val="single"/>
        </w:rPr>
        <w:t>Боченков</w:t>
      </w:r>
      <w:proofErr w:type="spellEnd"/>
      <w:r w:rsidR="00CB6B95">
        <w:rPr>
          <w:rFonts w:cs="Times New Roman"/>
          <w:szCs w:val="28"/>
          <w:u w:val="single"/>
        </w:rPr>
        <w:t xml:space="preserve"> А</w:t>
      </w:r>
      <w:r>
        <w:rPr>
          <w:rFonts w:cs="Times New Roman"/>
          <w:szCs w:val="28"/>
          <w:u w:val="single"/>
        </w:rPr>
        <w:t>.С.</w:t>
      </w:r>
    </w:p>
    <w:p w14:paraId="6EE7B47D" w14:textId="77777777" w:rsidR="007F087C" w:rsidRDefault="007F087C" w:rsidP="007F087C">
      <w:pPr>
        <w:spacing w:line="240" w:lineRule="auto"/>
        <w:ind w:firstLine="5812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подпись, дата</w:t>
      </w:r>
    </w:p>
    <w:p w14:paraId="4A040024" w14:textId="77777777" w:rsidR="007F087C" w:rsidRPr="0061217A" w:rsidRDefault="007F087C" w:rsidP="007F087C">
      <w:pPr>
        <w:spacing w:line="360" w:lineRule="auto"/>
        <w:rPr>
          <w:rFonts w:cs="Times New Roman"/>
          <w:szCs w:val="28"/>
        </w:rPr>
      </w:pPr>
    </w:p>
    <w:p w14:paraId="1686521A" w14:textId="499ED30C" w:rsidR="007F087C" w:rsidRDefault="007F087C" w:rsidP="007F087C">
      <w:pPr>
        <w:spacing w:line="240" w:lineRule="auto"/>
        <w:rPr>
          <w:rFonts w:cs="Times New Roman"/>
          <w:szCs w:val="28"/>
          <w:u w:val="single"/>
        </w:rPr>
      </w:pPr>
      <w:proofErr w:type="gramStart"/>
      <w:r>
        <w:rPr>
          <w:rFonts w:cs="Times New Roman"/>
          <w:szCs w:val="28"/>
        </w:rPr>
        <w:t>Принял:</w:t>
      </w:r>
      <w:r>
        <w:rPr>
          <w:rFonts w:cs="Times New Roman"/>
          <w:szCs w:val="28"/>
          <w:u w:val="single"/>
        </w:rPr>
        <w:t xml:space="preserve">   </w:t>
      </w:r>
      <w:proofErr w:type="gramEnd"/>
      <w:r>
        <w:rPr>
          <w:rFonts w:cs="Times New Roman"/>
          <w:szCs w:val="28"/>
          <w:u w:val="single"/>
        </w:rPr>
        <w:t xml:space="preserve">                                                                                            Короленко В.В.</w:t>
      </w:r>
    </w:p>
    <w:p w14:paraId="3A086DF0" w14:textId="77777777" w:rsidR="007F087C" w:rsidRDefault="007F087C" w:rsidP="007F087C">
      <w:pPr>
        <w:spacing w:line="240" w:lineRule="auto"/>
        <w:ind w:firstLine="5812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подпись, дата</w:t>
      </w:r>
    </w:p>
    <w:p w14:paraId="706E5665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53F54219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02F59805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349FEB6F" w14:textId="202D5295" w:rsidR="007F087C" w:rsidRDefault="007F087C" w:rsidP="00CB6B95">
      <w:pPr>
        <w:spacing w:line="360" w:lineRule="auto"/>
        <w:rPr>
          <w:rFonts w:cs="Times New Roman"/>
          <w:szCs w:val="28"/>
        </w:rPr>
      </w:pPr>
    </w:p>
    <w:p w14:paraId="7617C3EF" w14:textId="04413BB8" w:rsidR="007F087C" w:rsidRDefault="00E26173" w:rsidP="007F087C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Воронеж 2024</w:t>
      </w:r>
    </w:p>
    <w:p w14:paraId="559CB5EB" w14:textId="77FBDB6C" w:rsidR="00CB6B95" w:rsidRDefault="00CB6B95" w:rsidP="007F087C">
      <w:pPr>
        <w:spacing w:line="360" w:lineRule="auto"/>
        <w:jc w:val="center"/>
        <w:rPr>
          <w:rFonts w:cs="Times New Roman"/>
          <w:szCs w:val="28"/>
        </w:rPr>
      </w:pPr>
    </w:p>
    <w:p w14:paraId="6F5407C2" w14:textId="6C590CBB" w:rsidR="00CB6B95" w:rsidRDefault="00CB6B95" w:rsidP="00CB6B95">
      <w:pPr>
        <w:spacing w:line="360" w:lineRule="auto"/>
        <w:rPr>
          <w:rFonts w:cs="Times New Roman"/>
          <w:szCs w:val="28"/>
        </w:rPr>
      </w:pPr>
    </w:p>
    <w:p w14:paraId="2F4A5BC5" w14:textId="1570666E" w:rsidR="00CB6B95" w:rsidRDefault="00CB6B95" w:rsidP="00CB6B95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Учебная задача</w:t>
      </w:r>
    </w:p>
    <w:p w14:paraId="14163AF8" w14:textId="77777777" w:rsidR="00CB6B95" w:rsidRDefault="00CB6B95" w:rsidP="00CB6B95">
      <w:pPr>
        <w:spacing w:line="360" w:lineRule="auto"/>
        <w:jc w:val="center"/>
        <w:rPr>
          <w:rFonts w:cs="Times New Roman"/>
          <w:szCs w:val="28"/>
        </w:rPr>
      </w:pPr>
    </w:p>
    <w:p w14:paraId="0CA042A6" w14:textId="1A7A0EAC" w:rsidR="00CB6B95" w:rsidRDefault="00CB6B95" w:rsidP="00CB6B95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 </w:t>
      </w:r>
      <w:r w:rsidRPr="00CB6B95">
        <w:rPr>
          <w:rFonts w:cs="Times New Roman"/>
          <w:szCs w:val="28"/>
        </w:rPr>
        <w:t>Определить основные сущности для разрабатываемой базы данных (не менее 4). Обосновать выбор.</w:t>
      </w:r>
    </w:p>
    <w:p w14:paraId="5791ACBB" w14:textId="00A2BDE1" w:rsidR="00CB6B95" w:rsidRDefault="00CB6B95" w:rsidP="00CB6B95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 качестве примера была выбрана задача построить базу данных</w:t>
      </w:r>
      <w:r w:rsidRPr="00CB6B95">
        <w:rPr>
          <w:rFonts w:cs="Times New Roman"/>
          <w:szCs w:val="28"/>
        </w:rPr>
        <w:t xml:space="preserve"> «Учет нарушений правил дорожного движения»</w:t>
      </w:r>
      <w:r>
        <w:rPr>
          <w:rFonts w:cs="Times New Roman"/>
          <w:szCs w:val="28"/>
        </w:rPr>
        <w:t>. Для ее создания были введены следующие сущности:</w:t>
      </w:r>
    </w:p>
    <w:p w14:paraId="7E5B21FF" w14:textId="07C06EFC" w:rsidR="00CB6B95" w:rsidRDefault="00CB6B95" w:rsidP="00CB6B95">
      <w:pPr>
        <w:pStyle w:val="af4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Cars </w:t>
      </w:r>
      <w:r>
        <w:rPr>
          <w:rFonts w:cs="Times New Roman"/>
          <w:szCs w:val="28"/>
        </w:rPr>
        <w:t>(Автомобили)</w:t>
      </w:r>
    </w:p>
    <w:p w14:paraId="7C6E6D52" w14:textId="520AA784" w:rsidR="00CB6B95" w:rsidRPr="00CB6B95" w:rsidRDefault="00CB6B95" w:rsidP="00CB6B95">
      <w:pPr>
        <w:pStyle w:val="af4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Violations </w:t>
      </w:r>
      <w:r>
        <w:rPr>
          <w:rFonts w:cs="Times New Roman"/>
          <w:szCs w:val="28"/>
        </w:rPr>
        <w:t>(Нарушения ПДД</w:t>
      </w:r>
      <w:r>
        <w:rPr>
          <w:rFonts w:cs="Times New Roman"/>
          <w:szCs w:val="28"/>
          <w:lang w:val="en-US"/>
        </w:rPr>
        <w:t>)</w:t>
      </w:r>
    </w:p>
    <w:p w14:paraId="0DF55ED5" w14:textId="0EE5E15E" w:rsidR="00CB6B95" w:rsidRPr="00CB6B95" w:rsidRDefault="00CB6B95" w:rsidP="00CB6B95">
      <w:pPr>
        <w:pStyle w:val="af4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Humans </w:t>
      </w:r>
      <w:r>
        <w:rPr>
          <w:rFonts w:cs="Times New Roman"/>
          <w:szCs w:val="28"/>
        </w:rPr>
        <w:t>(Люди)</w:t>
      </w:r>
    </w:p>
    <w:p w14:paraId="3877B4B1" w14:textId="19052132" w:rsidR="00CB6B95" w:rsidRPr="00CB6B95" w:rsidRDefault="00CB6B95" w:rsidP="00CB6B95">
      <w:pPr>
        <w:pStyle w:val="af4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Insurance</w:t>
      </w:r>
      <w:r>
        <w:rPr>
          <w:rFonts w:cs="Times New Roman"/>
          <w:szCs w:val="28"/>
        </w:rPr>
        <w:t xml:space="preserve"> (Страхование)</w:t>
      </w:r>
    </w:p>
    <w:p w14:paraId="7AE1DA37" w14:textId="2E4150AE" w:rsidR="00CB6B95" w:rsidRDefault="00CB6B95" w:rsidP="00CB6B95">
      <w:pPr>
        <w:pStyle w:val="af4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Facts</w:t>
      </w:r>
      <w:r>
        <w:rPr>
          <w:rFonts w:cs="Times New Roman"/>
          <w:szCs w:val="28"/>
        </w:rPr>
        <w:t xml:space="preserve"> (Факты нарушения ПДД)</w:t>
      </w:r>
    </w:p>
    <w:p w14:paraId="1D9235BB" w14:textId="77777777" w:rsidR="00C93D8C" w:rsidRDefault="00C93D8C" w:rsidP="00CB6B95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Этот набор сущностей был выбран и потому, что максимально полно описывает ситуацию транспортного происшествия, а именно в ней участвуют водители, их автомобили. У каждого автомобиля должна быть страховка. При ДДП фиксируется и устанавливается факт и вид нарушения.</w:t>
      </w:r>
    </w:p>
    <w:p w14:paraId="7C29DE54" w14:textId="77777777" w:rsidR="00C93D8C" w:rsidRDefault="00C93D8C" w:rsidP="00CB6B95">
      <w:pPr>
        <w:spacing w:line="360" w:lineRule="auto"/>
        <w:rPr>
          <w:rFonts w:cs="Times New Roman"/>
          <w:szCs w:val="28"/>
        </w:rPr>
      </w:pPr>
    </w:p>
    <w:p w14:paraId="1AC0E1EE" w14:textId="61515823" w:rsidR="00CB6B95" w:rsidRDefault="00C93D8C" w:rsidP="00CB6B95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4. </w:t>
      </w:r>
      <w:r w:rsidRPr="00C93D8C">
        <w:rPr>
          <w:rFonts w:cs="Times New Roman"/>
          <w:szCs w:val="28"/>
        </w:rPr>
        <w:t>Определить атрибуты сущностей.</w:t>
      </w:r>
    </w:p>
    <w:p w14:paraId="08AF0F22" w14:textId="05BDA797" w:rsidR="00C93D8C" w:rsidRDefault="00C93D8C" w:rsidP="00CB6B95">
      <w:p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Cars</w:t>
      </w:r>
      <w:r>
        <w:rPr>
          <w:rFonts w:cs="Times New Roman"/>
          <w:szCs w:val="28"/>
        </w:rPr>
        <w:t xml:space="preserve"> (Автомобили)</w:t>
      </w:r>
      <w:r>
        <w:rPr>
          <w:rFonts w:cs="Times New Roman"/>
          <w:szCs w:val="28"/>
          <w:lang w:val="en-US"/>
        </w:rPr>
        <w:t>:</w:t>
      </w:r>
    </w:p>
    <w:p w14:paraId="57D3118A" w14:textId="598031D4" w:rsidR="00C60F38" w:rsidRPr="00C60F38" w:rsidRDefault="00C60F38" w:rsidP="00C60F38">
      <w:pPr>
        <w:pStyle w:val="af4"/>
        <w:numPr>
          <w:ilvl w:val="0"/>
          <w:numId w:val="11"/>
        </w:num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id (</w:t>
      </w:r>
      <w:r>
        <w:rPr>
          <w:rFonts w:cs="Times New Roman"/>
          <w:szCs w:val="28"/>
        </w:rPr>
        <w:t>первичный ключ)</w:t>
      </w:r>
    </w:p>
    <w:p w14:paraId="1400DFAA" w14:textId="513B6505" w:rsidR="00C93D8C" w:rsidRDefault="00C93D8C" w:rsidP="00C93D8C">
      <w:pPr>
        <w:pStyle w:val="af4"/>
        <w:numPr>
          <w:ilvl w:val="0"/>
          <w:numId w:val="6"/>
        </w:num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brand (</w:t>
      </w:r>
      <w:r>
        <w:rPr>
          <w:rFonts w:cs="Times New Roman"/>
          <w:szCs w:val="28"/>
        </w:rPr>
        <w:t>бренд)</w:t>
      </w:r>
    </w:p>
    <w:p w14:paraId="146E4B27" w14:textId="2664B44E" w:rsidR="00C93D8C" w:rsidRDefault="00C93D8C" w:rsidP="00C93D8C">
      <w:pPr>
        <w:pStyle w:val="af4"/>
        <w:numPr>
          <w:ilvl w:val="0"/>
          <w:numId w:val="6"/>
        </w:num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model</w:t>
      </w:r>
      <w:r>
        <w:rPr>
          <w:rFonts w:cs="Times New Roman"/>
          <w:szCs w:val="28"/>
        </w:rPr>
        <w:t xml:space="preserve"> (модель)</w:t>
      </w:r>
    </w:p>
    <w:p w14:paraId="54C267A3" w14:textId="4FAEFD82" w:rsidR="00C93D8C" w:rsidRDefault="00C93D8C" w:rsidP="00C93D8C">
      <w:pPr>
        <w:pStyle w:val="af4"/>
        <w:numPr>
          <w:ilvl w:val="0"/>
          <w:numId w:val="6"/>
        </w:numPr>
        <w:spacing w:line="360" w:lineRule="auto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year_create</w:t>
      </w:r>
      <w:proofErr w:type="spellEnd"/>
      <w:r>
        <w:rPr>
          <w:rFonts w:cs="Times New Roman"/>
          <w:szCs w:val="28"/>
        </w:rPr>
        <w:t xml:space="preserve"> (год выпуска)</w:t>
      </w:r>
    </w:p>
    <w:p w14:paraId="301AEE62" w14:textId="559BD796" w:rsidR="00C93D8C" w:rsidRDefault="00C93D8C" w:rsidP="00C93D8C">
      <w:pPr>
        <w:pStyle w:val="af4"/>
        <w:numPr>
          <w:ilvl w:val="0"/>
          <w:numId w:val="6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number</w:t>
      </w:r>
      <w:r w:rsidRPr="00C93D8C">
        <w:rPr>
          <w:rFonts w:cs="Times New Roman"/>
          <w:szCs w:val="28"/>
        </w:rPr>
        <w:t>_</w:t>
      </w:r>
      <w:proofErr w:type="spellStart"/>
      <w:r>
        <w:rPr>
          <w:rFonts w:cs="Times New Roman"/>
          <w:szCs w:val="28"/>
          <w:lang w:val="en-US"/>
        </w:rPr>
        <w:t>gov</w:t>
      </w:r>
      <w:proofErr w:type="spellEnd"/>
      <w:r>
        <w:rPr>
          <w:rFonts w:cs="Times New Roman"/>
          <w:szCs w:val="28"/>
        </w:rPr>
        <w:t xml:space="preserve"> (государственный номер автомобиля)</w:t>
      </w:r>
    </w:p>
    <w:p w14:paraId="56AA6657" w14:textId="1F5D5B48" w:rsidR="00C93D8C" w:rsidRDefault="00C93D8C" w:rsidP="00C93D8C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Violations </w:t>
      </w:r>
      <w:r>
        <w:rPr>
          <w:rFonts w:cs="Times New Roman"/>
          <w:szCs w:val="28"/>
        </w:rPr>
        <w:t>(Нарушения ПДД</w:t>
      </w:r>
      <w:r>
        <w:rPr>
          <w:rFonts w:cs="Times New Roman"/>
          <w:szCs w:val="28"/>
          <w:lang w:val="en-US"/>
        </w:rPr>
        <w:t>)</w:t>
      </w:r>
      <w:r>
        <w:rPr>
          <w:rFonts w:cs="Times New Roman"/>
          <w:szCs w:val="28"/>
        </w:rPr>
        <w:t>:</w:t>
      </w:r>
    </w:p>
    <w:p w14:paraId="5B83A9DA" w14:textId="24BE22BB" w:rsidR="00C60F38" w:rsidRPr="00C60F38" w:rsidRDefault="00C60F38" w:rsidP="00C93D8C">
      <w:pPr>
        <w:pStyle w:val="af4"/>
        <w:numPr>
          <w:ilvl w:val="0"/>
          <w:numId w:val="11"/>
        </w:num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id (</w:t>
      </w:r>
      <w:r>
        <w:rPr>
          <w:rFonts w:cs="Times New Roman"/>
          <w:szCs w:val="28"/>
        </w:rPr>
        <w:t>первичный ключ)</w:t>
      </w:r>
    </w:p>
    <w:p w14:paraId="5A77E787" w14:textId="330C9BD5" w:rsidR="00C93D8C" w:rsidRPr="00C93D8C" w:rsidRDefault="00C93D8C" w:rsidP="00C93D8C">
      <w:pPr>
        <w:pStyle w:val="af4"/>
        <w:numPr>
          <w:ilvl w:val="0"/>
          <w:numId w:val="7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name (</w:t>
      </w:r>
      <w:r>
        <w:rPr>
          <w:rFonts w:cs="Times New Roman"/>
          <w:szCs w:val="28"/>
        </w:rPr>
        <w:t>название нарушения</w:t>
      </w:r>
      <w:r>
        <w:rPr>
          <w:rFonts w:cs="Times New Roman"/>
          <w:szCs w:val="28"/>
          <w:lang w:val="en-US"/>
        </w:rPr>
        <w:t>)</w:t>
      </w:r>
    </w:p>
    <w:p w14:paraId="6FFEEA38" w14:textId="58903F29" w:rsidR="00C93D8C" w:rsidRPr="00C93D8C" w:rsidRDefault="00C93D8C" w:rsidP="00C93D8C">
      <w:pPr>
        <w:pStyle w:val="af4"/>
        <w:numPr>
          <w:ilvl w:val="0"/>
          <w:numId w:val="7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payment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(</w:t>
      </w:r>
      <w:r>
        <w:rPr>
          <w:rFonts w:cs="Times New Roman"/>
          <w:szCs w:val="28"/>
        </w:rPr>
        <w:t>сумма штрафа</w:t>
      </w:r>
      <w:r>
        <w:rPr>
          <w:rFonts w:cs="Times New Roman"/>
          <w:szCs w:val="28"/>
          <w:lang w:val="en-US"/>
        </w:rPr>
        <w:t>)</w:t>
      </w:r>
    </w:p>
    <w:p w14:paraId="30D3DB85" w14:textId="6B986A3B" w:rsidR="00C93D8C" w:rsidRDefault="009062E1" w:rsidP="00C93D8C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Humans </w:t>
      </w:r>
      <w:r>
        <w:rPr>
          <w:rFonts w:cs="Times New Roman"/>
          <w:szCs w:val="28"/>
        </w:rPr>
        <w:t>(Люди):</w:t>
      </w:r>
    </w:p>
    <w:p w14:paraId="513051C5" w14:textId="1C3CB9AF" w:rsidR="00C60F38" w:rsidRPr="00C60F38" w:rsidRDefault="00C60F38" w:rsidP="00C93D8C">
      <w:pPr>
        <w:pStyle w:val="af4"/>
        <w:numPr>
          <w:ilvl w:val="0"/>
          <w:numId w:val="11"/>
        </w:num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lastRenderedPageBreak/>
        <w:t>id (</w:t>
      </w:r>
      <w:r>
        <w:rPr>
          <w:rFonts w:cs="Times New Roman"/>
          <w:szCs w:val="28"/>
        </w:rPr>
        <w:t>первичный ключ)</w:t>
      </w:r>
    </w:p>
    <w:p w14:paraId="2C9D1AED" w14:textId="44034385" w:rsidR="009062E1" w:rsidRPr="009062E1" w:rsidRDefault="009062E1" w:rsidP="009062E1">
      <w:pPr>
        <w:pStyle w:val="af4"/>
        <w:numPr>
          <w:ilvl w:val="0"/>
          <w:numId w:val="8"/>
        </w:numPr>
        <w:spacing w:line="360" w:lineRule="auto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fio</w:t>
      </w:r>
      <w:proofErr w:type="spellEnd"/>
      <w:r>
        <w:rPr>
          <w:rFonts w:cs="Times New Roman"/>
          <w:szCs w:val="28"/>
          <w:lang w:val="en-US"/>
        </w:rPr>
        <w:t xml:space="preserve"> (</w:t>
      </w:r>
      <w:r>
        <w:rPr>
          <w:rFonts w:cs="Times New Roman"/>
          <w:szCs w:val="28"/>
        </w:rPr>
        <w:t>Ф.И.О.</w:t>
      </w:r>
      <w:r>
        <w:rPr>
          <w:rFonts w:cs="Times New Roman"/>
          <w:szCs w:val="28"/>
          <w:lang w:val="en-US"/>
        </w:rPr>
        <w:t>)</w:t>
      </w:r>
    </w:p>
    <w:p w14:paraId="30EC7732" w14:textId="30560C97" w:rsidR="009062E1" w:rsidRPr="009062E1" w:rsidRDefault="009062E1" w:rsidP="009062E1">
      <w:pPr>
        <w:pStyle w:val="af4"/>
        <w:numPr>
          <w:ilvl w:val="0"/>
          <w:numId w:val="8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sex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(</w:t>
      </w:r>
      <w:r>
        <w:rPr>
          <w:rFonts w:cs="Times New Roman"/>
          <w:szCs w:val="28"/>
        </w:rPr>
        <w:t>пол</w:t>
      </w:r>
      <w:r>
        <w:rPr>
          <w:rFonts w:cs="Times New Roman"/>
          <w:szCs w:val="28"/>
          <w:lang w:val="en-US"/>
        </w:rPr>
        <w:t>)</w:t>
      </w:r>
    </w:p>
    <w:p w14:paraId="79D5F34C" w14:textId="25E781AE" w:rsidR="009062E1" w:rsidRPr="00260D88" w:rsidRDefault="009062E1" w:rsidP="009062E1">
      <w:pPr>
        <w:pStyle w:val="af4"/>
        <w:numPr>
          <w:ilvl w:val="0"/>
          <w:numId w:val="8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birthday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(</w:t>
      </w:r>
      <w:r>
        <w:rPr>
          <w:rFonts w:cs="Times New Roman"/>
          <w:szCs w:val="28"/>
        </w:rPr>
        <w:t>дата рождения</w:t>
      </w:r>
      <w:r>
        <w:rPr>
          <w:rFonts w:cs="Times New Roman"/>
          <w:szCs w:val="28"/>
          <w:lang w:val="en-US"/>
        </w:rPr>
        <w:t>)</w:t>
      </w:r>
    </w:p>
    <w:p w14:paraId="3D66B9CA" w14:textId="5D0417F1" w:rsidR="00260D88" w:rsidRDefault="00260D88" w:rsidP="00260D88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Insurance</w:t>
      </w:r>
      <w:r>
        <w:rPr>
          <w:rFonts w:cs="Times New Roman"/>
          <w:szCs w:val="28"/>
        </w:rPr>
        <w:t xml:space="preserve"> (Страхование):</w:t>
      </w:r>
    </w:p>
    <w:p w14:paraId="011770F7" w14:textId="55CC6E92" w:rsidR="00260D88" w:rsidRPr="00260D88" w:rsidRDefault="00260D88" w:rsidP="00260D88">
      <w:pPr>
        <w:pStyle w:val="af4"/>
        <w:numPr>
          <w:ilvl w:val="0"/>
          <w:numId w:val="9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insurance</w:t>
      </w:r>
      <w:r w:rsidRPr="00C60F38">
        <w:rPr>
          <w:rFonts w:cs="Times New Roman"/>
          <w:szCs w:val="28"/>
        </w:rPr>
        <w:t>_</w:t>
      </w:r>
      <w:proofErr w:type="spellStart"/>
      <w:r>
        <w:rPr>
          <w:rFonts w:cs="Times New Roman"/>
          <w:szCs w:val="28"/>
          <w:lang w:val="en-US"/>
        </w:rPr>
        <w:t>num</w:t>
      </w:r>
      <w:proofErr w:type="spellEnd"/>
      <w:r w:rsidRPr="00C60F38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 xml:space="preserve">номер </w:t>
      </w:r>
      <w:r w:rsidR="00C60F38">
        <w:rPr>
          <w:rFonts w:cs="Times New Roman"/>
          <w:szCs w:val="28"/>
        </w:rPr>
        <w:t>страховки, первичный ключ</w:t>
      </w:r>
      <w:r w:rsidRPr="00C60F38">
        <w:rPr>
          <w:rFonts w:cs="Times New Roman"/>
          <w:szCs w:val="28"/>
        </w:rPr>
        <w:t>)</w:t>
      </w:r>
    </w:p>
    <w:p w14:paraId="61A46F72" w14:textId="2495041C" w:rsidR="00260D88" w:rsidRPr="00260D88" w:rsidRDefault="00260D88" w:rsidP="00260D88">
      <w:pPr>
        <w:pStyle w:val="af4"/>
        <w:numPr>
          <w:ilvl w:val="0"/>
          <w:numId w:val="9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body</w:t>
      </w:r>
      <w:r w:rsidRPr="00260D88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payment</w:t>
      </w:r>
      <w:r w:rsidRPr="00260D88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стоимость страхового объекта</w:t>
      </w:r>
      <w:r w:rsidRPr="00260D88">
        <w:rPr>
          <w:rFonts w:cs="Times New Roman"/>
          <w:szCs w:val="28"/>
        </w:rPr>
        <w:t>)</w:t>
      </w:r>
    </w:p>
    <w:p w14:paraId="0BF349FA" w14:textId="297E7180" w:rsidR="00260D88" w:rsidRPr="00260D88" w:rsidRDefault="00260D88" w:rsidP="00260D88">
      <w:pPr>
        <w:pStyle w:val="af4"/>
        <w:numPr>
          <w:ilvl w:val="0"/>
          <w:numId w:val="9"/>
        </w:numPr>
        <w:spacing w:line="360" w:lineRule="auto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percent_insurance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(</w:t>
      </w:r>
      <w:r>
        <w:rPr>
          <w:rFonts w:cs="Times New Roman"/>
          <w:szCs w:val="28"/>
        </w:rPr>
        <w:t>процент страховки</w:t>
      </w:r>
      <w:r>
        <w:rPr>
          <w:rFonts w:cs="Times New Roman"/>
          <w:szCs w:val="28"/>
          <w:lang w:val="en-US"/>
        </w:rPr>
        <w:t>)</w:t>
      </w:r>
    </w:p>
    <w:p w14:paraId="540B18C5" w14:textId="317EA0F2" w:rsidR="00260D88" w:rsidRPr="00260D88" w:rsidRDefault="00260D88" w:rsidP="00260D88">
      <w:pPr>
        <w:pStyle w:val="af4"/>
        <w:numPr>
          <w:ilvl w:val="0"/>
          <w:numId w:val="9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payment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(</w:t>
      </w:r>
      <w:r>
        <w:rPr>
          <w:rFonts w:cs="Times New Roman"/>
          <w:szCs w:val="28"/>
        </w:rPr>
        <w:t>сумма страховых выплат</w:t>
      </w:r>
      <w:r>
        <w:rPr>
          <w:rFonts w:cs="Times New Roman"/>
          <w:szCs w:val="28"/>
          <w:lang w:val="en-US"/>
        </w:rPr>
        <w:t>)</w:t>
      </w:r>
    </w:p>
    <w:p w14:paraId="61F12746" w14:textId="7AC6CD48" w:rsidR="00260D88" w:rsidRDefault="00365883" w:rsidP="00260D88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Facts</w:t>
      </w:r>
      <w:r>
        <w:rPr>
          <w:rFonts w:cs="Times New Roman"/>
          <w:szCs w:val="28"/>
        </w:rPr>
        <w:t xml:space="preserve"> (Факты нарушения ПДД):</w:t>
      </w:r>
    </w:p>
    <w:p w14:paraId="37BE3559" w14:textId="4E92002B" w:rsidR="00C60F38" w:rsidRPr="00C60F38" w:rsidRDefault="00C60F38" w:rsidP="00C60F38">
      <w:pPr>
        <w:pStyle w:val="af4"/>
        <w:numPr>
          <w:ilvl w:val="0"/>
          <w:numId w:val="12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id (</w:t>
      </w:r>
      <w:r>
        <w:rPr>
          <w:rFonts w:cs="Times New Roman"/>
          <w:szCs w:val="28"/>
        </w:rPr>
        <w:t>первичный ключ)</w:t>
      </w:r>
    </w:p>
    <w:p w14:paraId="117BCD3A" w14:textId="6EF9D578" w:rsidR="00365883" w:rsidRPr="00365883" w:rsidRDefault="00365883" w:rsidP="00365883">
      <w:pPr>
        <w:pStyle w:val="af4"/>
        <w:numPr>
          <w:ilvl w:val="0"/>
          <w:numId w:val="10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car</w:t>
      </w:r>
      <w:r w:rsidRPr="00365883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id</w:t>
      </w:r>
      <w:r w:rsidRPr="00365883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 xml:space="preserve">внешний ключ таблицы </w:t>
      </w:r>
      <w:r>
        <w:rPr>
          <w:rFonts w:cs="Times New Roman"/>
          <w:szCs w:val="28"/>
          <w:lang w:val="en-US"/>
        </w:rPr>
        <w:t>cars</w:t>
      </w:r>
      <w:r w:rsidRPr="00365883">
        <w:rPr>
          <w:rFonts w:cs="Times New Roman"/>
          <w:szCs w:val="28"/>
        </w:rPr>
        <w:t>)</w:t>
      </w:r>
    </w:p>
    <w:p w14:paraId="2EB96B62" w14:textId="260A17EE" w:rsidR="00365883" w:rsidRPr="00365883" w:rsidRDefault="00365883" w:rsidP="00365883">
      <w:pPr>
        <w:pStyle w:val="af4"/>
        <w:numPr>
          <w:ilvl w:val="0"/>
          <w:numId w:val="10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driver</w:t>
      </w:r>
      <w:r>
        <w:rPr>
          <w:rFonts w:cs="Times New Roman"/>
          <w:szCs w:val="28"/>
        </w:rPr>
        <w:t xml:space="preserve"> </w:t>
      </w:r>
      <w:r w:rsidRPr="00365883">
        <w:rPr>
          <w:rFonts w:cs="Times New Roman"/>
          <w:szCs w:val="28"/>
        </w:rPr>
        <w:t>(</w:t>
      </w:r>
      <w:r>
        <w:rPr>
          <w:rFonts w:cs="Times New Roman"/>
          <w:szCs w:val="28"/>
        </w:rPr>
        <w:t xml:space="preserve">внешний ключ таблицы </w:t>
      </w:r>
      <w:r>
        <w:rPr>
          <w:rFonts w:cs="Times New Roman"/>
          <w:szCs w:val="28"/>
          <w:lang w:val="en-US"/>
        </w:rPr>
        <w:t>humans</w:t>
      </w:r>
      <w:r w:rsidRPr="00365883">
        <w:rPr>
          <w:rFonts w:cs="Times New Roman"/>
          <w:szCs w:val="28"/>
        </w:rPr>
        <w:t>)</w:t>
      </w:r>
    </w:p>
    <w:p w14:paraId="14F446DF" w14:textId="3378E213" w:rsidR="00365883" w:rsidRPr="00365883" w:rsidRDefault="00365883" w:rsidP="00365883">
      <w:pPr>
        <w:pStyle w:val="af4"/>
        <w:numPr>
          <w:ilvl w:val="0"/>
          <w:numId w:val="10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owner</w:t>
      </w:r>
      <w:r w:rsidRPr="00365883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 xml:space="preserve">внешний ключ таблицы </w:t>
      </w:r>
      <w:r>
        <w:rPr>
          <w:rFonts w:cs="Times New Roman"/>
          <w:szCs w:val="28"/>
          <w:lang w:val="en-US"/>
        </w:rPr>
        <w:t>humans</w:t>
      </w:r>
      <w:r w:rsidRPr="00365883">
        <w:rPr>
          <w:rFonts w:cs="Times New Roman"/>
          <w:szCs w:val="28"/>
        </w:rPr>
        <w:t>)</w:t>
      </w:r>
    </w:p>
    <w:p w14:paraId="0D2F5842" w14:textId="12808549" w:rsidR="00365883" w:rsidRDefault="00365883" w:rsidP="00365883">
      <w:pPr>
        <w:pStyle w:val="af4"/>
        <w:numPr>
          <w:ilvl w:val="0"/>
          <w:numId w:val="10"/>
        </w:num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date (</w:t>
      </w:r>
      <w:r>
        <w:rPr>
          <w:rFonts w:cs="Times New Roman"/>
          <w:szCs w:val="28"/>
        </w:rPr>
        <w:t>дата ДДТ)</w:t>
      </w:r>
    </w:p>
    <w:p w14:paraId="5CE639B0" w14:textId="3889A0CD" w:rsidR="00365883" w:rsidRDefault="00365883" w:rsidP="00365883">
      <w:pPr>
        <w:pStyle w:val="af4"/>
        <w:numPr>
          <w:ilvl w:val="0"/>
          <w:numId w:val="10"/>
        </w:numPr>
        <w:spacing w:line="360" w:lineRule="auto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violation_id</w:t>
      </w:r>
      <w:proofErr w:type="spellEnd"/>
      <w:r w:rsidRPr="009C06D4">
        <w:rPr>
          <w:rFonts w:cs="Times New Roman"/>
          <w:szCs w:val="28"/>
          <w:lang w:val="en-US"/>
        </w:rPr>
        <w:t xml:space="preserve"> </w:t>
      </w:r>
      <w:r w:rsidR="009C06D4" w:rsidRPr="009C06D4">
        <w:rPr>
          <w:rFonts w:cs="Times New Roman"/>
          <w:szCs w:val="28"/>
          <w:lang w:val="en-US"/>
        </w:rPr>
        <w:t>(</w:t>
      </w:r>
      <w:r w:rsidR="009C06D4">
        <w:rPr>
          <w:rFonts w:cs="Times New Roman"/>
          <w:szCs w:val="28"/>
        </w:rPr>
        <w:t>внешний</w:t>
      </w:r>
      <w:r w:rsidR="009C06D4" w:rsidRPr="009C06D4">
        <w:rPr>
          <w:rFonts w:cs="Times New Roman"/>
          <w:szCs w:val="28"/>
          <w:lang w:val="en-US"/>
        </w:rPr>
        <w:t xml:space="preserve"> </w:t>
      </w:r>
      <w:r w:rsidR="009C06D4">
        <w:rPr>
          <w:rFonts w:cs="Times New Roman"/>
          <w:szCs w:val="28"/>
        </w:rPr>
        <w:t>ключ</w:t>
      </w:r>
      <w:r w:rsidR="009C06D4" w:rsidRPr="009C06D4">
        <w:rPr>
          <w:rFonts w:cs="Times New Roman"/>
          <w:szCs w:val="28"/>
          <w:lang w:val="en-US"/>
        </w:rPr>
        <w:t xml:space="preserve"> </w:t>
      </w:r>
      <w:r w:rsidR="009C06D4">
        <w:rPr>
          <w:rFonts w:cs="Times New Roman"/>
          <w:szCs w:val="28"/>
        </w:rPr>
        <w:t>таблицы</w:t>
      </w:r>
      <w:r w:rsidR="009C06D4" w:rsidRPr="009C06D4">
        <w:rPr>
          <w:rFonts w:cs="Times New Roman"/>
          <w:szCs w:val="28"/>
          <w:lang w:val="en-US"/>
        </w:rPr>
        <w:t xml:space="preserve"> </w:t>
      </w:r>
      <w:r w:rsidR="009C06D4">
        <w:rPr>
          <w:rFonts w:cs="Times New Roman"/>
          <w:szCs w:val="28"/>
          <w:lang w:val="en-US"/>
        </w:rPr>
        <w:t>violations</w:t>
      </w:r>
      <w:r w:rsidR="009C06D4" w:rsidRPr="009C06D4">
        <w:rPr>
          <w:rFonts w:cs="Times New Roman"/>
          <w:szCs w:val="28"/>
          <w:lang w:val="en-US"/>
        </w:rPr>
        <w:t>)</w:t>
      </w:r>
    </w:p>
    <w:p w14:paraId="09369E50" w14:textId="3815B839" w:rsidR="00365883" w:rsidRPr="009C06D4" w:rsidRDefault="00365883" w:rsidP="00365883">
      <w:pPr>
        <w:pStyle w:val="af4"/>
        <w:numPr>
          <w:ilvl w:val="0"/>
          <w:numId w:val="10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drive</w:t>
      </w:r>
      <w:r w:rsidRPr="009C06D4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right</w:t>
      </w:r>
      <w:r w:rsidR="009C06D4" w:rsidRPr="009C06D4">
        <w:rPr>
          <w:rFonts w:cs="Times New Roman"/>
          <w:szCs w:val="28"/>
        </w:rPr>
        <w:t xml:space="preserve"> (</w:t>
      </w:r>
      <w:r w:rsidR="009C06D4">
        <w:rPr>
          <w:rFonts w:cs="Times New Roman"/>
          <w:szCs w:val="28"/>
        </w:rPr>
        <w:t>право на вождение, кто находился за рулем автомобиля</w:t>
      </w:r>
      <w:r w:rsidR="009C06D4" w:rsidRPr="009C06D4">
        <w:rPr>
          <w:rFonts w:cs="Times New Roman"/>
          <w:szCs w:val="28"/>
        </w:rPr>
        <w:t>)</w:t>
      </w:r>
    </w:p>
    <w:p w14:paraId="4CB8D65F" w14:textId="59EBC53A" w:rsidR="00365883" w:rsidRPr="009C06D4" w:rsidRDefault="00365883" w:rsidP="00365883">
      <w:pPr>
        <w:pStyle w:val="af4"/>
        <w:numPr>
          <w:ilvl w:val="0"/>
          <w:numId w:val="10"/>
        </w:numPr>
        <w:spacing w:line="360" w:lineRule="auto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insurance_num</w:t>
      </w:r>
      <w:proofErr w:type="spellEnd"/>
      <w:r w:rsidR="009C06D4" w:rsidRPr="009C06D4">
        <w:rPr>
          <w:rFonts w:cs="Times New Roman"/>
          <w:szCs w:val="28"/>
          <w:lang w:val="en-US"/>
        </w:rPr>
        <w:t xml:space="preserve"> (</w:t>
      </w:r>
      <w:r w:rsidR="009C06D4">
        <w:rPr>
          <w:rFonts w:cs="Times New Roman"/>
          <w:szCs w:val="28"/>
        </w:rPr>
        <w:t>внешний</w:t>
      </w:r>
      <w:r w:rsidR="009C06D4" w:rsidRPr="009C06D4">
        <w:rPr>
          <w:rFonts w:cs="Times New Roman"/>
          <w:szCs w:val="28"/>
          <w:lang w:val="en-US"/>
        </w:rPr>
        <w:t xml:space="preserve"> </w:t>
      </w:r>
      <w:r w:rsidR="009C06D4">
        <w:rPr>
          <w:rFonts w:cs="Times New Roman"/>
          <w:szCs w:val="28"/>
        </w:rPr>
        <w:t>ключ</w:t>
      </w:r>
      <w:r w:rsidR="009C06D4" w:rsidRPr="009C06D4">
        <w:rPr>
          <w:rFonts w:cs="Times New Roman"/>
          <w:szCs w:val="28"/>
          <w:lang w:val="en-US"/>
        </w:rPr>
        <w:t xml:space="preserve"> </w:t>
      </w:r>
      <w:r w:rsidR="009C06D4">
        <w:rPr>
          <w:rFonts w:cs="Times New Roman"/>
          <w:szCs w:val="28"/>
        </w:rPr>
        <w:t>таблицы</w:t>
      </w:r>
      <w:r w:rsidR="009C06D4" w:rsidRPr="009C06D4">
        <w:rPr>
          <w:rFonts w:cs="Times New Roman"/>
          <w:szCs w:val="28"/>
          <w:lang w:val="en-US"/>
        </w:rPr>
        <w:t xml:space="preserve"> </w:t>
      </w:r>
      <w:r w:rsidR="009C06D4">
        <w:rPr>
          <w:rFonts w:cs="Times New Roman"/>
          <w:szCs w:val="28"/>
          <w:lang w:val="en-US"/>
        </w:rPr>
        <w:t>insurance</w:t>
      </w:r>
      <w:r w:rsidR="009C06D4" w:rsidRPr="009C06D4">
        <w:rPr>
          <w:rFonts w:cs="Times New Roman"/>
          <w:szCs w:val="28"/>
          <w:lang w:val="en-US"/>
        </w:rPr>
        <w:t>)</w:t>
      </w:r>
    </w:p>
    <w:p w14:paraId="44FA1FE1" w14:textId="31784AA3" w:rsidR="009C06D4" w:rsidRDefault="009C06D4" w:rsidP="009C06D4">
      <w:pPr>
        <w:spacing w:line="360" w:lineRule="auto"/>
        <w:rPr>
          <w:rFonts w:cs="Times New Roman"/>
          <w:szCs w:val="28"/>
          <w:lang w:val="en-US"/>
        </w:rPr>
      </w:pPr>
    </w:p>
    <w:p w14:paraId="6ED42DC6" w14:textId="2D0C0468" w:rsidR="00C60F38" w:rsidRDefault="00D102DF" w:rsidP="009C06D4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5. </w:t>
      </w:r>
      <w:r w:rsidRPr="00D102DF">
        <w:rPr>
          <w:rFonts w:cs="Times New Roman"/>
          <w:szCs w:val="28"/>
        </w:rPr>
        <w:t>Выделить ключевые атрибуты сущностей (первичные и внешние ключи). Пояснить свой выбор.</w:t>
      </w:r>
    </w:p>
    <w:p w14:paraId="4111C859" w14:textId="07BC4E82" w:rsidR="00D102DF" w:rsidRDefault="00D102DF" w:rsidP="009C06D4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У каждой таблицы</w:t>
      </w:r>
      <w:r w:rsidRPr="00D102DF">
        <w:rPr>
          <w:rFonts w:cs="Times New Roman"/>
          <w:szCs w:val="28"/>
        </w:rPr>
        <w:t xml:space="preserve"> введен</w:t>
      </w:r>
      <w:r>
        <w:rPr>
          <w:rFonts w:cs="Times New Roman"/>
          <w:szCs w:val="28"/>
        </w:rPr>
        <w:t xml:space="preserve"> атрибут </w:t>
      </w:r>
      <w:r>
        <w:rPr>
          <w:rFonts w:cs="Times New Roman"/>
          <w:szCs w:val="28"/>
          <w:lang w:val="en-US"/>
        </w:rPr>
        <w:t>id</w:t>
      </w:r>
      <w:r>
        <w:rPr>
          <w:rFonts w:cs="Times New Roman"/>
          <w:szCs w:val="28"/>
        </w:rPr>
        <w:t xml:space="preserve">, который служит в роли первичного ключа. У таблицы </w:t>
      </w:r>
      <w:r>
        <w:rPr>
          <w:rFonts w:cs="Times New Roman"/>
          <w:szCs w:val="28"/>
          <w:lang w:val="en-US"/>
        </w:rPr>
        <w:t>Insurance</w:t>
      </w:r>
      <w:r w:rsidRPr="00D102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(Страхование) роль первичного ключа выполняет атрибут </w:t>
      </w:r>
      <w:r>
        <w:rPr>
          <w:rFonts w:cs="Times New Roman"/>
          <w:szCs w:val="28"/>
          <w:lang w:val="en-US"/>
        </w:rPr>
        <w:t>insurance</w:t>
      </w:r>
      <w:r w:rsidRPr="00D102DF">
        <w:rPr>
          <w:rFonts w:cs="Times New Roman"/>
          <w:szCs w:val="28"/>
        </w:rPr>
        <w:t>_</w:t>
      </w:r>
      <w:proofErr w:type="spellStart"/>
      <w:r>
        <w:rPr>
          <w:rFonts w:cs="Times New Roman"/>
          <w:szCs w:val="28"/>
          <w:lang w:val="en-US"/>
        </w:rPr>
        <w:t>num</w:t>
      </w:r>
      <w:proofErr w:type="spellEnd"/>
      <w:r>
        <w:rPr>
          <w:rFonts w:cs="Times New Roman"/>
          <w:szCs w:val="28"/>
        </w:rPr>
        <w:t xml:space="preserve"> (номер страховки), который называется естественным первичным ключом. Реляционная теория требует, чтобы в каждом домене каждый кортеж был уникальной </w:t>
      </w:r>
      <w:r w:rsidR="00344D06">
        <w:rPr>
          <w:rFonts w:cs="Times New Roman"/>
          <w:szCs w:val="28"/>
        </w:rPr>
        <w:t>единицей, для этого вводится дополнительный атрибут, либо один из естественных атрибутов выполняет эту роль, если это возможно.</w:t>
      </w:r>
    </w:p>
    <w:p w14:paraId="5E1C8F91" w14:textId="4DE95EF2" w:rsidR="00344D06" w:rsidRDefault="00344D06" w:rsidP="009C06D4">
      <w:pPr>
        <w:spacing w:line="360" w:lineRule="auto"/>
        <w:rPr>
          <w:rFonts w:cs="Times New Roman"/>
          <w:szCs w:val="28"/>
        </w:rPr>
      </w:pPr>
    </w:p>
    <w:p w14:paraId="0CEC4F38" w14:textId="687CA339" w:rsidR="00344D06" w:rsidRDefault="00344D06" w:rsidP="009C06D4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6. </w:t>
      </w:r>
      <w:r w:rsidR="000D053D" w:rsidRPr="000D053D">
        <w:rPr>
          <w:rFonts w:cs="Times New Roman"/>
          <w:szCs w:val="28"/>
        </w:rPr>
        <w:t>Определить связи между сущностями. Как минимум одна связь должна быть «многие ко многим».</w:t>
      </w:r>
    </w:p>
    <w:p w14:paraId="108E9E2C" w14:textId="1DC2FDC3" w:rsidR="000D053D" w:rsidRDefault="000D053D" w:rsidP="009C06D4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 помощью комбинации сущностей: автомобили, люди, страхование, можно построить связь </w:t>
      </w:r>
      <w:r w:rsidRPr="000D053D">
        <w:rPr>
          <w:rFonts w:cs="Times New Roman"/>
          <w:szCs w:val="28"/>
        </w:rPr>
        <w:t>«многие ко многим»</w:t>
      </w:r>
      <w:r>
        <w:rPr>
          <w:rFonts w:cs="Times New Roman"/>
          <w:szCs w:val="28"/>
        </w:rPr>
        <w:t>. Например, связь автомобили-люди связаны отношением владения. Один человек имеет право управлять несколькими машинами, а у одной машины могут быть несколько людей, которые имеют право ей управлять. Эта связь в реляционной теории не допустима, поэтому мы найдем другое решение, а именно введем новую сущность факты наруше</w:t>
      </w:r>
      <w:r w:rsidR="009011C5">
        <w:rPr>
          <w:rFonts w:cs="Times New Roman"/>
          <w:szCs w:val="28"/>
        </w:rPr>
        <w:t>ния, которая будет связывать все остальные сущности и это не вызовет коллизии, потому что каждой записи можно будет установить единственное, точное соответствие.</w:t>
      </w:r>
    </w:p>
    <w:p w14:paraId="743E8C01" w14:textId="6ECE9FE3" w:rsidR="009011C5" w:rsidRDefault="009011C5" w:rsidP="009C06D4">
      <w:pPr>
        <w:spacing w:line="360" w:lineRule="auto"/>
        <w:rPr>
          <w:rFonts w:cs="Times New Roman"/>
          <w:szCs w:val="28"/>
        </w:rPr>
      </w:pPr>
    </w:p>
    <w:p w14:paraId="07D8B2C4" w14:textId="705300B5" w:rsidR="009011C5" w:rsidRDefault="009011C5" w:rsidP="009C06D4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7 – 11. </w:t>
      </w:r>
    </w:p>
    <w:p w14:paraId="3B4F1AF0" w14:textId="02F46C02" w:rsidR="009011C5" w:rsidRDefault="009011C5" w:rsidP="009C06D4">
      <w:pPr>
        <w:spacing w:line="360" w:lineRule="auto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75E0414B" wp14:editId="0A979AD4">
            <wp:extent cx="5939790" cy="322453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4-12-20 13114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F072" w14:textId="77777777" w:rsidR="00BD597A" w:rsidRDefault="009011C5" w:rsidP="009C06D4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данном рисунке изображена итоговая логическая схема базы данных </w:t>
      </w:r>
      <w:r w:rsidRPr="00CB6B95">
        <w:rPr>
          <w:rFonts w:cs="Times New Roman"/>
          <w:szCs w:val="28"/>
        </w:rPr>
        <w:t>«Учет нарушений правил дорожного движения»</w:t>
      </w:r>
      <w:r>
        <w:rPr>
          <w:rFonts w:cs="Times New Roman"/>
          <w:szCs w:val="28"/>
        </w:rPr>
        <w:t xml:space="preserve">. На ней видно, что путем добавления сущности факты нарушения мы избавились от связей </w:t>
      </w:r>
      <w:r w:rsidRPr="000D053D">
        <w:rPr>
          <w:rFonts w:cs="Times New Roman"/>
          <w:szCs w:val="28"/>
        </w:rPr>
        <w:t>«многие ко многим».</w:t>
      </w:r>
      <w:r>
        <w:rPr>
          <w:rFonts w:cs="Times New Roman"/>
          <w:szCs w:val="28"/>
        </w:rPr>
        <w:t xml:space="preserve"> Так же на ней представлены и подписаны виды отношений к другим сущностям через нее, ука</w:t>
      </w:r>
      <w:r w:rsidR="00BD597A">
        <w:rPr>
          <w:rFonts w:cs="Times New Roman"/>
          <w:szCs w:val="28"/>
        </w:rPr>
        <w:t>заны и подписаны</w:t>
      </w:r>
      <w:r>
        <w:rPr>
          <w:rFonts w:cs="Times New Roman"/>
          <w:szCs w:val="28"/>
        </w:rPr>
        <w:t xml:space="preserve"> ключи</w:t>
      </w:r>
      <w:r w:rsidR="00BD597A">
        <w:rPr>
          <w:rFonts w:cs="Times New Roman"/>
          <w:szCs w:val="28"/>
        </w:rPr>
        <w:t xml:space="preserve"> первичные </w:t>
      </w:r>
      <w:r w:rsidR="00BD597A" w:rsidRPr="00BD597A">
        <w:rPr>
          <w:rFonts w:cs="Times New Roman"/>
          <w:szCs w:val="28"/>
        </w:rPr>
        <w:t>(</w:t>
      </w:r>
      <w:r w:rsidR="00BD597A">
        <w:rPr>
          <w:rFonts w:cs="Times New Roman"/>
          <w:szCs w:val="28"/>
          <w:lang w:val="en-US"/>
        </w:rPr>
        <w:t>PK</w:t>
      </w:r>
      <w:r w:rsidR="00BD597A" w:rsidRPr="00BD597A">
        <w:rPr>
          <w:rFonts w:cs="Times New Roman"/>
          <w:szCs w:val="28"/>
        </w:rPr>
        <w:t xml:space="preserve">) </w:t>
      </w:r>
      <w:r w:rsidR="00BD597A">
        <w:rPr>
          <w:rFonts w:cs="Times New Roman"/>
          <w:szCs w:val="28"/>
        </w:rPr>
        <w:t>и внешние (</w:t>
      </w:r>
      <w:r w:rsidR="00BD597A">
        <w:rPr>
          <w:rFonts w:cs="Times New Roman"/>
          <w:szCs w:val="28"/>
          <w:lang w:val="en-US"/>
        </w:rPr>
        <w:t>FK</w:t>
      </w:r>
      <w:r w:rsidR="00BD597A">
        <w:rPr>
          <w:rFonts w:cs="Times New Roman"/>
          <w:szCs w:val="28"/>
        </w:rPr>
        <w:t>)</w:t>
      </w:r>
      <w:r w:rsidR="00BD597A" w:rsidRPr="00BD597A">
        <w:rPr>
          <w:rFonts w:cs="Times New Roman"/>
          <w:szCs w:val="28"/>
        </w:rPr>
        <w:t>.</w:t>
      </w:r>
    </w:p>
    <w:p w14:paraId="65066393" w14:textId="75F3E0FC" w:rsidR="009011C5" w:rsidRDefault="00387136" w:rsidP="00387136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Контрольные вопросы</w:t>
      </w:r>
    </w:p>
    <w:p w14:paraId="03A21AC7" w14:textId="77777777" w:rsidR="00387136" w:rsidRDefault="00387136" w:rsidP="00387136">
      <w:pPr>
        <w:spacing w:line="360" w:lineRule="auto"/>
        <w:rPr>
          <w:rFonts w:cs="Times New Roman"/>
          <w:szCs w:val="28"/>
        </w:rPr>
      </w:pPr>
    </w:p>
    <w:p w14:paraId="280B2579" w14:textId="3438C830" w:rsidR="00387136" w:rsidRPr="00387136" w:rsidRDefault="00387136" w:rsidP="00387136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</w:t>
      </w:r>
      <w:r w:rsidRPr="00387136">
        <w:rPr>
          <w:rFonts w:cs="Times New Roman"/>
          <w:szCs w:val="28"/>
        </w:rPr>
        <w:t>Дайте определения следующим понятиям: данные, база данных, СУБД, ведение базы данных.</w:t>
      </w:r>
    </w:p>
    <w:p w14:paraId="76A2F295" w14:textId="2DA3F573" w:rsidR="009011C5" w:rsidRDefault="00387136" w:rsidP="009C06D4">
      <w:pPr>
        <w:spacing w:line="360" w:lineRule="auto"/>
        <w:rPr>
          <w:rFonts w:cs="Times New Roman"/>
          <w:szCs w:val="28"/>
        </w:rPr>
      </w:pPr>
      <w:r w:rsidRPr="00387136">
        <w:rPr>
          <w:rFonts w:cs="Times New Roman"/>
          <w:i/>
          <w:szCs w:val="28"/>
        </w:rPr>
        <w:t>Данные</w:t>
      </w:r>
      <w:r w:rsidRPr="00387136">
        <w:rPr>
          <w:rFonts w:cs="Times New Roman"/>
          <w:szCs w:val="28"/>
        </w:rPr>
        <w:t xml:space="preserve"> – представление объектов реального мира и их свойств в формализованном виде, пригодном для хранения, передачи, интерпретации или обработки. В случае использования данных для уменьшения неопределенности знаний о каком-либо объекте данные превращаются в информацию.</w:t>
      </w:r>
    </w:p>
    <w:p w14:paraId="060C0B15" w14:textId="65EE38EA" w:rsidR="00387136" w:rsidRDefault="00387136" w:rsidP="009C06D4">
      <w:pPr>
        <w:spacing w:line="360" w:lineRule="auto"/>
        <w:rPr>
          <w:rFonts w:cs="Times New Roman"/>
          <w:szCs w:val="28"/>
        </w:rPr>
      </w:pPr>
      <w:r w:rsidRPr="00387136">
        <w:rPr>
          <w:rFonts w:cs="Times New Roman"/>
          <w:i/>
          <w:szCs w:val="28"/>
        </w:rPr>
        <w:t>База данных (БД)</w:t>
      </w:r>
      <w:r w:rsidRPr="00387136">
        <w:rPr>
          <w:rFonts w:cs="Times New Roman"/>
          <w:szCs w:val="28"/>
        </w:rPr>
        <w:t xml:space="preserve"> – совокупность данных, организованных по определенным правилам, предусматривающим общие принципы описания, хранения и манипулирования данными, независимая от прикладных программ.</w:t>
      </w:r>
    </w:p>
    <w:p w14:paraId="60F1589F" w14:textId="77777777" w:rsidR="00387136" w:rsidRDefault="00387136" w:rsidP="009C06D4">
      <w:pPr>
        <w:spacing w:line="360" w:lineRule="auto"/>
        <w:rPr>
          <w:rFonts w:cs="Times New Roman"/>
          <w:szCs w:val="28"/>
        </w:rPr>
      </w:pPr>
      <w:r w:rsidRPr="00387136">
        <w:rPr>
          <w:rFonts w:cs="Times New Roman"/>
          <w:i/>
          <w:szCs w:val="28"/>
        </w:rPr>
        <w:t>Система управления базами данных (СУБД)</w:t>
      </w:r>
      <w:r w:rsidRPr="00387136">
        <w:rPr>
          <w:rFonts w:cs="Times New Roman"/>
          <w:szCs w:val="28"/>
        </w:rPr>
        <w:t xml:space="preserve"> – совокупность программ и языковых средств, предназначенных для управления данными в базе данных, ведения базы данных и обеспечения взаимодействия ее с прикладными программам</w:t>
      </w:r>
      <w:r>
        <w:rPr>
          <w:rFonts w:cs="Times New Roman"/>
          <w:szCs w:val="28"/>
        </w:rPr>
        <w:t>и.</w:t>
      </w:r>
    </w:p>
    <w:p w14:paraId="7F0A55BA" w14:textId="10CB3F33" w:rsidR="00387136" w:rsidRDefault="00387136" w:rsidP="009C06D4">
      <w:pPr>
        <w:spacing w:line="360" w:lineRule="auto"/>
        <w:rPr>
          <w:rFonts w:cs="Times New Roman"/>
          <w:szCs w:val="28"/>
        </w:rPr>
      </w:pPr>
      <w:r w:rsidRPr="00387136">
        <w:rPr>
          <w:rFonts w:cs="Times New Roman"/>
          <w:i/>
          <w:szCs w:val="28"/>
        </w:rPr>
        <w:t>Ведение базы данных</w:t>
      </w:r>
      <w:r w:rsidRPr="00387136">
        <w:rPr>
          <w:rFonts w:cs="Times New Roman"/>
          <w:szCs w:val="28"/>
        </w:rPr>
        <w:t xml:space="preserve"> – деятельность по обновлению, восстановлению и перестройке структуры базы данных с целью обеспечения ее целостности, сохранности и эффективности использования.</w:t>
      </w:r>
    </w:p>
    <w:p w14:paraId="6044354F" w14:textId="3AE33942" w:rsidR="000A2B19" w:rsidRDefault="000A2B19" w:rsidP="009C06D4">
      <w:pPr>
        <w:spacing w:line="360" w:lineRule="auto"/>
        <w:rPr>
          <w:rFonts w:cs="Times New Roman"/>
          <w:szCs w:val="28"/>
        </w:rPr>
      </w:pPr>
    </w:p>
    <w:p w14:paraId="3A185BE3" w14:textId="3360A03B" w:rsidR="0015074D" w:rsidRDefault="0015074D" w:rsidP="009C06D4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</w:t>
      </w:r>
      <w:r w:rsidRPr="0015074D">
        <w:rPr>
          <w:rFonts w:cs="Times New Roman"/>
          <w:szCs w:val="28"/>
        </w:rPr>
        <w:t>В чем отличие данных от информации?</w:t>
      </w:r>
    </w:p>
    <w:p w14:paraId="1CEFB5DA" w14:textId="2C35DAB8" w:rsidR="0015074D" w:rsidRDefault="0015074D" w:rsidP="009C06D4">
      <w:pPr>
        <w:spacing w:line="360" w:lineRule="auto"/>
        <w:rPr>
          <w:rFonts w:cs="Times New Roman"/>
          <w:szCs w:val="28"/>
        </w:rPr>
      </w:pPr>
      <w:r w:rsidRPr="0015074D">
        <w:rPr>
          <w:rFonts w:cs="Times New Roman"/>
          <w:szCs w:val="28"/>
        </w:rPr>
        <w:t>Информация - факты, события, вещи, процессы, идеи, понятия или иные касающиеся объектов знания, которые имеет особое значение в определенном контексте.</w:t>
      </w:r>
      <w:r>
        <w:rPr>
          <w:rFonts w:cs="Times New Roman"/>
          <w:szCs w:val="28"/>
        </w:rPr>
        <w:t xml:space="preserve"> </w:t>
      </w:r>
      <w:r w:rsidRPr="0015074D">
        <w:rPr>
          <w:rFonts w:cs="Times New Roman"/>
          <w:szCs w:val="28"/>
        </w:rPr>
        <w:t>Задача информации - влиять на суждение и поведение получателя. В отличие от данных у информации имеются смысл, значимость и назначение. Данные становятся информацией, если их создатель добавляет к ним смысл.</w:t>
      </w:r>
    </w:p>
    <w:p w14:paraId="29149625" w14:textId="5BC64F40" w:rsidR="0015074D" w:rsidRDefault="0015074D" w:rsidP="009C06D4">
      <w:pPr>
        <w:spacing w:line="360" w:lineRule="auto"/>
        <w:rPr>
          <w:rFonts w:cs="Times New Roman"/>
          <w:szCs w:val="28"/>
        </w:rPr>
      </w:pPr>
    </w:p>
    <w:p w14:paraId="61DB431C" w14:textId="25DFB607" w:rsidR="0015074D" w:rsidRDefault="0015074D" w:rsidP="009C06D4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 </w:t>
      </w:r>
      <w:r w:rsidR="00A81275" w:rsidRPr="00A81275">
        <w:rPr>
          <w:rFonts w:cs="Times New Roman"/>
          <w:szCs w:val="28"/>
        </w:rPr>
        <w:t>В чем отличие базы данных от банка данных и СУБД?</w:t>
      </w:r>
    </w:p>
    <w:p w14:paraId="1256ECC8" w14:textId="0CF5376B" w:rsidR="00A81275" w:rsidRDefault="00A81275" w:rsidP="009C06D4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База данных представляет собой совокупность, организованных по определенным правилам, системы управления базами данных</w:t>
      </w:r>
      <w:r w:rsidR="00DB39E5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комплекс программ по </w:t>
      </w:r>
      <w:r w:rsidR="00DB39E5">
        <w:rPr>
          <w:rFonts w:cs="Times New Roman"/>
          <w:szCs w:val="28"/>
        </w:rPr>
        <w:lastRenderedPageBreak/>
        <w:t>манипулированию данными в базах, а банк данных -  это с</w:t>
      </w:r>
      <w:r w:rsidR="00DB39E5" w:rsidRPr="00DB39E5">
        <w:rPr>
          <w:rFonts w:cs="Times New Roman"/>
          <w:szCs w:val="28"/>
        </w:rPr>
        <w:t>овокупность одной или нескольких баз данных и средств управлени</w:t>
      </w:r>
      <w:r w:rsidR="00DB39E5">
        <w:rPr>
          <w:rFonts w:cs="Times New Roman"/>
          <w:szCs w:val="28"/>
        </w:rPr>
        <w:t>я (манипулирования) данными, я</w:t>
      </w:r>
      <w:r w:rsidR="00DB39E5" w:rsidRPr="00DB39E5">
        <w:rPr>
          <w:rFonts w:cs="Times New Roman"/>
          <w:szCs w:val="28"/>
        </w:rPr>
        <w:t>вляется важнейшей составной частью автоматизированных информационных и других систем, функционирование которых связано с обработкой больших объемов данных</w:t>
      </w:r>
      <w:r w:rsidR="00DB39E5">
        <w:rPr>
          <w:rFonts w:cs="Times New Roman"/>
          <w:szCs w:val="28"/>
        </w:rPr>
        <w:t>.</w:t>
      </w:r>
    </w:p>
    <w:p w14:paraId="365BBF5D" w14:textId="479DB60F" w:rsidR="00DB39E5" w:rsidRDefault="00DB39E5" w:rsidP="009C06D4">
      <w:pPr>
        <w:spacing w:line="360" w:lineRule="auto"/>
        <w:rPr>
          <w:rFonts w:cs="Times New Roman"/>
          <w:szCs w:val="28"/>
        </w:rPr>
      </w:pPr>
    </w:p>
    <w:p w14:paraId="085E4514" w14:textId="6D55930B" w:rsidR="00DB39E5" w:rsidRDefault="003155B2" w:rsidP="009C06D4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4. </w:t>
      </w:r>
      <w:r w:rsidRPr="003155B2">
        <w:rPr>
          <w:rFonts w:cs="Times New Roman"/>
          <w:szCs w:val="28"/>
        </w:rPr>
        <w:t>Назовите основные компоненты банка данных и их назначение</w:t>
      </w:r>
      <w:r>
        <w:rPr>
          <w:rFonts w:cs="Times New Roman"/>
          <w:szCs w:val="28"/>
        </w:rPr>
        <w:t>.</w:t>
      </w:r>
    </w:p>
    <w:p w14:paraId="06F6EBC9" w14:textId="2E8C3234" w:rsidR="003155B2" w:rsidRDefault="00925C7B" w:rsidP="009C06D4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Компоненты банка данных:</w:t>
      </w:r>
    </w:p>
    <w:p w14:paraId="536EC2BE" w14:textId="4B751857" w:rsidR="00925C7B" w:rsidRDefault="00925C7B" w:rsidP="00925C7B">
      <w:pPr>
        <w:pStyle w:val="af4"/>
        <w:numPr>
          <w:ilvl w:val="0"/>
          <w:numId w:val="13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БД</w:t>
      </w:r>
    </w:p>
    <w:p w14:paraId="6633AA21" w14:textId="572A017E" w:rsidR="00925C7B" w:rsidRDefault="00925C7B" w:rsidP="00925C7B">
      <w:pPr>
        <w:pStyle w:val="af4"/>
        <w:numPr>
          <w:ilvl w:val="0"/>
          <w:numId w:val="13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СУБД</w:t>
      </w:r>
    </w:p>
    <w:p w14:paraId="01881F83" w14:textId="1F1D4814" w:rsidR="00925C7B" w:rsidRDefault="00925C7B" w:rsidP="00925C7B">
      <w:pPr>
        <w:pStyle w:val="af4"/>
        <w:numPr>
          <w:ilvl w:val="0"/>
          <w:numId w:val="13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Приложения</w:t>
      </w:r>
      <w:r w:rsidR="00FD4B6D">
        <w:rPr>
          <w:rFonts w:cs="Times New Roman"/>
          <w:szCs w:val="28"/>
        </w:rPr>
        <w:t xml:space="preserve"> (комплекс языков, программ для получения, преобразования данными) </w:t>
      </w:r>
    </w:p>
    <w:p w14:paraId="22C8791F" w14:textId="5906841F" w:rsidR="00925C7B" w:rsidRDefault="00925C7B" w:rsidP="00925C7B">
      <w:pPr>
        <w:pStyle w:val="af4"/>
        <w:numPr>
          <w:ilvl w:val="0"/>
          <w:numId w:val="13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Технические средства</w:t>
      </w:r>
      <w:r w:rsidR="00FD4B6D">
        <w:rPr>
          <w:rFonts w:cs="Times New Roman"/>
          <w:szCs w:val="28"/>
        </w:rPr>
        <w:t xml:space="preserve"> (средства ЭВМ)</w:t>
      </w:r>
    </w:p>
    <w:p w14:paraId="386B85CB" w14:textId="2BF3F781" w:rsidR="00925C7B" w:rsidRDefault="00925C7B" w:rsidP="00925C7B">
      <w:pPr>
        <w:pStyle w:val="af4"/>
        <w:numPr>
          <w:ilvl w:val="0"/>
          <w:numId w:val="13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Админ</w:t>
      </w:r>
      <w:r w:rsidR="00FD4B6D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ст</w:t>
      </w:r>
      <w:r w:rsidR="00FD4B6D">
        <w:rPr>
          <w:rFonts w:cs="Times New Roman"/>
          <w:szCs w:val="28"/>
        </w:rPr>
        <w:t>рирование</w:t>
      </w:r>
    </w:p>
    <w:p w14:paraId="216E48AD" w14:textId="23C9E0F0" w:rsidR="00FD4B6D" w:rsidRDefault="00FD4B6D" w:rsidP="00FD4B6D">
      <w:pPr>
        <w:spacing w:line="360" w:lineRule="auto"/>
        <w:rPr>
          <w:rFonts w:cs="Times New Roman"/>
          <w:szCs w:val="28"/>
        </w:rPr>
      </w:pPr>
    </w:p>
    <w:p w14:paraId="12C71AA0" w14:textId="419F1384" w:rsidR="00FD4B6D" w:rsidRPr="00FD4B6D" w:rsidRDefault="00FD4B6D" w:rsidP="00FD4B6D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5. </w:t>
      </w:r>
      <w:r w:rsidR="00510C8D" w:rsidRPr="00510C8D">
        <w:rPr>
          <w:rFonts w:cs="Times New Roman"/>
          <w:szCs w:val="28"/>
        </w:rPr>
        <w:t>Классифицируйте АИС по типу хранимых данных.</w:t>
      </w:r>
    </w:p>
    <w:p w14:paraId="1DE908F9" w14:textId="3A644CD8" w:rsidR="00387136" w:rsidRDefault="00154F9E" w:rsidP="009C06D4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Классификация по типу хранимых данных:</w:t>
      </w:r>
    </w:p>
    <w:p w14:paraId="2545CFE0" w14:textId="4C9FFE08" w:rsidR="00EA3C3E" w:rsidRDefault="00154F9E" w:rsidP="009C06D4">
      <w:pPr>
        <w:spacing w:line="360" w:lineRule="auto"/>
      </w:pPr>
      <w:r>
        <w:rPr>
          <w:rFonts w:cs="Times New Roman"/>
          <w:szCs w:val="28"/>
        </w:rPr>
        <w:t xml:space="preserve">1. </w:t>
      </w:r>
      <w:r w:rsidRPr="00154F9E">
        <w:rPr>
          <w:i/>
        </w:rPr>
        <w:t>Документальные информационно-поисковые системы (</w:t>
      </w:r>
      <w:r w:rsidRPr="00154F9E">
        <w:rPr>
          <w:bCs/>
          <w:i/>
        </w:rPr>
        <w:t>ДИПС</w:t>
      </w:r>
      <w:r w:rsidRPr="00154F9E">
        <w:rPr>
          <w:i/>
        </w:rPr>
        <w:t>)</w:t>
      </w:r>
      <w:r>
        <w:t xml:space="preserve"> предназначены для хранения и обработки документальных данных – адресов хранения документов, наименований, описаний и рефератов, а также текстов документов. Такие данные представляются в неструктурированном виде. Примером ДИПС являются библиотечные, библиографические АИС.</w:t>
      </w:r>
    </w:p>
    <w:p w14:paraId="30E1591E" w14:textId="1C8CBEC9" w:rsidR="00EA3C3E" w:rsidRDefault="00EA3C3E" w:rsidP="009C06D4">
      <w:pPr>
        <w:spacing w:line="360" w:lineRule="auto"/>
      </w:pPr>
      <w:r>
        <w:t xml:space="preserve">2. </w:t>
      </w:r>
      <w:r w:rsidRPr="00EA3C3E">
        <w:rPr>
          <w:i/>
        </w:rPr>
        <w:t>Фактографические информационно-поисковые системы (ФИПС)</w:t>
      </w:r>
      <w:r w:rsidRPr="00EA3C3E">
        <w:t xml:space="preserve"> хранят и обрабатывают фактографическую информацию – структурированные данные в виде чисел и текстов. Над такими данными можно выполнять различные операции. Большинство разрабатываемых АИС представляют собой системы класса ФИПС.</w:t>
      </w:r>
    </w:p>
    <w:p w14:paraId="5E7FF3C5" w14:textId="200DEC10" w:rsidR="00EA3C3E" w:rsidRDefault="00EA3C3E" w:rsidP="009C06D4">
      <w:pPr>
        <w:spacing w:line="360" w:lineRule="auto"/>
      </w:pPr>
    </w:p>
    <w:p w14:paraId="6D044B69" w14:textId="77777777" w:rsidR="00323A8F" w:rsidRDefault="00323A8F" w:rsidP="009C06D4">
      <w:pPr>
        <w:spacing w:line="360" w:lineRule="auto"/>
      </w:pPr>
    </w:p>
    <w:p w14:paraId="5125F37C" w14:textId="35A0986D" w:rsidR="00EA3C3E" w:rsidRDefault="00EA3C3E" w:rsidP="009C06D4">
      <w:pPr>
        <w:spacing w:line="360" w:lineRule="auto"/>
      </w:pPr>
      <w:r>
        <w:lastRenderedPageBreak/>
        <w:t xml:space="preserve">6. </w:t>
      </w:r>
      <w:r w:rsidR="00323A8F" w:rsidRPr="00323A8F">
        <w:t>Что понимается под трехуровневой архитектурой ANSI/SPARC?</w:t>
      </w:r>
    </w:p>
    <w:p w14:paraId="29357300" w14:textId="226C3C3E" w:rsidR="00323A8F" w:rsidRDefault="00117CC6" w:rsidP="009C06D4">
      <w:pPr>
        <w:spacing w:line="360" w:lineRule="auto"/>
      </w:pPr>
      <w:r w:rsidRPr="00117CC6">
        <w:t>Архитектура ANSI-SPARC (также трёхуровневая архитектура) — принципы, согласно которому рекомендуется строить системы управления базами данных (СУБД). Проект архитектуры был выдвинут в 1975 году подкомитетом SPARC ANSI.</w:t>
      </w:r>
    </w:p>
    <w:p w14:paraId="2D4FDD7B" w14:textId="1C40A1D8" w:rsidR="00117CC6" w:rsidRDefault="00117CC6" w:rsidP="009C06D4">
      <w:pPr>
        <w:spacing w:line="360" w:lineRule="auto"/>
      </w:pPr>
      <w:r>
        <w:t>Выделяют три уровня системы:</w:t>
      </w:r>
    </w:p>
    <w:p w14:paraId="12C9E828" w14:textId="77777777" w:rsidR="00117CC6" w:rsidRDefault="00117CC6" w:rsidP="00117CC6">
      <w:pPr>
        <w:spacing w:line="360" w:lineRule="auto"/>
      </w:pPr>
      <w:r>
        <w:t>1. Внешний (пользовательский) уровень - п</w:t>
      </w:r>
      <w:r w:rsidRPr="00117CC6">
        <w:t>редставление базы данных с точки зрения пользователей.</w:t>
      </w:r>
      <w:r>
        <w:t xml:space="preserve"> Каждый пользователь имеет определенный доступ к базам данным и может получать данные в удобной для него форме.</w:t>
      </w:r>
    </w:p>
    <w:p w14:paraId="55EAC4A3" w14:textId="630D2426" w:rsidR="00117CC6" w:rsidRDefault="00117CC6" w:rsidP="00117CC6">
      <w:pPr>
        <w:spacing w:line="360" w:lineRule="auto"/>
      </w:pPr>
      <w:r>
        <w:t>2.  Промежуточный (концептуальный) уровень – обобщающее представление базы данных. Этот уровень описывает логическую структуру, какие данные хранятся в базе данных, связи между ними. Полное представление требований к данным со стороны организации.</w:t>
      </w:r>
    </w:p>
    <w:p w14:paraId="0A30B394" w14:textId="12F226B9" w:rsidR="002C640A" w:rsidRDefault="002C640A" w:rsidP="00117CC6">
      <w:pPr>
        <w:spacing w:line="360" w:lineRule="auto"/>
      </w:pPr>
      <w:r>
        <w:t>3. В</w:t>
      </w:r>
      <w:r>
        <w:t>нутренний (физический)</w:t>
      </w:r>
      <w:r>
        <w:t xml:space="preserve"> описывает физическую реализацию базы данных для достижения максимальной надежности и производительности, экономию места в памяти.</w:t>
      </w:r>
    </w:p>
    <w:p w14:paraId="6EC43343" w14:textId="7A003280" w:rsidR="002C640A" w:rsidRDefault="002C640A" w:rsidP="00117CC6">
      <w:pPr>
        <w:spacing w:line="360" w:lineRule="auto"/>
      </w:pPr>
    </w:p>
    <w:p w14:paraId="749E4658" w14:textId="136B9865" w:rsidR="002C640A" w:rsidRPr="00EA3C3E" w:rsidRDefault="002C640A" w:rsidP="00117CC6">
      <w:pPr>
        <w:spacing w:line="360" w:lineRule="auto"/>
      </w:pPr>
      <w:r>
        <w:t xml:space="preserve">7. </w:t>
      </w:r>
      <w:r w:rsidR="00751370" w:rsidRPr="00751370">
        <w:t>Дайте определения внешней схеме БД, концептуальной схеме БД, внутренней схеме БД.</w:t>
      </w:r>
    </w:p>
    <w:p w14:paraId="46922A1F" w14:textId="201A541E" w:rsidR="009011C5" w:rsidRDefault="00751370" w:rsidP="009C06D4">
      <w:pPr>
        <w:spacing w:line="360" w:lineRule="auto"/>
        <w:rPr>
          <w:rFonts w:cs="Times New Roman"/>
          <w:szCs w:val="28"/>
        </w:rPr>
      </w:pPr>
      <w:r w:rsidRPr="00751370">
        <w:rPr>
          <w:rFonts w:cs="Times New Roman"/>
          <w:szCs w:val="28"/>
        </w:rPr>
        <w:t>Внешняя схема описывает ту часть базы данных, в которой заинтересован конкретный пользователь. Она скрывает от пользователя несвязанные де</w:t>
      </w:r>
      <w:r>
        <w:rPr>
          <w:rFonts w:cs="Times New Roman"/>
          <w:szCs w:val="28"/>
        </w:rPr>
        <w:t>тали базы данных. Может быть множество</w:t>
      </w:r>
      <w:r w:rsidRPr="00751370">
        <w:rPr>
          <w:rFonts w:cs="Times New Roman"/>
          <w:szCs w:val="28"/>
        </w:rPr>
        <w:t xml:space="preserve"> внешних представлений для каждой базы данных.</w:t>
      </w:r>
    </w:p>
    <w:p w14:paraId="2D19C25D" w14:textId="21F17F78" w:rsidR="00F371E1" w:rsidRDefault="00F371E1" w:rsidP="009C06D4">
      <w:pPr>
        <w:spacing w:line="360" w:lineRule="auto"/>
        <w:rPr>
          <w:rFonts w:cs="Times New Roman"/>
          <w:szCs w:val="28"/>
        </w:rPr>
      </w:pPr>
      <w:r w:rsidRPr="00F371E1">
        <w:rPr>
          <w:rFonts w:cs="Times New Roman"/>
          <w:szCs w:val="28"/>
        </w:rPr>
        <w:t xml:space="preserve">Концептуальная схема описывает структуру базы данных всей базы данных для сообщества пользователей. Эта схема скрывает информацию о физических структурах хранения и фокусируется на </w:t>
      </w:r>
      <w:r>
        <w:rPr>
          <w:rFonts w:cs="Times New Roman"/>
          <w:szCs w:val="28"/>
        </w:rPr>
        <w:t>описании типов данных, объектов их</w:t>
      </w:r>
      <w:r w:rsidRPr="00F371E1">
        <w:rPr>
          <w:rFonts w:cs="Times New Roman"/>
          <w:szCs w:val="28"/>
        </w:rPr>
        <w:t xml:space="preserve"> отношений</w:t>
      </w:r>
      <w:r>
        <w:rPr>
          <w:rFonts w:cs="Times New Roman"/>
          <w:szCs w:val="28"/>
        </w:rPr>
        <w:t>.</w:t>
      </w:r>
    </w:p>
    <w:p w14:paraId="48B3F510" w14:textId="183D082B" w:rsidR="00F371E1" w:rsidRDefault="00F371E1" w:rsidP="00F371E1">
      <w:pPr>
        <w:spacing w:line="360" w:lineRule="auto"/>
        <w:rPr>
          <w:rFonts w:cs="Times New Roman"/>
          <w:szCs w:val="28"/>
        </w:rPr>
      </w:pPr>
      <w:r w:rsidRPr="00F371E1">
        <w:rPr>
          <w:rFonts w:cs="Times New Roman"/>
          <w:szCs w:val="28"/>
        </w:rPr>
        <w:lastRenderedPageBreak/>
        <w:t>Внутренняя схема определяет физическую структуру хранения базы данных. Внутренняя схема представляет собой очень низкоуровневое</w:t>
      </w:r>
      <w:r>
        <w:rPr>
          <w:rFonts w:cs="Times New Roman"/>
          <w:szCs w:val="28"/>
        </w:rPr>
        <w:t xml:space="preserve"> представление всей базы данных.</w:t>
      </w:r>
    </w:p>
    <w:p w14:paraId="786F242C" w14:textId="1C172923" w:rsidR="00F371E1" w:rsidRDefault="00F371E1" w:rsidP="00F371E1">
      <w:pPr>
        <w:spacing w:line="360" w:lineRule="auto"/>
        <w:rPr>
          <w:rFonts w:cs="Times New Roman"/>
          <w:szCs w:val="28"/>
        </w:rPr>
      </w:pPr>
    </w:p>
    <w:p w14:paraId="3F91D265" w14:textId="57B5BBAE" w:rsidR="00F371E1" w:rsidRDefault="00F371E1" w:rsidP="00F371E1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8. </w:t>
      </w:r>
      <w:r w:rsidRPr="00F371E1">
        <w:rPr>
          <w:rFonts w:cs="Times New Roman"/>
          <w:szCs w:val="28"/>
        </w:rPr>
        <w:t>Каковы особенности иерархической модели организации данных?</w:t>
      </w:r>
    </w:p>
    <w:p w14:paraId="71EDD48E" w14:textId="01DBC519" w:rsidR="00F371E1" w:rsidRDefault="00814C8B" w:rsidP="00F371E1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Особенности иерархической модели:</w:t>
      </w:r>
    </w:p>
    <w:p w14:paraId="672502F5" w14:textId="69A58A78" w:rsidR="00814C8B" w:rsidRDefault="00814C8B" w:rsidP="00814C8B">
      <w:pPr>
        <w:pStyle w:val="af4"/>
        <w:numPr>
          <w:ilvl w:val="0"/>
          <w:numId w:val="15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достаточно эффективное использование памяти</w:t>
      </w:r>
    </w:p>
    <w:p w14:paraId="0EBE0D2A" w14:textId="0ED1FC4B" w:rsidR="00814C8B" w:rsidRDefault="00814C8B" w:rsidP="00814C8B">
      <w:pPr>
        <w:pStyle w:val="af4"/>
        <w:numPr>
          <w:ilvl w:val="0"/>
          <w:numId w:val="15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средние временные показатели выполнения операций над данными</w:t>
      </w:r>
    </w:p>
    <w:p w14:paraId="28C890F4" w14:textId="3B847ACC" w:rsidR="00814C8B" w:rsidRDefault="00814C8B" w:rsidP="00814C8B">
      <w:pPr>
        <w:pStyle w:val="af4"/>
        <w:numPr>
          <w:ilvl w:val="0"/>
          <w:numId w:val="15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предназначена для работы с иерархически организованными данными</w:t>
      </w:r>
    </w:p>
    <w:p w14:paraId="6467B8B4" w14:textId="5665A141" w:rsidR="00814C8B" w:rsidRDefault="00814C8B" w:rsidP="00814C8B">
      <w:pPr>
        <w:pStyle w:val="af4"/>
        <w:numPr>
          <w:ilvl w:val="0"/>
          <w:numId w:val="15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сложные логические связи</w:t>
      </w:r>
    </w:p>
    <w:p w14:paraId="13E80CAA" w14:textId="244E55E0" w:rsidR="00814C8B" w:rsidRDefault="00814C8B" w:rsidP="00814C8B">
      <w:pPr>
        <w:pStyle w:val="af4"/>
        <w:numPr>
          <w:ilvl w:val="0"/>
          <w:numId w:val="15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громоздкость в обработке данных</w:t>
      </w:r>
    </w:p>
    <w:p w14:paraId="723FF9D1" w14:textId="77777777" w:rsidR="003F1076" w:rsidRDefault="003F1076" w:rsidP="00814C8B">
      <w:pPr>
        <w:spacing w:line="360" w:lineRule="auto"/>
        <w:rPr>
          <w:rFonts w:cs="Times New Roman"/>
          <w:szCs w:val="28"/>
        </w:rPr>
      </w:pPr>
    </w:p>
    <w:p w14:paraId="6C412819" w14:textId="13244A38" w:rsidR="00814C8B" w:rsidRDefault="00814C8B" w:rsidP="00814C8B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9. </w:t>
      </w:r>
      <w:r w:rsidR="003C6016" w:rsidRPr="003C6016">
        <w:rPr>
          <w:rFonts w:cs="Times New Roman"/>
          <w:szCs w:val="28"/>
        </w:rPr>
        <w:t>Каковы особенности сетевой модели организации данных?</w:t>
      </w:r>
    </w:p>
    <w:p w14:paraId="0D8FBE62" w14:textId="3E246955" w:rsidR="003C6016" w:rsidRDefault="00C62B11" w:rsidP="00814C8B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Особенности </w:t>
      </w:r>
      <w:r>
        <w:rPr>
          <w:rFonts w:cs="Times New Roman"/>
          <w:szCs w:val="28"/>
        </w:rPr>
        <w:t>сетевой</w:t>
      </w:r>
      <w:r>
        <w:rPr>
          <w:rFonts w:cs="Times New Roman"/>
          <w:szCs w:val="28"/>
        </w:rPr>
        <w:t xml:space="preserve"> модели:</w:t>
      </w:r>
    </w:p>
    <w:p w14:paraId="15E9ACCF" w14:textId="2B95D3A8" w:rsidR="00C62B11" w:rsidRDefault="00C62B11" w:rsidP="00C62B11">
      <w:pPr>
        <w:pStyle w:val="af4"/>
        <w:numPr>
          <w:ilvl w:val="0"/>
          <w:numId w:val="16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базу данных сложно реорганизовать</w:t>
      </w:r>
    </w:p>
    <w:p w14:paraId="792734CD" w14:textId="54967B67" w:rsidR="00C62B11" w:rsidRPr="00C62B11" w:rsidRDefault="00C62B11" w:rsidP="00C62B11">
      <w:pPr>
        <w:pStyle w:val="af4"/>
        <w:numPr>
          <w:ilvl w:val="0"/>
          <w:numId w:val="16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сложность механизма доступа к данным</w:t>
      </w:r>
    </w:p>
    <w:p w14:paraId="2D53BD67" w14:textId="4FAFB051" w:rsidR="00C62B11" w:rsidRDefault="00C62B11" w:rsidP="00C62B11">
      <w:pPr>
        <w:pStyle w:val="af4"/>
        <w:numPr>
          <w:ilvl w:val="0"/>
          <w:numId w:val="16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сложность реализации СУБД</w:t>
      </w:r>
    </w:p>
    <w:p w14:paraId="67893CEE" w14:textId="77777777" w:rsidR="003F1076" w:rsidRDefault="003F1076" w:rsidP="00C62B11">
      <w:pPr>
        <w:spacing w:line="360" w:lineRule="auto"/>
        <w:rPr>
          <w:rFonts w:cs="Times New Roman"/>
          <w:szCs w:val="28"/>
        </w:rPr>
      </w:pPr>
    </w:p>
    <w:p w14:paraId="220BFCC7" w14:textId="3DB86F0E" w:rsidR="00C62B11" w:rsidRDefault="00C62B11" w:rsidP="00C62B11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10. </w:t>
      </w:r>
      <w:r w:rsidRPr="00C62B11">
        <w:rPr>
          <w:rFonts w:cs="Times New Roman"/>
          <w:szCs w:val="28"/>
        </w:rPr>
        <w:t>Каковы особенности многомерной модели организации данных?</w:t>
      </w:r>
    </w:p>
    <w:p w14:paraId="0BB04964" w14:textId="1725F9B9" w:rsidR="00C62B11" w:rsidRDefault="00C62B11" w:rsidP="00C62B11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Особенности </w:t>
      </w:r>
      <w:r w:rsidRPr="00C62B11">
        <w:rPr>
          <w:rFonts w:cs="Times New Roman"/>
          <w:szCs w:val="28"/>
        </w:rPr>
        <w:t>многомерной</w:t>
      </w:r>
      <w:r>
        <w:rPr>
          <w:rFonts w:cs="Times New Roman"/>
          <w:szCs w:val="28"/>
        </w:rPr>
        <w:t xml:space="preserve"> модели:</w:t>
      </w:r>
    </w:p>
    <w:p w14:paraId="26E9E608" w14:textId="4DF24135" w:rsidR="00C62B11" w:rsidRDefault="00C62B11" w:rsidP="00C62B11">
      <w:pPr>
        <w:pStyle w:val="af4"/>
        <w:numPr>
          <w:ilvl w:val="0"/>
          <w:numId w:val="17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удобство и эффективность анализа больших данных, имеющих временную связь</w:t>
      </w:r>
    </w:p>
    <w:p w14:paraId="61BC7401" w14:textId="3818BC8A" w:rsidR="00C62B11" w:rsidRDefault="00C62B11" w:rsidP="00C62B11">
      <w:pPr>
        <w:pStyle w:val="af4"/>
        <w:numPr>
          <w:ilvl w:val="0"/>
          <w:numId w:val="17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быстрота реализации</w:t>
      </w:r>
      <w:r w:rsidR="003F1076">
        <w:rPr>
          <w:rFonts w:cs="Times New Roman"/>
          <w:szCs w:val="28"/>
        </w:rPr>
        <w:t xml:space="preserve"> сложных нерегламентированных запросов</w:t>
      </w:r>
    </w:p>
    <w:p w14:paraId="0E2F3FA9" w14:textId="046FD8D5" w:rsidR="003F1076" w:rsidRDefault="003F1076" w:rsidP="003F1076">
      <w:pPr>
        <w:pStyle w:val="af4"/>
        <w:numPr>
          <w:ilvl w:val="0"/>
          <w:numId w:val="17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громоздкость для решения стандартных задач оперативной обработки</w:t>
      </w:r>
    </w:p>
    <w:p w14:paraId="51DE204B" w14:textId="42DC1856" w:rsidR="003F1076" w:rsidRDefault="003F1076" w:rsidP="003F1076">
      <w:pPr>
        <w:spacing w:line="360" w:lineRule="auto"/>
        <w:rPr>
          <w:rFonts w:cs="Times New Roman"/>
          <w:szCs w:val="28"/>
        </w:rPr>
      </w:pPr>
    </w:p>
    <w:p w14:paraId="109E6FEA" w14:textId="1F8B162F" w:rsidR="003F1076" w:rsidRPr="003F1076" w:rsidRDefault="003F1076" w:rsidP="003F1076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11. </w:t>
      </w:r>
      <w:r w:rsidRPr="003F1076">
        <w:rPr>
          <w:rFonts w:cs="Times New Roman"/>
          <w:szCs w:val="28"/>
        </w:rPr>
        <w:t xml:space="preserve">Каковы особенности </w:t>
      </w:r>
      <w:proofErr w:type="spellStart"/>
      <w:r w:rsidRPr="003F1076">
        <w:rPr>
          <w:rFonts w:cs="Times New Roman"/>
          <w:szCs w:val="28"/>
        </w:rPr>
        <w:t>постреляционной</w:t>
      </w:r>
      <w:proofErr w:type="spellEnd"/>
      <w:r w:rsidRPr="003F1076">
        <w:rPr>
          <w:rFonts w:cs="Times New Roman"/>
          <w:szCs w:val="28"/>
        </w:rPr>
        <w:t xml:space="preserve"> модели организации данных?</w:t>
      </w:r>
    </w:p>
    <w:p w14:paraId="00C9C4D4" w14:textId="410C80BD" w:rsidR="003F1076" w:rsidRDefault="003F1076" w:rsidP="003F1076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Особенности </w:t>
      </w:r>
      <w:proofErr w:type="spellStart"/>
      <w:r w:rsidRPr="003F1076">
        <w:rPr>
          <w:rFonts w:cs="Times New Roman"/>
          <w:szCs w:val="28"/>
        </w:rPr>
        <w:t>постреляционной</w:t>
      </w:r>
      <w:proofErr w:type="spellEnd"/>
      <w:r>
        <w:rPr>
          <w:rFonts w:cs="Times New Roman"/>
          <w:szCs w:val="28"/>
        </w:rPr>
        <w:t xml:space="preserve"> модели:</w:t>
      </w:r>
    </w:p>
    <w:p w14:paraId="17B3B199" w14:textId="28293513" w:rsidR="003F1076" w:rsidRDefault="003F1076" w:rsidP="003F1076">
      <w:pPr>
        <w:pStyle w:val="af4"/>
        <w:numPr>
          <w:ilvl w:val="0"/>
          <w:numId w:val="18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допускает многозначные поля, значение которых состоят из </w:t>
      </w:r>
      <w:proofErr w:type="spellStart"/>
      <w:r>
        <w:rPr>
          <w:rFonts w:cs="Times New Roman"/>
          <w:szCs w:val="28"/>
        </w:rPr>
        <w:t>подзначений</w:t>
      </w:r>
      <w:proofErr w:type="spellEnd"/>
      <w:r>
        <w:rPr>
          <w:rFonts w:cs="Times New Roman"/>
          <w:szCs w:val="28"/>
        </w:rPr>
        <w:t xml:space="preserve"> и набор значений воспринимается как самостоятельная таблица</w:t>
      </w:r>
    </w:p>
    <w:p w14:paraId="333FB342" w14:textId="77777777" w:rsidR="003F1076" w:rsidRDefault="003F1076" w:rsidP="003F1076">
      <w:pPr>
        <w:pStyle w:val="af4"/>
        <w:numPr>
          <w:ilvl w:val="0"/>
          <w:numId w:val="18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поддерживает множественные группы, называемые ассоциированными множественными полями, а совокупность множественных полей называется ассоциацией</w:t>
      </w:r>
    </w:p>
    <w:p w14:paraId="0F31ACEC" w14:textId="77777777" w:rsidR="003F1076" w:rsidRDefault="003F1076" w:rsidP="003F1076">
      <w:pPr>
        <w:spacing w:line="360" w:lineRule="auto"/>
        <w:rPr>
          <w:rFonts w:cs="Times New Roman"/>
          <w:szCs w:val="28"/>
        </w:rPr>
      </w:pPr>
    </w:p>
    <w:p w14:paraId="4FE5D3A2" w14:textId="519038A8" w:rsidR="003F1076" w:rsidRDefault="003F1076" w:rsidP="003F1076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12. </w:t>
      </w:r>
      <w:r w:rsidRPr="003F1076">
        <w:rPr>
          <w:rFonts w:cs="Times New Roman"/>
          <w:szCs w:val="28"/>
        </w:rPr>
        <w:t>Что относится к неструктурированным данным?</w:t>
      </w:r>
    </w:p>
    <w:p w14:paraId="0AD7546E" w14:textId="41D09A2E" w:rsidR="00113A66" w:rsidRDefault="00113A66" w:rsidP="003F1076">
      <w:pPr>
        <w:spacing w:line="360" w:lineRule="auto"/>
        <w:rPr>
          <w:rFonts w:cs="Times New Roman"/>
          <w:szCs w:val="28"/>
        </w:rPr>
      </w:pPr>
      <w:r w:rsidRPr="00113A66">
        <w:rPr>
          <w:rFonts w:cs="Times New Roman"/>
          <w:szCs w:val="28"/>
        </w:rPr>
        <w:t>Неструктурированные данные определяются как данные, представленные в абсолютно необработанной форме. Эти данные сложно обрабатывать из-за их сложной организации и форматирования.</w:t>
      </w:r>
      <w:r>
        <w:rPr>
          <w:rFonts w:cs="Times New Roman"/>
          <w:szCs w:val="28"/>
        </w:rPr>
        <w:t xml:space="preserve"> </w:t>
      </w:r>
      <w:r w:rsidRPr="00113A66">
        <w:rPr>
          <w:rFonts w:cs="Times New Roman"/>
          <w:szCs w:val="28"/>
        </w:rPr>
        <w:t>Неструктурированные данные включают публикации в социальных сетях, чаты,</w:t>
      </w:r>
      <w:r>
        <w:rPr>
          <w:rFonts w:cs="Times New Roman"/>
          <w:szCs w:val="28"/>
        </w:rPr>
        <w:t xml:space="preserve"> </w:t>
      </w:r>
      <w:r w:rsidRPr="00113A66">
        <w:rPr>
          <w:rFonts w:cs="Times New Roman"/>
          <w:szCs w:val="28"/>
        </w:rPr>
        <w:t>электронные письма и презентации.</w:t>
      </w:r>
    </w:p>
    <w:p w14:paraId="7AB7A2E9" w14:textId="43FF1D34" w:rsidR="00113A66" w:rsidRDefault="00113A66" w:rsidP="003F1076">
      <w:pPr>
        <w:spacing w:line="360" w:lineRule="auto"/>
        <w:rPr>
          <w:rFonts w:cs="Times New Roman"/>
          <w:szCs w:val="28"/>
        </w:rPr>
      </w:pPr>
    </w:p>
    <w:p w14:paraId="2D101B00" w14:textId="3AF7B136" w:rsidR="00113A66" w:rsidRDefault="00113A66" w:rsidP="003F1076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13.</w:t>
      </w:r>
      <w:r w:rsidR="0089099D">
        <w:rPr>
          <w:rFonts w:cs="Times New Roman"/>
          <w:szCs w:val="28"/>
        </w:rPr>
        <w:t xml:space="preserve"> </w:t>
      </w:r>
      <w:r w:rsidR="0089099D" w:rsidRPr="0089099D">
        <w:rPr>
          <w:rFonts w:cs="Times New Roman"/>
          <w:szCs w:val="28"/>
        </w:rPr>
        <w:t>В чем преимущество использования колоночной СУБД по сравнению с реляционной?</w:t>
      </w:r>
    </w:p>
    <w:p w14:paraId="4B5638D6" w14:textId="6067027C" w:rsidR="0089099D" w:rsidRDefault="0089099D" w:rsidP="003F1076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Данные об одном объекте хранятся в одном столбце, что позволяет хранить различные значения физически рядом и это позволяет быстрее манипулировать данными объекта. </w:t>
      </w:r>
    </w:p>
    <w:p w14:paraId="6AD74A14" w14:textId="1121E020" w:rsidR="0089099D" w:rsidRDefault="0089099D" w:rsidP="003F1076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Колоночная СУБД лучше традиционной реляционной, если:</w:t>
      </w:r>
    </w:p>
    <w:p w14:paraId="5B9FE159" w14:textId="2771B420" w:rsidR="0089099D" w:rsidRDefault="0089099D" w:rsidP="0089099D">
      <w:pPr>
        <w:pStyle w:val="af4"/>
        <w:numPr>
          <w:ilvl w:val="0"/>
          <w:numId w:val="19"/>
        </w:numPr>
        <w:spacing w:line="360" w:lineRule="auto"/>
        <w:rPr>
          <w:rFonts w:cs="Times New Roman"/>
          <w:szCs w:val="28"/>
        </w:rPr>
      </w:pPr>
      <w:r w:rsidRPr="0089099D">
        <w:rPr>
          <w:rFonts w:cs="Times New Roman"/>
          <w:szCs w:val="28"/>
        </w:rPr>
        <w:t>подавляющее большинство запросов — на чтение</w:t>
      </w:r>
    </w:p>
    <w:p w14:paraId="50180950" w14:textId="5E4616C0" w:rsidR="0089099D" w:rsidRDefault="0089099D" w:rsidP="0089099D">
      <w:pPr>
        <w:pStyle w:val="af4"/>
        <w:numPr>
          <w:ilvl w:val="0"/>
          <w:numId w:val="19"/>
        </w:numPr>
        <w:spacing w:line="360" w:lineRule="auto"/>
        <w:rPr>
          <w:rFonts w:cs="Times New Roman"/>
          <w:szCs w:val="28"/>
        </w:rPr>
      </w:pPr>
      <w:r w:rsidRPr="0089099D">
        <w:rPr>
          <w:rFonts w:cs="Times New Roman"/>
          <w:szCs w:val="28"/>
        </w:rPr>
        <w:t>данные обновляются достаточно большими пачками (&gt; 1000 строк), а не по одной строке, или не обновляются вообще</w:t>
      </w:r>
    </w:p>
    <w:p w14:paraId="41E39E1D" w14:textId="1A965E7D" w:rsidR="0089099D" w:rsidRDefault="0089099D" w:rsidP="0089099D">
      <w:pPr>
        <w:pStyle w:val="af4"/>
        <w:numPr>
          <w:ilvl w:val="0"/>
          <w:numId w:val="19"/>
        </w:numPr>
        <w:spacing w:line="360" w:lineRule="auto"/>
        <w:rPr>
          <w:rFonts w:cs="Times New Roman"/>
          <w:szCs w:val="28"/>
        </w:rPr>
      </w:pPr>
      <w:r w:rsidRPr="0089099D">
        <w:rPr>
          <w:rFonts w:cs="Times New Roman"/>
          <w:szCs w:val="28"/>
        </w:rPr>
        <w:t>данные добавляются в БД, но не изменяются</w:t>
      </w:r>
    </w:p>
    <w:p w14:paraId="41F81C72" w14:textId="0F0EF6A5" w:rsidR="0089099D" w:rsidRDefault="0089099D" w:rsidP="0089099D">
      <w:pPr>
        <w:pStyle w:val="af4"/>
        <w:numPr>
          <w:ilvl w:val="0"/>
          <w:numId w:val="19"/>
        </w:numPr>
        <w:spacing w:line="360" w:lineRule="auto"/>
        <w:rPr>
          <w:rFonts w:cs="Times New Roman"/>
          <w:szCs w:val="28"/>
        </w:rPr>
      </w:pPr>
      <w:r w:rsidRPr="0089099D">
        <w:rPr>
          <w:rFonts w:cs="Times New Roman"/>
          <w:szCs w:val="28"/>
        </w:rPr>
        <w:t xml:space="preserve">запросы идут сравнительно редко (обычно не </w:t>
      </w:r>
      <w:r>
        <w:rPr>
          <w:rFonts w:cs="Times New Roman"/>
          <w:szCs w:val="28"/>
        </w:rPr>
        <w:t>более сотни в секунду на сервер)</w:t>
      </w:r>
    </w:p>
    <w:p w14:paraId="4C18D2C2" w14:textId="5E1D92FA" w:rsidR="0089099D" w:rsidRDefault="0089099D" w:rsidP="0089099D">
      <w:pPr>
        <w:pStyle w:val="af4"/>
        <w:numPr>
          <w:ilvl w:val="0"/>
          <w:numId w:val="19"/>
        </w:numPr>
        <w:spacing w:line="360" w:lineRule="auto"/>
        <w:rPr>
          <w:rFonts w:cs="Times New Roman"/>
          <w:szCs w:val="28"/>
        </w:rPr>
      </w:pPr>
      <w:r w:rsidRPr="0089099D">
        <w:rPr>
          <w:rFonts w:cs="Times New Roman"/>
          <w:szCs w:val="28"/>
        </w:rPr>
        <w:t>требуется высокая пропускная способность при обработке одного запроса (до миллиардов строк в секунду на один сервер)</w:t>
      </w:r>
    </w:p>
    <w:p w14:paraId="2F9C56EA" w14:textId="2F0FB1F2" w:rsidR="0089099D" w:rsidRDefault="0089099D" w:rsidP="0089099D">
      <w:pPr>
        <w:spacing w:line="360" w:lineRule="auto"/>
        <w:rPr>
          <w:rFonts w:cs="Times New Roman"/>
          <w:szCs w:val="28"/>
        </w:rPr>
      </w:pPr>
    </w:p>
    <w:p w14:paraId="082A5E2B" w14:textId="6A0A4AC0" w:rsidR="0089099D" w:rsidRDefault="0089099D" w:rsidP="0089099D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1</w:t>
      </w:r>
      <w:r w:rsidR="00EE0B7D">
        <w:rPr>
          <w:rFonts w:cs="Times New Roman"/>
          <w:szCs w:val="28"/>
        </w:rPr>
        <w:t xml:space="preserve">4. </w:t>
      </w:r>
      <w:r w:rsidR="00EE0B7D" w:rsidRPr="00EE0B7D">
        <w:rPr>
          <w:rFonts w:cs="Times New Roman"/>
          <w:szCs w:val="28"/>
        </w:rPr>
        <w:t>Каким образом осуществляется связь между таблицами в реляционной СУБД?</w:t>
      </w:r>
    </w:p>
    <w:p w14:paraId="23A3F5D9" w14:textId="688B3927" w:rsidR="006739BB" w:rsidRDefault="00EE0B7D" w:rsidP="0089099D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Связь в реляционной СУБД осуществляется с помощью ключей (первичных, внешних и составных). Для того, чтобы связать две таблицы в одной должен быть уникальный идентификатор (первичный ключ), а во второй должен быть атрибут, который хранит значения первичного ключа из первой таблицы, такой ключ называется внешним. Составной ключ </w:t>
      </w:r>
      <w:r w:rsidR="006739BB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>это уникаль</w:t>
      </w:r>
      <w:r w:rsidR="006739BB">
        <w:rPr>
          <w:rFonts w:cs="Times New Roman"/>
          <w:szCs w:val="28"/>
        </w:rPr>
        <w:t>ный идентификатор кортежа, в котором значение уникальности гарантируется не значением одного атрибута, а нескольких. Например, номер и серия паспорта является составным ключом и к тому же естественным.</w:t>
      </w:r>
    </w:p>
    <w:p w14:paraId="401C73E5" w14:textId="4A5E068C" w:rsidR="006739BB" w:rsidRDefault="006739BB" w:rsidP="0089099D">
      <w:pPr>
        <w:spacing w:line="360" w:lineRule="auto"/>
        <w:rPr>
          <w:rFonts w:cs="Times New Roman"/>
          <w:szCs w:val="28"/>
        </w:rPr>
      </w:pPr>
    </w:p>
    <w:p w14:paraId="142DF4EA" w14:textId="08E3E69E" w:rsidR="006739BB" w:rsidRDefault="006739BB" w:rsidP="0089099D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15. </w:t>
      </w:r>
      <w:r w:rsidR="00826A6F" w:rsidRPr="00826A6F">
        <w:rPr>
          <w:rFonts w:cs="Times New Roman"/>
          <w:szCs w:val="28"/>
        </w:rPr>
        <w:t>Каким образом на этапе проектирования решается проблема дублирующих записей в таблице?</w:t>
      </w:r>
    </w:p>
    <w:p w14:paraId="2A12E968" w14:textId="4D65E7F1" w:rsidR="00826A6F" w:rsidRDefault="00826A6F" w:rsidP="0089099D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Анализом постоянно повторяющихся данных и выделением их в отдельную сущность, а в основной таблице иметь </w:t>
      </w:r>
      <w:proofErr w:type="gramStart"/>
      <w:r>
        <w:rPr>
          <w:rFonts w:cs="Times New Roman"/>
          <w:szCs w:val="28"/>
        </w:rPr>
        <w:t>внешний ключ</w:t>
      </w:r>
      <w:proofErr w:type="gramEnd"/>
      <w:r>
        <w:rPr>
          <w:rFonts w:cs="Times New Roman"/>
          <w:szCs w:val="28"/>
        </w:rPr>
        <w:t xml:space="preserve"> ссылающийся на новую сущность.</w:t>
      </w:r>
    </w:p>
    <w:p w14:paraId="597FECBB" w14:textId="77777777" w:rsidR="00826A6F" w:rsidRDefault="00826A6F" w:rsidP="0089099D">
      <w:pPr>
        <w:spacing w:line="360" w:lineRule="auto"/>
        <w:rPr>
          <w:rFonts w:cs="Times New Roman"/>
          <w:szCs w:val="28"/>
        </w:rPr>
      </w:pPr>
      <w:bookmarkStart w:id="0" w:name="_GoBack"/>
      <w:bookmarkEnd w:id="0"/>
    </w:p>
    <w:p w14:paraId="6F944AA5" w14:textId="50E95D0F" w:rsidR="00EE0B7D" w:rsidRDefault="006739BB" w:rsidP="0089099D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</w:p>
    <w:p w14:paraId="59BB4806" w14:textId="77777777" w:rsidR="006739BB" w:rsidRPr="0089099D" w:rsidRDefault="006739BB" w:rsidP="0089099D">
      <w:pPr>
        <w:spacing w:line="360" w:lineRule="auto"/>
        <w:rPr>
          <w:rFonts w:cs="Times New Roman"/>
          <w:szCs w:val="28"/>
        </w:rPr>
      </w:pPr>
    </w:p>
    <w:sectPr w:rsidR="006739BB" w:rsidRPr="0089099D" w:rsidSect="00CB6B95">
      <w:footerReference w:type="default" r:id="rId9"/>
      <w:pgSz w:w="11906" w:h="16838"/>
      <w:pgMar w:top="1134" w:right="851" w:bottom="1134" w:left="1701" w:header="0" w:footer="709" w:gutter="0"/>
      <w:pgNumType w:start="1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17B4F2" w14:textId="77777777" w:rsidR="00C92B86" w:rsidRDefault="00C92B86">
      <w:pPr>
        <w:spacing w:line="240" w:lineRule="auto"/>
      </w:pPr>
      <w:r>
        <w:separator/>
      </w:r>
    </w:p>
  </w:endnote>
  <w:endnote w:type="continuationSeparator" w:id="0">
    <w:p w14:paraId="03BB24D3" w14:textId="77777777" w:rsidR="00C92B86" w:rsidRDefault="00C92B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46768870"/>
      <w:docPartObj>
        <w:docPartGallery w:val="Page Numbers (Bottom of Page)"/>
        <w:docPartUnique/>
      </w:docPartObj>
    </w:sdtPr>
    <w:sdtContent>
      <w:p w14:paraId="3A3B4043" w14:textId="6C7A9FB3" w:rsidR="00117CC6" w:rsidRDefault="00117CC6">
        <w:pPr>
          <w:pStyle w:val="a8"/>
          <w:spacing w:line="360" w:lineRule="auto"/>
          <w:jc w:val="center"/>
          <w:rPr>
            <w:rFonts w:cs="Times New Roman"/>
            <w:szCs w:val="28"/>
          </w:rPr>
        </w:pPr>
        <w:r>
          <w:rPr>
            <w:rFonts w:cs="Times New Roman"/>
            <w:szCs w:val="28"/>
          </w:rPr>
          <w:fldChar w:fldCharType="begin"/>
        </w:r>
        <w:r>
          <w:rPr>
            <w:rFonts w:cs="Times New Roman"/>
            <w:szCs w:val="28"/>
          </w:rPr>
          <w:instrText xml:space="preserve"> PAGE </w:instrText>
        </w:r>
        <w:r>
          <w:rPr>
            <w:rFonts w:cs="Times New Roman"/>
            <w:szCs w:val="28"/>
          </w:rPr>
          <w:fldChar w:fldCharType="separate"/>
        </w:r>
        <w:r w:rsidR="00826A6F">
          <w:rPr>
            <w:rFonts w:cs="Times New Roman"/>
            <w:noProof/>
            <w:szCs w:val="28"/>
          </w:rPr>
          <w:t>9</w:t>
        </w:r>
        <w:r>
          <w:rPr>
            <w:rFonts w:cs="Times New Roman"/>
            <w:szCs w:val="28"/>
          </w:rPr>
          <w:fldChar w:fldCharType="end"/>
        </w:r>
      </w:p>
    </w:sdtContent>
  </w:sdt>
  <w:p w14:paraId="0E1D1BA4" w14:textId="77777777" w:rsidR="00117CC6" w:rsidRDefault="00117CC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31CF82" w14:textId="77777777" w:rsidR="00C92B86" w:rsidRDefault="00C92B86">
      <w:pPr>
        <w:spacing w:line="240" w:lineRule="auto"/>
      </w:pPr>
      <w:r>
        <w:separator/>
      </w:r>
    </w:p>
  </w:footnote>
  <w:footnote w:type="continuationSeparator" w:id="0">
    <w:p w14:paraId="4E48AD13" w14:textId="77777777" w:rsidR="00C92B86" w:rsidRDefault="00C92B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81C08"/>
    <w:multiLevelType w:val="hybridMultilevel"/>
    <w:tmpl w:val="3348B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B22CE"/>
    <w:multiLevelType w:val="hybridMultilevel"/>
    <w:tmpl w:val="CB8094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F4150"/>
    <w:multiLevelType w:val="hybridMultilevel"/>
    <w:tmpl w:val="C40C7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D577F"/>
    <w:multiLevelType w:val="hybridMultilevel"/>
    <w:tmpl w:val="C35AE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648D3"/>
    <w:multiLevelType w:val="hybridMultilevel"/>
    <w:tmpl w:val="1D245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510EE"/>
    <w:multiLevelType w:val="hybridMultilevel"/>
    <w:tmpl w:val="3F5E60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44DEC"/>
    <w:multiLevelType w:val="hybridMultilevel"/>
    <w:tmpl w:val="487884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DC4D2F"/>
    <w:multiLevelType w:val="hybridMultilevel"/>
    <w:tmpl w:val="70026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2B580F"/>
    <w:multiLevelType w:val="hybridMultilevel"/>
    <w:tmpl w:val="FD5073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F721A9"/>
    <w:multiLevelType w:val="multilevel"/>
    <w:tmpl w:val="1A9A08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3F067A01"/>
    <w:multiLevelType w:val="hybridMultilevel"/>
    <w:tmpl w:val="7EAE5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F16497"/>
    <w:multiLevelType w:val="hybridMultilevel"/>
    <w:tmpl w:val="5E987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564930"/>
    <w:multiLevelType w:val="hybridMultilevel"/>
    <w:tmpl w:val="DDC8D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8148C7"/>
    <w:multiLevelType w:val="hybridMultilevel"/>
    <w:tmpl w:val="89F05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F6444A"/>
    <w:multiLevelType w:val="hybridMultilevel"/>
    <w:tmpl w:val="F6768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44ED8"/>
    <w:multiLevelType w:val="hybridMultilevel"/>
    <w:tmpl w:val="9F68FD04"/>
    <w:lvl w:ilvl="0" w:tplc="0C42ADEA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E1153AD"/>
    <w:multiLevelType w:val="hybridMultilevel"/>
    <w:tmpl w:val="58F05C9A"/>
    <w:lvl w:ilvl="0" w:tplc="0AFEF8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1870901"/>
    <w:multiLevelType w:val="multilevel"/>
    <w:tmpl w:val="2FA8CFEA"/>
    <w:lvl w:ilvl="0">
      <w:start w:val="1"/>
      <w:numFmt w:val="decimal"/>
      <w:pStyle w:val="Header1"/>
      <w:suff w:val="space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8" w15:restartNumberingAfterBreak="0">
    <w:nsid w:val="76526C34"/>
    <w:multiLevelType w:val="hybridMultilevel"/>
    <w:tmpl w:val="B98A7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16"/>
  </w:num>
  <w:num w:numId="4">
    <w:abstractNumId w:val="15"/>
  </w:num>
  <w:num w:numId="5">
    <w:abstractNumId w:val="6"/>
  </w:num>
  <w:num w:numId="6">
    <w:abstractNumId w:val="18"/>
  </w:num>
  <w:num w:numId="7">
    <w:abstractNumId w:val="12"/>
  </w:num>
  <w:num w:numId="8">
    <w:abstractNumId w:val="7"/>
  </w:num>
  <w:num w:numId="9">
    <w:abstractNumId w:val="5"/>
  </w:num>
  <w:num w:numId="10">
    <w:abstractNumId w:val="11"/>
  </w:num>
  <w:num w:numId="11">
    <w:abstractNumId w:val="1"/>
  </w:num>
  <w:num w:numId="12">
    <w:abstractNumId w:val="10"/>
  </w:num>
  <w:num w:numId="13">
    <w:abstractNumId w:val="3"/>
  </w:num>
  <w:num w:numId="14">
    <w:abstractNumId w:val="2"/>
  </w:num>
  <w:num w:numId="15">
    <w:abstractNumId w:val="4"/>
  </w:num>
  <w:num w:numId="16">
    <w:abstractNumId w:val="13"/>
  </w:num>
  <w:num w:numId="17">
    <w:abstractNumId w:val="14"/>
  </w:num>
  <w:num w:numId="18">
    <w:abstractNumId w:val="0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F6A"/>
    <w:rsid w:val="00000B99"/>
    <w:rsid w:val="00000D57"/>
    <w:rsid w:val="00010B91"/>
    <w:rsid w:val="000128FB"/>
    <w:rsid w:val="00024DF6"/>
    <w:rsid w:val="000340FE"/>
    <w:rsid w:val="00037F19"/>
    <w:rsid w:val="000403E1"/>
    <w:rsid w:val="00040544"/>
    <w:rsid w:val="00041A8A"/>
    <w:rsid w:val="000461B3"/>
    <w:rsid w:val="0005188C"/>
    <w:rsid w:val="00051DDB"/>
    <w:rsid w:val="00054F6A"/>
    <w:rsid w:val="00057A2A"/>
    <w:rsid w:val="0006489A"/>
    <w:rsid w:val="00074427"/>
    <w:rsid w:val="00075320"/>
    <w:rsid w:val="000843D2"/>
    <w:rsid w:val="000921CE"/>
    <w:rsid w:val="00093ECE"/>
    <w:rsid w:val="000973CD"/>
    <w:rsid w:val="000A2962"/>
    <w:rsid w:val="000A2B19"/>
    <w:rsid w:val="000A4CCB"/>
    <w:rsid w:val="000B2B5D"/>
    <w:rsid w:val="000B2D19"/>
    <w:rsid w:val="000B4693"/>
    <w:rsid w:val="000B522E"/>
    <w:rsid w:val="000C2461"/>
    <w:rsid w:val="000C7B94"/>
    <w:rsid w:val="000D053D"/>
    <w:rsid w:val="000D0ED2"/>
    <w:rsid w:val="000D50D5"/>
    <w:rsid w:val="000D57AA"/>
    <w:rsid w:val="000D6069"/>
    <w:rsid w:val="000D680D"/>
    <w:rsid w:val="000E3D67"/>
    <w:rsid w:val="000E6D0E"/>
    <w:rsid w:val="000E7169"/>
    <w:rsid w:val="00102E75"/>
    <w:rsid w:val="00107E01"/>
    <w:rsid w:val="00113A66"/>
    <w:rsid w:val="00117CC6"/>
    <w:rsid w:val="001258C5"/>
    <w:rsid w:val="00127CA6"/>
    <w:rsid w:val="001312E8"/>
    <w:rsid w:val="0013644F"/>
    <w:rsid w:val="0015074D"/>
    <w:rsid w:val="00154F9E"/>
    <w:rsid w:val="00157B97"/>
    <w:rsid w:val="00161810"/>
    <w:rsid w:val="00167237"/>
    <w:rsid w:val="00174E1A"/>
    <w:rsid w:val="001764F5"/>
    <w:rsid w:val="00181B18"/>
    <w:rsid w:val="00183605"/>
    <w:rsid w:val="00184448"/>
    <w:rsid w:val="0019011A"/>
    <w:rsid w:val="001A297A"/>
    <w:rsid w:val="001A2CF5"/>
    <w:rsid w:val="001A7B09"/>
    <w:rsid w:val="001B3818"/>
    <w:rsid w:val="001B46A9"/>
    <w:rsid w:val="001B6C25"/>
    <w:rsid w:val="001D1799"/>
    <w:rsid w:val="001D3AC7"/>
    <w:rsid w:val="001E00CB"/>
    <w:rsid w:val="001E5960"/>
    <w:rsid w:val="001E6831"/>
    <w:rsid w:val="001F1A98"/>
    <w:rsid w:val="001F7494"/>
    <w:rsid w:val="002008D9"/>
    <w:rsid w:val="00200B2E"/>
    <w:rsid w:val="00204C86"/>
    <w:rsid w:val="00204F11"/>
    <w:rsid w:val="002133F5"/>
    <w:rsid w:val="00232A28"/>
    <w:rsid w:val="0023382E"/>
    <w:rsid w:val="0023560B"/>
    <w:rsid w:val="00235966"/>
    <w:rsid w:val="00236F33"/>
    <w:rsid w:val="002374C7"/>
    <w:rsid w:val="002402BD"/>
    <w:rsid w:val="00242D0F"/>
    <w:rsid w:val="00244F59"/>
    <w:rsid w:val="002560F0"/>
    <w:rsid w:val="00256E3F"/>
    <w:rsid w:val="00257D1D"/>
    <w:rsid w:val="00260D88"/>
    <w:rsid w:val="0027228E"/>
    <w:rsid w:val="0027590A"/>
    <w:rsid w:val="00280929"/>
    <w:rsid w:val="00287DD3"/>
    <w:rsid w:val="00292B1F"/>
    <w:rsid w:val="00294E0B"/>
    <w:rsid w:val="00296B5B"/>
    <w:rsid w:val="002B0C6E"/>
    <w:rsid w:val="002B35D1"/>
    <w:rsid w:val="002C640A"/>
    <w:rsid w:val="002C69F4"/>
    <w:rsid w:val="002C7C61"/>
    <w:rsid w:val="002D243C"/>
    <w:rsid w:val="002D25C5"/>
    <w:rsid w:val="002E2BCE"/>
    <w:rsid w:val="003040E5"/>
    <w:rsid w:val="003062C9"/>
    <w:rsid w:val="00310B9A"/>
    <w:rsid w:val="00310D6C"/>
    <w:rsid w:val="003118C6"/>
    <w:rsid w:val="003155B2"/>
    <w:rsid w:val="00315D1D"/>
    <w:rsid w:val="00315FDC"/>
    <w:rsid w:val="00323A8F"/>
    <w:rsid w:val="003244EA"/>
    <w:rsid w:val="00327F5B"/>
    <w:rsid w:val="0033070E"/>
    <w:rsid w:val="00332451"/>
    <w:rsid w:val="00336886"/>
    <w:rsid w:val="00344D06"/>
    <w:rsid w:val="00345071"/>
    <w:rsid w:val="0034570A"/>
    <w:rsid w:val="0035056E"/>
    <w:rsid w:val="0035285A"/>
    <w:rsid w:val="003534E2"/>
    <w:rsid w:val="00354097"/>
    <w:rsid w:val="00355139"/>
    <w:rsid w:val="00360397"/>
    <w:rsid w:val="00365883"/>
    <w:rsid w:val="00372C5E"/>
    <w:rsid w:val="003804B1"/>
    <w:rsid w:val="00387136"/>
    <w:rsid w:val="00390303"/>
    <w:rsid w:val="00392DF6"/>
    <w:rsid w:val="00397928"/>
    <w:rsid w:val="003A1B78"/>
    <w:rsid w:val="003A57C0"/>
    <w:rsid w:val="003B0D95"/>
    <w:rsid w:val="003B225A"/>
    <w:rsid w:val="003B2BC9"/>
    <w:rsid w:val="003C40F6"/>
    <w:rsid w:val="003C4F0B"/>
    <w:rsid w:val="003C6016"/>
    <w:rsid w:val="003D119E"/>
    <w:rsid w:val="003D2264"/>
    <w:rsid w:val="003D2E36"/>
    <w:rsid w:val="003D4849"/>
    <w:rsid w:val="003D6266"/>
    <w:rsid w:val="003E2F10"/>
    <w:rsid w:val="003E3EB4"/>
    <w:rsid w:val="003F1076"/>
    <w:rsid w:val="003F206A"/>
    <w:rsid w:val="003F2E25"/>
    <w:rsid w:val="003F60D3"/>
    <w:rsid w:val="003F7B7A"/>
    <w:rsid w:val="00402395"/>
    <w:rsid w:val="00402E9D"/>
    <w:rsid w:val="004057DF"/>
    <w:rsid w:val="00434EE8"/>
    <w:rsid w:val="00441E82"/>
    <w:rsid w:val="00450EA9"/>
    <w:rsid w:val="00452D89"/>
    <w:rsid w:val="0045758E"/>
    <w:rsid w:val="004606DC"/>
    <w:rsid w:val="0047110C"/>
    <w:rsid w:val="00475493"/>
    <w:rsid w:val="00477D28"/>
    <w:rsid w:val="004809EA"/>
    <w:rsid w:val="004817C5"/>
    <w:rsid w:val="00482B7C"/>
    <w:rsid w:val="00484655"/>
    <w:rsid w:val="0049594C"/>
    <w:rsid w:val="00497309"/>
    <w:rsid w:val="004A0065"/>
    <w:rsid w:val="004A0468"/>
    <w:rsid w:val="004A7BA2"/>
    <w:rsid w:val="004B02E0"/>
    <w:rsid w:val="004B3CCB"/>
    <w:rsid w:val="004B72CB"/>
    <w:rsid w:val="004C4B40"/>
    <w:rsid w:val="004D19DF"/>
    <w:rsid w:val="004E1D23"/>
    <w:rsid w:val="004E3973"/>
    <w:rsid w:val="004E6B89"/>
    <w:rsid w:val="004F2805"/>
    <w:rsid w:val="004F2898"/>
    <w:rsid w:val="005029FA"/>
    <w:rsid w:val="00502D5B"/>
    <w:rsid w:val="00503C82"/>
    <w:rsid w:val="005068FF"/>
    <w:rsid w:val="00510C8D"/>
    <w:rsid w:val="00514CC8"/>
    <w:rsid w:val="00522D4C"/>
    <w:rsid w:val="005250BF"/>
    <w:rsid w:val="00533C12"/>
    <w:rsid w:val="005346E0"/>
    <w:rsid w:val="0053499B"/>
    <w:rsid w:val="00534EB5"/>
    <w:rsid w:val="00545883"/>
    <w:rsid w:val="005531B7"/>
    <w:rsid w:val="00554546"/>
    <w:rsid w:val="00560793"/>
    <w:rsid w:val="00562C5E"/>
    <w:rsid w:val="00562DB1"/>
    <w:rsid w:val="00565DB7"/>
    <w:rsid w:val="00570092"/>
    <w:rsid w:val="005719F7"/>
    <w:rsid w:val="00574DF8"/>
    <w:rsid w:val="005855E6"/>
    <w:rsid w:val="0058604F"/>
    <w:rsid w:val="00592B02"/>
    <w:rsid w:val="005B2FCD"/>
    <w:rsid w:val="005B55DB"/>
    <w:rsid w:val="005C5FE6"/>
    <w:rsid w:val="005D0BC8"/>
    <w:rsid w:val="005D22FE"/>
    <w:rsid w:val="005D27BF"/>
    <w:rsid w:val="005E1311"/>
    <w:rsid w:val="005E61FF"/>
    <w:rsid w:val="005E7DD1"/>
    <w:rsid w:val="005F0FC6"/>
    <w:rsid w:val="005F60FB"/>
    <w:rsid w:val="005F6969"/>
    <w:rsid w:val="00600091"/>
    <w:rsid w:val="00602582"/>
    <w:rsid w:val="00605839"/>
    <w:rsid w:val="00611856"/>
    <w:rsid w:val="00612A34"/>
    <w:rsid w:val="006149AF"/>
    <w:rsid w:val="00645132"/>
    <w:rsid w:val="00650163"/>
    <w:rsid w:val="00650580"/>
    <w:rsid w:val="00653B06"/>
    <w:rsid w:val="00653DBC"/>
    <w:rsid w:val="0066113C"/>
    <w:rsid w:val="00666384"/>
    <w:rsid w:val="0066711D"/>
    <w:rsid w:val="00670F19"/>
    <w:rsid w:val="00672F45"/>
    <w:rsid w:val="006739BB"/>
    <w:rsid w:val="006746EF"/>
    <w:rsid w:val="00677ABF"/>
    <w:rsid w:val="00684A8E"/>
    <w:rsid w:val="006854C9"/>
    <w:rsid w:val="00687CD6"/>
    <w:rsid w:val="00691C7D"/>
    <w:rsid w:val="00696D0B"/>
    <w:rsid w:val="006A098D"/>
    <w:rsid w:val="006A22CF"/>
    <w:rsid w:val="006A2390"/>
    <w:rsid w:val="006A595C"/>
    <w:rsid w:val="006A60C6"/>
    <w:rsid w:val="006A7BB1"/>
    <w:rsid w:val="006C0850"/>
    <w:rsid w:val="006D5263"/>
    <w:rsid w:val="006E12F2"/>
    <w:rsid w:val="006E4A3D"/>
    <w:rsid w:val="006E5854"/>
    <w:rsid w:val="006F00E2"/>
    <w:rsid w:val="006F1CB2"/>
    <w:rsid w:val="006F5955"/>
    <w:rsid w:val="006F5B72"/>
    <w:rsid w:val="007009C5"/>
    <w:rsid w:val="00701D90"/>
    <w:rsid w:val="00703614"/>
    <w:rsid w:val="00704521"/>
    <w:rsid w:val="00706FD0"/>
    <w:rsid w:val="00711C4C"/>
    <w:rsid w:val="007131E1"/>
    <w:rsid w:val="00714194"/>
    <w:rsid w:val="00716C17"/>
    <w:rsid w:val="00723014"/>
    <w:rsid w:val="00734288"/>
    <w:rsid w:val="00734927"/>
    <w:rsid w:val="00742C60"/>
    <w:rsid w:val="00743189"/>
    <w:rsid w:val="00746C58"/>
    <w:rsid w:val="00751370"/>
    <w:rsid w:val="00757936"/>
    <w:rsid w:val="0076108C"/>
    <w:rsid w:val="0077661F"/>
    <w:rsid w:val="0077766B"/>
    <w:rsid w:val="00780BEF"/>
    <w:rsid w:val="00781228"/>
    <w:rsid w:val="00781D82"/>
    <w:rsid w:val="007A0CD0"/>
    <w:rsid w:val="007A270D"/>
    <w:rsid w:val="007B2325"/>
    <w:rsid w:val="007B310A"/>
    <w:rsid w:val="007B373A"/>
    <w:rsid w:val="007B7F77"/>
    <w:rsid w:val="007C1B93"/>
    <w:rsid w:val="007C55BE"/>
    <w:rsid w:val="007E17CB"/>
    <w:rsid w:val="007E35C4"/>
    <w:rsid w:val="007E5FA3"/>
    <w:rsid w:val="007F087C"/>
    <w:rsid w:val="00804BB4"/>
    <w:rsid w:val="00811E5D"/>
    <w:rsid w:val="00814C8B"/>
    <w:rsid w:val="00820D83"/>
    <w:rsid w:val="00826A6F"/>
    <w:rsid w:val="00834E6A"/>
    <w:rsid w:val="008364F9"/>
    <w:rsid w:val="00840418"/>
    <w:rsid w:val="00843910"/>
    <w:rsid w:val="00843EFC"/>
    <w:rsid w:val="0085147B"/>
    <w:rsid w:val="00851AA5"/>
    <w:rsid w:val="00851DA2"/>
    <w:rsid w:val="00861C66"/>
    <w:rsid w:val="008656B0"/>
    <w:rsid w:val="00865F13"/>
    <w:rsid w:val="00866CCB"/>
    <w:rsid w:val="00871677"/>
    <w:rsid w:val="0087184B"/>
    <w:rsid w:val="00873038"/>
    <w:rsid w:val="0087392B"/>
    <w:rsid w:val="00882313"/>
    <w:rsid w:val="00884B96"/>
    <w:rsid w:val="0089099D"/>
    <w:rsid w:val="00891700"/>
    <w:rsid w:val="008A4CC1"/>
    <w:rsid w:val="008B0EB3"/>
    <w:rsid w:val="008B1AC3"/>
    <w:rsid w:val="008B6733"/>
    <w:rsid w:val="008C01F8"/>
    <w:rsid w:val="008C4F30"/>
    <w:rsid w:val="008C686C"/>
    <w:rsid w:val="008D2670"/>
    <w:rsid w:val="008E2836"/>
    <w:rsid w:val="008E6C70"/>
    <w:rsid w:val="008F087B"/>
    <w:rsid w:val="008F23C1"/>
    <w:rsid w:val="008F5BAD"/>
    <w:rsid w:val="008F5C26"/>
    <w:rsid w:val="009011C5"/>
    <w:rsid w:val="009062E1"/>
    <w:rsid w:val="00907C6C"/>
    <w:rsid w:val="00912095"/>
    <w:rsid w:val="00912675"/>
    <w:rsid w:val="00913D70"/>
    <w:rsid w:val="00914C70"/>
    <w:rsid w:val="0092138D"/>
    <w:rsid w:val="009235A6"/>
    <w:rsid w:val="00925C7B"/>
    <w:rsid w:val="00931800"/>
    <w:rsid w:val="009346FF"/>
    <w:rsid w:val="0093525C"/>
    <w:rsid w:val="0093740E"/>
    <w:rsid w:val="00937F35"/>
    <w:rsid w:val="00964C2E"/>
    <w:rsid w:val="00964ED7"/>
    <w:rsid w:val="00972A64"/>
    <w:rsid w:val="009825E6"/>
    <w:rsid w:val="009840C3"/>
    <w:rsid w:val="009900CA"/>
    <w:rsid w:val="00990EAB"/>
    <w:rsid w:val="009A2152"/>
    <w:rsid w:val="009A23F2"/>
    <w:rsid w:val="009A2FE6"/>
    <w:rsid w:val="009C06D4"/>
    <w:rsid w:val="009C6146"/>
    <w:rsid w:val="009C6355"/>
    <w:rsid w:val="009D03CC"/>
    <w:rsid w:val="009D0CC8"/>
    <w:rsid w:val="009D29AF"/>
    <w:rsid w:val="009D5711"/>
    <w:rsid w:val="009E2AC1"/>
    <w:rsid w:val="009E5AE0"/>
    <w:rsid w:val="009F22BD"/>
    <w:rsid w:val="009F4530"/>
    <w:rsid w:val="00A00451"/>
    <w:rsid w:val="00A037D0"/>
    <w:rsid w:val="00A07EF5"/>
    <w:rsid w:val="00A15299"/>
    <w:rsid w:val="00A16417"/>
    <w:rsid w:val="00A25C7D"/>
    <w:rsid w:val="00A25F1A"/>
    <w:rsid w:val="00A366BF"/>
    <w:rsid w:val="00A37A7C"/>
    <w:rsid w:val="00A4121D"/>
    <w:rsid w:val="00A555B6"/>
    <w:rsid w:val="00A57955"/>
    <w:rsid w:val="00A63E69"/>
    <w:rsid w:val="00A64948"/>
    <w:rsid w:val="00A660F7"/>
    <w:rsid w:val="00A712CC"/>
    <w:rsid w:val="00A75797"/>
    <w:rsid w:val="00A81275"/>
    <w:rsid w:val="00A81AE4"/>
    <w:rsid w:val="00A81EFD"/>
    <w:rsid w:val="00A90481"/>
    <w:rsid w:val="00A93C96"/>
    <w:rsid w:val="00AA759B"/>
    <w:rsid w:val="00AB76B7"/>
    <w:rsid w:val="00AC27D7"/>
    <w:rsid w:val="00AD2C8D"/>
    <w:rsid w:val="00AD527D"/>
    <w:rsid w:val="00AD73DB"/>
    <w:rsid w:val="00AD7600"/>
    <w:rsid w:val="00AE4BAB"/>
    <w:rsid w:val="00AE6583"/>
    <w:rsid w:val="00AE69F8"/>
    <w:rsid w:val="00AE7461"/>
    <w:rsid w:val="00AE78F6"/>
    <w:rsid w:val="00AF33FA"/>
    <w:rsid w:val="00AF59DF"/>
    <w:rsid w:val="00B00EAB"/>
    <w:rsid w:val="00B0796C"/>
    <w:rsid w:val="00B205CF"/>
    <w:rsid w:val="00B21585"/>
    <w:rsid w:val="00B263CE"/>
    <w:rsid w:val="00B26AB2"/>
    <w:rsid w:val="00B26B9A"/>
    <w:rsid w:val="00B278A1"/>
    <w:rsid w:val="00B30707"/>
    <w:rsid w:val="00B4655C"/>
    <w:rsid w:val="00B543B9"/>
    <w:rsid w:val="00B56BF9"/>
    <w:rsid w:val="00B60D0B"/>
    <w:rsid w:val="00B62087"/>
    <w:rsid w:val="00B63D44"/>
    <w:rsid w:val="00B71A86"/>
    <w:rsid w:val="00B71C01"/>
    <w:rsid w:val="00B7326E"/>
    <w:rsid w:val="00B7401E"/>
    <w:rsid w:val="00B77F76"/>
    <w:rsid w:val="00B84337"/>
    <w:rsid w:val="00B9258F"/>
    <w:rsid w:val="00B95D5B"/>
    <w:rsid w:val="00B9693C"/>
    <w:rsid w:val="00BA24CC"/>
    <w:rsid w:val="00BD597A"/>
    <w:rsid w:val="00BD7036"/>
    <w:rsid w:val="00BE230B"/>
    <w:rsid w:val="00BE3DA1"/>
    <w:rsid w:val="00BE506C"/>
    <w:rsid w:val="00BF2C60"/>
    <w:rsid w:val="00BF60D0"/>
    <w:rsid w:val="00BF6A99"/>
    <w:rsid w:val="00C020B3"/>
    <w:rsid w:val="00C040E8"/>
    <w:rsid w:val="00C200E3"/>
    <w:rsid w:val="00C20835"/>
    <w:rsid w:val="00C258C8"/>
    <w:rsid w:val="00C30219"/>
    <w:rsid w:val="00C43802"/>
    <w:rsid w:val="00C46DDF"/>
    <w:rsid w:val="00C50B00"/>
    <w:rsid w:val="00C51AC4"/>
    <w:rsid w:val="00C56D67"/>
    <w:rsid w:val="00C60F38"/>
    <w:rsid w:val="00C62B11"/>
    <w:rsid w:val="00C700EC"/>
    <w:rsid w:val="00C703EB"/>
    <w:rsid w:val="00C82427"/>
    <w:rsid w:val="00C862EC"/>
    <w:rsid w:val="00C92896"/>
    <w:rsid w:val="00C92B86"/>
    <w:rsid w:val="00C92F5D"/>
    <w:rsid w:val="00C93D8C"/>
    <w:rsid w:val="00CA03F6"/>
    <w:rsid w:val="00CA19F9"/>
    <w:rsid w:val="00CA3F17"/>
    <w:rsid w:val="00CA441C"/>
    <w:rsid w:val="00CB2745"/>
    <w:rsid w:val="00CB6B95"/>
    <w:rsid w:val="00CB7A39"/>
    <w:rsid w:val="00CC6DB2"/>
    <w:rsid w:val="00CD0CDC"/>
    <w:rsid w:val="00CE0628"/>
    <w:rsid w:val="00CE12F9"/>
    <w:rsid w:val="00CE6A0A"/>
    <w:rsid w:val="00CE7FF3"/>
    <w:rsid w:val="00CF0D61"/>
    <w:rsid w:val="00CF44A6"/>
    <w:rsid w:val="00CF58E2"/>
    <w:rsid w:val="00CF6856"/>
    <w:rsid w:val="00D102DF"/>
    <w:rsid w:val="00D12746"/>
    <w:rsid w:val="00D140CB"/>
    <w:rsid w:val="00D16735"/>
    <w:rsid w:val="00D16EC9"/>
    <w:rsid w:val="00D21A48"/>
    <w:rsid w:val="00D25055"/>
    <w:rsid w:val="00D3479B"/>
    <w:rsid w:val="00D53EC1"/>
    <w:rsid w:val="00D54B72"/>
    <w:rsid w:val="00D64435"/>
    <w:rsid w:val="00D658AD"/>
    <w:rsid w:val="00D9224E"/>
    <w:rsid w:val="00DA015F"/>
    <w:rsid w:val="00DA45B8"/>
    <w:rsid w:val="00DA5D5C"/>
    <w:rsid w:val="00DB39E5"/>
    <w:rsid w:val="00DB5A1D"/>
    <w:rsid w:val="00DC45EF"/>
    <w:rsid w:val="00DC7B19"/>
    <w:rsid w:val="00DE0B06"/>
    <w:rsid w:val="00DE74AD"/>
    <w:rsid w:val="00DF26BE"/>
    <w:rsid w:val="00E01267"/>
    <w:rsid w:val="00E03D42"/>
    <w:rsid w:val="00E04430"/>
    <w:rsid w:val="00E07FC2"/>
    <w:rsid w:val="00E1608F"/>
    <w:rsid w:val="00E23A9B"/>
    <w:rsid w:val="00E26173"/>
    <w:rsid w:val="00E419DA"/>
    <w:rsid w:val="00E574B6"/>
    <w:rsid w:val="00E62FB2"/>
    <w:rsid w:val="00E66823"/>
    <w:rsid w:val="00E6715B"/>
    <w:rsid w:val="00E70525"/>
    <w:rsid w:val="00E7158C"/>
    <w:rsid w:val="00E7697E"/>
    <w:rsid w:val="00E86CEA"/>
    <w:rsid w:val="00E979EC"/>
    <w:rsid w:val="00EA07F9"/>
    <w:rsid w:val="00EA0D71"/>
    <w:rsid w:val="00EA3C3E"/>
    <w:rsid w:val="00EB1904"/>
    <w:rsid w:val="00EB25E0"/>
    <w:rsid w:val="00EB41CE"/>
    <w:rsid w:val="00EB5740"/>
    <w:rsid w:val="00EB7DB6"/>
    <w:rsid w:val="00EC2D9F"/>
    <w:rsid w:val="00EC6303"/>
    <w:rsid w:val="00EC6BFA"/>
    <w:rsid w:val="00ED1507"/>
    <w:rsid w:val="00EE0B7D"/>
    <w:rsid w:val="00EE2490"/>
    <w:rsid w:val="00EF4E45"/>
    <w:rsid w:val="00F04513"/>
    <w:rsid w:val="00F05A17"/>
    <w:rsid w:val="00F067C9"/>
    <w:rsid w:val="00F067CC"/>
    <w:rsid w:val="00F22092"/>
    <w:rsid w:val="00F2345E"/>
    <w:rsid w:val="00F24F70"/>
    <w:rsid w:val="00F34927"/>
    <w:rsid w:val="00F371E1"/>
    <w:rsid w:val="00F37C08"/>
    <w:rsid w:val="00F40CDE"/>
    <w:rsid w:val="00F44874"/>
    <w:rsid w:val="00F5035C"/>
    <w:rsid w:val="00F5144C"/>
    <w:rsid w:val="00F53DB1"/>
    <w:rsid w:val="00F5417D"/>
    <w:rsid w:val="00F551CC"/>
    <w:rsid w:val="00F5528C"/>
    <w:rsid w:val="00F56816"/>
    <w:rsid w:val="00F6320F"/>
    <w:rsid w:val="00F712E7"/>
    <w:rsid w:val="00F77BC7"/>
    <w:rsid w:val="00F8215B"/>
    <w:rsid w:val="00F870EE"/>
    <w:rsid w:val="00FA7246"/>
    <w:rsid w:val="00FA766E"/>
    <w:rsid w:val="00FB5519"/>
    <w:rsid w:val="00FB559D"/>
    <w:rsid w:val="00FC12C4"/>
    <w:rsid w:val="00FC333D"/>
    <w:rsid w:val="00FD4B6D"/>
    <w:rsid w:val="00FE1D62"/>
    <w:rsid w:val="00FE28F3"/>
    <w:rsid w:val="00FE3A59"/>
    <w:rsid w:val="00FE3E6C"/>
    <w:rsid w:val="00FF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50509"/>
  <w15:docId w15:val="{0598035B-5E2F-415A-A14E-3A84C591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64F5"/>
    <w:pPr>
      <w:suppressAutoHyphens w:val="0"/>
      <w:spacing w:line="259" w:lineRule="auto"/>
      <w:jc w:val="both"/>
    </w:pPr>
    <w:rPr>
      <w:rFonts w:ascii="Times New Roman" w:eastAsia="Calibri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AB03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11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3027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qFormat/>
    <w:rsid w:val="0003174D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A4BDE"/>
    <w:rPr>
      <w:color w:val="954F72" w:themeColor="followedHyperlink"/>
      <w:u w:val="single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515B37"/>
  </w:style>
  <w:style w:type="character" w:customStyle="1" w:styleId="a7">
    <w:name w:val="Нижний колонтитул Знак"/>
    <w:basedOn w:val="a0"/>
    <w:link w:val="a8"/>
    <w:uiPriority w:val="99"/>
    <w:qFormat/>
    <w:rsid w:val="00515B37"/>
  </w:style>
  <w:style w:type="character" w:customStyle="1" w:styleId="10">
    <w:name w:val="Заголовок 1 Знак"/>
    <w:basedOn w:val="a0"/>
    <w:link w:val="1"/>
    <w:uiPriority w:val="9"/>
    <w:qFormat/>
    <w:rsid w:val="00AB03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er1Char">
    <w:name w:val="Header 1 Char"/>
    <w:basedOn w:val="10"/>
    <w:link w:val="Header1"/>
    <w:qFormat/>
    <w:rsid w:val="00DA256F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3F11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er2Char">
    <w:name w:val="Header 2 Char"/>
    <w:basedOn w:val="20"/>
    <w:link w:val="Header2"/>
    <w:qFormat/>
    <w:rsid w:val="008F3C01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a9">
    <w:name w:val="Текст выноски Знак"/>
    <w:basedOn w:val="a0"/>
    <w:link w:val="aa"/>
    <w:uiPriority w:val="99"/>
    <w:semiHidden/>
    <w:qFormat/>
    <w:rsid w:val="00601662"/>
    <w:rPr>
      <w:rFonts w:ascii="Tahoma" w:hAnsi="Tahoma" w:cs="Tahoma"/>
      <w:color w:val="000000" w:themeColor="text1"/>
      <w:sz w:val="16"/>
      <w:szCs w:val="16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5058C7"/>
    <w:rPr>
      <w:color w:val="605E5C"/>
      <w:shd w:val="clear" w:color="auto" w:fill="E1DFDD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111E3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annotation reference"/>
    <w:basedOn w:val="a0"/>
    <w:uiPriority w:val="99"/>
    <w:semiHidden/>
    <w:unhideWhenUsed/>
    <w:qFormat/>
    <w:rsid w:val="00657FAD"/>
    <w:rPr>
      <w:sz w:val="16"/>
      <w:szCs w:val="16"/>
    </w:rPr>
  </w:style>
  <w:style w:type="character" w:customStyle="1" w:styleId="ac">
    <w:name w:val="Текст примечания Знак"/>
    <w:basedOn w:val="a0"/>
    <w:link w:val="ad"/>
    <w:uiPriority w:val="99"/>
    <w:semiHidden/>
    <w:qFormat/>
    <w:rsid w:val="00657FAD"/>
    <w:rPr>
      <w:rFonts w:ascii="Times New Roman" w:hAnsi="Times New Roman"/>
      <w:color w:val="000000" w:themeColor="text1"/>
      <w:sz w:val="20"/>
      <w:szCs w:val="20"/>
    </w:rPr>
  </w:style>
  <w:style w:type="character" w:customStyle="1" w:styleId="ae">
    <w:name w:val="Тема примечания Знак"/>
    <w:basedOn w:val="ac"/>
    <w:link w:val="af"/>
    <w:uiPriority w:val="99"/>
    <w:semiHidden/>
    <w:qFormat/>
    <w:rsid w:val="00657FAD"/>
    <w:rPr>
      <w:rFonts w:ascii="Times New Roman" w:hAnsi="Times New Roman"/>
      <w:b/>
      <w:bCs/>
      <w:color w:val="000000" w:themeColor="text1"/>
      <w:sz w:val="20"/>
      <w:szCs w:val="20"/>
    </w:rPr>
  </w:style>
  <w:style w:type="character" w:styleId="af0">
    <w:name w:val="Placeholder Text"/>
    <w:basedOn w:val="a0"/>
    <w:uiPriority w:val="99"/>
    <w:semiHidden/>
    <w:qFormat/>
    <w:rsid w:val="00AE1F2F"/>
    <w:rPr>
      <w:color w:val="808080"/>
    </w:rPr>
  </w:style>
  <w:style w:type="paragraph" w:customStyle="1" w:styleId="Heading">
    <w:name w:val="Heading"/>
    <w:basedOn w:val="a"/>
    <w:next w:val="af1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f1">
    <w:name w:val="Body Text"/>
    <w:basedOn w:val="a"/>
    <w:pPr>
      <w:spacing w:after="140" w:line="276" w:lineRule="auto"/>
    </w:pPr>
  </w:style>
  <w:style w:type="paragraph" w:styleId="af2">
    <w:name w:val="List"/>
    <w:basedOn w:val="af1"/>
    <w:rPr>
      <w:rFonts w:cs="Lohit Devanagari"/>
    </w:rPr>
  </w:style>
  <w:style w:type="paragraph" w:styleId="af3">
    <w:name w:val="caption"/>
    <w:basedOn w:val="a"/>
    <w:next w:val="a"/>
    <w:uiPriority w:val="35"/>
    <w:unhideWhenUsed/>
    <w:qFormat/>
    <w:rsid w:val="002115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f4">
    <w:name w:val="List Paragraph"/>
    <w:basedOn w:val="a"/>
    <w:uiPriority w:val="34"/>
    <w:qFormat/>
    <w:rsid w:val="005559E5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6">
    <w:name w:val="header"/>
    <w:basedOn w:val="a"/>
    <w:link w:val="a5"/>
    <w:uiPriority w:val="99"/>
    <w:unhideWhenUsed/>
    <w:rsid w:val="00515B37"/>
    <w:pPr>
      <w:tabs>
        <w:tab w:val="center" w:pos="4844"/>
        <w:tab w:val="right" w:pos="9689"/>
      </w:tabs>
      <w:spacing w:line="240" w:lineRule="auto"/>
    </w:pPr>
  </w:style>
  <w:style w:type="paragraph" w:styleId="a8">
    <w:name w:val="footer"/>
    <w:basedOn w:val="a"/>
    <w:link w:val="a7"/>
    <w:uiPriority w:val="99"/>
    <w:unhideWhenUsed/>
    <w:rsid w:val="00515B37"/>
    <w:pPr>
      <w:tabs>
        <w:tab w:val="center" w:pos="4844"/>
        <w:tab w:val="right" w:pos="9689"/>
      </w:tabs>
      <w:spacing w:line="240" w:lineRule="auto"/>
    </w:pPr>
  </w:style>
  <w:style w:type="paragraph" w:styleId="af5">
    <w:name w:val="index heading"/>
    <w:basedOn w:val="Heading"/>
  </w:style>
  <w:style w:type="paragraph" w:styleId="af6">
    <w:name w:val="TOC Heading"/>
    <w:basedOn w:val="1"/>
    <w:next w:val="a"/>
    <w:uiPriority w:val="39"/>
    <w:unhideWhenUsed/>
    <w:qFormat/>
    <w:rsid w:val="00AB0320"/>
    <w:pPr>
      <w:outlineLvl w:val="9"/>
    </w:pPr>
  </w:style>
  <w:style w:type="paragraph" w:customStyle="1" w:styleId="Header1">
    <w:name w:val="Header 1"/>
    <w:basedOn w:val="1"/>
    <w:link w:val="Header1Char"/>
    <w:autoRedefine/>
    <w:qFormat/>
    <w:rsid w:val="00DA256F"/>
    <w:pPr>
      <w:numPr>
        <w:numId w:val="2"/>
      </w:numPr>
      <w:spacing w:before="0" w:line="360" w:lineRule="auto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Header2">
    <w:name w:val="Header 2"/>
    <w:basedOn w:val="2"/>
    <w:link w:val="Header2Char"/>
    <w:autoRedefine/>
    <w:qFormat/>
    <w:rsid w:val="008F3C01"/>
    <w:pPr>
      <w:spacing w:before="0"/>
    </w:pPr>
    <w:rPr>
      <w:rFonts w:ascii="Times New Roman" w:hAnsi="Times New Roman"/>
      <w:color w:val="000000" w:themeColor="text1"/>
      <w:sz w:val="28"/>
    </w:rPr>
  </w:style>
  <w:style w:type="paragraph" w:styleId="11">
    <w:name w:val="toc 1"/>
    <w:basedOn w:val="a"/>
    <w:next w:val="a"/>
    <w:autoRedefine/>
    <w:uiPriority w:val="39"/>
    <w:unhideWhenUsed/>
    <w:rsid w:val="00823D5E"/>
    <w:pPr>
      <w:tabs>
        <w:tab w:val="right" w:leader="dot" w:pos="10195"/>
      </w:tabs>
      <w:spacing w:line="360" w:lineRule="auto"/>
    </w:pPr>
  </w:style>
  <w:style w:type="paragraph" w:styleId="aa">
    <w:name w:val="Balloon Text"/>
    <w:basedOn w:val="a"/>
    <w:link w:val="a9"/>
    <w:uiPriority w:val="99"/>
    <w:semiHidden/>
    <w:unhideWhenUsed/>
    <w:qFormat/>
    <w:rsid w:val="00601662"/>
    <w:pPr>
      <w:spacing w:line="240" w:lineRule="auto"/>
    </w:pPr>
    <w:rPr>
      <w:rFonts w:ascii="Tahoma" w:hAnsi="Tahoma" w:cs="Tahoma"/>
      <w:sz w:val="16"/>
      <w:szCs w:val="16"/>
    </w:rPr>
  </w:style>
  <w:style w:type="paragraph" w:styleId="21">
    <w:name w:val="toc 2"/>
    <w:basedOn w:val="a"/>
    <w:next w:val="a"/>
    <w:autoRedefine/>
    <w:uiPriority w:val="39"/>
    <w:unhideWhenUsed/>
    <w:rsid w:val="00AA4B22"/>
    <w:pPr>
      <w:spacing w:after="100"/>
      <w:ind w:left="280"/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111E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paragraph" w:styleId="ad">
    <w:name w:val="annotation text"/>
    <w:basedOn w:val="a"/>
    <w:link w:val="ac"/>
    <w:uiPriority w:val="99"/>
    <w:semiHidden/>
    <w:unhideWhenUsed/>
    <w:qFormat/>
    <w:rsid w:val="00657FAD"/>
    <w:pPr>
      <w:spacing w:line="240" w:lineRule="auto"/>
    </w:pPr>
    <w:rPr>
      <w:sz w:val="20"/>
      <w:szCs w:val="20"/>
    </w:rPr>
  </w:style>
  <w:style w:type="paragraph" w:styleId="af">
    <w:name w:val="annotation subject"/>
    <w:basedOn w:val="ad"/>
    <w:next w:val="ad"/>
    <w:link w:val="ae"/>
    <w:uiPriority w:val="99"/>
    <w:semiHidden/>
    <w:unhideWhenUsed/>
    <w:qFormat/>
    <w:rsid w:val="00657FAD"/>
    <w:rPr>
      <w:b/>
      <w:bCs/>
    </w:rPr>
  </w:style>
  <w:style w:type="paragraph" w:styleId="af7">
    <w:name w:val="Normal (Web)"/>
    <w:basedOn w:val="a"/>
    <w:uiPriority w:val="99"/>
    <w:semiHidden/>
    <w:unhideWhenUsed/>
    <w:qFormat/>
    <w:rsid w:val="008B6D08"/>
    <w:pPr>
      <w:spacing w:beforeAutospacing="1" w:afterAutospacing="1" w:line="240" w:lineRule="auto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paragraph" w:customStyle="1" w:styleId="af8">
    <w:name w:val="Рисунок"/>
    <w:basedOn w:val="af3"/>
    <w:qFormat/>
  </w:style>
  <w:style w:type="table" w:styleId="af9">
    <w:name w:val="Table Grid"/>
    <w:basedOn w:val="a1"/>
    <w:uiPriority w:val="39"/>
    <w:rsid w:val="006853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a1"/>
    <w:uiPriority w:val="40"/>
    <w:rsid w:val="00685362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customStyle="1" w:styleId="PlainTable21">
    <w:name w:val="Plain Table 21"/>
    <w:basedOn w:val="a1"/>
    <w:uiPriority w:val="42"/>
    <w:rsid w:val="0068536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1">
    <w:name w:val="Plain Table 31"/>
    <w:basedOn w:val="a1"/>
    <w:uiPriority w:val="43"/>
    <w:rsid w:val="0068536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5Dark1">
    <w:name w:val="Grid Table 5 Dark1"/>
    <w:basedOn w:val="a1"/>
    <w:uiPriority w:val="50"/>
    <w:rsid w:val="0068536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41">
    <w:name w:val="Grid Table 41"/>
    <w:basedOn w:val="a1"/>
    <w:uiPriority w:val="49"/>
    <w:rsid w:val="0068536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31">
    <w:name w:val="Grid Table 4 - Accent 31"/>
    <w:basedOn w:val="a1"/>
    <w:uiPriority w:val="49"/>
    <w:rsid w:val="0068536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4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DCB9B-691E-4D4B-B627-012C5B449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10</Pages>
  <Words>1692</Words>
  <Characters>9645</Characters>
  <Application>Microsoft Office Word</Application>
  <DocSecurity>0</DocSecurity>
  <Lines>80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бПО-191. Никулин В.С.</dc:creator>
  <dc:description/>
  <cp:lastModifiedBy>artyom</cp:lastModifiedBy>
  <cp:revision>25</cp:revision>
  <cp:lastPrinted>2023-02-21T07:02:00Z</cp:lastPrinted>
  <dcterms:created xsi:type="dcterms:W3CDTF">2024-12-25T08:10:00Z</dcterms:created>
  <dcterms:modified xsi:type="dcterms:W3CDTF">2024-12-25T15:11:00Z</dcterms:modified>
  <dc:language>ru-RU</dc:language>
</cp:coreProperties>
</file>