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</w:t>
      </w:r>
      <w:r>
        <w:rPr>
          <w:rFonts w:hint="eastAsia" w:ascii="Times New Roman" w:hAnsi="Times New Roman"/>
          <w:b/>
          <w:bCs/>
          <w:sz w:val="24"/>
          <w:szCs w:val="28"/>
        </w:rPr>
        <w:t>N分子</w:t>
      </w:r>
    </w:p>
    <w:p>
      <w:pPr>
        <w:rPr>
          <w:rFonts w:ascii="Times New Roman" w:hAnsi="Times New Roman"/>
          <w:sz w:val="18"/>
          <w:szCs w:val="20"/>
        </w:rPr>
      </w:pPr>
      <w:r>
        <w:rPr>
          <w:rFonts w:hint="eastAsia" w:ascii="Times New Roman" w:hAnsi="Times New Roman"/>
          <w:sz w:val="18"/>
          <w:szCs w:val="20"/>
        </w:rPr>
        <w:t>分子光谱数据</w:t>
      </w:r>
      <w:r>
        <w:rPr>
          <w:rFonts w:ascii="Times New Roman" w:hAnsi="Times New Roman"/>
          <w:sz w:val="18"/>
          <w:szCs w:val="20"/>
        </w:rPr>
        <w:t>网址：https://webbook.nist.gov/cgi/cbook.cgi?ID=C2074875&amp;Units=SI&amp;Mask=1000#Diatomic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分子数据：</w:t>
      </w:r>
      <w:r>
        <w:rPr>
          <w:rFonts w:ascii="Times New Roman" w:hAnsi="Times New Roman"/>
        </w:rPr>
        <w:drawing>
          <wp:inline distT="0" distB="0" distL="0" distR="0">
            <wp:extent cx="1788160" cy="36576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11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756"/>
        <w:gridCol w:w="1247"/>
        <w:gridCol w:w="591"/>
        <w:gridCol w:w="592"/>
        <w:gridCol w:w="592"/>
        <w:gridCol w:w="539"/>
        <w:gridCol w:w="592"/>
        <w:gridCol w:w="691"/>
        <w:gridCol w:w="591"/>
        <w:gridCol w:w="825"/>
        <w:gridCol w:w="2046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电子状态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ascii="Times New Roman" w:hAnsi="Times New Roman"/>
                <w:sz w:val="9"/>
                <w:szCs w:val="9"/>
              </w:rPr>
              <w:t>0.000123984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D</w:t>
            </w:r>
            <w:r>
              <w:rPr>
                <w:rFonts w:ascii="Times New Roman" w:hAnsi="Times New Roman"/>
                <w:sz w:val="10"/>
                <w:szCs w:val="10"/>
              </w:rPr>
              <w:t>e(eV)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T</w:t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t>（cm</w:t>
            </w:r>
            <w:r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t>（cm</w:t>
            </w:r>
            <w:r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B</w:t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t>（cm</w:t>
            </w:r>
            <w:r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t>（cm</w:t>
            </w:r>
            <w:r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R</w:t>
            </w:r>
            <w:r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>
              <w:rPr>
                <w:rFonts w:ascii="Times New Roman" w:hAnsi="Times New Roman"/>
                <w:sz w:val="10"/>
                <w:szCs w:val="10"/>
              </w:rPr>
              <w:t>（Å）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g</w:t>
            </w:r>
            <w:r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g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Q_Partition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Σ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基态</w:t>
            </w:r>
            <w:r>
              <w:rPr>
                <w:rFonts w:ascii="Times New Roman" w:hAnsi="Times New Roman"/>
                <w:sz w:val="9"/>
                <w:szCs w:val="9"/>
              </w:rPr>
              <w:t>X2sigema振转能级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7</w:t>
            </w:r>
            <w:r>
              <w:rPr>
                <w:rFonts w:ascii="Times New Roman" w:hAnsi="Times New Roman"/>
                <w:sz w:val="10"/>
                <w:szCs w:val="10"/>
              </w:rPr>
              <w:t>.7201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0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3 3 2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2068.59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13.087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1.89974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0.01736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1.17182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12"/>
                <w:sz w:val="18"/>
                <w:szCs w:val="18"/>
              </w:rPr>
              <w:object>
                <v:shape id="_x0000_i1025" o:spt="75" type="#_x0000_t75" style="height:9.15pt;width:79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激发态A</w:t>
            </w:r>
            <w:r>
              <w:rPr>
                <w:rFonts w:ascii="Times New Roman" w:hAnsi="Times New Roman"/>
                <w:sz w:val="9"/>
                <w:szCs w:val="9"/>
              </w:rPr>
              <w:t>2pai振转能级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sz w:val="10"/>
                <w:szCs w:val="10"/>
              </w:rPr>
              <w:t>.6912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9245.28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3 3 4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1812.56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12.609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1.7151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0.01708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1.2333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30"/>
                <w:sz w:val="18"/>
                <w:szCs w:val="18"/>
              </w:rPr>
              <w:object>
                <v:shape id="_x0000_i1026" o:spt="75" type="#_x0000_t75" style="height:15pt;width:83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Σ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>
            <w:pPr>
              <w:spacing w:line="360" w:lineRule="auto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激发态B</w:t>
            </w:r>
            <w:r>
              <w:rPr>
                <w:rFonts w:ascii="Times New Roman" w:hAnsi="Times New Roman"/>
                <w:sz w:val="9"/>
                <w:szCs w:val="9"/>
              </w:rPr>
              <w:t>2sigema振转能级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7</w:t>
            </w:r>
            <w:r>
              <w:rPr>
                <w:rFonts w:ascii="Times New Roman" w:hAnsi="Times New Roman"/>
                <w:sz w:val="10"/>
                <w:szCs w:val="10"/>
              </w:rPr>
              <w:t>.0249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5752.0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3 3 2  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163.9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20.2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1.973 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0.023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1.15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position w:val="-12"/>
                <w:sz w:val="18"/>
                <w:szCs w:val="18"/>
              </w:rPr>
              <w:object>
                <v:shape id="_x0000_i1027" o:spt="75" type="#_x0000_t75" style="height:9.15pt;width:79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9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Σ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</w:t>
            </w:r>
            <w:r>
              <w:rPr>
                <w:rFonts w:ascii="Times New Roman" w:hAnsi="Times New Roman"/>
                <w:sz w:val="9"/>
                <w:szCs w:val="9"/>
              </w:rPr>
              <w:t>a4sigema振转能级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.8878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39979.34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3 3 4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1336.77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12.609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1.4163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0.01804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1.3571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30"/>
                <w:sz w:val="18"/>
                <w:szCs w:val="18"/>
              </w:rPr>
              <w:object>
                <v:shape id="_x0000_i1028" o:spt="75" type="#_x0000_t75" style="height:15pt;width:7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激发态b</w:t>
            </w:r>
            <w:r>
              <w:rPr>
                <w:rFonts w:ascii="Times New Roman" w:hAnsi="Times New Roman"/>
                <w:sz w:val="9"/>
                <w:szCs w:val="9"/>
              </w:rPr>
              <w:t>4pai振转能级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.8841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47874.22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3 3 8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982.48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11.325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1.15363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0</w:t>
            </w:r>
            <w:r>
              <w:rPr>
                <w:rFonts w:ascii="Times New Roman" w:hAnsi="Times New Roman"/>
                <w:sz w:val="10"/>
                <w:szCs w:val="10"/>
              </w:rPr>
              <w:t>.01771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1.5020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50"/>
                <w:sz w:val="18"/>
                <w:szCs w:val="18"/>
              </w:rPr>
              <w:object>
                <v:shape id="_x0000_i1029" o:spt="75" type="#_x0000_t75" style="height:22.45pt;width:79.9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激发态c4</w:t>
            </w:r>
            <w:r>
              <w:rPr>
                <w:rFonts w:ascii="Times New Roman" w:hAnsi="Times New Roman"/>
                <w:sz w:val="9"/>
                <w:szCs w:val="9"/>
              </w:rPr>
              <w:t>deta振转能级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.0793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48387.13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3 3 8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1314.40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13.037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1.41247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0</w:t>
            </w:r>
            <w:r>
              <w:rPr>
                <w:rFonts w:ascii="Times New Roman" w:hAnsi="Times New Roman"/>
                <w:sz w:val="10"/>
                <w:szCs w:val="10"/>
              </w:rPr>
              <w:t>.01866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1.3590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84"/>
                <w:sz w:val="18"/>
                <w:szCs w:val="18"/>
              </w:rPr>
              <w:object>
                <v:shape id="_x0000_i1030" o:spt="75" type="#_x0000_t75" style="height:36.2pt;width:79.9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Σ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激发态d</w:t>
            </w:r>
            <w:r>
              <w:rPr>
                <w:rFonts w:ascii="Times New Roman" w:hAnsi="Times New Roman"/>
                <w:sz w:val="9"/>
                <w:szCs w:val="9"/>
              </w:rPr>
              <w:t>4sigema-振转能级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.3430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54228.89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3 3 4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1266.48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13.262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1.39517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0</w:t>
            </w:r>
            <w:r>
              <w:rPr>
                <w:rFonts w:ascii="Times New Roman" w:hAnsi="Times New Roman"/>
                <w:sz w:val="10"/>
                <w:szCs w:val="10"/>
              </w:rPr>
              <w:t>.01942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1.3674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30"/>
                <w:sz w:val="18"/>
                <w:szCs w:val="18"/>
              </w:rPr>
              <w:object>
                <v:shape id="_x0000_i1031" o:spt="75" type="#_x0000_t75" style="height:15pt;width:7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激发态D</w:t>
            </w:r>
            <w:r>
              <w:rPr>
                <w:rFonts w:ascii="Times New Roman" w:hAnsi="Times New Roman"/>
                <w:sz w:val="9"/>
                <w:szCs w:val="9"/>
              </w:rPr>
              <w:t>2pai振转能级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.5636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4486.3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3 3 4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004.7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8</w:t>
            </w:r>
            <w:r>
              <w:rPr>
                <w:rFonts w:ascii="Times New Roman" w:hAnsi="Times New Roman"/>
                <w:sz w:val="10"/>
                <w:szCs w:val="10"/>
              </w:rPr>
              <w:t>.78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.162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0</w:t>
            </w:r>
            <w:r>
              <w:rPr>
                <w:rFonts w:ascii="Times New Roman" w:hAnsi="Times New Roman"/>
                <w:sz w:val="10"/>
                <w:szCs w:val="10"/>
              </w:rPr>
              <w:t>.013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.498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30"/>
                <w:sz w:val="18"/>
                <w:szCs w:val="18"/>
              </w:rPr>
              <w:object>
                <v:shape id="_x0000_i1032" o:spt="75" type="#_x0000_t75" style="height:15pt;width:83.2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7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Σ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>
              <w:rPr>
                <w:rFonts w:hint="eastAsia" w:ascii="Times New Roman" w:hAnsi="Times New Roman"/>
                <w:sz w:val="9"/>
                <w:szCs w:val="9"/>
              </w:rPr>
              <w:t>激发态E</w:t>
            </w:r>
            <w:r>
              <w:rPr>
                <w:rFonts w:ascii="Times New Roman" w:hAnsi="Times New Roman"/>
                <w:sz w:val="9"/>
                <w:szCs w:val="9"/>
              </w:rPr>
              <w:t>2sigema振转能级</w:t>
            </w:r>
          </w:p>
        </w:tc>
        <w:tc>
          <w:tcPr>
            <w:tcW w:w="591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2</w:t>
            </w:r>
            <w:r>
              <w:rPr>
                <w:rFonts w:ascii="Times New Roman" w:hAnsi="Times New Roman"/>
                <w:sz w:val="10"/>
                <w:szCs w:val="10"/>
              </w:rPr>
              <w:t>4.3425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等线"/>
                <w:sz w:val="10"/>
                <w:szCs w:val="10"/>
                <w:lang w:val="en-US" w:eastAsia="zh-CN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9151.2</w:t>
            </w:r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3 3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10"/>
                <w:szCs w:val="10"/>
                <w:lang w:val="en-US" w:eastAsia="zh-CN"/>
              </w:rPr>
              <w:t xml:space="preserve"> 2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681.43</w:t>
            </w:r>
          </w:p>
        </w:tc>
        <w:tc>
          <w:tcPr>
            <w:tcW w:w="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.60</w:t>
            </w:r>
          </w:p>
        </w:tc>
        <w:tc>
          <w:tcPr>
            <w:tcW w:w="58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.4871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0</w:t>
            </w:r>
            <w:r>
              <w:rPr>
                <w:rFonts w:ascii="Times New Roman" w:hAnsi="Times New Roman"/>
                <w:sz w:val="10"/>
                <w:szCs w:val="10"/>
              </w:rPr>
              <w:t>.00643</w:t>
            </w:r>
          </w:p>
        </w:tc>
        <w:tc>
          <w:tcPr>
            <w:tcW w:w="59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hint="eastAsia" w:ascii="Times New Roman" w:hAnsi="Times New Roman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.3195</w:t>
            </w:r>
          </w:p>
        </w:tc>
        <w:tc>
          <w:tcPr>
            <w:tcW w:w="8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hint="eastAsia" w:ascii="Times New Roman" w:hAnsi="Times New Roman"/>
                <w:sz w:val="11"/>
                <w:szCs w:val="11"/>
              </w:rPr>
              <w:t>3</w:t>
            </w:r>
          </w:p>
        </w:tc>
        <w:tc>
          <w:tcPr>
            <w:tcW w:w="204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position w:val="-12"/>
                <w:sz w:val="18"/>
                <w:szCs w:val="18"/>
              </w:rPr>
              <w:object>
                <v:shape id="_x0000_i1033" o:spt="75" type="#_x0000_t75" style="height:9.15pt;width:79.9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18">
                  <o:LockedField>false</o:LockedField>
                </o:OLEObject>
              </w:object>
            </w:r>
          </w:p>
        </w:tc>
        <w:tc>
          <w:tcPr>
            <w:tcW w:w="2044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</w:p>
        </w:tc>
      </w:tr>
    </w:tbl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注：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T</w:t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t>为电子跃迁能；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sym w:font="Symbol" w:char="F077"/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t>为谐性振动常数；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sym w:font="Symbol" w:char="F077"/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sym w:font="Symbol" w:char="F063"/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t>为非谐性振动常数；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t>为平衡位置的转动常数；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sym w:font="Symbol" w:char="F061"/>
      </w:r>
      <w:r>
        <w:rPr>
          <w:rFonts w:ascii="Times New Roman" w:hAnsi="Times New Roman" w:eastAsia="宋体"/>
          <w:szCs w:val="21"/>
          <w:vertAlign w:val="subscript"/>
        </w:rPr>
        <w:t>e</w:t>
      </w:r>
      <w:r>
        <w:rPr>
          <w:rFonts w:ascii="Times New Roman" w:hAnsi="Times New Roman" w:eastAsia="宋体"/>
          <w:szCs w:val="21"/>
        </w:rPr>
        <w:t>转动常数的第一项；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Re为平衡键长；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g</w:t>
      </w:r>
      <w:r>
        <w:rPr>
          <w:rFonts w:ascii="Times New Roman" w:hAnsi="Times New Roman" w:eastAsia="宋体"/>
          <w:szCs w:val="21"/>
          <w:vertAlign w:val="subscript"/>
        </w:rPr>
        <w:t>N</w:t>
      </w:r>
      <w:r>
        <w:rPr>
          <w:rFonts w:ascii="Times New Roman" w:hAnsi="Times New Roman" w:eastAsia="宋体"/>
          <w:szCs w:val="21"/>
        </w:rPr>
        <w:t>为核自旋多重性；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g</w:t>
      </w:r>
      <w:r>
        <w:rPr>
          <w:rFonts w:ascii="Times New Roman" w:hAnsi="Times New Roman" w:eastAsia="宋体"/>
          <w:szCs w:val="21"/>
          <w:vertAlign w:val="subscript"/>
        </w:rPr>
        <w:t>J</w:t>
      </w:r>
      <w:r>
        <w:rPr>
          <w:rFonts w:ascii="Times New Roman" w:hAnsi="Times New Roman" w:eastAsia="宋体"/>
          <w:szCs w:val="21"/>
        </w:rPr>
        <w:t>为转动因子;</w:t>
      </w:r>
    </w:p>
    <w:p>
      <w:pPr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e:</w:t>
      </w:r>
      <w:r>
        <w:rPr>
          <w:rFonts w:hint="eastAsia" w:ascii="Times New Roman" w:hAnsi="Times New Roman" w:eastAsia="宋体"/>
          <w:szCs w:val="21"/>
        </w:rPr>
        <w:t>偶数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o</w:t>
      </w:r>
      <w:r>
        <w:rPr>
          <w:rFonts w:ascii="Times New Roman" w:hAnsi="Times New Roman" w:eastAsia="宋体"/>
        </w:rPr>
        <w:t>:奇数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ZmNkNDg1MDEwZTBjZTA3YWRmYjIyOGM5NWQyZGMifQ=="/>
  </w:docVars>
  <w:rsids>
    <w:rsidRoot w:val="005C62E0"/>
    <w:rsid w:val="00002290"/>
    <w:rsid w:val="000057D1"/>
    <w:rsid w:val="00005A78"/>
    <w:rsid w:val="0000694D"/>
    <w:rsid w:val="00011390"/>
    <w:rsid w:val="00013543"/>
    <w:rsid w:val="00017D9D"/>
    <w:rsid w:val="000269CE"/>
    <w:rsid w:val="00046B74"/>
    <w:rsid w:val="0005159C"/>
    <w:rsid w:val="0006102A"/>
    <w:rsid w:val="0006629E"/>
    <w:rsid w:val="00066685"/>
    <w:rsid w:val="00072B9A"/>
    <w:rsid w:val="000751F3"/>
    <w:rsid w:val="00082EA3"/>
    <w:rsid w:val="00083228"/>
    <w:rsid w:val="00083CDC"/>
    <w:rsid w:val="00091A44"/>
    <w:rsid w:val="00095054"/>
    <w:rsid w:val="000C7E30"/>
    <w:rsid w:val="000E2F52"/>
    <w:rsid w:val="000E512D"/>
    <w:rsid w:val="00123DDD"/>
    <w:rsid w:val="00147734"/>
    <w:rsid w:val="001533A3"/>
    <w:rsid w:val="0016475F"/>
    <w:rsid w:val="0017781E"/>
    <w:rsid w:val="001A1B0D"/>
    <w:rsid w:val="001A4006"/>
    <w:rsid w:val="001B357E"/>
    <w:rsid w:val="001B5DF0"/>
    <w:rsid w:val="001E1083"/>
    <w:rsid w:val="001E7689"/>
    <w:rsid w:val="001F140A"/>
    <w:rsid w:val="001F271F"/>
    <w:rsid w:val="0021035C"/>
    <w:rsid w:val="00215A6F"/>
    <w:rsid w:val="00217E95"/>
    <w:rsid w:val="00220C7A"/>
    <w:rsid w:val="002279AA"/>
    <w:rsid w:val="002358A7"/>
    <w:rsid w:val="0024195D"/>
    <w:rsid w:val="00250D8D"/>
    <w:rsid w:val="00254B7F"/>
    <w:rsid w:val="00263A2A"/>
    <w:rsid w:val="00291DE7"/>
    <w:rsid w:val="002A531B"/>
    <w:rsid w:val="002A7F65"/>
    <w:rsid w:val="002B24B1"/>
    <w:rsid w:val="002B3D7B"/>
    <w:rsid w:val="002B7534"/>
    <w:rsid w:val="002B7F8C"/>
    <w:rsid w:val="002D2A2F"/>
    <w:rsid w:val="002D35EB"/>
    <w:rsid w:val="002D4138"/>
    <w:rsid w:val="002D4720"/>
    <w:rsid w:val="002E261F"/>
    <w:rsid w:val="00301AF4"/>
    <w:rsid w:val="00311E4D"/>
    <w:rsid w:val="00323830"/>
    <w:rsid w:val="00325EB4"/>
    <w:rsid w:val="003373B2"/>
    <w:rsid w:val="00354B2F"/>
    <w:rsid w:val="003569C7"/>
    <w:rsid w:val="00376A3D"/>
    <w:rsid w:val="003915F5"/>
    <w:rsid w:val="003973B7"/>
    <w:rsid w:val="003E0106"/>
    <w:rsid w:val="003E575E"/>
    <w:rsid w:val="003F28E8"/>
    <w:rsid w:val="00411E2C"/>
    <w:rsid w:val="00430F86"/>
    <w:rsid w:val="00436437"/>
    <w:rsid w:val="00436B02"/>
    <w:rsid w:val="00456E73"/>
    <w:rsid w:val="004837F8"/>
    <w:rsid w:val="00485D8D"/>
    <w:rsid w:val="004946EC"/>
    <w:rsid w:val="004B66BC"/>
    <w:rsid w:val="004B7ACB"/>
    <w:rsid w:val="004D073A"/>
    <w:rsid w:val="004F177F"/>
    <w:rsid w:val="004F4A0F"/>
    <w:rsid w:val="004F579A"/>
    <w:rsid w:val="00516BB3"/>
    <w:rsid w:val="00572840"/>
    <w:rsid w:val="00582050"/>
    <w:rsid w:val="00583167"/>
    <w:rsid w:val="00587645"/>
    <w:rsid w:val="005A05DB"/>
    <w:rsid w:val="005B57FC"/>
    <w:rsid w:val="005C354D"/>
    <w:rsid w:val="005C62E0"/>
    <w:rsid w:val="005F20A2"/>
    <w:rsid w:val="006061BB"/>
    <w:rsid w:val="0060724B"/>
    <w:rsid w:val="00627D1F"/>
    <w:rsid w:val="00632896"/>
    <w:rsid w:val="00634809"/>
    <w:rsid w:val="00640A93"/>
    <w:rsid w:val="006537E6"/>
    <w:rsid w:val="00656FA8"/>
    <w:rsid w:val="00664202"/>
    <w:rsid w:val="006804E5"/>
    <w:rsid w:val="006A569D"/>
    <w:rsid w:val="006B3CE5"/>
    <w:rsid w:val="007066B1"/>
    <w:rsid w:val="007136D2"/>
    <w:rsid w:val="0072499D"/>
    <w:rsid w:val="00755AA0"/>
    <w:rsid w:val="007C2091"/>
    <w:rsid w:val="007D7E37"/>
    <w:rsid w:val="007E0284"/>
    <w:rsid w:val="007F0C1C"/>
    <w:rsid w:val="007F5ADB"/>
    <w:rsid w:val="008011D2"/>
    <w:rsid w:val="00810FFA"/>
    <w:rsid w:val="00814FD4"/>
    <w:rsid w:val="00815570"/>
    <w:rsid w:val="008326DD"/>
    <w:rsid w:val="00871650"/>
    <w:rsid w:val="00876060"/>
    <w:rsid w:val="00884FEB"/>
    <w:rsid w:val="008A5FCE"/>
    <w:rsid w:val="008B0AAF"/>
    <w:rsid w:val="008B34CA"/>
    <w:rsid w:val="008B62D9"/>
    <w:rsid w:val="008C089D"/>
    <w:rsid w:val="008C267B"/>
    <w:rsid w:val="008C5F59"/>
    <w:rsid w:val="008D0501"/>
    <w:rsid w:val="008D3BBF"/>
    <w:rsid w:val="008D6EC9"/>
    <w:rsid w:val="008E60FA"/>
    <w:rsid w:val="00923439"/>
    <w:rsid w:val="009443E4"/>
    <w:rsid w:val="00952606"/>
    <w:rsid w:val="009A5AB7"/>
    <w:rsid w:val="009A6CFF"/>
    <w:rsid w:val="009D7820"/>
    <w:rsid w:val="00A05251"/>
    <w:rsid w:val="00A05A69"/>
    <w:rsid w:val="00A12F36"/>
    <w:rsid w:val="00A20173"/>
    <w:rsid w:val="00A23721"/>
    <w:rsid w:val="00A23E6B"/>
    <w:rsid w:val="00A240DC"/>
    <w:rsid w:val="00A5038C"/>
    <w:rsid w:val="00A65332"/>
    <w:rsid w:val="00A81162"/>
    <w:rsid w:val="00A95EA1"/>
    <w:rsid w:val="00AA5957"/>
    <w:rsid w:val="00AB042E"/>
    <w:rsid w:val="00AC5451"/>
    <w:rsid w:val="00AD1AAC"/>
    <w:rsid w:val="00AF017C"/>
    <w:rsid w:val="00B02A36"/>
    <w:rsid w:val="00B12CE9"/>
    <w:rsid w:val="00B359E6"/>
    <w:rsid w:val="00B709EF"/>
    <w:rsid w:val="00B91723"/>
    <w:rsid w:val="00BA67B7"/>
    <w:rsid w:val="00BC2265"/>
    <w:rsid w:val="00BC5888"/>
    <w:rsid w:val="00BC5ACA"/>
    <w:rsid w:val="00BF203E"/>
    <w:rsid w:val="00C1708B"/>
    <w:rsid w:val="00C3768D"/>
    <w:rsid w:val="00C71003"/>
    <w:rsid w:val="00C75B03"/>
    <w:rsid w:val="00CD7CD0"/>
    <w:rsid w:val="00D17FE8"/>
    <w:rsid w:val="00D22828"/>
    <w:rsid w:val="00D627DF"/>
    <w:rsid w:val="00D62ED0"/>
    <w:rsid w:val="00D63D48"/>
    <w:rsid w:val="00D71CF1"/>
    <w:rsid w:val="00D82A74"/>
    <w:rsid w:val="00D85FCF"/>
    <w:rsid w:val="00D936AC"/>
    <w:rsid w:val="00DA2ED9"/>
    <w:rsid w:val="00DA330F"/>
    <w:rsid w:val="00DA4F92"/>
    <w:rsid w:val="00DB55EA"/>
    <w:rsid w:val="00DC070B"/>
    <w:rsid w:val="00DC145B"/>
    <w:rsid w:val="00DD6DFE"/>
    <w:rsid w:val="00DE20B9"/>
    <w:rsid w:val="00DF5C64"/>
    <w:rsid w:val="00E25ABD"/>
    <w:rsid w:val="00E306CE"/>
    <w:rsid w:val="00E552C0"/>
    <w:rsid w:val="00E63759"/>
    <w:rsid w:val="00E75235"/>
    <w:rsid w:val="00E771B2"/>
    <w:rsid w:val="00E85D25"/>
    <w:rsid w:val="00EC794B"/>
    <w:rsid w:val="00EE0623"/>
    <w:rsid w:val="00EF6CDC"/>
    <w:rsid w:val="00F01A27"/>
    <w:rsid w:val="00F171C7"/>
    <w:rsid w:val="00F3216A"/>
    <w:rsid w:val="00F421D3"/>
    <w:rsid w:val="00F64D44"/>
    <w:rsid w:val="00F80E08"/>
    <w:rsid w:val="00F93CB9"/>
    <w:rsid w:val="00FB598C"/>
    <w:rsid w:val="00FC331C"/>
    <w:rsid w:val="00FD01CB"/>
    <w:rsid w:val="00FD1DE1"/>
    <w:rsid w:val="00FD3EDE"/>
    <w:rsid w:val="00FD5FC2"/>
    <w:rsid w:val="12D07518"/>
    <w:rsid w:val="2C5F5977"/>
    <w:rsid w:val="386815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character" w:customStyle="1" w:styleId="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857</Characters>
  <Lines>8</Lines>
  <Paragraphs>2</Paragraphs>
  <TotalTime>250</TotalTime>
  <ScaleCrop>false</ScaleCrop>
  <LinksUpToDate>false</LinksUpToDate>
  <CharactersWithSpaces>887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2022-01-05T14:04:00Z</dcterms:created>
  <dc:creator>xiao</dc:creator>
  <cp:lastModifiedBy>蜗牛</cp:lastModifiedBy>
  <dcterms:modified xsi:type="dcterms:W3CDTF">2022-11-07T07:58:02Z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D1626FAD0F744357A723F7F3F7702801</vt:lpwstr>
  </property>
</Properties>
</file>