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80" w:type="dxa"/>
        <w:jc w:val="start"/>
        <w:tblInd w:w="0" w:type="dxa"/>
        <w:tblLayout w:type="fixed"/>
        <w:tblCellMar>
          <w:top w:w="300" w:type="dxa"/>
          <w:start w:w="400" w:type="dxa"/>
          <w:bottom w:w="300" w:type="dxa"/>
          <w:end w:w="200" w:type="dxa"/>
        </w:tblCellMar>
      </w:tblPr>
      <w:tblGrid>
        <w:gridCol w:w="6498"/>
        <w:gridCol w:w="3582"/>
      </w:tblGrid>
      <w:tr>
        <w:trPr>
          <w:cantSplit/>
        </w:trPr>
        <w:tc>
          <w:tcPr>
            <w:tcW w:w="6498" w:type="dxa"/>
            <w:tcBorders/>
            <w:shd w:fill="0D47A1" w:val="clear"/>
            <w:vAlign w:val="center"/>
          </w:tcPr>
          <w:p>
            <w:pPr>
              <w:pStyle w:val="Normal"/>
              <w:spacing w:before="0" w:after="80"/>
              <w:rPr/>
            </w:pPr>
            <w:r>
              <w:rPr>
                <w:rFonts w:eastAsia="Calibri" w:cs="Calibri"/>
                <w:b/>
                <w:bCs/>
                <w:color w:val="FFFFFF"/>
                <w:sz w:val="48"/>
                <w:szCs w:val="48"/>
              </w:rPr>
              <w:t>Abdullah Mustafa Obeid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i/>
                <w:iCs/>
                <w:color w:val="BBDEFB"/>
                <w:sz w:val="22"/>
                <w:szCs w:val="22"/>
              </w:rPr>
              <w:t>Senior Flutter Developer  |  Software Engineer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i/>
                <w:iCs/>
                <w:color w:val="90CAF9"/>
                <w:sz w:val="18"/>
                <w:szCs w:val="18"/>
              </w:rPr>
              <w:t>"Dexter"  ·  Flutter · IoT · Open-Source Tooling</w:t>
            </w:r>
          </w:p>
        </w:tc>
        <w:tc>
          <w:tcPr>
            <w:tcW w:w="3582" w:type="dxa"/>
            <w:tcBorders/>
            <w:shd w:fill="1565C0" w:val="clear"/>
            <w:tcMar>
              <w:top w:w="200" w:type="dxa"/>
              <w:start w:w="200" w:type="dxa"/>
              <w:bottom w:w="200" w:type="dxa"/>
              <w:end w:w="300" w:type="dxa"/>
            </w:tcMar>
            <w:vAlign w:val="center"/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Calibri"/>
                <w:b/>
                <w:bCs/>
                <w:caps/>
                <w:color w:val="90CAF9"/>
                <w:sz w:val="18"/>
                <w:szCs w:val="18"/>
              </w:rPr>
              <w:t>CONTACT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FFFFFF"/>
                <w:sz w:val="18"/>
                <w:szCs w:val="18"/>
              </w:rPr>
              <w:t xml:space="preserve">📍  </w:t>
            </w:r>
            <w:r>
              <w:rPr>
                <w:rFonts w:eastAsia="Calibri" w:cs="Calibri"/>
                <w:color w:val="FFFFFF"/>
                <w:sz w:val="18"/>
                <w:szCs w:val="18"/>
              </w:rPr>
              <w:t>Egypt (Cairo)</w:t>
            </w:r>
          </w:p>
          <w:p>
            <w:pPr>
              <w:pStyle w:val="Normal"/>
              <w:spacing w:before="30" w:after="30"/>
              <w:rPr/>
            </w:pPr>
            <w:hyperlink r:id="rId2">
              <w:r>
                <w:rPr>
                  <w:rStyle w:val="Style3"/>
                  <w:rFonts w:eastAsia="Calibri" w:cs="Calibri"/>
                  <w:color w:val="90CAF9"/>
                  <w:sz w:val="18"/>
                  <w:szCs w:val="18"/>
                  <w:u w:val="single"/>
                </w:rPr>
                <w:t xml:space="preserve">⌨  </w:t>
              </w:r>
              <w:r>
                <w:rPr>
                  <w:rStyle w:val="Style3"/>
                  <w:rFonts w:eastAsia="Calibri" w:cs="Calibri"/>
                  <w:color w:val="90CAF9"/>
                  <w:sz w:val="18"/>
                  <w:szCs w:val="18"/>
                  <w:u w:val="single"/>
                </w:rPr>
                <w:t>github.com/abod8639</w:t>
              </w:r>
            </w:hyperlink>
          </w:p>
          <w:p>
            <w:pPr>
              <w:pStyle w:val="Normal"/>
              <w:spacing w:before="30" w:after="30"/>
              <w:rPr/>
            </w:pPr>
            <w:hyperlink r:id="rId3">
              <w:r>
                <w:rPr>
                  <w:rStyle w:val="Style3"/>
                  <w:rFonts w:eastAsia="Calibri" w:cs="Calibri"/>
                  <w:color w:val="90CAF9"/>
                  <w:sz w:val="18"/>
                  <w:szCs w:val="18"/>
                  <w:u w:val="single"/>
                </w:rPr>
                <w:t xml:space="preserve">🌐  </w:t>
              </w:r>
              <w:r>
                <w:rPr>
                  <w:rStyle w:val="Style3"/>
                  <w:rFonts w:eastAsia="Calibri" w:cs="Calibri"/>
                  <w:color w:val="90CAF9"/>
                  <w:sz w:val="18"/>
                  <w:szCs w:val="18"/>
                  <w:u w:val="single"/>
                </w:rPr>
                <w:t>dexterportfolio.web.app</w:t>
              </w:r>
            </w:hyperlink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FFFFFF"/>
                <w:sz w:val="18"/>
                <w:szCs w:val="18"/>
              </w:rPr>
              <w:t xml:space="preserve">🌐  </w:t>
            </w:r>
            <w:r>
              <w:rPr>
                <w:rFonts w:eastAsia="Calibri" w:cs="Calibri"/>
                <w:color w:val="FFFFFF"/>
                <w:sz w:val="18"/>
                <w:szCs w:val="18"/>
              </w:rPr>
              <w:t>Arabic (Native)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color w:val="FFFFFF"/>
                <w:sz w:val="18"/>
                <w:szCs w:val="18"/>
              </w:rPr>
              <w:t xml:space="preserve">🌐  </w:t>
            </w:r>
            <w:r>
              <w:rPr>
                <w:rFonts w:eastAsia="Calibri" w:cs="Calibri"/>
                <w:color w:val="FFFFFF"/>
                <w:sz w:val="18"/>
                <w:szCs w:val="18"/>
              </w:rPr>
              <w:t>English (Intermediate)</w:t>
            </w:r>
          </w:p>
        </w:tc>
      </w:tr>
    </w:tbl>
    <w:p>
      <w:pPr>
        <w:pStyle w:val="Normal"/>
        <w:spacing w:before="80" w:after="0"/>
        <w:rPr>
          <w:sz w:val="8"/>
        </w:rPr>
      </w:pPr>
      <w:r>
        <w:rPr>
          <w:sz w:val="8"/>
        </w:rPr>
      </w:r>
    </w:p>
    <w:tbl>
      <w:tblPr>
        <w:tblW w:w="10080" w:type="dxa"/>
        <w:jc w:val="start"/>
        <w:tblInd w:w="0" w:type="dxa"/>
        <w:tblLayout w:type="fixed"/>
        <w:tblCellMar>
          <w:top w:w="100" w:type="dxa"/>
          <w:start w:w="60" w:type="dxa"/>
          <w:bottom w:w="100" w:type="dxa"/>
          <w:end w:w="60" w:type="dxa"/>
        </w:tblCellMar>
      </w:tblPr>
      <w:tblGrid>
        <w:gridCol w:w="63"/>
        <w:gridCol w:w="3516"/>
        <w:gridCol w:w="3416"/>
        <w:gridCol w:w="3085"/>
      </w:tblGrid>
      <w:tr>
        <w:trPr>
          <w:trHeight w:val="429" w:hRule="atLeast"/>
          <w:cantSplit/>
        </w:trPr>
        <w:tc>
          <w:tcPr>
            <w:tcW w:w="63" w:type="dxa"/>
            <w:tcBorders>
              <w:start w:val="single" w:sz="24" w:space="0" w:color="FFFFFF"/>
              <w:end w:val="single" w:sz="24" w:space="0" w:color="FFFFFF"/>
            </w:tcBorders>
            <w:shd w:fill="E3F2FD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eastAsia="Calibri" w:cs="Calibri"/>
                <w:b/>
                <w:bCs/>
                <w:color w:val="424242"/>
                <w:sz w:val="15"/>
                <w:szCs w:val="15"/>
              </w:rPr>
            </w:pPr>
            <w:r>
              <w:rPr>
                <w:rFonts w:eastAsia="Calibri" w:cs="Calibri"/>
                <w:b/>
                <w:bCs/>
                <w:color w:val="424242"/>
                <w:sz w:val="15"/>
                <w:szCs w:val="15"/>
              </w:rPr>
            </w:r>
          </w:p>
        </w:tc>
        <w:tc>
          <w:tcPr>
            <w:tcW w:w="3516" w:type="dxa"/>
            <w:tcBorders>
              <w:start w:val="single" w:sz="24" w:space="0" w:color="FFFFFF"/>
              <w:end w:val="single" w:sz="24" w:space="0" w:color="FFFFFF"/>
            </w:tcBorders>
            <w:shd w:fill="E3F2FD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1565C0"/>
                <w:sz w:val="34"/>
                <w:szCs w:val="34"/>
              </w:rPr>
              <w:t>~5K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color w:val="424242"/>
                <w:sz w:val="15"/>
                <w:szCs w:val="15"/>
              </w:rPr>
              <w:t>monthly downloads on pub.dev (particles_network)</w:t>
            </w:r>
          </w:p>
        </w:tc>
        <w:tc>
          <w:tcPr>
            <w:tcW w:w="3416" w:type="dxa"/>
            <w:tcBorders>
              <w:start w:val="single" w:sz="24" w:space="0" w:color="FFFFFF"/>
              <w:end w:val="single" w:sz="24" w:space="0" w:color="FFFFFF"/>
            </w:tcBorders>
            <w:shd w:fill="E3F2FD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1565C0"/>
                <w:sz w:val="34"/>
                <w:szCs w:val="34"/>
              </w:rPr>
              <w:t>160 / 160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color w:val="424242"/>
                <w:sz w:val="15"/>
                <w:szCs w:val="15"/>
              </w:rPr>
              <w:t>pub points on both published Flutter packages</w:t>
            </w:r>
          </w:p>
        </w:tc>
        <w:tc>
          <w:tcPr>
            <w:tcW w:w="3085" w:type="dxa"/>
            <w:tcBorders>
              <w:start w:val="single" w:sz="24" w:space="0" w:color="FFFFFF"/>
              <w:end w:val="single" w:sz="24" w:space="0" w:color="FFFFFF"/>
            </w:tcBorders>
            <w:shd w:fill="E3F2FD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1565C0"/>
                <w:sz w:val="34"/>
                <w:szCs w:val="34"/>
              </w:rPr>
              <w:t>150+ ★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color w:val="424242"/>
                <w:sz w:val="15"/>
                <w:szCs w:val="15"/>
              </w:rPr>
              <w:t>combined stars across 4 open-source projects</w:t>
            </w:r>
          </w:p>
        </w:tc>
      </w:tr>
    </w:tbl>
    <w:p>
      <w:pPr>
        <w:pStyle w:val="Normal"/>
        <w:keepNext w:val="true"/>
        <w:pBdr>
          <w:bottom w:val="single" w:sz="8" w:space="4" w:color="1565C0"/>
        </w:pBdr>
        <w:spacing w:before="180" w:after="100"/>
        <w:rPr/>
      </w:pPr>
      <w:r>
        <w:rPr>
          <w:rFonts w:eastAsia="Calibri" w:cs="Calibri"/>
          <w:b/>
          <w:bCs/>
          <w:caps/>
          <w:color w:val="1565C0"/>
          <w:sz w:val="22"/>
          <w:szCs w:val="22"/>
        </w:rPr>
        <w:t>Professional Summary</w:t>
      </w:r>
    </w:p>
    <w:p>
      <w:pPr>
        <w:pStyle w:val="Normal"/>
        <w:spacing w:before="100" w:after="40"/>
        <w:rPr/>
      </w:pPr>
      <w:r>
        <w:rPr>
          <w:rFonts w:eastAsia="Calibri" w:cs="Calibri"/>
          <w:color w:val="212121"/>
          <w:sz w:val="19"/>
          <w:szCs w:val="19"/>
        </w:rPr>
        <w:t>Flutter Developer and Software Engineer who delivers cross-platform products end to end — from Clean Architecture Flutter clients and Laravel back-ends to ESP32 firmware written in C. Open-source author of two Flutter packages on pub.dev (~5K monthly downloads for particles_network) and a 100+ star developer tool, with deep experience in GPU shaders, Isolates and spatial indexing for high-performance rendering. Hands-on with AI-powered features (Google Gemini), offline-first data layers, and developer tooling for the Linux ecosystem.</w:t>
      </w:r>
    </w:p>
    <w:p>
      <w:pPr>
        <w:pStyle w:val="Normal"/>
        <w:keepNext w:val="true"/>
        <w:pBdr>
          <w:bottom w:val="single" w:sz="8" w:space="4" w:color="1565C0"/>
        </w:pBdr>
        <w:spacing w:before="180" w:after="100"/>
        <w:rPr/>
      </w:pPr>
      <w:r>
        <w:rPr>
          <w:rFonts w:eastAsia="Calibri" w:cs="Calibri"/>
          <w:b/>
          <w:bCs/>
          <w:caps/>
          <w:color w:val="1565C0"/>
          <w:sz w:val="22"/>
          <w:szCs w:val="22"/>
        </w:rPr>
        <w:t>Core Strengths</w:t>
      </w:r>
    </w:p>
    <w:p>
      <w:pPr>
        <w:pStyle w:val="Normal"/>
        <w:spacing w:before="40" w:after="0"/>
        <w:rPr>
          <w:sz w:val="8"/>
        </w:rPr>
      </w:pPr>
      <w:r>
        <w:rPr>
          <w:sz w:val="8"/>
        </w:rPr>
      </w:r>
    </w:p>
    <w:tbl>
      <w:tblPr>
        <w:tblW w:w="1008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4" w:space="0" w:color="BBDEFB"/>
              <w:start w:val="single" w:sz="4" w:space="0" w:color="BBDEFB"/>
              <w:bottom w:val="single" w:sz="4" w:space="0" w:color="BBDEFB"/>
              <w:end w:val="single" w:sz="4" w:space="0" w:color="BBDEFB"/>
            </w:tcBorders>
            <w:shd w:fill="F8FBFF" w:val="clear"/>
          </w:tcPr>
          <w:p>
            <w:pPr>
              <w:pStyle w:val="ListParagraph"/>
              <w:numPr>
                <w:ilvl w:val="0"/>
                <w:numId w:val="1"/>
              </w:numPr>
              <w:spacing w:before="40" w:after="40"/>
              <w:rPr/>
            </w:pPr>
            <w:r>
              <w:rPr>
                <w:rFonts w:eastAsia="Calibri" w:cs="Calibri"/>
                <w:b/>
                <w:bCs/>
                <w:color w:val="212121"/>
                <w:sz w:val="19"/>
                <w:szCs w:val="19"/>
              </w:rPr>
              <w:t xml:space="preserve">High-performance rendering — </w:t>
            </w:r>
            <w:r>
              <w:rPr>
                <w:rFonts w:eastAsia="Calibri" w:cs="Calibri"/>
                <w:color w:val="212121"/>
                <w:sz w:val="19"/>
                <w:szCs w:val="19"/>
              </w:rPr>
              <w:t>GLSL fragment shaders, Isolates, Quadtree spatial indexing and CustomPainter in two published Flutter packages.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40" w:after="40"/>
              <w:rPr/>
            </w:pPr>
            <w:r>
              <w:rPr>
                <w:rFonts w:eastAsia="Calibri" w:cs="Calibri"/>
                <w:b/>
                <w:bCs/>
                <w:color w:val="212121"/>
                <w:sz w:val="19"/>
                <w:szCs w:val="19"/>
              </w:rPr>
              <w:t xml:space="preserve">Full-stack product delivery — </w:t>
            </w:r>
            <w:r>
              <w:rPr>
                <w:rFonts w:eastAsia="Calibri" w:cs="Calibri"/>
                <w:color w:val="212121"/>
                <w:sz w:val="19"/>
                <w:szCs w:val="19"/>
              </w:rPr>
              <w:t>Flutter app + Laravel REST API + admin dashboard, with MySQL and offline-first Hive caching.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40" w:after="40"/>
              <w:rPr/>
            </w:pPr>
            <w:r>
              <w:rPr>
                <w:rFonts w:eastAsia="Calibri" w:cs="Calibri"/>
                <w:b/>
                <w:bCs/>
                <w:color w:val="212121"/>
                <w:sz w:val="19"/>
                <w:szCs w:val="19"/>
              </w:rPr>
              <w:t xml:space="preserve">Hardware ↔ software integration — </w:t>
            </w:r>
            <w:r>
              <w:rPr>
                <w:rFonts w:eastAsia="Calibri" w:cs="Calibri"/>
                <w:color w:val="212121"/>
                <w:sz w:val="19"/>
                <w:szCs w:val="19"/>
              </w:rPr>
              <w:t>ESP32 firmware in C (ESP-IDF, FreeRTOS), MQTT telemetry and Flutter control apps.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40" w:after="40"/>
              <w:rPr/>
            </w:pPr>
            <w:r>
              <w:rPr>
                <w:rFonts w:eastAsia="Calibri" w:cs="Calibri"/>
                <w:b/>
                <w:bCs/>
                <w:color w:val="212121"/>
                <w:sz w:val="19"/>
                <w:szCs w:val="19"/>
              </w:rPr>
              <w:t xml:space="preserve">Developer tooling &amp; open source — </w:t>
            </w:r>
            <w:r>
              <w:rPr>
                <w:rFonts w:eastAsia="Calibri" w:cs="Calibri"/>
                <w:color w:val="212121"/>
                <w:sz w:val="19"/>
                <w:szCs w:val="19"/>
              </w:rPr>
              <w:t>pub.dev and AUR publishing, TUI/CLI tools, CI, and active community maintenance.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40" w:after="40"/>
              <w:rPr/>
            </w:pPr>
            <w:r>
              <w:rPr>
                <w:rFonts w:eastAsia="Calibri" w:cs="Calibri"/>
                <w:b/>
                <w:bCs/>
                <w:color w:val="212121"/>
                <w:sz w:val="19"/>
                <w:szCs w:val="19"/>
              </w:rPr>
              <w:t xml:space="preserve">AI-powered apps — </w:t>
            </w:r>
            <w:r>
              <w:rPr>
                <w:rFonts w:eastAsia="Calibri" w:cs="Calibri"/>
                <w:color w:val="212121"/>
                <w:sz w:val="19"/>
                <w:szCs w:val="19"/>
              </w:rPr>
              <w:t>Gemini integration, prompt design and AI-generated plans in a Flutter app.</w:t>
            </w:r>
          </w:p>
        </w:tc>
      </w:tr>
    </w:tbl>
    <w:p>
      <w:pPr>
        <w:pStyle w:val="Normal"/>
        <w:keepNext w:val="true"/>
        <w:pBdr>
          <w:bottom w:val="single" w:sz="8" w:space="4" w:color="1565C0"/>
        </w:pBdr>
        <w:spacing w:before="180" w:after="100"/>
        <w:rPr/>
      </w:pPr>
      <w:r>
        <w:rPr>
          <w:rFonts w:eastAsia="Calibri" w:cs="Calibri"/>
          <w:b/>
          <w:bCs/>
          <w:caps/>
          <w:color w:val="1565C0"/>
          <w:sz w:val="22"/>
          <w:szCs w:val="22"/>
        </w:rPr>
        <w:t>Technical Skills</w:t>
      </w:r>
    </w:p>
    <w:p>
      <w:pPr>
        <w:pStyle w:val="Normal"/>
        <w:spacing w:before="40" w:after="0"/>
        <w:rPr>
          <w:sz w:val="8"/>
        </w:rPr>
      </w:pPr>
      <w:r>
        <w:rPr>
          <w:sz w:val="8"/>
        </w:rPr>
      </w:r>
    </w:p>
    <w:tbl>
      <w:tblPr>
        <w:tblW w:w="10080" w:type="dxa"/>
        <w:jc w:val="start"/>
        <w:tblInd w:w="0" w:type="dxa"/>
        <w:tblLayout w:type="fixed"/>
        <w:tblCellMar>
          <w:top w:w="70" w:type="dxa"/>
          <w:start w:w="140" w:type="dxa"/>
          <w:bottom w:w="70" w:type="dxa"/>
          <w:end w:w="80" w:type="dxa"/>
        </w:tblCellMar>
      </w:tblPr>
      <w:tblGrid>
        <w:gridCol w:w="5040"/>
        <w:gridCol w:w="5040"/>
      </w:tblGrid>
      <w:tr>
        <w:trPr>
          <w:cantSplit/>
        </w:trPr>
        <w:tc>
          <w:tcPr>
            <w:tcW w:w="5040" w:type="dxa"/>
            <w:tcBorders/>
            <w:shd w:fill="E3F2FD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1976D2"/>
                <w:sz w:val="18"/>
                <w:szCs w:val="18"/>
              </w:rPr>
              <w:t>Mobile &amp; Cross-Platform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 xml:space="preserve">Flutter (Mobile · Desktop · Web) · Dart </w:t>
            </w:r>
            <w:bookmarkStart w:id="0" w:name="__DdeLink__209_2464051632"/>
            <w:r>
              <w:rPr>
                <w:rFonts w:eastAsia="Calibri" w:cs="Calibri"/>
                <w:color w:val="212121"/>
                <w:sz w:val="18"/>
                <w:szCs w:val="18"/>
              </w:rPr>
              <w:t>·</w:t>
            </w:r>
            <w:bookmarkEnd w:id="0"/>
            <w:r>
              <w:rPr>
                <w:rFonts w:eastAsia="Calibri" w:cs="Calibri"/>
                <w:color w:val="212121"/>
                <w:sz w:val="18"/>
                <w:szCs w:val="18"/>
              </w:rPr>
              <w:t xml:space="preserve"> CustomPainter · Shaders</w:t>
            </w:r>
          </w:p>
        </w:tc>
        <w:tc>
          <w:tcPr>
            <w:tcW w:w="5040" w:type="dxa"/>
            <w:tcBorders/>
            <w:shd w:fill="E3F2FD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1976D2"/>
                <w:sz w:val="18"/>
                <w:szCs w:val="18"/>
              </w:rPr>
              <w:t>State Management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 xml:space="preserve">Riverpod · GetX · </w:t>
            </w:r>
            <w:r>
              <w:rPr/>
              <w:t>BloC/Cubit</w:t>
            </w:r>
          </w:p>
        </w:tc>
      </w:tr>
      <w:tr>
        <w:trPr>
          <w:cantSplit/>
        </w:trPr>
        <w:tc>
          <w:tcPr>
            <w:tcW w:w="5040" w:type="dxa"/>
            <w:tcBorders/>
            <w:shd w:fill="E3F2FD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1976D2"/>
                <w:sz w:val="18"/>
                <w:szCs w:val="18"/>
              </w:rPr>
              <w:t>Architecture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 xml:space="preserve">Clean Architecture · SOLID · Service-Repository Pattern </w:t>
            </w:r>
          </w:p>
        </w:tc>
        <w:tc>
          <w:tcPr>
            <w:tcW w:w="5040" w:type="dxa"/>
            <w:tcBorders/>
            <w:shd w:fill="E3F2FD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1976D2"/>
                <w:sz w:val="18"/>
                <w:szCs w:val="18"/>
              </w:rPr>
              <w:t>Backend, Data &amp; AI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Laravel (PHP) · REST · Dio · MySQL · Hive · Firebase · Gemini API</w:t>
            </w:r>
          </w:p>
        </w:tc>
      </w:tr>
      <w:tr>
        <w:trPr>
          <w:cantSplit/>
        </w:trPr>
        <w:tc>
          <w:tcPr>
            <w:tcW w:w="5040" w:type="dxa"/>
            <w:tcBorders/>
            <w:shd w:fill="E3F2FD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1976D2"/>
                <w:sz w:val="18"/>
                <w:szCs w:val="18"/>
              </w:rPr>
              <w:t>IoT &amp; Embedded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ESP32 · ESP-IDF (C) · FreeRTOS · MQTT · Arduino · IR Sensors</w:t>
            </w:r>
          </w:p>
        </w:tc>
        <w:tc>
          <w:tcPr>
            <w:tcW w:w="5040" w:type="dxa"/>
            <w:tcBorders/>
            <w:shd w:fill="E3F2FD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1976D2"/>
                <w:sz w:val="18"/>
                <w:szCs w:val="18"/>
              </w:rPr>
              <w:t>Web &amp; Frontend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JavaScript · TypeScript · HTML5 · CSS3 · Angular · React</w:t>
            </w:r>
          </w:p>
        </w:tc>
      </w:tr>
      <w:tr>
        <w:trPr>
          <w:cantSplit/>
        </w:trPr>
        <w:tc>
          <w:tcPr>
            <w:tcW w:w="5040" w:type="dxa"/>
            <w:tcBorders/>
            <w:shd w:fill="E3F2FD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1976D2"/>
                <w:sz w:val="18"/>
                <w:szCs w:val="18"/>
              </w:rPr>
              <w:t>Tools &amp; OS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Arch Linux (Hyprland) · Git · GitHub Actions CI · Bash · TUI/CLI · pub.dev &amp; AUR Publishing</w:t>
            </w:r>
          </w:p>
        </w:tc>
        <w:tc>
          <w:tcPr>
            <w:tcW w:w="5040" w:type="dxa"/>
            <w:tcBorders/>
            <w:shd w:fill="E3F2FD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1976D2"/>
                <w:sz w:val="18"/>
                <w:szCs w:val="18"/>
              </w:rPr>
              <w:t>Performance &amp; Graphics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color w:val="212121"/>
                <w:sz w:val="18"/>
                <w:szCs w:val="18"/>
              </w:rPr>
              <w:t>GLSL Fragment Shaders · Isolates · Quadtree Indexing · Procedural Animation</w:t>
            </w:r>
          </w:p>
        </w:tc>
      </w:tr>
    </w:tbl>
    <w:p>
      <w:pPr>
        <w:pStyle w:val="Normal"/>
        <w:keepNext w:val="true"/>
        <w:pBdr>
          <w:bottom w:val="single" w:sz="8" w:space="4" w:color="1565C0"/>
        </w:pBdr>
        <w:spacing w:before="180" w:after="100"/>
        <w:rPr/>
      </w:pPr>
      <w:r>
        <w:rPr>
          <w:rFonts w:eastAsia="Calibri" w:cs="Calibri"/>
          <w:b/>
          <w:bCs/>
          <w:caps/>
          <w:color w:val="1565C0"/>
          <w:sz w:val="22"/>
          <w:szCs w:val="22"/>
        </w:rPr>
        <w:t>Projects &amp; Experience</w:t>
      </w:r>
    </w:p>
    <w:p>
      <w:pPr>
        <w:pStyle w:val="Normal"/>
        <w:spacing w:before="40" w:after="0"/>
        <w:rPr>
          <w:sz w:val="8"/>
        </w:rPr>
      </w:pPr>
      <w:r>
        <w:rPr>
          <w:sz w:val="8"/>
        </w:rPr>
      </w:r>
    </w:p>
    <w:tbl>
      <w:tblPr>
        <w:tblW w:w="1008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4" w:space="0" w:color="BBDEFB"/>
              <w:start w:val="single" w:sz="4" w:space="0" w:color="BBDEFB"/>
              <w:bottom w:val="single" w:sz="4" w:space="0" w:color="BBDEFB"/>
              <w:end w:val="single" w:sz="4" w:space="0" w:color="BBDEFB"/>
            </w:tcBorders>
            <w:shd w:fill="F8FBFF" w:val="clear"/>
          </w:tcPr>
          <w:p>
            <w:pPr>
              <w:pStyle w:val="Normal"/>
              <w:keepNext w:val="true"/>
              <w:spacing w:before="0" w:after="60"/>
              <w:rPr/>
            </w:pPr>
            <w:r>
              <w:rPr>
                <w:rFonts w:eastAsia="Calibri" w:cs="Calibri"/>
                <w:sz w:val="22"/>
                <w:szCs w:val="22"/>
              </w:rPr>
              <w:t xml:space="preserve">  </w:t>
            </w:r>
            <w:hyperlink r:id="rId4">
              <w:r>
                <w:rPr>
                  <w:rStyle w:val="Style3"/>
                  <w:rFonts w:eastAsia="Calibri" w:cs="Calibri"/>
                  <w:b/>
                  <w:bCs/>
                  <w:color w:val="1565C0"/>
                  <w:sz w:val="21"/>
                  <w:szCs w:val="21"/>
                  <w:u w:val="single"/>
                </w:rPr>
                <w:t>anodemcu</w:t>
              </w:r>
            </w:hyperlink>
            <w:r>
              <w:rPr>
                <w:rFonts w:eastAsia="Calibri" w:cs="Calibri"/>
                <w:i/>
                <w:iCs/>
                <w:color w:val="616161"/>
                <w:sz w:val="19"/>
                <w:szCs w:val="19"/>
              </w:rPr>
              <w:t xml:space="preserve">  ·  Creator &amp; Maintainer</w:t>
            </w:r>
            <w:r>
              <w:rPr>
                <w:rFonts w:eastAsia="Calibri" w:cs="Calibri"/>
                <w:b/>
                <w:bCs/>
                <w:color w:val="1976D2"/>
                <w:sz w:val="18"/>
                <w:szCs w:val="18"/>
              </w:rPr>
              <w:t xml:space="preserve">  ·  109 ★ on GitHub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Calibri" w:cs="Calibri"/>
                <w:color w:val="212121"/>
                <w:sz w:val="19"/>
                <w:szCs w:val="19"/>
              </w:rPr>
              <w:t>Built a keyboard-driven terminal UI (Shell) that unifies compiling, flashing and monitoring for microcontroller projects across arduino-cli, PlatformIO and ESP-IDF.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Calibri" w:cs="Calibri"/>
                <w:color w:val="212121"/>
                <w:sz w:val="19"/>
                <w:szCs w:val="19"/>
              </w:rPr>
              <w:t>Grew the tool to 100+ GitHub stars; packaged and maintained it on the Arch User Repository (AUR) for an active Linux developer community.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Calibri" w:cs="Calibri"/>
                <w:color w:val="212121"/>
                <w:sz w:val="19"/>
                <w:szCs w:val="19"/>
              </w:rPr>
              <w:t>Showcases shell scripting, cross-platform CLI/TUI design and Linux packaging.</w:t>
            </w:r>
          </w:p>
          <w:p>
            <w:pPr>
              <w:pStyle w:val="Normal"/>
              <w:spacing w:before="50" w:after="0"/>
              <w:rPr/>
            </w:pPr>
            <w:bookmarkStart w:id="1" w:name="__DdeLink__678_2464051632"/>
            <w:r>
              <w:rPr>
                <w:rFonts w:eastAsia="Calibri" w:cs="Calibri"/>
                <w:b/>
                <w:bCs/>
                <w:color w:val="616161"/>
                <w:sz w:val="17"/>
                <w:szCs w:val="17"/>
              </w:rPr>
              <w:t xml:space="preserve">Links:  </w:t>
            </w:r>
            <w:hyperlink r:id="rId5">
              <w:r>
                <w:rPr>
                  <w:rStyle w:val="Style3"/>
                  <w:rFonts w:eastAsia="Calibri" w:cs="Calibri"/>
                  <w:color w:val="1565C0"/>
                  <w:sz w:val="17"/>
                  <w:szCs w:val="17"/>
                  <w:u w:val="single"/>
                </w:rPr>
                <w:t>github.com/abod8639/anodemcu</w:t>
              </w:r>
            </w:hyperlink>
            <w:bookmarkEnd w:id="1"/>
          </w:p>
        </w:tc>
      </w:tr>
    </w:tbl>
    <w:p>
      <w:pPr>
        <w:pStyle w:val="Normal"/>
        <w:spacing w:before="70" w:after="0"/>
        <w:rPr>
          <w:sz w:val="8"/>
        </w:rPr>
      </w:pPr>
      <w:r>
        <w:rPr>
          <w:sz w:val="8"/>
        </w:rPr>
      </w:r>
    </w:p>
    <w:tbl>
      <w:tblPr>
        <w:tblW w:w="1008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4" w:space="0" w:color="BBDEFB"/>
              <w:start w:val="single" w:sz="4" w:space="0" w:color="BBDEFB"/>
              <w:bottom w:val="single" w:sz="4" w:space="0" w:color="BBDEFB"/>
              <w:end w:val="single" w:sz="4" w:space="0" w:color="BBDEFB"/>
            </w:tcBorders>
            <w:shd w:fill="F8FBFF" w:val="clear"/>
          </w:tcPr>
          <w:p>
            <w:pPr>
              <w:pStyle w:val="Normal"/>
              <w:keepNext w:val="true"/>
              <w:spacing w:before="0" w:after="60"/>
              <w:rPr/>
            </w:pPr>
            <w:r>
              <w:rPr>
                <w:rFonts w:eastAsia="Calibri" w:cs="Calibri"/>
                <w:sz w:val="22"/>
                <w:szCs w:val="22"/>
              </w:rPr>
              <w:t xml:space="preserve">  </w:t>
            </w:r>
            <w:hyperlink r:id="rId6">
              <w:r>
                <w:rPr>
                  <w:rStyle w:val="Style3"/>
                  <w:rFonts w:eastAsia="Calibri" w:cs="Calibri"/>
                  <w:b/>
                  <w:bCs/>
                  <w:color w:val="1565C0"/>
                  <w:sz w:val="21"/>
                  <w:szCs w:val="21"/>
                  <w:u w:val="single"/>
                </w:rPr>
                <w:t>particles_network</w:t>
              </w:r>
            </w:hyperlink>
            <w:r>
              <w:rPr>
                <w:rFonts w:eastAsia="Calibri" w:cs="Calibri"/>
                <w:i/>
                <w:iCs/>
                <w:color w:val="616161"/>
                <w:sz w:val="19"/>
                <w:szCs w:val="19"/>
              </w:rPr>
              <w:t xml:space="preserve">  ·  Open Source Author &amp; Maintainer</w:t>
            </w:r>
            <w:r>
              <w:rPr>
                <w:rFonts w:eastAsia="Calibri" w:cs="Calibri"/>
                <w:b/>
                <w:bCs/>
                <w:color w:val="1976D2"/>
                <w:sz w:val="18"/>
                <w:szCs w:val="18"/>
              </w:rPr>
              <w:t xml:space="preserve">  ·  pub.dev · ~5K downloads / month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Calibri" w:cs="Calibri"/>
                <w:color w:val="212121"/>
                <w:sz w:val="19"/>
                <w:szCs w:val="19"/>
              </w:rPr>
              <w:t>Designed and published a GPU-accelerated, interactive particle-network widget for Flutter (Android, iOS, web, desktop): 66 likes and the full 160 pub points, ~5K downloads in the last 30 days.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Calibri" w:cs="Calibri"/>
                <w:color w:val="212121"/>
                <w:sz w:val="19"/>
                <w:szCs w:val="19"/>
              </w:rPr>
              <w:t>Rendered with fragment shaders and a Compressed QuadTree for O(log n) neighbor queries; added a physics engine with global and point gravity and mass-based forces.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Calibri" w:cs="Calibri"/>
                <w:color w:val="212121"/>
                <w:sz w:val="19"/>
                <w:szCs w:val="19"/>
              </w:rPr>
              <w:t>Maintained with CI and code coverage, a live web demo, community issue handling and multiple releases (now v1.9.5).</w:t>
            </w:r>
          </w:p>
          <w:p>
            <w:pPr>
              <w:pStyle w:val="Normal"/>
              <w:spacing w:before="50" w:after="0"/>
              <w:rPr/>
            </w:pPr>
            <w:r>
              <w:rPr>
                <w:rFonts w:eastAsia="Calibri" w:cs="Calibri"/>
                <w:b/>
                <w:bCs/>
                <w:color w:val="616161"/>
                <w:sz w:val="17"/>
                <w:szCs w:val="17"/>
              </w:rPr>
              <w:t xml:space="preserve">Links:  </w:t>
            </w:r>
            <w:hyperlink r:id="rId7">
              <w:r>
                <w:rPr>
                  <w:rStyle w:val="Style3"/>
                  <w:rFonts w:eastAsia="Calibri" w:cs="Calibri"/>
                  <w:color w:val="1565C0"/>
                  <w:sz w:val="17"/>
                  <w:szCs w:val="17"/>
                  <w:u w:val="single"/>
                </w:rPr>
                <w:t>pub.dev/packages/particles_network</w:t>
              </w:r>
            </w:hyperlink>
            <w:r>
              <w:rPr>
                <w:rFonts w:eastAsia="Calibri" w:cs="Calibri"/>
                <w:color w:val="9E9E9E"/>
                <w:sz w:val="17"/>
                <w:szCs w:val="17"/>
              </w:rPr>
              <w:t xml:space="preserve">   ·   </w:t>
            </w:r>
            <w:hyperlink r:id="rId8">
              <w:r>
                <w:rPr>
                  <w:rStyle w:val="Style3"/>
                  <w:rFonts w:eastAsia="Calibri" w:cs="Calibri"/>
                  <w:color w:val="1565C0"/>
                  <w:sz w:val="17"/>
                  <w:szCs w:val="17"/>
                  <w:u w:val="single"/>
                </w:rPr>
                <w:t>Live demo</w:t>
              </w:r>
            </w:hyperlink>
          </w:p>
        </w:tc>
      </w:tr>
    </w:tbl>
    <w:p>
      <w:pPr>
        <w:pStyle w:val="Normal"/>
        <w:spacing w:before="70" w:after="0"/>
        <w:rPr>
          <w:sz w:val="8"/>
        </w:rPr>
      </w:pPr>
      <w:r>
        <w:rPr>
          <w:sz w:val="8"/>
        </w:rPr>
      </w:r>
    </w:p>
    <w:tbl>
      <w:tblPr>
        <w:tblW w:w="1008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4" w:space="0" w:color="BBDEFB"/>
              <w:start w:val="single" w:sz="4" w:space="0" w:color="BBDEFB"/>
              <w:bottom w:val="single" w:sz="4" w:space="0" w:color="BBDEFB"/>
              <w:end w:val="single" w:sz="4" w:space="0" w:color="BBDEFB"/>
            </w:tcBorders>
            <w:shd w:fill="F8FBFF" w:val="clear"/>
          </w:tcPr>
          <w:p>
            <w:pPr>
              <w:pStyle w:val="Normal"/>
              <w:keepNext w:val="true"/>
              <w:spacing w:before="0" w:after="60"/>
              <w:rPr/>
            </w:pPr>
            <w:r>
              <w:rPr>
                <w:rFonts w:eastAsia="Calibri" w:cs="Calibri"/>
                <w:sz w:val="22"/>
                <w:szCs w:val="22"/>
              </w:rPr>
              <w:t xml:space="preserve">  </w:t>
            </w:r>
            <w:hyperlink r:id="rId9">
              <w:r>
                <w:rPr>
                  <w:rStyle w:val="Style3"/>
                  <w:rFonts w:eastAsia="Calibri" w:cs="Calibri"/>
                  <w:b/>
                  <w:bCs/>
                  <w:color w:val="1565C0"/>
                  <w:sz w:val="21"/>
                  <w:szCs w:val="21"/>
                  <w:u w:val="single"/>
                </w:rPr>
                <w:t>blob_flutter</w:t>
              </w:r>
            </w:hyperlink>
            <w:r>
              <w:rPr>
                <w:rFonts w:eastAsia="Calibri" w:cs="Calibri"/>
                <w:i/>
                <w:iCs/>
                <w:color w:val="616161"/>
                <w:sz w:val="19"/>
                <w:szCs w:val="19"/>
              </w:rPr>
              <w:t xml:space="preserve">  ·  Open Source Author &amp; Maintainer</w:t>
            </w:r>
            <w:r>
              <w:rPr>
                <w:rFonts w:eastAsia="Calibri" w:cs="Calibri"/>
                <w:b/>
                <w:bCs/>
                <w:color w:val="1976D2"/>
                <w:sz w:val="18"/>
                <w:szCs w:val="18"/>
              </w:rPr>
              <w:t xml:space="preserve">  ·  pub.dev · v1.0.0 · 20 likes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Calibri" w:cs="Calibri"/>
                <w:color w:val="212121"/>
                <w:sz w:val="19"/>
                <w:szCs w:val="19"/>
              </w:rPr>
              <w:t>Published an interactive 3D particle-blob package for Flutter with 8 procedural noise models, multi-touch interaction and customizable gradients; earned the full 160 pub points.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>
                <w:rFonts w:eastAsia="Calibri" w:cs="Calibri"/>
                <w:color w:val="212121"/>
                <w:sz w:val="19"/>
                <w:szCs w:val="19"/>
              </w:rPr>
            </w:pPr>
            <w:r>
              <w:rPr>
                <w:rFonts w:eastAsia="Calibri" w:cs="Calibri"/>
                <w:color w:val="212121"/>
                <w:sz w:val="19"/>
                <w:szCs w:val="19"/>
              </w:rPr>
              <w:t>Moved 3D math to a persistent background Isolate with zero-copy transfer, and combined GLSL fragment shaders with a zero-allocation render loop for jank-free animation.</w:t>
            </w:r>
          </w:p>
          <w:p>
            <w:pPr>
              <w:pStyle w:val="ListParagraph"/>
              <w:numPr>
                <w:ilvl w:val="0"/>
                <w:numId w:val="0"/>
              </w:numPr>
              <w:spacing w:before="30" w:after="30"/>
              <w:ind w:hanging="0" w:start="360"/>
              <w:rPr/>
            </w:pPr>
            <w:bookmarkStart w:id="2" w:name="__DdeLink__392_2464051632"/>
            <w:bookmarkStart w:id="3" w:name="__DdeLink__360_2464051632"/>
            <w:r>
              <w:rPr>
                <w:rFonts w:eastAsia="Calibri" w:cs="Calibri"/>
                <w:b/>
                <w:bCs/>
                <w:color w:val="616161"/>
                <w:sz w:val="17"/>
                <w:szCs w:val="17"/>
              </w:rPr>
              <w:t>Links</w:t>
            </w:r>
            <w:bookmarkEnd w:id="3"/>
            <w:r>
              <w:rPr>
                <w:rFonts w:eastAsia="Calibri" w:cs="Calibri"/>
                <w:b/>
                <w:bCs/>
                <w:color w:val="616161"/>
                <w:sz w:val="17"/>
                <w:szCs w:val="17"/>
              </w:rPr>
              <w:t xml:space="preserve">: </w:t>
            </w:r>
            <w:hyperlink r:id="rId10">
              <w:r>
                <w:rPr>
                  <w:rStyle w:val="Style3"/>
                  <w:rFonts w:eastAsia="Calibri" w:cs="Calibri"/>
                  <w:color w:val="1565C0"/>
                  <w:sz w:val="17"/>
                  <w:szCs w:val="17"/>
                  <w:u w:val="single"/>
                </w:rPr>
                <w:t>pub.dev/packages/blob_flutter</w:t>
              </w:r>
            </w:hyperlink>
            <w:r>
              <w:rPr>
                <w:rFonts w:eastAsia="Calibri" w:cs="Calibri"/>
                <w:color w:val="9E9E9E"/>
                <w:sz w:val="17"/>
                <w:szCs w:val="17"/>
              </w:rPr>
              <w:t xml:space="preserve"> </w:t>
            </w:r>
            <w:bookmarkEnd w:id="2"/>
            <w:r>
              <w:rPr>
                <w:rFonts w:eastAsia="Calibri" w:cs="Calibri"/>
                <w:color w:val="9E9E9E"/>
                <w:sz w:val="17"/>
                <w:szCs w:val="17"/>
              </w:rPr>
              <w:t xml:space="preserve">  ·   </w:t>
            </w:r>
            <w:hyperlink r:id="rId11">
              <w:r>
                <w:rPr>
                  <w:rStyle w:val="Style3"/>
                  <w:rFonts w:eastAsia="Calibri" w:cs="Calibri"/>
                  <w:color w:val="1565C0"/>
                  <w:sz w:val="17"/>
                  <w:szCs w:val="17"/>
                  <w:u w:val="single"/>
                </w:rPr>
                <w:t>Live demo</w:t>
              </w:r>
            </w:hyperlink>
          </w:p>
        </w:tc>
      </w:tr>
    </w:tbl>
    <w:p>
      <w:pPr>
        <w:pStyle w:val="Normal"/>
        <w:spacing w:before="70" w:after="0"/>
        <w:rPr>
          <w:sz w:val="8"/>
        </w:rPr>
      </w:pPr>
      <w:r>
        <w:rPr>
          <w:sz w:val="8"/>
        </w:rPr>
      </w:r>
    </w:p>
    <w:tbl>
      <w:tblPr>
        <w:tblW w:w="1008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4" w:space="0" w:color="BBDEFB"/>
              <w:start w:val="single" w:sz="4" w:space="0" w:color="BBDEFB"/>
              <w:bottom w:val="single" w:sz="4" w:space="0" w:color="BBDEFB"/>
              <w:end w:val="single" w:sz="4" w:space="0" w:color="BBDEFB"/>
            </w:tcBorders>
            <w:shd w:fill="F8FBFF" w:val="clear"/>
          </w:tcPr>
          <w:p>
            <w:pPr>
              <w:pStyle w:val="Normal"/>
              <w:keepNext w:val="true"/>
              <w:spacing w:before="0" w:after="60"/>
              <w:rPr/>
            </w:pPr>
            <w:r>
              <w:rPr>
                <w:rFonts w:eastAsia="Calibri" w:cs="Calibri"/>
                <w:sz w:val="22"/>
                <w:szCs w:val="22"/>
              </w:rPr>
              <w:t xml:space="preserve">  </w:t>
            </w:r>
            <w:r>
              <w:rPr>
                <w:rFonts w:eastAsia="Calibri" w:cs="Calibri"/>
                <w:b/>
                <w:bCs/>
                <w:color w:val="1565C0"/>
                <w:sz w:val="21"/>
                <w:szCs w:val="21"/>
              </w:rPr>
              <w:t>Smart Home IoT System</w:t>
            </w:r>
            <w:r>
              <w:rPr>
                <w:rFonts w:eastAsia="Calibri" w:cs="Calibri"/>
                <w:i/>
                <w:iCs/>
                <w:color w:val="616161"/>
                <w:sz w:val="19"/>
                <w:szCs w:val="19"/>
              </w:rPr>
              <w:t xml:space="preserve">  ·  Lead Engineer</w:t>
            </w:r>
            <w:r>
              <w:rPr>
                <w:rFonts w:eastAsia="Calibri" w:cs="Calibri"/>
                <w:b/>
                <w:bCs/>
                <w:color w:val="1976D2"/>
                <w:sz w:val="18"/>
                <w:szCs w:val="18"/>
              </w:rPr>
              <w:t xml:space="preserve">  ·  Flutter · ESP-IDF · MQTT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Calibri" w:cs="Calibri"/>
                <w:color w:val="212121"/>
                <w:sz w:val="19"/>
                <w:szCs w:val="19"/>
              </w:rPr>
              <w:t>Built an end-to-end home-automation system: a Flutter control app paired with custom ESP32 firmware written in C (ESP-IDF, FreeRTOS).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>
                <w:rFonts w:eastAsia="Calibri" w:cs="Calibri"/>
                <w:color w:val="212121"/>
                <w:sz w:val="19"/>
                <w:szCs w:val="19"/>
              </w:rPr>
            </w:pPr>
            <w:r>
              <w:rPr>
                <w:rFonts w:eastAsia="Calibri" w:cs="Calibri"/>
                <w:color w:val="212121"/>
                <w:sz w:val="19"/>
                <w:szCs w:val="19"/>
              </w:rPr>
              <w:t>Implemented GPIO device control and low-latency telemetry/command streams over MQTT, with Firebase for cloud connectivity.</w:t>
            </w:r>
          </w:p>
          <w:p>
            <w:pPr>
              <w:pStyle w:val="Normal"/>
              <w:numPr>
                <w:ilvl w:val="0"/>
                <w:numId w:val="0"/>
              </w:numPr>
              <w:bidi w:val="0"/>
              <w:spacing w:before="50" w:after="0"/>
              <w:ind w:hanging="0" w:start="360"/>
              <w:rPr/>
            </w:pPr>
            <w:bookmarkStart w:id="4" w:name="__DdeLink__360_2464051632_Copy_1"/>
            <w:bookmarkStart w:id="5" w:name="__DdeLink__431_2464051632"/>
            <w:r>
              <w:rPr>
                <w:rFonts w:eastAsia="Calibri" w:cs="Calibri"/>
                <w:i w:val="false"/>
                <w:iCs w:val="false"/>
                <w:u w:val="none"/>
              </w:rPr>
              <w:t>Links:</w:t>
            </w:r>
            <w:bookmarkEnd w:id="4"/>
            <w:bookmarkEnd w:id="5"/>
            <w:r>
              <w:rPr>
                <w:rFonts w:eastAsia="Calibri" w:cs="Calibri"/>
                <w:i w:val="false"/>
                <w:iCs w:val="false"/>
                <w:u w:val="none"/>
              </w:rPr>
              <w:t xml:space="preserve">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  <w:u w:val="none"/>
              </w:rPr>
              <w:t>github.com/abod8639/smart_home</w:t>
            </w:r>
          </w:p>
        </w:tc>
      </w:tr>
    </w:tbl>
    <w:p>
      <w:pPr>
        <w:pStyle w:val="Normal"/>
        <w:spacing w:before="70" w:after="0"/>
        <w:rPr>
          <w:sz w:val="8"/>
        </w:rPr>
      </w:pPr>
      <w:r>
        <w:rPr>
          <w:sz w:val="8"/>
        </w:rPr>
      </w:r>
    </w:p>
    <w:tbl>
      <w:tblPr>
        <w:tblW w:w="10019" w:type="dxa"/>
        <w:jc w:val="start"/>
        <w:tblInd w:w="61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10019"/>
      </w:tblGrid>
      <w:tr>
        <w:trPr>
          <w:cantSplit/>
        </w:trPr>
        <w:tc>
          <w:tcPr>
            <w:tcW w:w="10019" w:type="dxa"/>
            <w:tcBorders>
              <w:top w:val="single" w:sz="4" w:space="0" w:color="BBDEFB"/>
              <w:start w:val="single" w:sz="4" w:space="0" w:color="BBDEFB"/>
              <w:bottom w:val="single" w:sz="4" w:space="0" w:color="BBDEFB"/>
              <w:end w:val="single" w:sz="4" w:space="0" w:color="BBDEFB"/>
            </w:tcBorders>
            <w:shd w:fill="F8FBFF" w:val="clear"/>
          </w:tcPr>
          <w:p>
            <w:pPr>
              <w:pStyle w:val="Normal"/>
              <w:keepNext w:val="true"/>
              <w:spacing w:before="0" w:after="60"/>
              <w:rPr/>
            </w:pPr>
            <w:r>
              <w:rPr>
                <w:rFonts w:eastAsia="Calibri" w:cs="Calibri"/>
                <w:sz w:val="22"/>
                <w:szCs w:val="22"/>
              </w:rPr>
              <w:t xml:space="preserve">  </w:t>
            </w:r>
            <w:r>
              <w:rPr>
                <w:rFonts w:eastAsia="Calibri" w:cs="Calibri"/>
                <w:b/>
                <w:bCs/>
                <w:color w:val="1565C0"/>
                <w:sz w:val="21"/>
                <w:szCs w:val="21"/>
              </w:rPr>
              <w:t>Stronger Muscles</w:t>
            </w:r>
            <w:r>
              <w:rPr>
                <w:rFonts w:eastAsia="Calibri" w:cs="Calibri"/>
                <w:i/>
                <w:iCs/>
                <w:color w:val="616161"/>
                <w:sz w:val="19"/>
                <w:szCs w:val="19"/>
              </w:rPr>
              <w:t xml:space="preserve">  ·  Lead Flutter Developer</w:t>
            </w:r>
            <w:r>
              <w:rPr>
                <w:rFonts w:eastAsia="Calibri" w:cs="Calibri"/>
                <w:b/>
                <w:bCs/>
                <w:color w:val="1976D2"/>
                <w:sz w:val="18"/>
                <w:szCs w:val="18"/>
              </w:rPr>
              <w:t xml:space="preserve">  ·  E-commerce + Admin Dashboard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Calibri" w:cs="Calibri"/>
                <w:color w:val="212121"/>
                <w:sz w:val="19"/>
                <w:szCs w:val="19"/>
              </w:rPr>
              <w:t>Designed and built a full-featured fitness &amp; supplements e-commerce app from scratch, plus a management dashboard for products, orders and users.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Calibri" w:cs="Calibri"/>
                <w:color w:val="212121"/>
                <w:sz w:val="19"/>
                <w:szCs w:val="19"/>
              </w:rPr>
              <w:t>Structured with Clean Architecture and Riverpod for predictable state and testability; Laravel REST APIs using the Service-Repository pattern.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>
                <w:rFonts w:eastAsia="Calibri" w:cs="Calibri"/>
                <w:color w:val="212121"/>
                <w:sz w:val="19"/>
                <w:szCs w:val="19"/>
              </w:rPr>
            </w:pPr>
            <w:r>
              <w:rPr>
                <w:rFonts w:eastAsia="Calibri" w:cs="Calibri"/>
                <w:color w:val="212121"/>
                <w:sz w:val="19"/>
                <w:szCs w:val="19"/>
              </w:rPr>
              <w:t>Implemented MySQL relational schemas and offline-first local caching with Hive.</w:t>
            </w:r>
          </w:p>
          <w:p>
            <w:pPr>
              <w:pStyle w:val="Normal"/>
              <w:numPr>
                <w:ilvl w:val="0"/>
                <w:numId w:val="0"/>
              </w:numPr>
              <w:bidi w:val="0"/>
              <w:spacing w:before="50" w:after="0"/>
              <w:ind w:hanging="0" w:start="360"/>
              <w:rPr/>
            </w:pPr>
            <w:bookmarkStart w:id="6" w:name="__DdeLink__360_2464051632_Copy_1_Copy_1"/>
            <w:r>
              <w:rPr>
                <w:i w:val="false"/>
                <w:iCs w:val="false"/>
                <w:u w:val="none"/>
              </w:rPr>
              <w:t>Links:</w:t>
            </w:r>
            <w:bookmarkEnd w:id="6"/>
            <w:r>
              <w:rPr>
                <w:i w:val="false"/>
                <w:iCs w:val="false"/>
                <w:u w:val="none"/>
              </w:rPr>
              <w:t xml:space="preserve">  </w:t>
            </w:r>
            <w:r>
              <w:rPr>
                <w:b w:val="false"/>
                <w:bCs w:val="false"/>
                <w:i w:val="false"/>
                <w:iCs w:val="false"/>
                <w:color w:val="1565C0"/>
                <w:sz w:val="17"/>
                <w:szCs w:val="17"/>
                <w:u w:val="none"/>
              </w:rPr>
              <w:t>github.com/abod8639/stronger_muscles</w:t>
            </w:r>
          </w:p>
        </w:tc>
      </w:tr>
    </w:tbl>
    <w:p>
      <w:pPr>
        <w:pStyle w:val="Normal"/>
        <w:spacing w:before="70" w:after="0"/>
        <w:rPr>
          <w:sz w:val="8"/>
        </w:rPr>
      </w:pPr>
      <w:r>
        <w:rPr>
          <w:sz w:val="8"/>
        </w:rPr>
      </w:r>
    </w:p>
    <w:tbl>
      <w:tblPr>
        <w:tblW w:w="1008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4" w:space="0" w:color="BBDEFB"/>
              <w:start w:val="single" w:sz="4" w:space="0" w:color="BBDEFB"/>
              <w:bottom w:val="single" w:sz="4" w:space="0" w:color="BBDEFB"/>
              <w:end w:val="single" w:sz="4" w:space="0" w:color="BBDEFB"/>
            </w:tcBorders>
            <w:shd w:fill="F8FBFF" w:val="clear"/>
          </w:tcPr>
          <w:p>
            <w:pPr>
              <w:pStyle w:val="Normal"/>
              <w:keepNext w:val="true"/>
              <w:spacing w:before="0" w:after="60"/>
              <w:rPr/>
            </w:pPr>
            <w:r>
              <w:rPr>
                <w:rFonts w:eastAsia="Calibri" w:cs="Calibri"/>
                <w:sz w:val="22"/>
                <w:szCs w:val="22"/>
              </w:rPr>
              <w:t xml:space="preserve">  </w:t>
            </w:r>
            <w:r>
              <w:rPr>
                <w:rFonts w:eastAsia="Calibri" w:cs="Calibri"/>
                <w:b/>
                <w:bCs/>
                <w:color w:val="1565C0"/>
                <w:sz w:val="21"/>
                <w:szCs w:val="21"/>
              </w:rPr>
              <w:t>AI Habit Tracker</w:t>
            </w:r>
            <w:r>
              <w:rPr>
                <w:rFonts w:eastAsia="Calibri" w:cs="Calibri"/>
                <w:i/>
                <w:iCs/>
                <w:color w:val="616161"/>
                <w:sz w:val="19"/>
                <w:szCs w:val="19"/>
              </w:rPr>
              <w:t xml:space="preserve">  ·  Flutter Developer</w:t>
            </w:r>
            <w:r>
              <w:rPr>
                <w:rFonts w:eastAsia="Calibri" w:cs="Calibri"/>
                <w:b/>
                <w:bCs/>
                <w:color w:val="1976D2"/>
                <w:sz w:val="18"/>
                <w:szCs w:val="18"/>
              </w:rPr>
              <w:t xml:space="preserve">  ·  Gemini · GetX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Calibri" w:cs="Calibri"/>
                <w:color w:val="212121"/>
                <w:sz w:val="19"/>
                <w:szCs w:val="19"/>
              </w:rPr>
              <w:t>Built a Flutter habit-tracking app on Clean Architecture and GetX, with AI coaching powered by Google Gemini.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Calibri" w:cs="Calibri"/>
                <w:color w:val="212121"/>
                <w:sz w:val="19"/>
                <w:szCs w:val="19"/>
              </w:rPr>
              <w:t>Developed a Plan Generator module: category-based questionnaires that produce AI-generated habit suggestions.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>
                <w:rFonts w:eastAsia="Calibri" w:cs="Calibri"/>
                <w:color w:val="212121"/>
                <w:sz w:val="19"/>
                <w:szCs w:val="19"/>
              </w:rPr>
            </w:pPr>
            <w:r>
              <w:rPr>
                <w:rFonts w:eastAsia="Calibri" w:cs="Calibri"/>
                <w:color w:val="212121"/>
                <w:sz w:val="19"/>
                <w:szCs w:val="19"/>
              </w:rPr>
              <w:t>Authored the AI coaching system prompt, including response modes and tone detection.</w:t>
            </w:r>
          </w:p>
          <w:p>
            <w:pPr>
              <w:pStyle w:val="Normal"/>
              <w:numPr>
                <w:ilvl w:val="0"/>
                <w:numId w:val="0"/>
              </w:numPr>
              <w:bidi w:val="0"/>
              <w:spacing w:before="50" w:after="0"/>
              <w:ind w:hanging="0" w:start="360"/>
              <w:rPr/>
            </w:pPr>
            <w:bookmarkStart w:id="7" w:name="__DdeLink__360_2464051632_Copy_1_Copy_3"/>
            <w:r>
              <w:rPr>
                <w:i w:val="false"/>
                <w:iCs w:val="false"/>
                <w:u w:val="none"/>
              </w:rPr>
              <w:t>Links:</w:t>
            </w:r>
            <w:bookmarkEnd w:id="7"/>
            <w:r>
              <w:rPr>
                <w:i w:val="false"/>
                <w:iCs w:val="false"/>
                <w:u w:val="none"/>
              </w:rPr>
              <w:t xml:space="preserve">  </w:t>
            </w:r>
            <w:r>
              <w:rPr>
                <w:b w:val="false"/>
                <w:bCs w:val="false"/>
                <w:i w:val="false"/>
                <w:iCs w:val="false"/>
                <w:color w:val="1565C0"/>
                <w:sz w:val="17"/>
                <w:szCs w:val="17"/>
                <w:u w:val="single"/>
              </w:rPr>
              <w:t>github.com/abod8639/habit_tracker</w:t>
            </w:r>
          </w:p>
        </w:tc>
      </w:tr>
    </w:tbl>
    <w:p>
      <w:pPr>
        <w:pStyle w:val="Normal"/>
        <w:spacing w:before="70" w:after="0"/>
        <w:rPr>
          <w:sz w:val="8"/>
        </w:rPr>
      </w:pPr>
      <w:r>
        <w:rPr>
          <w:sz w:val="8"/>
        </w:rPr>
      </w:r>
    </w:p>
    <w:tbl>
      <w:tblPr>
        <w:tblW w:w="1008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4" w:space="0" w:color="BBDEFB"/>
              <w:start w:val="single" w:sz="4" w:space="0" w:color="BBDEFB"/>
              <w:bottom w:val="single" w:sz="4" w:space="0" w:color="BBDEFB"/>
              <w:end w:val="single" w:sz="4" w:space="0" w:color="BBDEFB"/>
            </w:tcBorders>
            <w:shd w:fill="F8FBFF" w:val="clear"/>
          </w:tcPr>
          <w:p>
            <w:pPr>
              <w:pStyle w:val="Normal"/>
              <w:keepNext w:val="true"/>
              <w:spacing w:before="0" w:after="60"/>
              <w:rPr/>
            </w:pPr>
            <w:r>
              <w:rPr>
                <w:rFonts w:eastAsia="Calibri" w:cs="Calibri"/>
                <w:sz w:val="22"/>
                <w:szCs w:val="22"/>
              </w:rPr>
              <w:t xml:space="preserve">  </w:t>
            </w:r>
            <w:r>
              <w:rPr>
                <w:rFonts w:eastAsia="Calibri" w:cs="Calibri"/>
                <w:b/>
                <w:bCs/>
                <w:color w:val="1565C0"/>
                <w:sz w:val="21"/>
                <w:szCs w:val="21"/>
              </w:rPr>
              <w:t>eww-music-widget</w:t>
            </w:r>
            <w:r>
              <w:rPr>
                <w:rFonts w:eastAsia="Calibri" w:cs="Calibri"/>
                <w:i/>
                <w:iCs/>
                <w:color w:val="616161"/>
                <w:sz w:val="19"/>
                <w:szCs w:val="19"/>
              </w:rPr>
              <w:t xml:space="preserve">  ·  Linux Desktop Customization</w:t>
            </w:r>
            <w:r>
              <w:rPr>
                <w:rFonts w:eastAsia="Calibri" w:cs="Calibri"/>
                <w:b/>
                <w:bCs/>
                <w:color w:val="1976D2"/>
                <w:sz w:val="18"/>
                <w:szCs w:val="18"/>
              </w:rPr>
              <w:t xml:space="preserve">  ·  19 ★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>
                <w:rFonts w:eastAsia="Calibri" w:cs="Calibri"/>
                <w:color w:val="212121"/>
                <w:sz w:val="19"/>
                <w:szCs w:val="19"/>
              </w:rPr>
            </w:pPr>
            <w:r>
              <w:rPr>
                <w:rFonts w:eastAsia="Calibri" w:cs="Calibri"/>
                <w:color w:val="212121"/>
                <w:sz w:val="19"/>
                <w:szCs w:val="19"/>
              </w:rPr>
              <w:t>Created a cyberpunk-styled music widget for eww (SCSS) that shows track info and provides playback controls.</w:t>
            </w:r>
          </w:p>
          <w:p>
            <w:pPr>
              <w:pStyle w:val="Normal"/>
              <w:numPr>
                <w:ilvl w:val="0"/>
                <w:numId w:val="0"/>
              </w:numPr>
              <w:bidi w:val="0"/>
              <w:spacing w:before="50" w:after="0"/>
              <w:ind w:hanging="0" w:start="360"/>
              <w:rPr/>
            </w:pPr>
            <w:bookmarkStart w:id="8" w:name="__DdeLink__360_2464051632_Copy_1_Copy_2"/>
            <w:r>
              <w:rPr>
                <w:i w:val="false"/>
                <w:iCs w:val="false"/>
                <w:u w:val="none"/>
              </w:rPr>
              <w:t>Links:</w:t>
            </w:r>
            <w:bookmarkEnd w:id="8"/>
            <w:r>
              <w:rPr>
                <w:i w:val="false"/>
                <w:iCs w:val="false"/>
                <w:u w:val="none"/>
              </w:rPr>
              <w:t xml:space="preserve">  </w:t>
            </w:r>
            <w:r>
              <w:rPr>
                <w:b w:val="false"/>
                <w:bCs w:val="false"/>
                <w:i w:val="false"/>
                <w:iCs w:val="false"/>
                <w:color w:val="1565C0"/>
                <w:sz w:val="17"/>
                <w:szCs w:val="17"/>
                <w:u w:val="single"/>
              </w:rPr>
              <w:t>github.com/abod8639/eww-music-widget</w:t>
            </w:r>
          </w:p>
        </w:tc>
      </w:tr>
    </w:tbl>
    <w:p>
      <w:pPr>
        <w:pStyle w:val="Normal"/>
        <w:spacing w:before="70" w:after="0"/>
        <w:rPr>
          <w:sz w:val="8"/>
        </w:rPr>
      </w:pPr>
      <w:r>
        <w:rPr>
          <w:sz w:val="8"/>
        </w:rPr>
      </w:r>
    </w:p>
    <w:p>
      <w:pPr>
        <w:pStyle w:val="Normal"/>
        <w:spacing w:before="40" w:after="0"/>
        <w:rPr>
          <w:sz w:val="8"/>
        </w:rPr>
      </w:pPr>
      <w:r>
        <w:rPr>
          <w:sz w:val="8"/>
        </w:rPr>
      </w:r>
    </w:p>
    <w:tbl>
      <w:tblPr>
        <w:tblW w:w="1008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200" w:type="dxa"/>
        </w:tblCellMar>
      </w:tblPr>
      <w:tblGrid>
        <w:gridCol w:w="4898"/>
        <w:gridCol w:w="5182"/>
      </w:tblGrid>
      <w:tr>
        <w:trPr>
          <w:cantSplit/>
        </w:trPr>
        <w:tc>
          <w:tcPr>
            <w:tcW w:w="4898" w:type="dxa"/>
            <w:tcBorders/>
          </w:tcPr>
          <w:p>
            <w:pPr>
              <w:pStyle w:val="Normal"/>
              <w:pBdr>
                <w:bottom w:val="single" w:sz="8" w:space="4" w:color="1565C0"/>
              </w:pBdr>
              <w:spacing w:before="0" w:after="100"/>
              <w:rPr/>
            </w:pPr>
            <w:r>
              <w:rPr>
                <w:rFonts w:eastAsia="Calibri" w:cs="Calibri"/>
                <w:b/>
                <w:bCs/>
                <w:caps/>
                <w:color w:val="1565C0"/>
                <w:sz w:val="22"/>
                <w:szCs w:val="22"/>
              </w:rPr>
              <w:t>Education</w:t>
            </w:r>
          </w:p>
          <w:p>
            <w:pPr>
              <w:pStyle w:val="Normal"/>
              <w:spacing w:before="100" w:after="40"/>
              <w:rPr/>
            </w:pPr>
            <w:r>
              <w:rPr>
                <w:rFonts w:eastAsia="Calibri" w:cs="Calibri"/>
                <w:b/>
                <w:bCs/>
                <w:color w:val="212121"/>
                <w:sz w:val="20"/>
                <w:szCs w:val="20"/>
              </w:rPr>
              <w:t xml:space="preserve">Industrial Control 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i/>
                <w:iCs/>
                <w:color w:val="616161"/>
                <w:sz w:val="19"/>
                <w:szCs w:val="19"/>
              </w:rPr>
              <w:t>Chinese Institute — Yemen</w:t>
            </w:r>
          </w:p>
        </w:tc>
        <w:tc>
          <w:tcPr>
            <w:tcW w:w="5182" w:type="dxa"/>
            <w:tcBorders/>
            <w:tcMar>
              <w:start w:w="200" w:type="dxa"/>
              <w:end w:w="0" w:type="dxa"/>
            </w:tcMar>
          </w:tcPr>
          <w:p>
            <w:pPr>
              <w:pStyle w:val="Normal"/>
              <w:pBdr>
                <w:bottom w:val="single" w:sz="8" w:space="4" w:color="1565C0"/>
              </w:pBdr>
              <w:spacing w:before="0" w:after="100"/>
              <w:rPr/>
            </w:pPr>
            <w:r>
              <w:rPr>
                <w:rFonts w:eastAsia="Calibri" w:cs="Calibri"/>
                <w:b/>
                <w:bCs/>
                <w:caps/>
                <w:color w:val="1565C0"/>
                <w:sz w:val="22"/>
                <w:szCs w:val="22"/>
              </w:rPr>
              <w:t>Certifications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00" w:after="40"/>
              <w:rPr/>
            </w:pPr>
            <w:r>
              <w:rPr>
                <w:rFonts w:eastAsia="Calibri" w:cs="Calibri"/>
                <w:color w:val="212121"/>
                <w:sz w:val="19"/>
                <w:szCs w:val="19"/>
              </w:rPr>
              <w:t>Google Professional Certification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40" w:after="40"/>
              <w:rPr/>
            </w:pPr>
            <w:r>
              <w:rPr>
                <w:rFonts w:eastAsia="Calibri" w:cs="Calibri"/>
                <w:color w:val="212121"/>
                <w:sz w:val="19"/>
                <w:szCs w:val="19"/>
              </w:rPr>
              <w:t>Programming Course — Level 4 (Abu Hadhoud)</w:t>
            </w:r>
          </w:p>
        </w:tc>
      </w:tr>
    </w:tbl>
    <w:p>
      <w:pPr>
        <w:pStyle w:val="Normal"/>
        <w:spacing w:before="140" w:after="0"/>
        <w:jc w:val="center"/>
        <w:rPr/>
      </w:pPr>
      <w:r>
        <w:rPr>
          <w:rFonts w:eastAsia="Calibri" w:cs="Calibri"/>
          <w:b/>
          <w:bCs/>
          <w:color w:val="212121"/>
          <w:sz w:val="19"/>
          <w:szCs w:val="19"/>
        </w:rPr>
        <w:t xml:space="preserve">More work: </w:t>
      </w:r>
      <w:hyperlink r:id="rId12">
        <w:r>
          <w:rPr>
            <w:rStyle w:val="Style3"/>
            <w:rFonts w:eastAsia="Calibri" w:cs="Calibri"/>
            <w:color w:val="1565C0"/>
            <w:sz w:val="19"/>
            <w:szCs w:val="19"/>
            <w:u w:val="single"/>
          </w:rPr>
          <w:t>github.com/abod8639</w:t>
        </w:r>
      </w:hyperlink>
      <w:r>
        <w:rPr>
          <w:rFonts w:eastAsia="Calibri" w:cs="Calibri"/>
          <w:color w:val="9E9E9E"/>
          <w:sz w:val="19"/>
          <w:szCs w:val="19"/>
        </w:rPr>
        <w:t xml:space="preserve">   ·   </w:t>
      </w:r>
      <w:hyperlink r:id="rId13">
        <w:r>
          <w:rPr>
            <w:rStyle w:val="Style3"/>
            <w:rFonts w:eastAsia="Calibri" w:cs="Calibri"/>
            <w:color w:val="1565C0"/>
            <w:sz w:val="19"/>
            <w:szCs w:val="19"/>
            <w:u w:val="single"/>
          </w:rPr>
          <w:t>dexterportfolio.web.app</w:t>
        </w:r>
      </w:hyperlink>
    </w:p>
    <w:p>
      <w:pPr>
        <w:pStyle w:val="Normal"/>
        <w:pBdr>
          <w:top w:val="single" w:sz="4" w:space="8" w:color="E0E0E0"/>
        </w:pBdr>
        <w:spacing w:before="120" w:after="0"/>
        <w:jc w:val="center"/>
        <w:rPr/>
      </w:pPr>
      <w:r>
        <w:rPr>
          <w:rFonts w:eastAsia="Calibri" w:cs="Calibri"/>
          <w:i/>
          <w:iCs/>
          <w:color w:val="616161"/>
          <w:sz w:val="17"/>
          <w:szCs w:val="17"/>
        </w:rPr>
        <w:t>Open to remote and on-site opportunities  ·  Available for freelance projects</w:t>
      </w:r>
    </w:p>
    <w:sectPr>
      <w:type w:val="nextPage"/>
      <w:pgSz w:w="12240" w:h="15840"/>
      <w:pgMar w:left="1080" w:right="108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19"/>
        <w:szCs w:val="19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19"/>
      <w:szCs w:val="19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19"/>
      <w:szCs w:val="19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19"/>
      <w:szCs w:val="19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abod8639/" TargetMode="External"/><Relationship Id="rId3" Type="http://schemas.openxmlformats.org/officeDocument/2006/relationships/hyperlink" Target="https://dexterportfolio.web.app/" TargetMode="External"/><Relationship Id="rId4" Type="http://schemas.openxmlformats.org/officeDocument/2006/relationships/hyperlink" Target="https://github.com/abod8639/anodemcu" TargetMode="External"/><Relationship Id="rId5" Type="http://schemas.openxmlformats.org/officeDocument/2006/relationships/hyperlink" Target="https://github.com/abod8639/anodemcu" TargetMode="External"/><Relationship Id="rId6" Type="http://schemas.openxmlformats.org/officeDocument/2006/relationships/hyperlink" Target="https://pub.dev/packages/particles_network" TargetMode="External"/><Relationship Id="rId7" Type="http://schemas.openxmlformats.org/officeDocument/2006/relationships/hyperlink" Target="https://pub.dev/packages/particles_network" TargetMode="External"/><Relationship Id="rId8" Type="http://schemas.openxmlformats.org/officeDocument/2006/relationships/hyperlink" Target="https://particle-network-example.web.app/" TargetMode="External"/><Relationship Id="rId9" Type="http://schemas.openxmlformats.org/officeDocument/2006/relationships/hyperlink" Target="https://pub.dev/packages/blob_flutter" TargetMode="External"/><Relationship Id="rId10" Type="http://schemas.openxmlformats.org/officeDocument/2006/relationships/hyperlink" Target="https://pub.dev/packages/blob_flutter" TargetMode="External"/><Relationship Id="rId11" Type="http://schemas.openxmlformats.org/officeDocument/2006/relationships/hyperlink" Target="https://blob-flutter-3d.web.app/" TargetMode="External"/><Relationship Id="rId12" Type="http://schemas.openxmlformats.org/officeDocument/2006/relationships/hyperlink" Target="https://github.com/abod8639" TargetMode="External"/><Relationship Id="rId13" Type="http://schemas.openxmlformats.org/officeDocument/2006/relationships/hyperlink" Target="https://dexterportfolio.web.app/" TargetMode="Externa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LibreOffice/26.8.0.3$Linux_X86_64 LibreOffice_project/680$Build-3</Application>
  <AppVersion>15.0000</AppVersion>
  <Pages>3</Pages>
  <Words>799</Words>
  <Characters>4760</Characters>
  <CharactersWithSpaces>5536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2026-04-17T03:01:00Z</dcterms:created>
  <dc:creator>Un-named</dc:creator>
  <dc:description/>
  <dc:language>en-US</dc:language>
  <cp:lastModifiedBy/>
  <dcterms:modified xsi:type="dcterms:W3CDTF">2026-09-21T04:50:44Z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