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jc w:val="center"/>
        <w:widowControl/>
        <w:bidi/>
      </w:pPr>
      <w:r>
        <w:rPr>
          <w:rFonts w:ascii="Arial" w:hAnsi="Arial" w:cs="Arial"/>
          <w:b/>
          <w:color w:val="17365D"/>
          <w:sz w:val="54"/>
        </w:rPr>
        <w:t>الدرس الأول: الطاقة من حولنا</w:t>
      </w:r>
    </w:p>
    <w:p>
      <w:pPr>
        <w:jc w:val="center"/>
        <w:widowControl/>
        <w:bidi/>
      </w:pPr>
      <w:r>
        <w:rPr>
          <w:rFonts w:ascii="Arial" w:hAnsi="Arial" w:cs="Arial"/>
          <w:b/>
          <w:color w:val="1F8A8A"/>
          <w:sz w:val="28"/>
        </w:rPr>
        <w:t>خطة شاملة للصف السادس + ورقة عمل + تقييم + تلخيص للدفتر</w:t>
      </w:r>
    </w:p>
    <w:tbl>
      <w:tblPr>
        <w:tblW w:type="auto" w:w="0"/>
        <w:jc w:val="center"/>
        <w:tblLayout w:type="fixed"/>
        <w:tblLook w:firstColumn="1" w:firstRow="1" w:lastColumn="0" w:lastRow="0" w:noHBand="0" w:noVBand="1" w:val="04A0"/>
        <w:bidiVisual/>
      </w:tblPr>
      <w:tblGrid>
        <w:gridCol w:w="9360"/>
      </w:tblGrid>
      <w:tr>
        <w:trPr>
          <w:cantSplit/>
          <w:tblHeader w:val="true"/>
        </w:trPr>
        <w:tc>
          <w:tcPr>
            <w:tcW w:type="dxa" w:w="10080"/>
            <w:vAlign w:val="center"/>
            <w:tcMar>
              <w:top w:w="65" w:type="dxa"/>
              <w:start w:w="110" w:type="dxa"/>
              <w:bottom w:w="65" w:type="dxa"/>
              <w:end w:w="110" w:type="dxa"/>
            </w:tcMar>
            <w:shd w:fill="FFF2CC"/>
          </w:tcPr>
          <w:p>
            <w:pPr>
              <w:jc w:val="right"/>
              <w:bidi/>
            </w:pPr>
            <w:r/>
            <w:r>
              <w:rPr>
                <w:rFonts w:ascii="Arial" w:hAnsi="Arial" w:cs="Arial"/>
                <w:b/>
                <w:color w:val="000000"/>
                <w:sz w:val="24"/>
              </w:rPr>
              <w:t>الفكرة الكبرى: نلاحظ أثر الطاقة في كل ظاهرة من حولنا، ونستدل على وجودها من خلال التغيّر الذي تُحدثه.</w:t>
            </w:r>
          </w:p>
        </w:tc>
      </w:tr>
    </w:tbl>
    <w:tbl>
      <w:tblPr>
        <w:tblStyle w:val="TableGrid"/>
        <w:tblW w:type="auto" w:w="0"/>
        <w:jc w:val="center"/>
        <w:tblLayout w:type="fixed"/>
        <w:tblLook w:firstColumn="1" w:firstRow="1" w:lastColumn="0" w:lastRow="0" w:noHBand="0" w:noVBand="1" w:val="04A0"/>
        <w:bidiVisual/>
      </w:tblPr>
      <w:tblGrid>
        <w:gridCol w:w="5040"/>
        <w:gridCol w:w="5040"/>
      </w:tblGrid>
      <w:tr>
        <w:trPr>
          <w:cantSplit/>
          <w:tblHeader w:val="true"/>
        </w:trPr>
        <w:tc>
          <w:tcPr>
            <w:tcW w:type="dxa" w:w="1944"/>
            <w:vAlign w:val="center"/>
            <w:tcMar>
              <w:top w:w="65" w:type="dxa"/>
              <w:start w:w="110" w:type="dxa"/>
              <w:bottom w:w="65" w:type="dxa"/>
              <w:end w:w="110" w:type="dxa"/>
            </w:tcMar>
            <w:shd w:fill="17365D"/>
          </w:tcPr>
          <w:p>
            <w:pPr>
              <w:jc w:val="center"/>
              <w:bidi/>
            </w:pPr>
            <w:r/>
            <w:r>
              <w:rPr>
                <w:rFonts w:ascii="Arial" w:hAnsi="Arial" w:cs="Arial"/>
                <w:b/>
                <w:color w:val="FFFFFF"/>
                <w:sz w:val="20"/>
              </w:rPr>
              <w:t>البند</w:t>
            </w:r>
          </w:p>
        </w:tc>
        <w:tc>
          <w:tcPr>
            <w:tcW w:type="dxa" w:w="7416"/>
            <w:vAlign w:val="center"/>
            <w:tcMar>
              <w:top w:w="65" w:type="dxa"/>
              <w:start w:w="110" w:type="dxa"/>
              <w:bottom w:w="65" w:type="dxa"/>
              <w:end w:w="110" w:type="dxa"/>
            </w:tcMar>
            <w:shd w:fill="17365D"/>
          </w:tcPr>
          <w:p>
            <w:pPr>
              <w:jc w:val="center"/>
              <w:bidi/>
            </w:pPr>
            <w:r/>
            <w:r>
              <w:rPr>
                <w:rFonts w:ascii="Arial" w:hAnsi="Arial" w:cs="Arial"/>
                <w:b/>
                <w:color w:val="FFFFFF"/>
                <w:sz w:val="20"/>
              </w:rPr>
              <w:t>التفصيل</w:t>
            </w:r>
          </w:p>
        </w:tc>
      </w:tr>
      <w:tr>
        <w:trPr>
          <w:cantSplit/>
        </w:trPr>
        <w:tc>
          <w:tcPr>
            <w:tcW w:type="dxa" w:w="1944"/>
            <w:vAlign w:val="center"/>
            <w:tcMar>
              <w:top w:w="65" w:type="dxa"/>
              <w:start w:w="110" w:type="dxa"/>
              <w:bottom w:w="65" w:type="dxa"/>
              <w:end w:w="110" w:type="dxa"/>
            </w:tcMar>
            <w:shd w:fill="EAF3F8"/>
          </w:tcPr>
          <w:p>
            <w:pPr>
              <w:jc w:val="right"/>
              <w:bidi/>
            </w:pPr>
            <w:r/>
            <w:r>
              <w:rPr>
                <w:rFonts w:ascii="Arial" w:hAnsi="Arial" w:cs="Arial"/>
                <w:b w:val="0"/>
                <w:color w:val="000000"/>
                <w:sz w:val="18"/>
              </w:rPr>
              <w:t>المدة المقترحة</w:t>
            </w:r>
          </w:p>
        </w:tc>
        <w:tc>
          <w:tcPr>
            <w:tcW w:type="dxa" w:w="7416"/>
            <w:vAlign w:val="center"/>
            <w:tcMar>
              <w:top w:w="65" w:type="dxa"/>
              <w:start w:w="110" w:type="dxa"/>
              <w:bottom w:w="65" w:type="dxa"/>
              <w:end w:w="110" w:type="dxa"/>
            </w:tcMar>
            <w:shd w:fill="EAF3F8"/>
          </w:tcPr>
          <w:p>
            <w:pPr>
              <w:jc w:val="right"/>
              <w:bidi/>
            </w:pPr>
            <w:r/>
            <w:r>
              <w:rPr>
                <w:rFonts w:ascii="Arial" w:hAnsi="Arial" w:cs="Arial"/>
                <w:b w:val="0"/>
                <w:color w:val="000000"/>
                <w:sz w:val="18"/>
              </w:rPr>
              <w:t>حصة موسّعة 90 دقيقة، أو حصتان: 45 + 45 دقيقة</w:t>
            </w:r>
          </w:p>
        </w:tc>
      </w:tr>
      <w:tr>
        <w:trPr>
          <w:cantSplit/>
        </w:trPr>
        <w:tc>
          <w:tcPr>
            <w:tcW w:type="dxa" w:w="1944"/>
            <w:vAlign w:val="center"/>
            <w:tcMar>
              <w:top w:w="65" w:type="dxa"/>
              <w:start w:w="110" w:type="dxa"/>
              <w:bottom w:w="65" w:type="dxa"/>
              <w:end w:w="110" w:type="dxa"/>
            </w:tcMar>
          </w:tcPr>
          <w:p>
            <w:pPr>
              <w:jc w:val="right"/>
              <w:bidi/>
            </w:pPr>
            <w:r/>
            <w:r>
              <w:rPr>
                <w:rFonts w:ascii="Arial" w:hAnsi="Arial" w:cs="Arial"/>
                <w:b w:val="0"/>
                <w:color w:val="000000"/>
                <w:sz w:val="18"/>
              </w:rPr>
              <w:t>المجال</w:t>
            </w:r>
          </w:p>
        </w:tc>
        <w:tc>
          <w:tcPr>
            <w:tcW w:type="dxa" w:w="7416"/>
            <w:vAlign w:val="center"/>
            <w:tcMar>
              <w:top w:w="65" w:type="dxa"/>
              <w:start w:w="110" w:type="dxa"/>
              <w:bottom w:w="65" w:type="dxa"/>
              <w:end w:w="110" w:type="dxa"/>
            </w:tcMar>
          </w:tcPr>
          <w:p>
            <w:pPr>
              <w:jc w:val="right"/>
              <w:bidi/>
            </w:pPr>
            <w:r/>
            <w:r>
              <w:rPr>
                <w:rFonts w:ascii="Arial" w:hAnsi="Arial" w:cs="Arial"/>
                <w:b w:val="0"/>
                <w:color w:val="000000"/>
                <w:sz w:val="18"/>
              </w:rPr>
              <w:t>الطاقة من حولنا: أهميتها، أشكالها ومصادرها، والتمهيد للتحوّلات</w:t>
            </w:r>
          </w:p>
        </w:tc>
      </w:tr>
      <w:tr>
        <w:trPr>
          <w:cantSplit/>
        </w:trPr>
        <w:tc>
          <w:tcPr>
            <w:tcW w:type="dxa" w:w="1944"/>
            <w:vAlign w:val="center"/>
            <w:tcMar>
              <w:top w:w="65" w:type="dxa"/>
              <w:start w:w="110" w:type="dxa"/>
              <w:bottom w:w="65" w:type="dxa"/>
              <w:end w:w="110" w:type="dxa"/>
            </w:tcMar>
            <w:shd w:fill="EAF3F8"/>
          </w:tcPr>
          <w:p>
            <w:pPr>
              <w:jc w:val="right"/>
              <w:bidi/>
            </w:pPr>
            <w:r/>
            <w:r>
              <w:rPr>
                <w:rFonts w:ascii="Arial" w:hAnsi="Arial" w:cs="Arial"/>
                <w:b w:val="0"/>
                <w:color w:val="000000"/>
                <w:sz w:val="18"/>
              </w:rPr>
              <w:t>أسلوب التعلّم</w:t>
            </w:r>
          </w:p>
        </w:tc>
        <w:tc>
          <w:tcPr>
            <w:tcW w:type="dxa" w:w="7416"/>
            <w:vAlign w:val="center"/>
            <w:tcMar>
              <w:top w:w="65" w:type="dxa"/>
              <w:start w:w="110" w:type="dxa"/>
              <w:bottom w:w="65" w:type="dxa"/>
              <w:end w:w="110" w:type="dxa"/>
            </w:tcMar>
            <w:shd w:fill="EAF3F8"/>
          </w:tcPr>
          <w:p>
            <w:pPr>
              <w:jc w:val="right"/>
              <w:bidi/>
            </w:pPr>
            <w:r/>
            <w:r>
              <w:rPr>
                <w:rFonts w:ascii="Arial" w:hAnsi="Arial" w:cs="Arial"/>
                <w:b w:val="0"/>
                <w:color w:val="000000"/>
                <w:sz w:val="18"/>
              </w:rPr>
              <w:t>استقصاء موجّه، تعلّم تعاوني، حوار علمي، تصنيف وتبرير</w:t>
            </w:r>
          </w:p>
        </w:tc>
      </w:tr>
      <w:tr>
        <w:trPr>
          <w:cantSplit/>
        </w:trPr>
        <w:tc>
          <w:tcPr>
            <w:tcW w:type="dxa" w:w="1944"/>
            <w:vAlign w:val="center"/>
            <w:tcMar>
              <w:top w:w="65" w:type="dxa"/>
              <w:start w:w="110" w:type="dxa"/>
              <w:bottom w:w="65" w:type="dxa"/>
              <w:end w:w="110" w:type="dxa"/>
            </w:tcMar>
          </w:tcPr>
          <w:p>
            <w:pPr>
              <w:jc w:val="right"/>
              <w:bidi/>
            </w:pPr>
            <w:r/>
            <w:r>
              <w:rPr>
                <w:rFonts w:ascii="Arial" w:hAnsi="Arial" w:cs="Arial"/>
                <w:b w:val="0"/>
                <w:color w:val="000000"/>
                <w:sz w:val="18"/>
              </w:rPr>
              <w:t>المواد</w:t>
            </w:r>
          </w:p>
        </w:tc>
        <w:tc>
          <w:tcPr>
            <w:tcW w:type="dxa" w:w="7416"/>
            <w:vAlign w:val="center"/>
            <w:tcMar>
              <w:top w:w="65" w:type="dxa"/>
              <w:start w:w="110" w:type="dxa"/>
              <w:bottom w:w="65" w:type="dxa"/>
              <w:end w:w="110" w:type="dxa"/>
            </w:tcMar>
          </w:tcPr>
          <w:p>
            <w:pPr>
              <w:jc w:val="right"/>
              <w:bidi/>
            </w:pPr>
            <w:r/>
            <w:r>
              <w:rPr>
                <w:rFonts w:ascii="Arial" w:hAnsi="Arial" w:cs="Arial"/>
                <w:b w:val="0"/>
                <w:color w:val="000000"/>
                <w:sz w:val="18"/>
              </w:rPr>
              <w:t>كرة، مصباح يدوي، رباط مطاطي، كأس ماء دافئ، صور/بطاقات ظواهر، أوراق لاصقة</w:t>
            </w:r>
          </w:p>
        </w:tc>
      </w:tr>
      <w:tr>
        <w:trPr>
          <w:cantSplit/>
        </w:trPr>
        <w:tc>
          <w:tcPr>
            <w:tcW w:type="dxa" w:w="1944"/>
            <w:vAlign w:val="center"/>
            <w:tcMar>
              <w:top w:w="65" w:type="dxa"/>
              <w:start w:w="110" w:type="dxa"/>
              <w:bottom w:w="65" w:type="dxa"/>
              <w:end w:w="110" w:type="dxa"/>
            </w:tcMar>
            <w:shd w:fill="EAF3F8"/>
          </w:tcPr>
          <w:p>
            <w:pPr>
              <w:jc w:val="right"/>
              <w:bidi/>
            </w:pPr>
            <w:r/>
            <w:r>
              <w:rPr>
                <w:rFonts w:ascii="Arial" w:hAnsi="Arial" w:cs="Arial"/>
                <w:b w:val="0"/>
                <w:color w:val="000000"/>
                <w:sz w:val="18"/>
              </w:rPr>
              <w:t>نواتج ملموسة</w:t>
            </w:r>
          </w:p>
        </w:tc>
        <w:tc>
          <w:tcPr>
            <w:tcW w:type="dxa" w:w="7416"/>
            <w:vAlign w:val="center"/>
            <w:tcMar>
              <w:top w:w="65" w:type="dxa"/>
              <w:start w:w="110" w:type="dxa"/>
              <w:bottom w:w="65" w:type="dxa"/>
              <w:end w:w="110" w:type="dxa"/>
            </w:tcMar>
            <w:shd w:fill="EAF3F8"/>
          </w:tcPr>
          <w:p>
            <w:pPr>
              <w:jc w:val="right"/>
              <w:bidi/>
            </w:pPr>
            <w:r/>
            <w:r>
              <w:rPr>
                <w:rFonts w:ascii="Arial" w:hAnsi="Arial" w:cs="Arial"/>
                <w:b w:val="0"/>
                <w:color w:val="000000"/>
                <w:sz w:val="18"/>
              </w:rPr>
              <w:t>خريطة صفية، ورقة عمل، بطاقة خروج، تلخيص في الدفتر</w:t>
            </w:r>
          </w:p>
        </w:tc>
      </w:tr>
    </w:tbl>
    <w:p>
      <w:pPr>
        <w:pStyle w:val="Heading1"/>
        <w:jc w:val="right"/>
        <w:widowControl/>
        <w:bidi/>
      </w:pPr>
      <w:r>
        <w:rPr>
          <w:rFonts w:ascii="Arial" w:hAnsi="Arial" w:cs="Arial"/>
          <w:b/>
          <w:color w:val="17365D"/>
          <w:sz w:val="32"/>
        </w:rPr>
        <w:t>الأهداف التعليمية</w:t>
      </w:r>
    </w:p>
    <w:p>
      <w:pPr>
        <w:pStyle w:val="ListBullet"/>
        <w:spacing w:after="60"/>
        <w:jc w:val="right"/>
        <w:widowControl/>
        <w:bidi/>
      </w:pPr>
      <w:r>
        <w:rPr>
          <w:rFonts w:ascii="Arial" w:hAnsi="Arial" w:cs="Arial"/>
          <w:b w:val="0"/>
          <w:color w:val="000000"/>
          <w:sz w:val="22"/>
        </w:rPr>
        <w:t>أن يشرح الطالب مفهوم الطاقة بلغة بسيطة: القدرة على إحداث تغيير أو إنجاز عمل.</w:t>
      </w:r>
    </w:p>
    <w:p>
      <w:pPr>
        <w:pStyle w:val="ListBullet"/>
        <w:spacing w:after="60"/>
        <w:jc w:val="right"/>
        <w:widowControl/>
        <w:bidi/>
      </w:pPr>
      <w:r>
        <w:rPr>
          <w:rFonts w:ascii="Arial" w:hAnsi="Arial" w:cs="Arial"/>
          <w:b w:val="0"/>
          <w:color w:val="000000"/>
          <w:sz w:val="22"/>
        </w:rPr>
        <w:t>أن يستدل على وجود الطاقة من آثارها: حركة، ضوء، حرارة، صوت أو تغيّر.</w:t>
      </w:r>
    </w:p>
    <w:p>
      <w:pPr>
        <w:pStyle w:val="ListBullet"/>
        <w:spacing w:after="60"/>
        <w:jc w:val="right"/>
        <w:widowControl/>
        <w:bidi/>
      </w:pPr>
      <w:r>
        <w:rPr>
          <w:rFonts w:ascii="Arial" w:hAnsi="Arial" w:cs="Arial"/>
          <w:b w:val="0"/>
          <w:color w:val="000000"/>
          <w:sz w:val="22"/>
        </w:rPr>
        <w:t>أن يميّز بين بعض أشكال الطاقة الشائعة: حركية، ضوئية، حرارية، صوتية، كهربائية وكيميائية.</w:t>
      </w:r>
    </w:p>
    <w:p>
      <w:pPr>
        <w:pStyle w:val="ListBullet"/>
        <w:spacing w:after="60"/>
        <w:jc w:val="right"/>
        <w:widowControl/>
        <w:bidi/>
      </w:pPr>
      <w:r>
        <w:rPr>
          <w:rFonts w:ascii="Arial" w:hAnsi="Arial" w:cs="Arial"/>
          <w:b w:val="0"/>
          <w:color w:val="000000"/>
          <w:sz w:val="22"/>
        </w:rPr>
        <w:t>أن يحدّد مصدر الطاقة في مواقف حياتية ويبرّر اختياره.</w:t>
      </w:r>
    </w:p>
    <w:p>
      <w:pPr>
        <w:pStyle w:val="ListBullet"/>
        <w:spacing w:after="60"/>
        <w:jc w:val="right"/>
        <w:widowControl/>
        <w:bidi/>
      </w:pPr>
      <w:r>
        <w:rPr>
          <w:rFonts w:ascii="Arial" w:hAnsi="Arial" w:cs="Arial"/>
          <w:b w:val="0"/>
          <w:color w:val="000000"/>
          <w:sz w:val="22"/>
        </w:rPr>
        <w:t>أن يدرك أن الطاقة قد تنتقل أو تتحول من شكل إلى آخر، تمهيدًا للدروس اللاحقة.</w:t>
      </w:r>
    </w:p>
    <w:p>
      <w:pPr>
        <w:pStyle w:val="ListBullet"/>
        <w:spacing w:after="60"/>
        <w:jc w:val="right"/>
        <w:widowControl/>
        <w:bidi/>
      </w:pPr>
      <w:r>
        <w:rPr>
          <w:rFonts w:ascii="Arial" w:hAnsi="Arial" w:cs="Arial"/>
          <w:b w:val="0"/>
          <w:color w:val="000000"/>
          <w:sz w:val="22"/>
        </w:rPr>
        <w:t>أن يستخدم لغة علمية في الملاحظة والتفسير ويحترم أفكار زملائه.</w:t>
      </w:r>
    </w:p>
    <w:tbl>
      <w:tblPr>
        <w:tblW w:type="auto" w:w="0"/>
        <w:jc w:val="center"/>
        <w:tblLayout w:type="fixed"/>
        <w:tblLook w:firstColumn="1" w:firstRow="1" w:lastColumn="0" w:lastRow="0" w:noHBand="0" w:noVBand="1" w:val="04A0"/>
        <w:bidiVisual/>
      </w:tblPr>
      <w:tblGrid>
        <w:gridCol w:w="9360"/>
      </w:tblGrid>
      <w:tr>
        <w:trPr>
          <w:cantSplit/>
          <w:tblHeader w:val="true"/>
        </w:trPr>
        <w:tc>
          <w:tcPr>
            <w:tcW w:type="dxa" w:w="10080"/>
            <w:vAlign w:val="center"/>
            <w:tcMar>
              <w:top w:w="65" w:type="dxa"/>
              <w:start w:w="110" w:type="dxa"/>
              <w:bottom w:w="65" w:type="dxa"/>
              <w:end w:w="110" w:type="dxa"/>
            </w:tcMar>
            <w:shd w:fill="E2F0D9"/>
          </w:tcPr>
          <w:p>
            <w:pPr>
              <w:jc w:val="right"/>
              <w:bidi/>
            </w:pPr>
            <w:r/>
            <w:r>
              <w:rPr>
                <w:rFonts w:ascii="Arial" w:hAnsi="Arial" w:cs="Arial"/>
                <w:b/>
                <w:color w:val="000000"/>
                <w:sz w:val="22"/>
              </w:rPr>
              <w:t>معيار النجاح: أستطيع تحديد شكل الطاقة ومصدرها في 4 مواقف من أصل 5، وأشرح أثرها بجملة علمية صحيحة.</w:t>
            </w:r>
          </w:p>
        </w:tc>
      </w:tr>
    </w:tbl>
    <w:p>
      <w:pPr>
        <w:widowControl/>
      </w:pPr>
      <w:r>
        <w:br w:type="page"/>
      </w:r>
    </w:p>
    <w:p>
      <w:pPr>
        <w:pStyle w:val="Heading1"/>
        <w:jc w:val="right"/>
        <w:widowControl/>
        <w:bidi/>
      </w:pPr>
      <w:r>
        <w:rPr>
          <w:rFonts w:ascii="Arial" w:hAnsi="Arial" w:cs="Arial"/>
          <w:b/>
          <w:color w:val="17365D"/>
          <w:sz w:val="32"/>
        </w:rPr>
        <w:t>سيرورة الدرس بالتوقيت</w:t>
      </w:r>
    </w:p>
    <w:tbl>
      <w:tblPr>
        <w:tblStyle w:val="TableGrid"/>
        <w:tblW w:type="auto" w:w="0"/>
        <w:jc w:val="center"/>
        <w:tblLayout w:type="fixed"/>
        <w:tblLook w:firstColumn="1" w:firstRow="1" w:lastColumn="0" w:lastRow="0" w:noHBand="0" w:noVBand="1" w:val="04A0"/>
        <w:bidiVisual/>
      </w:tblPr>
      <w:tblGrid>
        <w:gridCol w:w="2520"/>
        <w:gridCol w:w="2520"/>
        <w:gridCol w:w="2520"/>
        <w:gridCol w:w="2520"/>
      </w:tblGrid>
      <w:tr>
        <w:trPr>
          <w:cantSplit/>
          <w:tblHeader w:val="true"/>
        </w:trPr>
        <w:tc>
          <w:tcPr>
            <w:tcW w:type="dxa" w:w="864"/>
            <w:vAlign w:val="center"/>
            <w:tcMar>
              <w:top w:w="65" w:type="dxa"/>
              <w:start w:w="110" w:type="dxa"/>
              <w:bottom w:w="65" w:type="dxa"/>
              <w:end w:w="110" w:type="dxa"/>
            </w:tcMar>
            <w:shd w:fill="17365D"/>
          </w:tcPr>
          <w:p>
            <w:pPr>
              <w:jc w:val="center"/>
              <w:bidi/>
            </w:pPr>
            <w:r/>
            <w:r>
              <w:rPr>
                <w:rFonts w:ascii="Arial" w:hAnsi="Arial" w:cs="Arial"/>
                <w:b/>
                <w:color w:val="FFFFFF"/>
                <w:sz w:val="20"/>
              </w:rPr>
              <w:t>الزمن</w:t>
            </w:r>
          </w:p>
        </w:tc>
        <w:tc>
          <w:tcPr>
            <w:tcW w:type="dxa" w:w="1440"/>
            <w:vAlign w:val="center"/>
            <w:tcMar>
              <w:top w:w="65" w:type="dxa"/>
              <w:start w:w="110" w:type="dxa"/>
              <w:bottom w:w="65" w:type="dxa"/>
              <w:end w:w="110" w:type="dxa"/>
            </w:tcMar>
            <w:shd w:fill="17365D"/>
          </w:tcPr>
          <w:p>
            <w:pPr>
              <w:jc w:val="center"/>
              <w:bidi/>
            </w:pPr>
            <w:r/>
            <w:r>
              <w:rPr>
                <w:rFonts w:ascii="Arial" w:hAnsi="Arial" w:cs="Arial"/>
                <w:b/>
                <w:color w:val="FFFFFF"/>
                <w:sz w:val="20"/>
              </w:rPr>
              <w:t>المرحلة</w:t>
            </w:r>
          </w:p>
        </w:tc>
        <w:tc>
          <w:tcPr>
            <w:tcW w:type="dxa" w:w="3672"/>
            <w:vAlign w:val="center"/>
            <w:tcMar>
              <w:top w:w="65" w:type="dxa"/>
              <w:start w:w="110" w:type="dxa"/>
              <w:bottom w:w="65" w:type="dxa"/>
              <w:end w:w="110" w:type="dxa"/>
            </w:tcMar>
            <w:shd w:fill="17365D"/>
          </w:tcPr>
          <w:p>
            <w:pPr>
              <w:jc w:val="center"/>
              <w:bidi/>
            </w:pPr>
            <w:r/>
            <w:r>
              <w:rPr>
                <w:rFonts w:ascii="Arial" w:hAnsi="Arial" w:cs="Arial"/>
                <w:b/>
                <w:color w:val="FFFFFF"/>
                <w:sz w:val="20"/>
              </w:rPr>
              <w:t>عمل المعلّمة</w:t>
            </w:r>
          </w:p>
        </w:tc>
        <w:tc>
          <w:tcPr>
            <w:tcW w:type="dxa" w:w="3384"/>
            <w:vAlign w:val="center"/>
            <w:tcMar>
              <w:top w:w="65" w:type="dxa"/>
              <w:start w:w="110" w:type="dxa"/>
              <w:bottom w:w="65" w:type="dxa"/>
              <w:end w:w="110" w:type="dxa"/>
            </w:tcMar>
            <w:shd w:fill="17365D"/>
          </w:tcPr>
          <w:p>
            <w:pPr>
              <w:jc w:val="center"/>
              <w:bidi/>
            </w:pPr>
            <w:r/>
            <w:r>
              <w:rPr>
                <w:rFonts w:ascii="Arial" w:hAnsi="Arial" w:cs="Arial"/>
                <w:b/>
                <w:color w:val="FFFFFF"/>
                <w:sz w:val="20"/>
              </w:rPr>
              <w:t>عمل الطلاب والتقويم</w:t>
            </w:r>
          </w:p>
        </w:tc>
      </w:tr>
      <w:tr>
        <w:trPr>
          <w:cantSplit/>
        </w:trPr>
        <w:tc>
          <w:tcPr>
            <w:tcW w:type="dxa" w:w="864"/>
            <w:vAlign w:val="center"/>
            <w:tcMar>
              <w:top w:w="65" w:type="dxa"/>
              <w:start w:w="110" w:type="dxa"/>
              <w:bottom w:w="65" w:type="dxa"/>
              <w:end w:w="110" w:type="dxa"/>
            </w:tcMar>
            <w:shd w:fill="EAF3F8"/>
          </w:tcPr>
          <w:p>
            <w:pPr>
              <w:jc w:val="right"/>
              <w:bidi/>
            </w:pPr>
            <w:r/>
            <w:r>
              <w:rPr>
                <w:rFonts w:ascii="Arial" w:hAnsi="Arial" w:cs="Arial"/>
                <w:b w:val="0"/>
                <w:color w:val="000000"/>
                <w:sz w:val="18"/>
              </w:rPr>
              <w:t>0–8 د</w:t>
            </w:r>
          </w:p>
        </w:tc>
        <w:tc>
          <w:tcPr>
            <w:tcW w:type="dxa" w:w="1440"/>
            <w:vAlign w:val="center"/>
            <w:tcMar>
              <w:top w:w="65" w:type="dxa"/>
              <w:start w:w="110" w:type="dxa"/>
              <w:bottom w:w="65" w:type="dxa"/>
              <w:end w:w="110" w:type="dxa"/>
            </w:tcMar>
            <w:shd w:fill="EAF3F8"/>
          </w:tcPr>
          <w:p>
            <w:pPr>
              <w:jc w:val="right"/>
              <w:bidi/>
            </w:pPr>
            <w:r/>
            <w:r>
              <w:rPr>
                <w:rFonts w:ascii="Arial" w:hAnsi="Arial" w:cs="Arial"/>
                <w:b w:val="0"/>
                <w:color w:val="000000"/>
                <w:sz w:val="18"/>
              </w:rPr>
              <w:t>افتتاحية: لغز الدقيقة الصامتة</w:t>
            </w:r>
          </w:p>
        </w:tc>
        <w:tc>
          <w:tcPr>
            <w:tcW w:type="dxa" w:w="3672"/>
            <w:vAlign w:val="center"/>
            <w:tcMar>
              <w:top w:w="65" w:type="dxa"/>
              <w:start w:w="110" w:type="dxa"/>
              <w:bottom w:w="65" w:type="dxa"/>
              <w:end w:w="110" w:type="dxa"/>
            </w:tcMar>
            <w:shd w:fill="EAF3F8"/>
          </w:tcPr>
          <w:p>
            <w:pPr>
              <w:jc w:val="right"/>
              <w:bidi/>
            </w:pPr>
            <w:r/>
            <w:r>
              <w:rPr>
                <w:rFonts w:ascii="Arial" w:hAnsi="Arial" w:cs="Arial"/>
                <w:b w:val="0"/>
                <w:color w:val="000000"/>
                <w:sz w:val="18"/>
              </w:rPr>
              <w:t>تعرض كرة ساكنة، مصباحًا مطفأ ورباطًا مطاطيًا. تسأل: ما القاسم المشترك؟ كيف نجعل كل جسم يُحدث تغييرًا؟ ثم تشغّل المصباح وتحرك الكرة.</w:t>
            </w:r>
          </w:p>
        </w:tc>
        <w:tc>
          <w:tcPr>
            <w:tcW w:type="dxa" w:w="3384"/>
            <w:vAlign w:val="center"/>
            <w:tcMar>
              <w:top w:w="65" w:type="dxa"/>
              <w:start w:w="110" w:type="dxa"/>
              <w:bottom w:w="65" w:type="dxa"/>
              <w:end w:w="110" w:type="dxa"/>
            </w:tcMar>
            <w:shd w:fill="EAF3F8"/>
          </w:tcPr>
          <w:p>
            <w:pPr>
              <w:jc w:val="right"/>
              <w:bidi/>
            </w:pPr>
            <w:r/>
            <w:r>
              <w:rPr>
                <w:rFonts w:ascii="Arial" w:hAnsi="Arial" w:cs="Arial"/>
                <w:b w:val="0"/>
                <w:color w:val="000000"/>
                <w:sz w:val="18"/>
              </w:rPr>
              <w:t>يفكر كل طالب، ثم يشارك زميلًا، ثم يقدم تفسيرًا. تدوَّن الكلمات: حركة، ضوء، حرارة، قوة، كهرباء.</w:t>
            </w:r>
          </w:p>
        </w:tc>
      </w:tr>
      <w:tr>
        <w:trPr>
          <w:cantSplit/>
        </w:trPr>
        <w:tc>
          <w:tcPr>
            <w:tcW w:type="dxa" w:w="864"/>
            <w:vAlign w:val="center"/>
            <w:tcMar>
              <w:top w:w="65" w:type="dxa"/>
              <w:start w:w="110" w:type="dxa"/>
              <w:bottom w:w="65" w:type="dxa"/>
              <w:end w:w="110" w:type="dxa"/>
            </w:tcMar>
          </w:tcPr>
          <w:p>
            <w:pPr>
              <w:jc w:val="right"/>
              <w:bidi/>
            </w:pPr>
            <w:r/>
            <w:r>
              <w:rPr>
                <w:rFonts w:ascii="Arial" w:hAnsi="Arial" w:cs="Arial"/>
                <w:b w:val="0"/>
                <w:color w:val="000000"/>
                <w:sz w:val="18"/>
              </w:rPr>
              <w:t>8–15 د</w:t>
            </w:r>
          </w:p>
        </w:tc>
        <w:tc>
          <w:tcPr>
            <w:tcW w:type="dxa" w:w="1440"/>
            <w:vAlign w:val="center"/>
            <w:tcMar>
              <w:top w:w="65" w:type="dxa"/>
              <w:start w:w="110" w:type="dxa"/>
              <w:bottom w:w="65" w:type="dxa"/>
              <w:end w:w="110" w:type="dxa"/>
            </w:tcMar>
          </w:tcPr>
          <w:p>
            <w:pPr>
              <w:jc w:val="right"/>
              <w:bidi/>
            </w:pPr>
            <w:r/>
            <w:r>
              <w:rPr>
                <w:rFonts w:ascii="Arial" w:hAnsi="Arial" w:cs="Arial"/>
                <w:b w:val="0"/>
                <w:color w:val="000000"/>
                <w:sz w:val="18"/>
              </w:rPr>
              <w:t>كشف التصورات السابقة</w:t>
            </w:r>
          </w:p>
        </w:tc>
        <w:tc>
          <w:tcPr>
            <w:tcW w:type="dxa" w:w="3672"/>
            <w:vAlign w:val="center"/>
            <w:tcMar>
              <w:top w:w="65" w:type="dxa"/>
              <w:start w:w="110" w:type="dxa"/>
              <w:bottom w:w="65" w:type="dxa"/>
              <w:end w:w="110" w:type="dxa"/>
            </w:tcMar>
          </w:tcPr>
          <w:p>
            <w:pPr>
              <w:jc w:val="right"/>
              <w:bidi/>
            </w:pPr>
            <w:r/>
            <w:r>
              <w:rPr>
                <w:rFonts w:ascii="Arial" w:hAnsi="Arial" w:cs="Arial"/>
                <w:b w:val="0"/>
                <w:color w:val="000000"/>
                <w:sz w:val="18"/>
              </w:rPr>
              <w:t>السؤال المحوري: هل نستطيع رؤية الطاقة نفسها أم نرى أثرها؟ وهل كل جسم متحرك يمتلك طاقة؟</w:t>
            </w:r>
          </w:p>
        </w:tc>
        <w:tc>
          <w:tcPr>
            <w:tcW w:type="dxa" w:w="3384"/>
            <w:vAlign w:val="center"/>
            <w:tcMar>
              <w:top w:w="65" w:type="dxa"/>
              <w:start w:w="110" w:type="dxa"/>
              <w:bottom w:w="65" w:type="dxa"/>
              <w:end w:w="110" w:type="dxa"/>
            </w:tcMar>
          </w:tcPr>
          <w:p>
            <w:pPr>
              <w:jc w:val="right"/>
              <w:bidi/>
            </w:pPr>
            <w:r/>
            <w:r>
              <w:rPr>
                <w:rFonts w:ascii="Arial" w:hAnsi="Arial" w:cs="Arial"/>
                <w:b w:val="0"/>
                <w:color w:val="000000"/>
                <w:sz w:val="18"/>
              </w:rPr>
              <w:t>يرفع الطلاب بطاقة: أوافق/لا أوافق/غير متأكد، ويبرّر اثنان أو ثلاثة.</w:t>
            </w:r>
          </w:p>
        </w:tc>
      </w:tr>
      <w:tr>
        <w:trPr>
          <w:cantSplit/>
        </w:trPr>
        <w:tc>
          <w:tcPr>
            <w:tcW w:type="dxa" w:w="864"/>
            <w:vAlign w:val="center"/>
            <w:tcMar>
              <w:top w:w="65" w:type="dxa"/>
              <w:start w:w="110" w:type="dxa"/>
              <w:bottom w:w="65" w:type="dxa"/>
              <w:end w:w="110" w:type="dxa"/>
            </w:tcMar>
            <w:shd w:fill="EAF3F8"/>
          </w:tcPr>
          <w:p>
            <w:pPr>
              <w:jc w:val="right"/>
              <w:bidi/>
            </w:pPr>
            <w:r/>
            <w:r>
              <w:rPr>
                <w:rFonts w:ascii="Arial" w:hAnsi="Arial" w:cs="Arial"/>
                <w:b w:val="0"/>
                <w:color w:val="000000"/>
                <w:sz w:val="18"/>
              </w:rPr>
              <w:t>15–25 د</w:t>
            </w:r>
          </w:p>
        </w:tc>
        <w:tc>
          <w:tcPr>
            <w:tcW w:type="dxa" w:w="1440"/>
            <w:vAlign w:val="center"/>
            <w:tcMar>
              <w:top w:w="65" w:type="dxa"/>
              <w:start w:w="110" w:type="dxa"/>
              <w:bottom w:w="65" w:type="dxa"/>
              <w:end w:w="110" w:type="dxa"/>
            </w:tcMar>
            <w:shd w:fill="EAF3F8"/>
          </w:tcPr>
          <w:p>
            <w:pPr>
              <w:jc w:val="right"/>
              <w:bidi/>
            </w:pPr>
            <w:r/>
            <w:r>
              <w:rPr>
                <w:rFonts w:ascii="Arial" w:hAnsi="Arial" w:cs="Arial"/>
                <w:b w:val="0"/>
                <w:color w:val="000000"/>
                <w:sz w:val="18"/>
              </w:rPr>
              <w:t>بناء المفهوم</w:t>
            </w:r>
          </w:p>
        </w:tc>
        <w:tc>
          <w:tcPr>
            <w:tcW w:type="dxa" w:w="3672"/>
            <w:vAlign w:val="center"/>
            <w:tcMar>
              <w:top w:w="65" w:type="dxa"/>
              <w:start w:w="110" w:type="dxa"/>
              <w:bottom w:w="65" w:type="dxa"/>
              <w:end w:w="110" w:type="dxa"/>
            </w:tcMar>
            <w:shd w:fill="EAF3F8"/>
          </w:tcPr>
          <w:p>
            <w:pPr>
              <w:jc w:val="right"/>
              <w:bidi/>
            </w:pPr>
            <w:r/>
            <w:r>
              <w:rPr>
                <w:rFonts w:ascii="Arial" w:hAnsi="Arial" w:cs="Arial"/>
                <w:b w:val="0"/>
                <w:color w:val="000000"/>
                <w:sz w:val="18"/>
              </w:rPr>
              <w:t>تربط إجاباتهم بالتعريف: الطاقة قدرة على إحداث تغيير أو إنجاز عمل. تؤكد أن الطاقة لا تُرى مباشرة غالبًا، بل نستدل عليها من آثارها.</w:t>
            </w:r>
          </w:p>
        </w:tc>
        <w:tc>
          <w:tcPr>
            <w:tcW w:type="dxa" w:w="3384"/>
            <w:vAlign w:val="center"/>
            <w:tcMar>
              <w:top w:w="65" w:type="dxa"/>
              <w:start w:w="110" w:type="dxa"/>
              <w:bottom w:w="65" w:type="dxa"/>
              <w:end w:w="110" w:type="dxa"/>
            </w:tcMar>
            <w:shd w:fill="EAF3F8"/>
          </w:tcPr>
          <w:p>
            <w:pPr>
              <w:jc w:val="right"/>
              <w:bidi/>
            </w:pPr>
            <w:r/>
            <w:r>
              <w:rPr>
                <w:rFonts w:ascii="Arial" w:hAnsi="Arial" w:cs="Arial"/>
                <w:b w:val="0"/>
                <w:color w:val="000000"/>
                <w:sz w:val="18"/>
              </w:rPr>
              <w:t>يصوغ الطلاب مثالًا من الحياة وفق القالب: أعرف أن هناك طاقة لأن…</w:t>
            </w:r>
          </w:p>
        </w:tc>
      </w:tr>
      <w:tr>
        <w:trPr>
          <w:cantSplit/>
        </w:trPr>
        <w:tc>
          <w:tcPr>
            <w:tcW w:type="dxa" w:w="864"/>
            <w:vAlign w:val="center"/>
            <w:tcMar>
              <w:top w:w="65" w:type="dxa"/>
              <w:start w:w="110" w:type="dxa"/>
              <w:bottom w:w="65" w:type="dxa"/>
              <w:end w:w="110" w:type="dxa"/>
            </w:tcMar>
          </w:tcPr>
          <w:p>
            <w:pPr>
              <w:jc w:val="right"/>
              <w:bidi/>
            </w:pPr>
            <w:r/>
            <w:r>
              <w:rPr>
                <w:rFonts w:ascii="Arial" w:hAnsi="Arial" w:cs="Arial"/>
                <w:b w:val="0"/>
                <w:color w:val="000000"/>
                <w:sz w:val="18"/>
              </w:rPr>
              <w:t>25–45 د</w:t>
            </w:r>
          </w:p>
        </w:tc>
        <w:tc>
          <w:tcPr>
            <w:tcW w:type="dxa" w:w="1440"/>
            <w:vAlign w:val="center"/>
            <w:tcMar>
              <w:top w:w="65" w:type="dxa"/>
              <w:start w:w="110" w:type="dxa"/>
              <w:bottom w:w="65" w:type="dxa"/>
              <w:end w:w="110" w:type="dxa"/>
            </w:tcMar>
          </w:tcPr>
          <w:p>
            <w:pPr>
              <w:jc w:val="right"/>
              <w:bidi/>
            </w:pPr>
            <w:r/>
            <w:r>
              <w:rPr>
                <w:rFonts w:ascii="Arial" w:hAnsi="Arial" w:cs="Arial"/>
                <w:b w:val="0"/>
                <w:color w:val="000000"/>
                <w:sz w:val="18"/>
              </w:rPr>
              <w:t>محطات الاستقصاء</w:t>
            </w:r>
          </w:p>
        </w:tc>
        <w:tc>
          <w:tcPr>
            <w:tcW w:type="dxa" w:w="3672"/>
            <w:vAlign w:val="center"/>
            <w:tcMar>
              <w:top w:w="65" w:type="dxa"/>
              <w:start w:w="110" w:type="dxa"/>
              <w:bottom w:w="65" w:type="dxa"/>
              <w:end w:w="110" w:type="dxa"/>
            </w:tcMar>
          </w:tcPr>
          <w:p>
            <w:pPr>
              <w:jc w:val="right"/>
              <w:bidi/>
            </w:pPr>
            <w:r/>
            <w:r>
              <w:rPr>
                <w:rFonts w:ascii="Arial" w:hAnsi="Arial" w:cs="Arial"/>
                <w:b w:val="0"/>
                <w:color w:val="000000"/>
                <w:sz w:val="18"/>
              </w:rPr>
              <w:t>توزع 4 محطات آمنة، وتطلب: لاحظوا، سمّوا الأثر، اقترحوا شكل الطاقة ومصدرها.</w:t>
            </w:r>
          </w:p>
        </w:tc>
        <w:tc>
          <w:tcPr>
            <w:tcW w:type="dxa" w:w="3384"/>
            <w:vAlign w:val="center"/>
            <w:tcMar>
              <w:top w:w="65" w:type="dxa"/>
              <w:start w:w="110" w:type="dxa"/>
              <w:bottom w:w="65" w:type="dxa"/>
              <w:end w:w="110" w:type="dxa"/>
            </w:tcMar>
          </w:tcPr>
          <w:p>
            <w:pPr>
              <w:jc w:val="right"/>
              <w:bidi/>
            </w:pPr>
            <w:r/>
            <w:r>
              <w:rPr>
                <w:rFonts w:ascii="Arial" w:hAnsi="Arial" w:cs="Arial"/>
                <w:b w:val="0"/>
                <w:color w:val="000000"/>
                <w:sz w:val="18"/>
              </w:rPr>
              <w:t>مجموعات من 4: قائد، مسجل، مسؤول أدوات، متحدث. يملؤون جدول الملاحظات.</w:t>
            </w:r>
          </w:p>
        </w:tc>
      </w:tr>
      <w:tr>
        <w:trPr>
          <w:cantSplit/>
        </w:trPr>
        <w:tc>
          <w:tcPr>
            <w:tcW w:type="dxa" w:w="864"/>
            <w:vAlign w:val="center"/>
            <w:tcMar>
              <w:top w:w="65" w:type="dxa"/>
              <w:start w:w="110" w:type="dxa"/>
              <w:bottom w:w="65" w:type="dxa"/>
              <w:end w:w="110" w:type="dxa"/>
            </w:tcMar>
            <w:shd w:fill="EAF3F8"/>
          </w:tcPr>
          <w:p>
            <w:pPr>
              <w:jc w:val="right"/>
              <w:bidi/>
            </w:pPr>
            <w:r/>
            <w:r>
              <w:rPr>
                <w:rFonts w:ascii="Arial" w:hAnsi="Arial" w:cs="Arial"/>
                <w:b w:val="0"/>
                <w:color w:val="000000"/>
                <w:sz w:val="18"/>
              </w:rPr>
              <w:t>45–57 د</w:t>
            </w:r>
          </w:p>
        </w:tc>
        <w:tc>
          <w:tcPr>
            <w:tcW w:type="dxa" w:w="1440"/>
            <w:vAlign w:val="center"/>
            <w:tcMar>
              <w:top w:w="65" w:type="dxa"/>
              <w:start w:w="110" w:type="dxa"/>
              <w:bottom w:w="65" w:type="dxa"/>
              <w:end w:w="110" w:type="dxa"/>
            </w:tcMar>
            <w:shd w:fill="EAF3F8"/>
          </w:tcPr>
          <w:p>
            <w:pPr>
              <w:jc w:val="right"/>
              <w:bidi/>
            </w:pPr>
            <w:r/>
            <w:r>
              <w:rPr>
                <w:rFonts w:ascii="Arial" w:hAnsi="Arial" w:cs="Arial"/>
                <w:b w:val="0"/>
                <w:color w:val="000000"/>
                <w:sz w:val="18"/>
              </w:rPr>
              <w:t>مشاركة وتصنيف</w:t>
            </w:r>
          </w:p>
        </w:tc>
        <w:tc>
          <w:tcPr>
            <w:tcW w:type="dxa" w:w="3672"/>
            <w:vAlign w:val="center"/>
            <w:tcMar>
              <w:top w:w="65" w:type="dxa"/>
              <w:start w:w="110" w:type="dxa"/>
              <w:bottom w:w="65" w:type="dxa"/>
              <w:end w:w="110" w:type="dxa"/>
            </w:tcMar>
            <w:shd w:fill="EAF3F8"/>
          </w:tcPr>
          <w:p>
            <w:pPr>
              <w:jc w:val="right"/>
              <w:bidi/>
            </w:pPr>
            <w:r/>
            <w:r>
              <w:rPr>
                <w:rFonts w:ascii="Arial" w:hAnsi="Arial" w:cs="Arial"/>
                <w:b w:val="0"/>
                <w:color w:val="000000"/>
                <w:sz w:val="18"/>
              </w:rPr>
              <w:t>تجمع نتائج المحطات، وتبني خريطة: ظاهرة ← أثر ← شكل طاقة ← مصدر.</w:t>
            </w:r>
          </w:p>
        </w:tc>
        <w:tc>
          <w:tcPr>
            <w:tcW w:type="dxa" w:w="3384"/>
            <w:vAlign w:val="center"/>
            <w:tcMar>
              <w:top w:w="65" w:type="dxa"/>
              <w:start w:w="110" w:type="dxa"/>
              <w:bottom w:w="65" w:type="dxa"/>
              <w:end w:w="110" w:type="dxa"/>
            </w:tcMar>
            <w:shd w:fill="EAF3F8"/>
          </w:tcPr>
          <w:p>
            <w:pPr>
              <w:jc w:val="right"/>
              <w:bidi/>
            </w:pPr>
            <w:r/>
            <w:r>
              <w:rPr>
                <w:rFonts w:ascii="Arial" w:hAnsi="Arial" w:cs="Arial"/>
                <w:b w:val="0"/>
                <w:color w:val="000000"/>
                <w:sz w:val="18"/>
              </w:rPr>
              <w:t>كل مجموعة تعرض محطة واحدة، وبقية الطلاب يراجعون الدقة.</w:t>
            </w:r>
          </w:p>
        </w:tc>
      </w:tr>
      <w:tr>
        <w:trPr>
          <w:cantSplit/>
        </w:trPr>
        <w:tc>
          <w:tcPr>
            <w:tcW w:type="dxa" w:w="864"/>
            <w:vAlign w:val="center"/>
            <w:tcMar>
              <w:top w:w="65" w:type="dxa"/>
              <w:start w:w="110" w:type="dxa"/>
              <w:bottom w:w="65" w:type="dxa"/>
              <w:end w:w="110" w:type="dxa"/>
            </w:tcMar>
          </w:tcPr>
          <w:p>
            <w:pPr>
              <w:jc w:val="right"/>
              <w:bidi/>
            </w:pPr>
            <w:r/>
            <w:r>
              <w:rPr>
                <w:rFonts w:ascii="Arial" w:hAnsi="Arial" w:cs="Arial"/>
                <w:b w:val="0"/>
                <w:color w:val="000000"/>
                <w:sz w:val="18"/>
              </w:rPr>
              <w:t>57–68 د</w:t>
            </w:r>
          </w:p>
        </w:tc>
        <w:tc>
          <w:tcPr>
            <w:tcW w:type="dxa" w:w="1440"/>
            <w:vAlign w:val="center"/>
            <w:tcMar>
              <w:top w:w="65" w:type="dxa"/>
              <w:start w:w="110" w:type="dxa"/>
              <w:bottom w:w="65" w:type="dxa"/>
              <w:end w:w="110" w:type="dxa"/>
            </w:tcMar>
          </w:tcPr>
          <w:p>
            <w:pPr>
              <w:jc w:val="right"/>
              <w:bidi/>
            </w:pPr>
            <w:r/>
            <w:r>
              <w:rPr>
                <w:rFonts w:ascii="Arial" w:hAnsi="Arial" w:cs="Arial"/>
                <w:b w:val="0"/>
                <w:color w:val="000000"/>
                <w:sz w:val="18"/>
              </w:rPr>
              <w:t>تحدي التحولات</w:t>
            </w:r>
          </w:p>
        </w:tc>
        <w:tc>
          <w:tcPr>
            <w:tcW w:type="dxa" w:w="3672"/>
            <w:vAlign w:val="center"/>
            <w:tcMar>
              <w:top w:w="65" w:type="dxa"/>
              <w:start w:w="110" w:type="dxa"/>
              <w:bottom w:w="65" w:type="dxa"/>
              <w:end w:w="110" w:type="dxa"/>
            </w:tcMar>
          </w:tcPr>
          <w:p>
            <w:pPr>
              <w:jc w:val="right"/>
              <w:bidi/>
            </w:pPr>
            <w:r/>
            <w:r>
              <w:rPr>
                <w:rFonts w:ascii="Arial" w:hAnsi="Arial" w:cs="Arial"/>
                <w:b w:val="0"/>
                <w:color w:val="000000"/>
                <w:sz w:val="18"/>
              </w:rPr>
              <w:t>تعرض سلسلة: بطارية ← مصباح ← ضوء وحرارة. تسأل: هل بقي شكل الطاقة كما هو؟</w:t>
            </w:r>
          </w:p>
        </w:tc>
        <w:tc>
          <w:tcPr>
            <w:tcW w:type="dxa" w:w="3384"/>
            <w:vAlign w:val="center"/>
            <w:tcMar>
              <w:top w:w="65" w:type="dxa"/>
              <w:start w:w="110" w:type="dxa"/>
              <w:bottom w:w="65" w:type="dxa"/>
              <w:end w:w="110" w:type="dxa"/>
            </w:tcMar>
          </w:tcPr>
          <w:p>
            <w:pPr>
              <w:jc w:val="right"/>
              <w:bidi/>
            </w:pPr>
            <w:r/>
            <w:r>
              <w:rPr>
                <w:rFonts w:ascii="Arial" w:hAnsi="Arial" w:cs="Arial"/>
                <w:b w:val="0"/>
                <w:color w:val="000000"/>
                <w:sz w:val="18"/>
              </w:rPr>
              <w:t>يرسم الطلاب أسهمًا ويصفون التحول دون حفظ تفصيلي.</w:t>
            </w:r>
          </w:p>
        </w:tc>
      </w:tr>
      <w:tr>
        <w:trPr>
          <w:cantSplit/>
        </w:trPr>
        <w:tc>
          <w:tcPr>
            <w:tcW w:type="dxa" w:w="864"/>
            <w:vAlign w:val="center"/>
            <w:tcMar>
              <w:top w:w="65" w:type="dxa"/>
              <w:start w:w="110" w:type="dxa"/>
              <w:bottom w:w="65" w:type="dxa"/>
              <w:end w:w="110" w:type="dxa"/>
            </w:tcMar>
            <w:shd w:fill="EAF3F8"/>
          </w:tcPr>
          <w:p>
            <w:pPr>
              <w:jc w:val="right"/>
              <w:bidi/>
            </w:pPr>
            <w:r/>
            <w:r>
              <w:rPr>
                <w:rFonts w:ascii="Arial" w:hAnsi="Arial" w:cs="Arial"/>
                <w:b w:val="0"/>
                <w:color w:val="000000"/>
                <w:sz w:val="18"/>
              </w:rPr>
              <w:t>68–80 د</w:t>
            </w:r>
          </w:p>
        </w:tc>
        <w:tc>
          <w:tcPr>
            <w:tcW w:type="dxa" w:w="1440"/>
            <w:vAlign w:val="center"/>
            <w:tcMar>
              <w:top w:w="65" w:type="dxa"/>
              <w:start w:w="110" w:type="dxa"/>
              <w:bottom w:w="65" w:type="dxa"/>
              <w:end w:w="110" w:type="dxa"/>
            </w:tcMar>
            <w:shd w:fill="EAF3F8"/>
          </w:tcPr>
          <w:p>
            <w:pPr>
              <w:jc w:val="right"/>
              <w:bidi/>
            </w:pPr>
            <w:r/>
            <w:r>
              <w:rPr>
                <w:rFonts w:ascii="Arial" w:hAnsi="Arial" w:cs="Arial"/>
                <w:b w:val="0"/>
                <w:color w:val="000000"/>
                <w:sz w:val="18"/>
              </w:rPr>
              <w:t>ورقة العمل</w:t>
            </w:r>
          </w:p>
        </w:tc>
        <w:tc>
          <w:tcPr>
            <w:tcW w:type="dxa" w:w="3672"/>
            <w:vAlign w:val="center"/>
            <w:tcMar>
              <w:top w:w="65" w:type="dxa"/>
              <w:start w:w="110" w:type="dxa"/>
              <w:bottom w:w="65" w:type="dxa"/>
              <w:end w:w="110" w:type="dxa"/>
            </w:tcMar>
            <w:shd w:fill="EAF3F8"/>
          </w:tcPr>
          <w:p>
            <w:pPr>
              <w:jc w:val="right"/>
              <w:bidi/>
            </w:pPr>
            <w:r/>
            <w:r>
              <w:rPr>
                <w:rFonts w:ascii="Arial" w:hAnsi="Arial" w:cs="Arial"/>
                <w:b w:val="0"/>
                <w:color w:val="000000"/>
                <w:sz w:val="18"/>
              </w:rPr>
              <w:t>تتابع الفهم وتقدّم دعمًا أو سؤال تحدٍّ.</w:t>
            </w:r>
          </w:p>
        </w:tc>
        <w:tc>
          <w:tcPr>
            <w:tcW w:type="dxa" w:w="3384"/>
            <w:vAlign w:val="center"/>
            <w:tcMar>
              <w:top w:w="65" w:type="dxa"/>
              <w:start w:w="110" w:type="dxa"/>
              <w:bottom w:w="65" w:type="dxa"/>
              <w:end w:w="110" w:type="dxa"/>
            </w:tcMar>
            <w:shd w:fill="EAF3F8"/>
          </w:tcPr>
          <w:p>
            <w:pPr>
              <w:jc w:val="right"/>
              <w:bidi/>
            </w:pPr>
            <w:r/>
            <w:r>
              <w:rPr>
                <w:rFonts w:ascii="Arial" w:hAnsi="Arial" w:cs="Arial"/>
                <w:b w:val="0"/>
                <w:color w:val="000000"/>
                <w:sz w:val="18"/>
              </w:rPr>
              <w:t>حل فردي أولًا، ثم مقارنة ثنائية وتصحيح بقلم مختلف.</w:t>
            </w:r>
          </w:p>
        </w:tc>
      </w:tr>
      <w:tr>
        <w:trPr>
          <w:cantSplit/>
        </w:trPr>
        <w:tc>
          <w:tcPr>
            <w:tcW w:type="dxa" w:w="864"/>
            <w:vAlign w:val="center"/>
            <w:tcMar>
              <w:top w:w="65" w:type="dxa"/>
              <w:start w:w="110" w:type="dxa"/>
              <w:bottom w:w="65" w:type="dxa"/>
              <w:end w:w="110" w:type="dxa"/>
            </w:tcMar>
          </w:tcPr>
          <w:p>
            <w:pPr>
              <w:jc w:val="right"/>
              <w:bidi/>
            </w:pPr>
            <w:r/>
            <w:r>
              <w:rPr>
                <w:rFonts w:ascii="Arial" w:hAnsi="Arial" w:cs="Arial"/>
                <w:b w:val="0"/>
                <w:color w:val="000000"/>
                <w:sz w:val="18"/>
              </w:rPr>
              <w:t>80–87 د</w:t>
            </w:r>
          </w:p>
        </w:tc>
        <w:tc>
          <w:tcPr>
            <w:tcW w:type="dxa" w:w="1440"/>
            <w:vAlign w:val="center"/>
            <w:tcMar>
              <w:top w:w="65" w:type="dxa"/>
              <w:start w:w="110" w:type="dxa"/>
              <w:bottom w:w="65" w:type="dxa"/>
              <w:end w:w="110" w:type="dxa"/>
            </w:tcMar>
          </w:tcPr>
          <w:p>
            <w:pPr>
              <w:jc w:val="right"/>
              <w:bidi/>
            </w:pPr>
            <w:r/>
            <w:r>
              <w:rPr>
                <w:rFonts w:ascii="Arial" w:hAnsi="Arial" w:cs="Arial"/>
                <w:b w:val="0"/>
                <w:color w:val="000000"/>
                <w:sz w:val="18"/>
              </w:rPr>
              <w:t>تلخيص الدفتر</w:t>
            </w:r>
          </w:p>
        </w:tc>
        <w:tc>
          <w:tcPr>
            <w:tcW w:type="dxa" w:w="3672"/>
            <w:vAlign w:val="center"/>
            <w:tcMar>
              <w:top w:w="65" w:type="dxa"/>
              <w:start w:w="110" w:type="dxa"/>
              <w:bottom w:w="65" w:type="dxa"/>
              <w:end w:w="110" w:type="dxa"/>
            </w:tcMar>
          </w:tcPr>
          <w:p>
            <w:pPr>
              <w:jc w:val="right"/>
              <w:bidi/>
            </w:pPr>
            <w:r/>
            <w:r>
              <w:rPr>
                <w:rFonts w:ascii="Arial" w:hAnsi="Arial" w:cs="Arial"/>
                <w:b w:val="0"/>
                <w:color w:val="000000"/>
                <w:sz w:val="18"/>
              </w:rPr>
              <w:t>تبني التلخيص مع الطلاب وتتحقق من الأمثلة.</w:t>
            </w:r>
          </w:p>
        </w:tc>
        <w:tc>
          <w:tcPr>
            <w:tcW w:type="dxa" w:w="3384"/>
            <w:vAlign w:val="center"/>
            <w:tcMar>
              <w:top w:w="65" w:type="dxa"/>
              <w:start w:w="110" w:type="dxa"/>
              <w:bottom w:w="65" w:type="dxa"/>
              <w:end w:w="110" w:type="dxa"/>
            </w:tcMar>
          </w:tcPr>
          <w:p>
            <w:pPr>
              <w:jc w:val="right"/>
              <w:bidi/>
            </w:pPr>
            <w:r/>
            <w:r>
              <w:rPr>
                <w:rFonts w:ascii="Arial" w:hAnsi="Arial" w:cs="Arial"/>
                <w:b w:val="0"/>
                <w:color w:val="000000"/>
                <w:sz w:val="18"/>
              </w:rPr>
              <w:t>ينسخ الطلاب التلخيص ويضيف كل منهم مثالًا شخصيًا.</w:t>
            </w:r>
          </w:p>
        </w:tc>
      </w:tr>
      <w:tr>
        <w:trPr>
          <w:cantSplit/>
        </w:trPr>
        <w:tc>
          <w:tcPr>
            <w:tcW w:type="dxa" w:w="864"/>
            <w:vAlign w:val="center"/>
            <w:tcMar>
              <w:top w:w="65" w:type="dxa"/>
              <w:start w:w="110" w:type="dxa"/>
              <w:bottom w:w="65" w:type="dxa"/>
              <w:end w:w="110" w:type="dxa"/>
            </w:tcMar>
            <w:shd w:fill="EAF3F8"/>
          </w:tcPr>
          <w:p>
            <w:pPr>
              <w:jc w:val="right"/>
              <w:bidi/>
            </w:pPr>
            <w:r/>
            <w:r>
              <w:rPr>
                <w:rFonts w:ascii="Arial" w:hAnsi="Arial" w:cs="Arial"/>
                <w:b w:val="0"/>
                <w:color w:val="000000"/>
                <w:sz w:val="18"/>
              </w:rPr>
              <w:t>87–90 د</w:t>
            </w:r>
          </w:p>
        </w:tc>
        <w:tc>
          <w:tcPr>
            <w:tcW w:type="dxa" w:w="1440"/>
            <w:vAlign w:val="center"/>
            <w:tcMar>
              <w:top w:w="65" w:type="dxa"/>
              <w:start w:w="110" w:type="dxa"/>
              <w:bottom w:w="65" w:type="dxa"/>
              <w:end w:w="110" w:type="dxa"/>
            </w:tcMar>
            <w:shd w:fill="EAF3F8"/>
          </w:tcPr>
          <w:p>
            <w:pPr>
              <w:jc w:val="right"/>
              <w:bidi/>
            </w:pPr>
            <w:r/>
            <w:r>
              <w:rPr>
                <w:rFonts w:ascii="Arial" w:hAnsi="Arial" w:cs="Arial"/>
                <w:b w:val="0"/>
                <w:color w:val="000000"/>
                <w:sz w:val="18"/>
              </w:rPr>
              <w:t>بطاقة خروج</w:t>
            </w:r>
          </w:p>
        </w:tc>
        <w:tc>
          <w:tcPr>
            <w:tcW w:type="dxa" w:w="3672"/>
            <w:vAlign w:val="center"/>
            <w:tcMar>
              <w:top w:w="65" w:type="dxa"/>
              <w:start w:w="110" w:type="dxa"/>
              <w:bottom w:w="65" w:type="dxa"/>
              <w:end w:w="110" w:type="dxa"/>
            </w:tcMar>
            <w:shd w:fill="EAF3F8"/>
          </w:tcPr>
          <w:p>
            <w:pPr>
              <w:jc w:val="right"/>
              <w:bidi/>
            </w:pPr>
            <w:r/>
            <w:r>
              <w:rPr>
                <w:rFonts w:ascii="Arial" w:hAnsi="Arial" w:cs="Arial"/>
                <w:b w:val="0"/>
                <w:color w:val="000000"/>
                <w:sz w:val="18"/>
              </w:rPr>
              <w:t>تعرض موقف المروحة الكهربائية وتطلب: المصدر، الشكل قبل/بعد، والدليل.</w:t>
            </w:r>
          </w:p>
        </w:tc>
        <w:tc>
          <w:tcPr>
            <w:tcW w:type="dxa" w:w="3384"/>
            <w:vAlign w:val="center"/>
            <w:tcMar>
              <w:top w:w="65" w:type="dxa"/>
              <w:start w:w="110" w:type="dxa"/>
              <w:bottom w:w="65" w:type="dxa"/>
              <w:end w:w="110" w:type="dxa"/>
            </w:tcMar>
            <w:shd w:fill="EAF3F8"/>
          </w:tcPr>
          <w:p>
            <w:pPr>
              <w:jc w:val="right"/>
              <w:bidi/>
            </w:pPr>
            <w:r/>
            <w:r>
              <w:rPr>
                <w:rFonts w:ascii="Arial" w:hAnsi="Arial" w:cs="Arial"/>
                <w:b w:val="0"/>
                <w:color w:val="000000"/>
                <w:sz w:val="18"/>
              </w:rPr>
              <w:t>تسليم الإجابة عند الباب؛ تُستخدم لتخطيط الدرس التالي.</w:t>
            </w:r>
          </w:p>
        </w:tc>
      </w:tr>
    </w:tbl>
    <w:p>
      <w:pPr>
        <w:widowControl/>
      </w:pPr>
      <w:r>
        <w:br w:type="page"/>
      </w:r>
    </w:p>
    <w:p>
      <w:pPr>
        <w:pStyle w:val="Heading1"/>
        <w:jc w:val="right"/>
        <w:widowControl/>
        <w:bidi/>
      </w:pPr>
      <w:r>
        <w:rPr>
          <w:rFonts w:ascii="Arial" w:hAnsi="Arial" w:cs="Arial"/>
          <w:b/>
          <w:color w:val="17365D"/>
          <w:sz w:val="32"/>
        </w:rPr>
        <w:t>محطات الاستقصاء: نكتشف الطاقة من آثارها</w:t>
      </w:r>
    </w:p>
    <w:tbl>
      <w:tblPr>
        <w:tblW w:type="auto" w:w="0"/>
        <w:jc w:val="center"/>
        <w:tblLayout w:type="fixed"/>
        <w:tblLook w:firstColumn="1" w:firstRow="1" w:lastColumn="0" w:lastRow="0" w:noHBand="0" w:noVBand="1" w:val="04A0"/>
        <w:bidiVisual/>
      </w:tblPr>
      <w:tblGrid>
        <w:gridCol w:w="9360"/>
      </w:tblGrid>
      <w:tr>
        <w:trPr>
          <w:cantSplit/>
          <w:tblHeader w:val="true"/>
        </w:trPr>
        <w:tc>
          <w:tcPr>
            <w:tcW w:type="dxa" w:w="10080"/>
            <w:vAlign w:val="center"/>
            <w:tcMar>
              <w:top w:w="65" w:type="dxa"/>
              <w:start w:w="110" w:type="dxa"/>
              <w:bottom w:w="65" w:type="dxa"/>
              <w:end w:w="110" w:type="dxa"/>
            </w:tcMar>
            <w:shd w:fill="FCE4D6"/>
          </w:tcPr>
          <w:p>
            <w:pPr>
              <w:jc w:val="right"/>
              <w:bidi/>
            </w:pPr>
            <w:r/>
            <w:r>
              <w:rPr>
                <w:rFonts w:ascii="Arial" w:hAnsi="Arial" w:cs="Arial"/>
                <w:b/>
                <w:color w:val="000000"/>
                <w:sz w:val="21"/>
              </w:rPr>
              <w:t>تعليمات السلامة: لا نقرّب الماء من الكهرباء، لا نوجّه الضوء نحو العين، ونستخدم ماءً دافئًا لا ساخنًا.</w:t>
            </w:r>
          </w:p>
        </w:tc>
      </w:tr>
    </w:tbl>
    <w:tbl>
      <w:tblPr>
        <w:tblStyle w:val="TableGrid"/>
        <w:tblW w:type="auto" w:w="0"/>
        <w:jc w:val="center"/>
        <w:tblLayout w:type="fixed"/>
        <w:tblLook w:firstColumn="1" w:firstRow="1" w:lastColumn="0" w:lastRow="0" w:noHBand="0" w:noVBand="1" w:val="04A0"/>
        <w:bidiVisual/>
      </w:tblPr>
      <w:tblGrid>
        <w:gridCol w:w="2520"/>
        <w:gridCol w:w="2520"/>
        <w:gridCol w:w="2520"/>
        <w:gridCol w:w="2520"/>
      </w:tblGrid>
      <w:tr>
        <w:trPr>
          <w:cantSplit/>
          <w:tblHeader w:val="true"/>
        </w:trPr>
        <w:tc>
          <w:tcPr>
            <w:tcW w:type="dxa" w:w="1296"/>
            <w:vAlign w:val="center"/>
            <w:tcMar>
              <w:top w:w="65" w:type="dxa"/>
              <w:start w:w="110" w:type="dxa"/>
              <w:bottom w:w="65" w:type="dxa"/>
              <w:end w:w="110" w:type="dxa"/>
            </w:tcMar>
            <w:shd w:fill="17365D"/>
          </w:tcPr>
          <w:p>
            <w:pPr>
              <w:jc w:val="center"/>
              <w:bidi/>
            </w:pPr>
            <w:r/>
            <w:r>
              <w:rPr>
                <w:rFonts w:ascii="Arial" w:hAnsi="Arial" w:cs="Arial"/>
                <w:b/>
                <w:color w:val="FFFFFF"/>
                <w:sz w:val="20"/>
              </w:rPr>
              <w:t>المحطة</w:t>
            </w:r>
          </w:p>
        </w:tc>
        <w:tc>
          <w:tcPr>
            <w:tcW w:type="dxa" w:w="2592"/>
            <w:vAlign w:val="center"/>
            <w:tcMar>
              <w:top w:w="65" w:type="dxa"/>
              <w:start w:w="110" w:type="dxa"/>
              <w:bottom w:w="65" w:type="dxa"/>
              <w:end w:w="110" w:type="dxa"/>
            </w:tcMar>
            <w:shd w:fill="17365D"/>
          </w:tcPr>
          <w:p>
            <w:pPr>
              <w:jc w:val="center"/>
              <w:bidi/>
            </w:pPr>
            <w:r/>
            <w:r>
              <w:rPr>
                <w:rFonts w:ascii="Arial" w:hAnsi="Arial" w:cs="Arial"/>
                <w:b/>
                <w:color w:val="FFFFFF"/>
                <w:sz w:val="20"/>
              </w:rPr>
              <w:t>الإجراء</w:t>
            </w:r>
          </w:p>
        </w:tc>
        <w:tc>
          <w:tcPr>
            <w:tcW w:type="dxa" w:w="2592"/>
            <w:vAlign w:val="center"/>
            <w:tcMar>
              <w:top w:w="65" w:type="dxa"/>
              <w:start w:w="110" w:type="dxa"/>
              <w:bottom w:w="65" w:type="dxa"/>
              <w:end w:w="110" w:type="dxa"/>
            </w:tcMar>
            <w:shd w:fill="17365D"/>
          </w:tcPr>
          <w:p>
            <w:pPr>
              <w:jc w:val="center"/>
              <w:bidi/>
            </w:pPr>
            <w:r/>
            <w:r>
              <w:rPr>
                <w:rFonts w:ascii="Arial" w:hAnsi="Arial" w:cs="Arial"/>
                <w:b/>
                <w:color w:val="FFFFFF"/>
                <w:sz w:val="20"/>
              </w:rPr>
              <w:t>ماذا نلاحظ؟</w:t>
            </w:r>
          </w:p>
        </w:tc>
        <w:tc>
          <w:tcPr>
            <w:tcW w:type="dxa" w:w="2880"/>
            <w:vAlign w:val="center"/>
            <w:tcMar>
              <w:top w:w="65" w:type="dxa"/>
              <w:start w:w="110" w:type="dxa"/>
              <w:bottom w:w="65" w:type="dxa"/>
              <w:end w:w="110" w:type="dxa"/>
            </w:tcMar>
            <w:shd w:fill="17365D"/>
          </w:tcPr>
          <w:p>
            <w:pPr>
              <w:jc w:val="center"/>
              <w:bidi/>
            </w:pPr>
            <w:r/>
            <w:r>
              <w:rPr>
                <w:rFonts w:ascii="Arial" w:hAnsi="Arial" w:cs="Arial"/>
                <w:b/>
                <w:color w:val="FFFFFF"/>
                <w:sz w:val="20"/>
              </w:rPr>
              <w:t>الاستنتاج المتوقع</w:t>
            </w:r>
          </w:p>
        </w:tc>
      </w:tr>
      <w:tr>
        <w:trPr>
          <w:cantSplit/>
        </w:trPr>
        <w:tc>
          <w:tcPr>
            <w:tcW w:type="dxa" w:w="1296"/>
            <w:vAlign w:val="center"/>
            <w:tcMar>
              <w:top w:w="65" w:type="dxa"/>
              <w:start w:w="110" w:type="dxa"/>
              <w:bottom w:w="65" w:type="dxa"/>
              <w:end w:w="110" w:type="dxa"/>
            </w:tcMar>
            <w:shd w:fill="EAF3F8"/>
          </w:tcPr>
          <w:p>
            <w:pPr>
              <w:jc w:val="right"/>
              <w:bidi/>
            </w:pPr>
            <w:r/>
            <w:r>
              <w:rPr>
                <w:rFonts w:ascii="Arial" w:hAnsi="Arial" w:cs="Arial"/>
                <w:b w:val="0"/>
                <w:color w:val="000000"/>
                <w:sz w:val="18"/>
              </w:rPr>
              <w:t>1. الكرة</w:t>
            </w:r>
          </w:p>
        </w:tc>
        <w:tc>
          <w:tcPr>
            <w:tcW w:type="dxa" w:w="2592"/>
            <w:vAlign w:val="center"/>
            <w:tcMar>
              <w:top w:w="65" w:type="dxa"/>
              <w:start w:w="110" w:type="dxa"/>
              <w:bottom w:w="65" w:type="dxa"/>
              <w:end w:w="110" w:type="dxa"/>
            </w:tcMar>
            <w:shd w:fill="EAF3F8"/>
          </w:tcPr>
          <w:p>
            <w:pPr>
              <w:jc w:val="right"/>
              <w:bidi/>
            </w:pPr>
            <w:r/>
            <w:r>
              <w:rPr>
                <w:rFonts w:ascii="Arial" w:hAnsi="Arial" w:cs="Arial"/>
                <w:b w:val="0"/>
                <w:color w:val="000000"/>
                <w:sz w:val="18"/>
              </w:rPr>
              <w:t>ادفع الكرة برفق ثم بقوة.</w:t>
            </w:r>
          </w:p>
        </w:tc>
        <w:tc>
          <w:tcPr>
            <w:tcW w:type="dxa" w:w="2592"/>
            <w:vAlign w:val="center"/>
            <w:tcMar>
              <w:top w:w="65" w:type="dxa"/>
              <w:start w:w="110" w:type="dxa"/>
              <w:bottom w:w="65" w:type="dxa"/>
              <w:end w:w="110" w:type="dxa"/>
            </w:tcMar>
            <w:shd w:fill="EAF3F8"/>
          </w:tcPr>
          <w:p>
            <w:pPr>
              <w:jc w:val="right"/>
              <w:bidi/>
            </w:pPr>
            <w:r/>
            <w:r>
              <w:rPr>
                <w:rFonts w:ascii="Arial" w:hAnsi="Arial" w:cs="Arial"/>
                <w:b w:val="0"/>
                <w:color w:val="000000"/>
                <w:sz w:val="18"/>
              </w:rPr>
              <w:t>تتغير سرعة الكرة والمسافة التي تقطعها.</w:t>
            </w:r>
          </w:p>
        </w:tc>
        <w:tc>
          <w:tcPr>
            <w:tcW w:type="dxa" w:w="2880"/>
            <w:vAlign w:val="center"/>
            <w:tcMar>
              <w:top w:w="65" w:type="dxa"/>
              <w:start w:w="110" w:type="dxa"/>
              <w:bottom w:w="65" w:type="dxa"/>
              <w:end w:w="110" w:type="dxa"/>
            </w:tcMar>
            <w:shd w:fill="EAF3F8"/>
          </w:tcPr>
          <w:p>
            <w:pPr>
              <w:jc w:val="right"/>
              <w:bidi/>
            </w:pPr>
            <w:r/>
            <w:r>
              <w:rPr>
                <w:rFonts w:ascii="Arial" w:hAnsi="Arial" w:cs="Arial"/>
                <w:b w:val="0"/>
                <w:color w:val="000000"/>
                <w:sz w:val="18"/>
              </w:rPr>
              <w:t>الحركة دليل على طاقة حركية؛ الدفع أحدث تغييرًا.</w:t>
            </w:r>
          </w:p>
        </w:tc>
      </w:tr>
      <w:tr>
        <w:trPr>
          <w:cantSplit/>
        </w:trPr>
        <w:tc>
          <w:tcPr>
            <w:tcW w:type="dxa" w:w="1296"/>
            <w:vAlign w:val="center"/>
            <w:tcMar>
              <w:top w:w="65" w:type="dxa"/>
              <w:start w:w="110" w:type="dxa"/>
              <w:bottom w:w="65" w:type="dxa"/>
              <w:end w:w="110" w:type="dxa"/>
            </w:tcMar>
          </w:tcPr>
          <w:p>
            <w:pPr>
              <w:jc w:val="right"/>
              <w:bidi/>
            </w:pPr>
            <w:r/>
            <w:r>
              <w:rPr>
                <w:rFonts w:ascii="Arial" w:hAnsi="Arial" w:cs="Arial"/>
                <w:b w:val="0"/>
                <w:color w:val="000000"/>
                <w:sz w:val="18"/>
              </w:rPr>
              <w:t>2. المصباح</w:t>
            </w:r>
          </w:p>
        </w:tc>
        <w:tc>
          <w:tcPr>
            <w:tcW w:type="dxa" w:w="2592"/>
            <w:vAlign w:val="center"/>
            <w:tcMar>
              <w:top w:w="65" w:type="dxa"/>
              <w:start w:w="110" w:type="dxa"/>
              <w:bottom w:w="65" w:type="dxa"/>
              <w:end w:w="110" w:type="dxa"/>
            </w:tcMar>
          </w:tcPr>
          <w:p>
            <w:pPr>
              <w:jc w:val="right"/>
              <w:bidi/>
            </w:pPr>
            <w:r/>
            <w:r>
              <w:rPr>
                <w:rFonts w:ascii="Arial" w:hAnsi="Arial" w:cs="Arial"/>
                <w:b w:val="0"/>
                <w:color w:val="000000"/>
                <w:sz w:val="18"/>
              </w:rPr>
              <w:t>شغّل المصباح اليدوي مدة قصيرة.</w:t>
            </w:r>
          </w:p>
        </w:tc>
        <w:tc>
          <w:tcPr>
            <w:tcW w:type="dxa" w:w="2592"/>
            <w:vAlign w:val="center"/>
            <w:tcMar>
              <w:top w:w="65" w:type="dxa"/>
              <w:start w:w="110" w:type="dxa"/>
              <w:bottom w:w="65" w:type="dxa"/>
              <w:end w:w="110" w:type="dxa"/>
            </w:tcMar>
          </w:tcPr>
          <w:p>
            <w:pPr>
              <w:jc w:val="right"/>
              <w:bidi/>
            </w:pPr>
            <w:r/>
            <w:r>
              <w:rPr>
                <w:rFonts w:ascii="Arial" w:hAnsi="Arial" w:cs="Arial"/>
                <w:b w:val="0"/>
                <w:color w:val="000000"/>
                <w:sz w:val="18"/>
              </w:rPr>
              <w:t>يصدر ضوء، وقد نشعر بدفء بسيط.</w:t>
            </w:r>
          </w:p>
        </w:tc>
        <w:tc>
          <w:tcPr>
            <w:tcW w:type="dxa" w:w="2880"/>
            <w:vAlign w:val="center"/>
            <w:tcMar>
              <w:top w:w="65" w:type="dxa"/>
              <w:start w:w="110" w:type="dxa"/>
              <w:bottom w:w="65" w:type="dxa"/>
              <w:end w:w="110" w:type="dxa"/>
            </w:tcMar>
          </w:tcPr>
          <w:p>
            <w:pPr>
              <w:jc w:val="right"/>
              <w:bidi/>
            </w:pPr>
            <w:r/>
            <w:r>
              <w:rPr>
                <w:rFonts w:ascii="Arial" w:hAnsi="Arial" w:cs="Arial"/>
                <w:b w:val="0"/>
                <w:color w:val="000000"/>
                <w:sz w:val="18"/>
              </w:rPr>
              <w:t>طاقة البطارية الكيميائية تتحول إلى كهربائية ثم ضوئية وحرارية.</w:t>
            </w:r>
          </w:p>
        </w:tc>
      </w:tr>
      <w:tr>
        <w:trPr>
          <w:cantSplit/>
        </w:trPr>
        <w:tc>
          <w:tcPr>
            <w:tcW w:type="dxa" w:w="1296"/>
            <w:vAlign w:val="center"/>
            <w:tcMar>
              <w:top w:w="65" w:type="dxa"/>
              <w:start w:w="110" w:type="dxa"/>
              <w:bottom w:w="65" w:type="dxa"/>
              <w:end w:w="110" w:type="dxa"/>
            </w:tcMar>
            <w:shd w:fill="EAF3F8"/>
          </w:tcPr>
          <w:p>
            <w:pPr>
              <w:jc w:val="right"/>
              <w:bidi/>
            </w:pPr>
            <w:r/>
            <w:r>
              <w:rPr>
                <w:rFonts w:ascii="Arial" w:hAnsi="Arial" w:cs="Arial"/>
                <w:b w:val="0"/>
                <w:color w:val="000000"/>
                <w:sz w:val="18"/>
              </w:rPr>
              <w:t>3. الرباط المطاطي</w:t>
            </w:r>
          </w:p>
        </w:tc>
        <w:tc>
          <w:tcPr>
            <w:tcW w:type="dxa" w:w="2592"/>
            <w:vAlign w:val="center"/>
            <w:tcMar>
              <w:top w:w="65" w:type="dxa"/>
              <w:start w:w="110" w:type="dxa"/>
              <w:bottom w:w="65" w:type="dxa"/>
              <w:end w:w="110" w:type="dxa"/>
            </w:tcMar>
            <w:shd w:fill="EAF3F8"/>
          </w:tcPr>
          <w:p>
            <w:pPr>
              <w:jc w:val="right"/>
              <w:bidi/>
            </w:pPr>
            <w:r/>
            <w:r>
              <w:rPr>
                <w:rFonts w:ascii="Arial" w:hAnsi="Arial" w:cs="Arial"/>
                <w:b w:val="0"/>
                <w:color w:val="000000"/>
                <w:sz w:val="18"/>
              </w:rPr>
              <w:t>مدّ الرباط قليلًا ثم اتركه باتجاه آمن.</w:t>
            </w:r>
          </w:p>
        </w:tc>
        <w:tc>
          <w:tcPr>
            <w:tcW w:type="dxa" w:w="2592"/>
            <w:vAlign w:val="center"/>
            <w:tcMar>
              <w:top w:w="65" w:type="dxa"/>
              <w:start w:w="110" w:type="dxa"/>
              <w:bottom w:w="65" w:type="dxa"/>
              <w:end w:w="110" w:type="dxa"/>
            </w:tcMar>
            <w:shd w:fill="EAF3F8"/>
          </w:tcPr>
          <w:p>
            <w:pPr>
              <w:jc w:val="right"/>
              <w:bidi/>
            </w:pPr>
            <w:r/>
            <w:r>
              <w:rPr>
                <w:rFonts w:ascii="Arial" w:hAnsi="Arial" w:cs="Arial"/>
                <w:b w:val="0"/>
                <w:color w:val="000000"/>
                <w:sz w:val="18"/>
              </w:rPr>
              <w:t>يتحرك الرباط بعد تحريره.</w:t>
            </w:r>
          </w:p>
        </w:tc>
        <w:tc>
          <w:tcPr>
            <w:tcW w:type="dxa" w:w="2880"/>
            <w:vAlign w:val="center"/>
            <w:tcMar>
              <w:top w:w="65" w:type="dxa"/>
              <w:start w:w="110" w:type="dxa"/>
              <w:bottom w:w="65" w:type="dxa"/>
              <w:end w:w="110" w:type="dxa"/>
            </w:tcMar>
            <w:shd w:fill="EAF3F8"/>
          </w:tcPr>
          <w:p>
            <w:pPr>
              <w:jc w:val="right"/>
              <w:bidi/>
            </w:pPr>
            <w:r/>
            <w:r>
              <w:rPr>
                <w:rFonts w:ascii="Arial" w:hAnsi="Arial" w:cs="Arial"/>
                <w:b w:val="0"/>
                <w:color w:val="000000"/>
                <w:sz w:val="18"/>
              </w:rPr>
              <w:t>خُزّنت طاقة وضع مرونية ثم تحولت إلى حركة.</w:t>
            </w:r>
          </w:p>
        </w:tc>
      </w:tr>
      <w:tr>
        <w:trPr>
          <w:cantSplit/>
        </w:trPr>
        <w:tc>
          <w:tcPr>
            <w:tcW w:type="dxa" w:w="1296"/>
            <w:vAlign w:val="center"/>
            <w:tcMar>
              <w:top w:w="65" w:type="dxa"/>
              <w:start w:w="110" w:type="dxa"/>
              <w:bottom w:w="65" w:type="dxa"/>
              <w:end w:w="110" w:type="dxa"/>
            </w:tcMar>
          </w:tcPr>
          <w:p>
            <w:pPr>
              <w:jc w:val="right"/>
              <w:bidi/>
            </w:pPr>
            <w:r/>
            <w:r>
              <w:rPr>
                <w:rFonts w:ascii="Arial" w:hAnsi="Arial" w:cs="Arial"/>
                <w:b w:val="0"/>
                <w:color w:val="000000"/>
                <w:sz w:val="18"/>
              </w:rPr>
              <w:t>4. الماء الدافئ</w:t>
            </w:r>
          </w:p>
        </w:tc>
        <w:tc>
          <w:tcPr>
            <w:tcW w:type="dxa" w:w="2592"/>
            <w:vAlign w:val="center"/>
            <w:tcMar>
              <w:top w:w="65" w:type="dxa"/>
              <w:start w:w="110" w:type="dxa"/>
              <w:bottom w:w="65" w:type="dxa"/>
              <w:end w:w="110" w:type="dxa"/>
            </w:tcMar>
          </w:tcPr>
          <w:p>
            <w:pPr>
              <w:jc w:val="right"/>
              <w:bidi/>
            </w:pPr>
            <w:r/>
            <w:r>
              <w:rPr>
                <w:rFonts w:ascii="Arial" w:hAnsi="Arial" w:cs="Arial"/>
                <w:b w:val="0"/>
                <w:color w:val="000000"/>
                <w:sz w:val="18"/>
              </w:rPr>
              <w:t>المس الكأس من الخارج وقارنها بكأس بدرجة الغرفة.</w:t>
            </w:r>
          </w:p>
        </w:tc>
        <w:tc>
          <w:tcPr>
            <w:tcW w:type="dxa" w:w="2592"/>
            <w:vAlign w:val="center"/>
            <w:tcMar>
              <w:top w:w="65" w:type="dxa"/>
              <w:start w:w="110" w:type="dxa"/>
              <w:bottom w:w="65" w:type="dxa"/>
              <w:end w:w="110" w:type="dxa"/>
            </w:tcMar>
          </w:tcPr>
          <w:p>
            <w:pPr>
              <w:jc w:val="right"/>
              <w:bidi/>
            </w:pPr>
            <w:r/>
            <w:r>
              <w:rPr>
                <w:rFonts w:ascii="Arial" w:hAnsi="Arial" w:cs="Arial"/>
                <w:b w:val="0"/>
                <w:color w:val="000000"/>
                <w:sz w:val="18"/>
              </w:rPr>
              <w:t>الكأس الدافئ يرفع حرارة اليد قليلًا.</w:t>
            </w:r>
          </w:p>
        </w:tc>
        <w:tc>
          <w:tcPr>
            <w:tcW w:type="dxa" w:w="2880"/>
            <w:vAlign w:val="center"/>
            <w:tcMar>
              <w:top w:w="65" w:type="dxa"/>
              <w:start w:w="110" w:type="dxa"/>
              <w:bottom w:w="65" w:type="dxa"/>
              <w:end w:w="110" w:type="dxa"/>
            </w:tcMar>
          </w:tcPr>
          <w:p>
            <w:pPr>
              <w:jc w:val="right"/>
              <w:bidi/>
            </w:pPr>
            <w:r/>
            <w:r>
              <w:rPr>
                <w:rFonts w:ascii="Arial" w:hAnsi="Arial" w:cs="Arial"/>
                <w:b w:val="0"/>
                <w:color w:val="000000"/>
                <w:sz w:val="18"/>
              </w:rPr>
              <w:t>انتقلت طاقة حرارية من الجسم الأدفأ إلى الأبرد.</w:t>
            </w:r>
          </w:p>
        </w:tc>
      </w:tr>
    </w:tbl>
    <w:p>
      <w:pPr>
        <w:pStyle w:val="Heading2"/>
        <w:jc w:val="right"/>
        <w:widowControl/>
        <w:bidi/>
      </w:pPr>
      <w:r>
        <w:rPr>
          <w:rFonts w:ascii="Arial" w:hAnsi="Arial" w:cs="Arial"/>
          <w:b/>
          <w:color w:val="2E75B6"/>
          <w:sz w:val="26"/>
        </w:rPr>
        <w:t>أسئلة الحوار العلمي</w:t>
      </w:r>
    </w:p>
    <w:p>
      <w:pPr>
        <w:pStyle w:val="ListBullet"/>
        <w:spacing w:after="60"/>
        <w:jc w:val="right"/>
        <w:widowControl/>
        <w:bidi/>
      </w:pPr>
      <w:r>
        <w:rPr>
          <w:rFonts w:ascii="Arial" w:hAnsi="Arial" w:cs="Arial"/>
          <w:b w:val="0"/>
          <w:color w:val="000000"/>
          <w:sz w:val="22"/>
        </w:rPr>
        <w:t>ما الدليل الذي جعلكم تقولون إن طاقة موجودة؟</w:t>
      </w:r>
    </w:p>
    <w:p>
      <w:pPr>
        <w:pStyle w:val="ListBullet"/>
        <w:spacing w:after="60"/>
        <w:jc w:val="right"/>
        <w:widowControl/>
        <w:bidi/>
      </w:pPr>
      <w:r>
        <w:rPr>
          <w:rFonts w:ascii="Arial" w:hAnsi="Arial" w:cs="Arial"/>
          <w:b w:val="0"/>
          <w:color w:val="000000"/>
          <w:sz w:val="22"/>
        </w:rPr>
        <w:t>ما الفرق بين مصدر الطاقة وشكل الطاقة؟ مثال: الشمس مصدر، والضوء والحرارة شكلان.</w:t>
      </w:r>
    </w:p>
    <w:p>
      <w:pPr>
        <w:pStyle w:val="ListBullet"/>
        <w:spacing w:after="60"/>
        <w:jc w:val="right"/>
        <w:widowControl/>
        <w:bidi/>
      </w:pPr>
      <w:r>
        <w:rPr>
          <w:rFonts w:ascii="Arial" w:hAnsi="Arial" w:cs="Arial"/>
          <w:b w:val="0"/>
          <w:color w:val="000000"/>
          <w:sz w:val="22"/>
        </w:rPr>
        <w:t>هل يمكن أن تظهر في الظاهرة الواحدة أكثر من صورة للطاقة؟ أعطوا دليلًا.</w:t>
      </w:r>
    </w:p>
    <w:p>
      <w:pPr>
        <w:pStyle w:val="ListBullet"/>
        <w:spacing w:after="60"/>
        <w:jc w:val="right"/>
        <w:widowControl/>
        <w:bidi/>
      </w:pPr>
      <w:r>
        <w:rPr>
          <w:rFonts w:ascii="Arial" w:hAnsi="Arial" w:cs="Arial"/>
          <w:b w:val="0"/>
          <w:color w:val="000000"/>
          <w:sz w:val="22"/>
        </w:rPr>
        <w:t>أين حدث انتقال للطاقة؟ وأين حدث تحوّل من شكل إلى آخر؟</w:t>
      </w:r>
    </w:p>
    <w:p>
      <w:pPr>
        <w:pStyle w:val="ListBullet"/>
        <w:spacing w:after="60"/>
        <w:jc w:val="right"/>
        <w:widowControl/>
        <w:bidi/>
      </w:pPr>
      <w:r>
        <w:rPr>
          <w:rFonts w:ascii="Arial" w:hAnsi="Arial" w:cs="Arial"/>
          <w:b w:val="0"/>
          <w:color w:val="000000"/>
          <w:sz w:val="22"/>
        </w:rPr>
        <w:t>ماذا سيحدث لو غاب مصدر الطاقة عن الجهاز أو الكائن الحي؟</w:t>
      </w:r>
    </w:p>
    <w:p>
      <w:pPr>
        <w:pStyle w:val="Heading2"/>
        <w:jc w:val="right"/>
        <w:widowControl/>
        <w:bidi/>
      </w:pPr>
      <w:r>
        <w:rPr>
          <w:rFonts w:ascii="Arial" w:hAnsi="Arial" w:cs="Arial"/>
          <w:b/>
          <w:color w:val="2E75B6"/>
          <w:sz w:val="26"/>
        </w:rPr>
        <w:t>مفاهيم شائعة تحتاج تصحيحًا</w:t>
      </w:r>
    </w:p>
    <w:tbl>
      <w:tblPr>
        <w:tblStyle w:val="TableGrid"/>
        <w:tblW w:type="auto" w:w="0"/>
        <w:jc w:val="center"/>
        <w:tblLayout w:type="fixed"/>
        <w:tblLook w:firstColumn="1" w:firstRow="1" w:lastColumn="0" w:lastRow="0" w:noHBand="0" w:noVBand="1" w:val="04A0"/>
        <w:bidiVisual/>
      </w:tblPr>
      <w:tblGrid>
        <w:gridCol w:w="5040"/>
        <w:gridCol w:w="5040"/>
      </w:tblGrid>
      <w:tr>
        <w:trPr>
          <w:cantSplit/>
          <w:tblHeader w:val="true"/>
        </w:trPr>
        <w:tc>
          <w:tcPr>
            <w:tcW w:type="dxa" w:w="3312"/>
            <w:vAlign w:val="center"/>
            <w:tcMar>
              <w:top w:w="65" w:type="dxa"/>
              <w:start w:w="110" w:type="dxa"/>
              <w:bottom w:w="65" w:type="dxa"/>
              <w:end w:w="110" w:type="dxa"/>
            </w:tcMar>
            <w:shd w:fill="17365D"/>
          </w:tcPr>
          <w:p>
            <w:pPr>
              <w:jc w:val="center"/>
              <w:bidi/>
            </w:pPr>
            <w:r/>
            <w:r>
              <w:rPr>
                <w:rFonts w:ascii="Arial" w:hAnsi="Arial" w:cs="Arial"/>
                <w:b/>
                <w:color w:val="FFFFFF"/>
                <w:sz w:val="20"/>
              </w:rPr>
              <w:t>تصور غير دقيق</w:t>
            </w:r>
          </w:p>
        </w:tc>
        <w:tc>
          <w:tcPr>
            <w:tcW w:type="dxa" w:w="6048"/>
            <w:vAlign w:val="center"/>
            <w:tcMar>
              <w:top w:w="65" w:type="dxa"/>
              <w:start w:w="110" w:type="dxa"/>
              <w:bottom w:w="65" w:type="dxa"/>
              <w:end w:w="110" w:type="dxa"/>
            </w:tcMar>
            <w:shd w:fill="17365D"/>
          </w:tcPr>
          <w:p>
            <w:pPr>
              <w:jc w:val="center"/>
              <w:bidi/>
            </w:pPr>
            <w:r/>
            <w:r>
              <w:rPr>
                <w:rFonts w:ascii="Arial" w:hAnsi="Arial" w:cs="Arial"/>
                <w:b/>
                <w:color w:val="FFFFFF"/>
                <w:sz w:val="20"/>
              </w:rPr>
              <w:t>التصحيح المقترح</w:t>
            </w:r>
          </w:p>
        </w:tc>
      </w:tr>
      <w:tr>
        <w:trPr>
          <w:cantSplit/>
        </w:trPr>
        <w:tc>
          <w:tcPr>
            <w:tcW w:type="dxa" w:w="3312"/>
            <w:vAlign w:val="center"/>
            <w:tcMar>
              <w:top w:w="65" w:type="dxa"/>
              <w:start w:w="110" w:type="dxa"/>
              <w:bottom w:w="65" w:type="dxa"/>
              <w:end w:w="110" w:type="dxa"/>
            </w:tcMar>
            <w:shd w:fill="EAF3F8"/>
          </w:tcPr>
          <w:p>
            <w:pPr>
              <w:jc w:val="right"/>
              <w:bidi/>
            </w:pPr>
            <w:r/>
            <w:r>
              <w:rPr>
                <w:rFonts w:ascii="Arial" w:hAnsi="Arial" w:cs="Arial"/>
                <w:b w:val="0"/>
                <w:color w:val="000000"/>
                <w:sz w:val="18"/>
              </w:rPr>
              <w:t>الطاقة مادة مخزنة داخل الأشياء.</w:t>
            </w:r>
          </w:p>
        </w:tc>
        <w:tc>
          <w:tcPr>
            <w:tcW w:type="dxa" w:w="6048"/>
            <w:vAlign w:val="center"/>
            <w:tcMar>
              <w:top w:w="65" w:type="dxa"/>
              <w:start w:w="110" w:type="dxa"/>
              <w:bottom w:w="65" w:type="dxa"/>
              <w:end w:w="110" w:type="dxa"/>
            </w:tcMar>
            <w:shd w:fill="EAF3F8"/>
          </w:tcPr>
          <w:p>
            <w:pPr>
              <w:jc w:val="right"/>
              <w:bidi/>
            </w:pPr>
            <w:r/>
            <w:r>
              <w:rPr>
                <w:rFonts w:ascii="Arial" w:hAnsi="Arial" w:cs="Arial"/>
                <w:b w:val="0"/>
                <w:color w:val="000000"/>
                <w:sz w:val="18"/>
              </w:rPr>
              <w:t>الطاقة ليست مادة؛ هي مقدار يصف قدرة نظام على إحداث تغيير، وقد تُخزن بأشكال مختلفة.</w:t>
            </w:r>
          </w:p>
        </w:tc>
      </w:tr>
      <w:tr>
        <w:trPr>
          <w:cantSplit/>
        </w:trPr>
        <w:tc>
          <w:tcPr>
            <w:tcW w:type="dxa" w:w="3312"/>
            <w:vAlign w:val="center"/>
            <w:tcMar>
              <w:top w:w="65" w:type="dxa"/>
              <w:start w:w="110" w:type="dxa"/>
              <w:bottom w:w="65" w:type="dxa"/>
              <w:end w:w="110" w:type="dxa"/>
            </w:tcMar>
          </w:tcPr>
          <w:p>
            <w:pPr>
              <w:jc w:val="right"/>
              <w:bidi/>
            </w:pPr>
            <w:r/>
            <w:r>
              <w:rPr>
                <w:rFonts w:ascii="Arial" w:hAnsi="Arial" w:cs="Arial"/>
                <w:b w:val="0"/>
                <w:color w:val="000000"/>
                <w:sz w:val="18"/>
              </w:rPr>
              <w:t>الكهرباء هي الطاقة الوحيدة.</w:t>
            </w:r>
          </w:p>
        </w:tc>
        <w:tc>
          <w:tcPr>
            <w:tcW w:type="dxa" w:w="6048"/>
            <w:vAlign w:val="center"/>
            <w:tcMar>
              <w:top w:w="65" w:type="dxa"/>
              <w:start w:w="110" w:type="dxa"/>
              <w:bottom w:w="65" w:type="dxa"/>
              <w:end w:w="110" w:type="dxa"/>
            </w:tcMar>
          </w:tcPr>
          <w:p>
            <w:pPr>
              <w:jc w:val="right"/>
              <w:bidi/>
            </w:pPr>
            <w:r/>
            <w:r>
              <w:rPr>
                <w:rFonts w:ascii="Arial" w:hAnsi="Arial" w:cs="Arial"/>
                <w:b w:val="0"/>
                <w:color w:val="000000"/>
                <w:sz w:val="18"/>
              </w:rPr>
              <w:t>الكهرباء شكل واحد؛ توجد أشكال أخرى كالحرارية والحركية والضوئية والصوتية والكيميائية.</w:t>
            </w:r>
          </w:p>
        </w:tc>
      </w:tr>
      <w:tr>
        <w:trPr>
          <w:cantSplit/>
        </w:trPr>
        <w:tc>
          <w:tcPr>
            <w:tcW w:type="dxa" w:w="3312"/>
            <w:vAlign w:val="center"/>
            <w:tcMar>
              <w:top w:w="65" w:type="dxa"/>
              <w:start w:w="110" w:type="dxa"/>
              <w:bottom w:w="65" w:type="dxa"/>
              <w:end w:w="110" w:type="dxa"/>
            </w:tcMar>
            <w:shd w:fill="EAF3F8"/>
          </w:tcPr>
          <w:p>
            <w:pPr>
              <w:jc w:val="right"/>
              <w:bidi/>
            </w:pPr>
            <w:r/>
            <w:r>
              <w:rPr>
                <w:rFonts w:ascii="Arial" w:hAnsi="Arial" w:cs="Arial"/>
                <w:b w:val="0"/>
                <w:color w:val="000000"/>
                <w:sz w:val="18"/>
              </w:rPr>
              <w:t>الجسم الساكن لا يمتلك أي طاقة.</w:t>
            </w:r>
          </w:p>
        </w:tc>
        <w:tc>
          <w:tcPr>
            <w:tcW w:type="dxa" w:w="6048"/>
            <w:vAlign w:val="center"/>
            <w:tcMar>
              <w:top w:w="65" w:type="dxa"/>
              <w:start w:w="110" w:type="dxa"/>
              <w:bottom w:w="65" w:type="dxa"/>
              <w:end w:w="110" w:type="dxa"/>
            </w:tcMar>
            <w:shd w:fill="EAF3F8"/>
          </w:tcPr>
          <w:p>
            <w:pPr>
              <w:jc w:val="right"/>
              <w:bidi/>
            </w:pPr>
            <w:r/>
            <w:r>
              <w:rPr>
                <w:rFonts w:ascii="Arial" w:hAnsi="Arial" w:cs="Arial"/>
                <w:b w:val="0"/>
                <w:color w:val="000000"/>
                <w:sz w:val="18"/>
              </w:rPr>
              <w:t>قد يمتلك طاقة مخزنة بسبب موقعه أو تركيبه، مثل رباط مشدود أو بطارية.</w:t>
            </w:r>
          </w:p>
        </w:tc>
      </w:tr>
      <w:tr>
        <w:trPr>
          <w:cantSplit/>
        </w:trPr>
        <w:tc>
          <w:tcPr>
            <w:tcW w:type="dxa" w:w="3312"/>
            <w:vAlign w:val="center"/>
            <w:tcMar>
              <w:top w:w="65" w:type="dxa"/>
              <w:start w:w="110" w:type="dxa"/>
              <w:bottom w:w="65" w:type="dxa"/>
              <w:end w:w="110" w:type="dxa"/>
            </w:tcMar>
          </w:tcPr>
          <w:p>
            <w:pPr>
              <w:jc w:val="right"/>
              <w:bidi/>
            </w:pPr>
            <w:r/>
            <w:r>
              <w:rPr>
                <w:rFonts w:ascii="Arial" w:hAnsi="Arial" w:cs="Arial"/>
                <w:b w:val="0"/>
                <w:color w:val="000000"/>
                <w:sz w:val="18"/>
              </w:rPr>
              <w:t>المصدر والشكل شيء واحد.</w:t>
            </w:r>
          </w:p>
        </w:tc>
        <w:tc>
          <w:tcPr>
            <w:tcW w:type="dxa" w:w="6048"/>
            <w:vAlign w:val="center"/>
            <w:tcMar>
              <w:top w:w="65" w:type="dxa"/>
              <w:start w:w="110" w:type="dxa"/>
              <w:bottom w:w="65" w:type="dxa"/>
              <w:end w:w="110" w:type="dxa"/>
            </w:tcMar>
          </w:tcPr>
          <w:p>
            <w:pPr>
              <w:jc w:val="right"/>
              <w:bidi/>
            </w:pPr>
            <w:r/>
            <w:r>
              <w:rPr>
                <w:rFonts w:ascii="Arial" w:hAnsi="Arial" w:cs="Arial"/>
                <w:b w:val="0"/>
                <w:color w:val="000000"/>
                <w:sz w:val="18"/>
              </w:rPr>
              <w:t>المصدر يزوّدنا بالطاقة، أما الشكل فيصف كيف تظهر أو تُخزن.</w:t>
            </w:r>
          </w:p>
        </w:tc>
      </w:tr>
    </w:tbl>
    <w:p>
      <w:pPr>
        <w:widowControl/>
      </w:pPr>
      <w:r>
        <w:br w:type="page"/>
      </w:r>
    </w:p>
    <w:p>
      <w:pPr>
        <w:jc w:val="center"/>
        <w:widowControl/>
        <w:bidi/>
      </w:pPr>
      <w:r>
        <w:rPr>
          <w:rFonts w:ascii="Arial" w:hAnsi="Arial" w:cs="Arial"/>
          <w:b/>
          <w:color w:val="17365D"/>
          <w:sz w:val="44"/>
        </w:rPr>
        <w:t>ورقة عمل: محققو الطاقة</w:t>
      </w:r>
    </w:p>
    <w:p>
      <w:pPr>
        <w:spacing w:after="100"/>
        <w:jc w:val="right"/>
        <w:widowControl/>
        <w:bidi/>
      </w:pPr>
      <w:r>
        <w:rPr>
          <w:rFonts w:ascii="Arial" w:hAnsi="Arial" w:cs="Arial"/>
          <w:b w:val="0"/>
          <w:color w:val="000000"/>
          <w:sz w:val="22"/>
        </w:rPr>
        <w:t>الاسم: ____________________   الصف: ______   التاريخ: ____________</w:t>
      </w:r>
    </w:p>
    <w:tbl>
      <w:tblPr>
        <w:tblW w:type="auto" w:w="0"/>
        <w:jc w:val="center"/>
        <w:tblLayout w:type="fixed"/>
        <w:tblLook w:firstColumn="1" w:firstRow="1" w:lastColumn="0" w:lastRow="0" w:noHBand="0" w:noVBand="1" w:val="04A0"/>
        <w:bidiVisual/>
      </w:tblPr>
      <w:tblGrid>
        <w:gridCol w:w="9360"/>
      </w:tblGrid>
      <w:tr>
        <w:trPr>
          <w:cantSplit/>
          <w:tblHeader w:val="true"/>
        </w:trPr>
        <w:tc>
          <w:tcPr>
            <w:tcW w:type="dxa" w:w="10080"/>
            <w:vAlign w:val="center"/>
            <w:tcMar>
              <w:top w:w="65" w:type="dxa"/>
              <w:start w:w="110" w:type="dxa"/>
              <w:bottom w:w="65" w:type="dxa"/>
              <w:end w:w="110" w:type="dxa"/>
            </w:tcMar>
            <w:shd w:fill="EAF3F8"/>
          </w:tcPr>
          <w:p>
            <w:pPr>
              <w:jc w:val="right"/>
              <w:bidi/>
            </w:pPr>
            <w:r/>
            <w:r>
              <w:rPr>
                <w:rFonts w:ascii="Arial" w:hAnsi="Arial" w:cs="Arial"/>
                <w:b/>
                <w:color w:val="000000"/>
                <w:sz w:val="22"/>
              </w:rPr>
              <w:t>1) أكمل: الطاقة هي القدرة على __________________________ أو __________________________.</w:t>
            </w:r>
          </w:p>
        </w:tc>
      </w:tr>
    </w:tbl>
    <w:p>
      <w:pPr>
        <w:pStyle w:val="Heading2"/>
        <w:jc w:val="right"/>
        <w:widowControl/>
        <w:bidi/>
      </w:pPr>
      <w:r>
        <w:rPr>
          <w:rFonts w:ascii="Arial" w:hAnsi="Arial" w:cs="Arial"/>
          <w:b/>
          <w:color w:val="2E75B6"/>
          <w:sz w:val="26"/>
        </w:rPr>
        <w:t>2) ألاحظ وأستدل</w:t>
      </w:r>
    </w:p>
    <w:tbl>
      <w:tblPr>
        <w:tblStyle w:val="TableGrid"/>
        <w:tblW w:type="auto" w:w="0"/>
        <w:jc w:val="center"/>
        <w:tblLayout w:type="fixed"/>
        <w:tblLook w:firstColumn="1" w:firstRow="1" w:lastColumn="0" w:lastRow="0" w:noHBand="0" w:noVBand="1" w:val="04A0"/>
        <w:bidiVisual/>
      </w:tblPr>
      <w:tblGrid>
        <w:gridCol w:w="2520"/>
        <w:gridCol w:w="2520"/>
        <w:gridCol w:w="2520"/>
        <w:gridCol w:w="2520"/>
      </w:tblGrid>
      <w:tr>
        <w:trPr>
          <w:cantSplit/>
          <w:tblHeader w:val="true"/>
        </w:trPr>
        <w:tc>
          <w:tcPr>
            <w:tcW w:type="dxa" w:w="2232"/>
            <w:vAlign w:val="center"/>
            <w:tcMar>
              <w:top w:w="65" w:type="dxa"/>
              <w:start w:w="110" w:type="dxa"/>
              <w:bottom w:w="65" w:type="dxa"/>
              <w:end w:w="110" w:type="dxa"/>
            </w:tcMar>
            <w:shd w:fill="17365D"/>
          </w:tcPr>
          <w:p>
            <w:pPr>
              <w:jc w:val="center"/>
              <w:bidi/>
            </w:pPr>
            <w:r/>
            <w:r>
              <w:rPr>
                <w:rFonts w:ascii="Arial" w:hAnsi="Arial" w:cs="Arial"/>
                <w:b/>
                <w:color w:val="FFFFFF"/>
                <w:sz w:val="20"/>
              </w:rPr>
              <w:t>الموقف</w:t>
            </w:r>
          </w:p>
        </w:tc>
        <w:tc>
          <w:tcPr>
            <w:tcW w:type="dxa" w:w="2520"/>
            <w:vAlign w:val="center"/>
            <w:tcMar>
              <w:top w:w="65" w:type="dxa"/>
              <w:start w:w="110" w:type="dxa"/>
              <w:bottom w:w="65" w:type="dxa"/>
              <w:end w:w="110" w:type="dxa"/>
            </w:tcMar>
            <w:shd w:fill="17365D"/>
          </w:tcPr>
          <w:p>
            <w:pPr>
              <w:jc w:val="center"/>
              <w:bidi/>
            </w:pPr>
            <w:r/>
            <w:r>
              <w:rPr>
                <w:rFonts w:ascii="Arial" w:hAnsi="Arial" w:cs="Arial"/>
                <w:b/>
                <w:color w:val="FFFFFF"/>
                <w:sz w:val="20"/>
              </w:rPr>
              <w:t>أثر الطاقة الذي ألاحظه</w:t>
            </w:r>
          </w:p>
        </w:tc>
        <w:tc>
          <w:tcPr>
            <w:tcW w:type="dxa" w:w="2232"/>
            <w:vAlign w:val="center"/>
            <w:tcMar>
              <w:top w:w="65" w:type="dxa"/>
              <w:start w:w="110" w:type="dxa"/>
              <w:bottom w:w="65" w:type="dxa"/>
              <w:end w:w="110" w:type="dxa"/>
            </w:tcMar>
            <w:shd w:fill="17365D"/>
          </w:tcPr>
          <w:p>
            <w:pPr>
              <w:jc w:val="center"/>
              <w:bidi/>
            </w:pPr>
            <w:r/>
            <w:r>
              <w:rPr>
                <w:rFonts w:ascii="Arial" w:hAnsi="Arial" w:cs="Arial"/>
                <w:b/>
                <w:color w:val="FFFFFF"/>
                <w:sz w:val="20"/>
              </w:rPr>
              <w:t>شكل الطاقة الأبرز</w:t>
            </w:r>
          </w:p>
        </w:tc>
        <w:tc>
          <w:tcPr>
            <w:tcW w:type="dxa" w:w="2376"/>
            <w:vAlign w:val="center"/>
            <w:tcMar>
              <w:top w:w="65" w:type="dxa"/>
              <w:start w:w="110" w:type="dxa"/>
              <w:bottom w:w="65" w:type="dxa"/>
              <w:end w:w="110" w:type="dxa"/>
            </w:tcMar>
            <w:shd w:fill="17365D"/>
          </w:tcPr>
          <w:p>
            <w:pPr>
              <w:jc w:val="center"/>
              <w:bidi/>
            </w:pPr>
            <w:r/>
            <w:r>
              <w:rPr>
                <w:rFonts w:ascii="Arial" w:hAnsi="Arial" w:cs="Arial"/>
                <w:b/>
                <w:color w:val="FFFFFF"/>
                <w:sz w:val="20"/>
              </w:rPr>
              <w:t>مصدر الطاقة</w:t>
            </w:r>
          </w:p>
        </w:tc>
      </w:tr>
      <w:tr>
        <w:trPr>
          <w:cantSplit/>
        </w:trPr>
        <w:tc>
          <w:tcPr>
            <w:tcW w:type="dxa" w:w="2232"/>
            <w:vAlign w:val="center"/>
            <w:tcMar>
              <w:top w:w="65" w:type="dxa"/>
              <w:start w:w="110" w:type="dxa"/>
              <w:bottom w:w="65" w:type="dxa"/>
              <w:end w:w="110" w:type="dxa"/>
            </w:tcMar>
            <w:shd w:fill="EAF3F8"/>
          </w:tcPr>
          <w:p>
            <w:pPr>
              <w:jc w:val="right"/>
              <w:bidi/>
            </w:pPr>
            <w:r/>
            <w:r>
              <w:rPr>
                <w:rFonts w:ascii="Arial" w:hAnsi="Arial" w:cs="Arial"/>
                <w:b w:val="0"/>
                <w:color w:val="000000"/>
                <w:sz w:val="18"/>
              </w:rPr>
              <w:t>مصباح يضيء</w:t>
            </w:r>
          </w:p>
        </w:tc>
        <w:tc>
          <w:tcPr>
            <w:tcW w:type="dxa" w:w="2520"/>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c>
          <w:tcPr>
            <w:tcW w:type="dxa" w:w="2232"/>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c>
          <w:tcPr>
            <w:tcW w:type="dxa" w:w="2376"/>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r>
      <w:tr>
        <w:trPr>
          <w:cantSplit/>
        </w:trPr>
        <w:tc>
          <w:tcPr>
            <w:tcW w:type="dxa" w:w="2232"/>
            <w:vAlign w:val="center"/>
            <w:tcMar>
              <w:top w:w="65" w:type="dxa"/>
              <w:start w:w="110" w:type="dxa"/>
              <w:bottom w:w="65" w:type="dxa"/>
              <w:end w:w="110" w:type="dxa"/>
            </w:tcMar>
          </w:tcPr>
          <w:p>
            <w:pPr>
              <w:jc w:val="right"/>
              <w:bidi/>
            </w:pPr>
            <w:r/>
            <w:r>
              <w:rPr>
                <w:rFonts w:ascii="Arial" w:hAnsi="Arial" w:cs="Arial"/>
                <w:b w:val="0"/>
                <w:color w:val="000000"/>
                <w:sz w:val="18"/>
              </w:rPr>
              <w:t>طفل يركض</w:t>
            </w:r>
          </w:p>
        </w:tc>
        <w:tc>
          <w:tcPr>
            <w:tcW w:type="dxa" w:w="2520"/>
            <w:vAlign w:val="center"/>
            <w:tcMar>
              <w:top w:w="65" w:type="dxa"/>
              <w:start w:w="110" w:type="dxa"/>
              <w:bottom w:w="65" w:type="dxa"/>
              <w:end w:w="110" w:type="dxa"/>
            </w:tcMar>
          </w:tcPr>
          <w:p>
            <w:pPr>
              <w:jc w:val="right"/>
              <w:bidi/>
            </w:pPr>
            <w:r/>
            <w:r>
              <w:rPr>
                <w:rFonts w:ascii="Arial" w:hAnsi="Arial" w:cs="Arial"/>
                <w:b w:val="0"/>
                <w:color w:val="000000"/>
                <w:sz w:val="18"/>
              </w:rPr>
            </w:r>
          </w:p>
        </w:tc>
        <w:tc>
          <w:tcPr>
            <w:tcW w:type="dxa" w:w="2232"/>
            <w:vAlign w:val="center"/>
            <w:tcMar>
              <w:top w:w="65" w:type="dxa"/>
              <w:start w:w="110" w:type="dxa"/>
              <w:bottom w:w="65" w:type="dxa"/>
              <w:end w:w="110" w:type="dxa"/>
            </w:tcMar>
          </w:tcPr>
          <w:p>
            <w:pPr>
              <w:jc w:val="right"/>
              <w:bidi/>
            </w:pPr>
            <w:r/>
            <w:r>
              <w:rPr>
                <w:rFonts w:ascii="Arial" w:hAnsi="Arial" w:cs="Arial"/>
                <w:b w:val="0"/>
                <w:color w:val="000000"/>
                <w:sz w:val="18"/>
              </w:rPr>
            </w:r>
          </w:p>
        </w:tc>
        <w:tc>
          <w:tcPr>
            <w:tcW w:type="dxa" w:w="2376"/>
            <w:vAlign w:val="center"/>
            <w:tcMar>
              <w:top w:w="65" w:type="dxa"/>
              <w:start w:w="110" w:type="dxa"/>
              <w:bottom w:w="65" w:type="dxa"/>
              <w:end w:w="110" w:type="dxa"/>
            </w:tcMar>
          </w:tcPr>
          <w:p>
            <w:pPr>
              <w:jc w:val="right"/>
              <w:bidi/>
            </w:pPr>
            <w:r/>
            <w:r>
              <w:rPr>
                <w:rFonts w:ascii="Arial" w:hAnsi="Arial" w:cs="Arial"/>
                <w:b w:val="0"/>
                <w:color w:val="000000"/>
                <w:sz w:val="18"/>
              </w:rPr>
            </w:r>
          </w:p>
        </w:tc>
      </w:tr>
      <w:tr>
        <w:trPr>
          <w:cantSplit/>
        </w:trPr>
        <w:tc>
          <w:tcPr>
            <w:tcW w:type="dxa" w:w="2232"/>
            <w:vAlign w:val="center"/>
            <w:tcMar>
              <w:top w:w="65" w:type="dxa"/>
              <w:start w:w="110" w:type="dxa"/>
              <w:bottom w:w="65" w:type="dxa"/>
              <w:end w:w="110" w:type="dxa"/>
            </w:tcMar>
            <w:shd w:fill="EAF3F8"/>
          </w:tcPr>
          <w:p>
            <w:pPr>
              <w:jc w:val="right"/>
              <w:bidi/>
            </w:pPr>
            <w:r/>
            <w:r>
              <w:rPr>
                <w:rFonts w:ascii="Arial" w:hAnsi="Arial" w:cs="Arial"/>
                <w:b w:val="0"/>
                <w:color w:val="000000"/>
                <w:sz w:val="18"/>
              </w:rPr>
              <w:t>قدر ماء يسخن</w:t>
            </w:r>
          </w:p>
        </w:tc>
        <w:tc>
          <w:tcPr>
            <w:tcW w:type="dxa" w:w="2520"/>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c>
          <w:tcPr>
            <w:tcW w:type="dxa" w:w="2232"/>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c>
          <w:tcPr>
            <w:tcW w:type="dxa" w:w="2376"/>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r>
      <w:tr>
        <w:trPr>
          <w:cantSplit/>
        </w:trPr>
        <w:tc>
          <w:tcPr>
            <w:tcW w:type="dxa" w:w="2232"/>
            <w:vAlign w:val="center"/>
            <w:tcMar>
              <w:top w:w="65" w:type="dxa"/>
              <w:start w:w="110" w:type="dxa"/>
              <w:bottom w:w="65" w:type="dxa"/>
              <w:end w:w="110" w:type="dxa"/>
            </w:tcMar>
          </w:tcPr>
          <w:p>
            <w:pPr>
              <w:jc w:val="right"/>
              <w:bidi/>
            </w:pPr>
            <w:r/>
            <w:r>
              <w:rPr>
                <w:rFonts w:ascii="Arial" w:hAnsi="Arial" w:cs="Arial"/>
                <w:b w:val="0"/>
                <w:color w:val="000000"/>
                <w:sz w:val="18"/>
              </w:rPr>
              <w:t>جرس يرن</w:t>
            </w:r>
          </w:p>
        </w:tc>
        <w:tc>
          <w:tcPr>
            <w:tcW w:type="dxa" w:w="2520"/>
            <w:vAlign w:val="center"/>
            <w:tcMar>
              <w:top w:w="65" w:type="dxa"/>
              <w:start w:w="110" w:type="dxa"/>
              <w:bottom w:w="65" w:type="dxa"/>
              <w:end w:w="110" w:type="dxa"/>
            </w:tcMar>
          </w:tcPr>
          <w:p>
            <w:pPr>
              <w:jc w:val="right"/>
              <w:bidi/>
            </w:pPr>
            <w:r/>
            <w:r>
              <w:rPr>
                <w:rFonts w:ascii="Arial" w:hAnsi="Arial" w:cs="Arial"/>
                <w:b w:val="0"/>
                <w:color w:val="000000"/>
                <w:sz w:val="18"/>
              </w:rPr>
            </w:r>
          </w:p>
        </w:tc>
        <w:tc>
          <w:tcPr>
            <w:tcW w:type="dxa" w:w="2232"/>
            <w:vAlign w:val="center"/>
            <w:tcMar>
              <w:top w:w="65" w:type="dxa"/>
              <w:start w:w="110" w:type="dxa"/>
              <w:bottom w:w="65" w:type="dxa"/>
              <w:end w:w="110" w:type="dxa"/>
            </w:tcMar>
          </w:tcPr>
          <w:p>
            <w:pPr>
              <w:jc w:val="right"/>
              <w:bidi/>
            </w:pPr>
            <w:r/>
            <w:r>
              <w:rPr>
                <w:rFonts w:ascii="Arial" w:hAnsi="Arial" w:cs="Arial"/>
                <w:b w:val="0"/>
                <w:color w:val="000000"/>
                <w:sz w:val="18"/>
              </w:rPr>
            </w:r>
          </w:p>
        </w:tc>
        <w:tc>
          <w:tcPr>
            <w:tcW w:type="dxa" w:w="2376"/>
            <w:vAlign w:val="center"/>
            <w:tcMar>
              <w:top w:w="65" w:type="dxa"/>
              <w:start w:w="110" w:type="dxa"/>
              <w:bottom w:w="65" w:type="dxa"/>
              <w:end w:w="110" w:type="dxa"/>
            </w:tcMar>
          </w:tcPr>
          <w:p>
            <w:pPr>
              <w:jc w:val="right"/>
              <w:bidi/>
            </w:pPr>
            <w:r/>
            <w:r>
              <w:rPr>
                <w:rFonts w:ascii="Arial" w:hAnsi="Arial" w:cs="Arial"/>
                <w:b w:val="0"/>
                <w:color w:val="000000"/>
                <w:sz w:val="18"/>
              </w:rPr>
            </w:r>
          </w:p>
        </w:tc>
      </w:tr>
      <w:tr>
        <w:trPr>
          <w:cantSplit/>
        </w:trPr>
        <w:tc>
          <w:tcPr>
            <w:tcW w:type="dxa" w:w="2232"/>
            <w:vAlign w:val="center"/>
            <w:tcMar>
              <w:top w:w="65" w:type="dxa"/>
              <w:start w:w="110" w:type="dxa"/>
              <w:bottom w:w="65" w:type="dxa"/>
              <w:end w:w="110" w:type="dxa"/>
            </w:tcMar>
            <w:shd w:fill="EAF3F8"/>
          </w:tcPr>
          <w:p>
            <w:pPr>
              <w:jc w:val="right"/>
              <w:bidi/>
            </w:pPr>
            <w:r/>
            <w:r>
              <w:rPr>
                <w:rFonts w:ascii="Arial" w:hAnsi="Arial" w:cs="Arial"/>
                <w:b w:val="0"/>
                <w:color w:val="000000"/>
                <w:sz w:val="18"/>
              </w:rPr>
              <w:t>نبتة تنمو قرب نافذة</w:t>
            </w:r>
          </w:p>
        </w:tc>
        <w:tc>
          <w:tcPr>
            <w:tcW w:type="dxa" w:w="2520"/>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c>
          <w:tcPr>
            <w:tcW w:type="dxa" w:w="2232"/>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c>
          <w:tcPr>
            <w:tcW w:type="dxa" w:w="2376"/>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r>
    </w:tbl>
    <w:p>
      <w:pPr>
        <w:pStyle w:val="Heading2"/>
        <w:jc w:val="right"/>
        <w:widowControl/>
        <w:bidi/>
      </w:pPr>
      <w:r>
        <w:rPr>
          <w:rFonts w:ascii="Arial" w:hAnsi="Arial" w:cs="Arial"/>
          <w:b/>
          <w:color w:val="2E75B6"/>
          <w:sz w:val="26"/>
        </w:rPr>
        <w:t>3) اختر الإجابة الأدق وعلّل</w:t>
      </w:r>
    </w:p>
    <w:p>
      <w:pPr>
        <w:spacing w:after="100"/>
        <w:jc w:val="right"/>
        <w:widowControl/>
        <w:bidi/>
      </w:pPr>
      <w:r>
        <w:rPr>
          <w:rFonts w:ascii="Arial" w:hAnsi="Arial" w:cs="Arial"/>
          <w:b w:val="0"/>
          <w:color w:val="000000"/>
          <w:sz w:val="21"/>
        </w:rPr>
        <w:t>أ. نستدل على وجود الطاقة لأننا: (نرى الطاقة نفسها / نلاحظ التغيّر الذي تحدثه / نزنها بالميزان). التعليل: ____________________</w:t>
      </w:r>
    </w:p>
    <w:p>
      <w:pPr>
        <w:spacing w:after="100"/>
        <w:jc w:val="right"/>
        <w:widowControl/>
        <w:bidi/>
      </w:pPr>
      <w:r>
        <w:rPr>
          <w:rFonts w:ascii="Arial" w:hAnsi="Arial" w:cs="Arial"/>
          <w:b w:val="0"/>
          <w:color w:val="000000"/>
          <w:sz w:val="21"/>
        </w:rPr>
        <w:t>ب. المصدر الأساسي للطاقة التي تساعد النبات على صنع غذائه: (البطارية / الشمس / الرياح). التعليل: ____________________</w:t>
      </w:r>
    </w:p>
    <w:p>
      <w:pPr>
        <w:spacing w:after="100"/>
        <w:jc w:val="right"/>
        <w:widowControl/>
        <w:bidi/>
      </w:pPr>
      <w:r>
        <w:rPr>
          <w:rFonts w:ascii="Arial" w:hAnsi="Arial" w:cs="Arial"/>
          <w:b w:val="0"/>
          <w:color w:val="000000"/>
          <w:sz w:val="21"/>
        </w:rPr>
        <w:t>ج. عند تشغيل مروحة كهربائية تتحول الطاقة أساسًا من: (كهربائية إلى حركية / حركية إلى كيميائية / ضوئية إلى كهربائية).</w:t>
      </w:r>
    </w:p>
    <w:p>
      <w:pPr>
        <w:pStyle w:val="Heading2"/>
        <w:jc w:val="right"/>
        <w:widowControl/>
        <w:bidi/>
      </w:pPr>
      <w:r>
        <w:rPr>
          <w:rFonts w:ascii="Arial" w:hAnsi="Arial" w:cs="Arial"/>
          <w:b/>
          <w:color w:val="2E75B6"/>
          <w:sz w:val="26"/>
        </w:rPr>
        <w:t>4) صنّف الأمثلة</w:t>
      </w:r>
    </w:p>
    <w:p>
      <w:pPr>
        <w:spacing w:after="100"/>
        <w:jc w:val="right"/>
        <w:widowControl/>
        <w:bidi/>
      </w:pPr>
      <w:r>
        <w:rPr>
          <w:rFonts w:ascii="Arial" w:hAnsi="Arial" w:cs="Arial"/>
          <w:b w:val="0"/>
          <w:color w:val="000000"/>
          <w:sz w:val="22"/>
        </w:rPr>
        <w:t>ضع كل مثال في المكان الأنسب: أشعة الشمس – بطارية – رياح – غذاء – وقود – ماء جارٍ.</w:t>
      </w:r>
    </w:p>
    <w:tbl>
      <w:tblPr>
        <w:tblStyle w:val="TableGrid"/>
        <w:tblW w:type="auto" w:w="0"/>
        <w:jc w:val="center"/>
        <w:tblLayout w:type="fixed"/>
        <w:tblLook w:firstColumn="1" w:firstRow="1" w:lastColumn="0" w:lastRow="0" w:noHBand="0" w:noVBand="1" w:val="04A0"/>
        <w:bidiVisual/>
      </w:tblPr>
      <w:tblGrid>
        <w:gridCol w:w="3360"/>
        <w:gridCol w:w="3360"/>
        <w:gridCol w:w="3360"/>
      </w:tblGrid>
      <w:tr>
        <w:trPr>
          <w:cantSplit/>
          <w:tblHeader w:val="true"/>
        </w:trPr>
        <w:tc>
          <w:tcPr>
            <w:tcW w:type="dxa" w:w="3125"/>
            <w:vAlign w:val="center"/>
            <w:tcMar>
              <w:top w:w="65" w:type="dxa"/>
              <w:start w:w="110" w:type="dxa"/>
              <w:bottom w:w="65" w:type="dxa"/>
              <w:end w:w="110" w:type="dxa"/>
            </w:tcMar>
            <w:shd w:fill="17365D"/>
          </w:tcPr>
          <w:p>
            <w:pPr>
              <w:jc w:val="center"/>
              <w:bidi/>
            </w:pPr>
            <w:r/>
            <w:r>
              <w:rPr>
                <w:rFonts w:ascii="Arial" w:hAnsi="Arial" w:cs="Arial"/>
                <w:b/>
                <w:color w:val="FFFFFF"/>
                <w:sz w:val="20"/>
              </w:rPr>
              <w:t>مصادر متجددة</w:t>
            </w:r>
          </w:p>
        </w:tc>
        <w:tc>
          <w:tcPr>
            <w:tcW w:type="dxa" w:w="3125"/>
            <w:vAlign w:val="center"/>
            <w:tcMar>
              <w:top w:w="65" w:type="dxa"/>
              <w:start w:w="110" w:type="dxa"/>
              <w:bottom w:w="65" w:type="dxa"/>
              <w:end w:w="110" w:type="dxa"/>
            </w:tcMar>
            <w:shd w:fill="17365D"/>
          </w:tcPr>
          <w:p>
            <w:pPr>
              <w:jc w:val="center"/>
              <w:bidi/>
            </w:pPr>
            <w:r/>
            <w:r>
              <w:rPr>
                <w:rFonts w:ascii="Arial" w:hAnsi="Arial" w:cs="Arial"/>
                <w:b/>
                <w:color w:val="FFFFFF"/>
                <w:sz w:val="20"/>
              </w:rPr>
              <w:t>مصادر غير متجددة/محدودة</w:t>
            </w:r>
          </w:p>
        </w:tc>
        <w:tc>
          <w:tcPr>
            <w:tcW w:type="dxa" w:w="3110"/>
            <w:vAlign w:val="center"/>
            <w:tcMar>
              <w:top w:w="65" w:type="dxa"/>
              <w:start w:w="110" w:type="dxa"/>
              <w:bottom w:w="65" w:type="dxa"/>
              <w:end w:w="110" w:type="dxa"/>
            </w:tcMar>
            <w:shd w:fill="17365D"/>
          </w:tcPr>
          <w:p>
            <w:pPr>
              <w:jc w:val="center"/>
              <w:bidi/>
            </w:pPr>
            <w:r/>
            <w:r>
              <w:rPr>
                <w:rFonts w:ascii="Arial" w:hAnsi="Arial" w:cs="Arial"/>
                <w:b/>
                <w:color w:val="FFFFFF"/>
                <w:sz w:val="20"/>
              </w:rPr>
              <w:t>طاقة كيميائية مخزنة</w:t>
            </w:r>
          </w:p>
        </w:tc>
      </w:tr>
      <w:tr>
        <w:trPr>
          <w:cantSplit/>
        </w:trPr>
        <w:tc>
          <w:tcPr>
            <w:tcW w:type="dxa" w:w="3125"/>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c>
          <w:tcPr>
            <w:tcW w:type="dxa" w:w="3125"/>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c>
          <w:tcPr>
            <w:tcW w:type="dxa" w:w="3110"/>
            <w:vAlign w:val="center"/>
            <w:tcMar>
              <w:top w:w="65" w:type="dxa"/>
              <w:start w:w="110" w:type="dxa"/>
              <w:bottom w:w="65" w:type="dxa"/>
              <w:end w:w="110" w:type="dxa"/>
            </w:tcMar>
            <w:shd w:fill="EAF3F8"/>
          </w:tcPr>
          <w:p>
            <w:pPr>
              <w:jc w:val="right"/>
              <w:bidi/>
            </w:pPr>
            <w:r/>
            <w:r>
              <w:rPr>
                <w:rFonts w:ascii="Arial" w:hAnsi="Arial" w:cs="Arial"/>
                <w:b w:val="0"/>
                <w:color w:val="000000"/>
                <w:sz w:val="18"/>
              </w:rPr>
            </w:r>
          </w:p>
        </w:tc>
      </w:tr>
    </w:tbl>
    <w:tbl>
      <w:tblPr>
        <w:tblW w:type="auto" w:w="0"/>
        <w:jc w:val="center"/>
        <w:tblLayout w:type="fixed"/>
        <w:tblLook w:firstColumn="1" w:firstRow="1" w:lastColumn="0" w:lastRow="0" w:noHBand="0" w:noVBand="1" w:val="04A0"/>
        <w:bidiVisual/>
      </w:tblPr>
      <w:tblGrid>
        <w:gridCol w:w="9360"/>
      </w:tblGrid>
      <w:tr>
        <w:trPr>
          <w:cantSplit/>
          <w:tblHeader w:val="true"/>
        </w:trPr>
        <w:tc>
          <w:tcPr>
            <w:tcW w:type="dxa" w:w="10080"/>
            <w:vAlign w:val="center"/>
            <w:tcMar>
              <w:top w:w="65" w:type="dxa"/>
              <w:start w:w="110" w:type="dxa"/>
              <w:bottom w:w="65" w:type="dxa"/>
              <w:end w:w="110" w:type="dxa"/>
            </w:tcMar>
            <w:shd w:fill="FFF2CC"/>
          </w:tcPr>
          <w:p>
            <w:pPr>
              <w:jc w:val="right"/>
              <w:bidi/>
            </w:pPr>
            <w:r/>
            <w:r>
              <w:rPr>
                <w:rFonts w:ascii="Arial" w:hAnsi="Arial" w:cs="Arial"/>
                <w:b/>
                <w:color w:val="000000"/>
                <w:sz w:val="19"/>
              </w:rPr>
              <w:t>ملاحظة: قد ينتمي المثال إلى أكثر من وصف بحسب السؤال؛ الأهم هو التبرير العلمي.</w:t>
            </w:r>
          </w:p>
        </w:tc>
      </w:tr>
    </w:tbl>
    <w:p>
      <w:pPr>
        <w:widowControl/>
      </w:pPr>
      <w:r>
        <w:br w:type="page"/>
      </w:r>
    </w:p>
    <w:p>
      <w:pPr>
        <w:pStyle w:val="Heading1"/>
        <w:jc w:val="right"/>
        <w:widowControl/>
        <w:bidi/>
      </w:pPr>
      <w:r>
        <w:rPr>
          <w:rFonts w:ascii="Arial" w:hAnsi="Arial" w:cs="Arial"/>
          <w:b/>
          <w:color w:val="17365D"/>
          <w:sz w:val="32"/>
        </w:rPr>
        <w:t>5) سلاسل تحوّل الطاقة</w:t>
      </w:r>
    </w:p>
    <w:p>
      <w:pPr>
        <w:spacing w:after="100"/>
        <w:jc w:val="right"/>
        <w:widowControl/>
        <w:bidi/>
      </w:pPr>
      <w:r>
        <w:rPr>
          <w:rFonts w:ascii="Arial" w:hAnsi="Arial" w:cs="Arial"/>
          <w:b w:val="0"/>
          <w:color w:val="000000"/>
          <w:sz w:val="22"/>
        </w:rPr>
        <w:t>اكتب أشكال الطاقة المناسبة فوق الأسهم:</w:t>
      </w:r>
    </w:p>
    <w:p>
      <w:pPr>
        <w:spacing w:after="200"/>
        <w:jc w:val="right"/>
        <w:widowControl/>
        <w:bidi/>
      </w:pPr>
      <w:r>
        <w:rPr>
          <w:rFonts w:ascii="Arial" w:hAnsi="Arial" w:cs="Arial"/>
          <w:b w:val="0"/>
          <w:color w:val="000000"/>
          <w:sz w:val="22"/>
        </w:rPr>
        <w:t>بطارية  →  مصباح  →  ضوء وحرارة:  ______________________________</w:t>
      </w:r>
    </w:p>
    <w:p>
      <w:pPr>
        <w:spacing w:after="200"/>
        <w:jc w:val="right"/>
        <w:widowControl/>
        <w:bidi/>
      </w:pPr>
      <w:r>
        <w:rPr>
          <w:rFonts w:ascii="Arial" w:hAnsi="Arial" w:cs="Arial"/>
          <w:b w:val="0"/>
          <w:color w:val="000000"/>
          <w:sz w:val="22"/>
        </w:rPr>
        <w:t>غذاء  →  عضلات لاعب  →  حركة وحرارة:  __________________________</w:t>
      </w:r>
    </w:p>
    <w:p>
      <w:pPr>
        <w:spacing w:after="200"/>
        <w:jc w:val="right"/>
        <w:widowControl/>
        <w:bidi/>
      </w:pPr>
      <w:r>
        <w:rPr>
          <w:rFonts w:ascii="Arial" w:hAnsi="Arial" w:cs="Arial"/>
          <w:b w:val="0"/>
          <w:color w:val="000000"/>
          <w:sz w:val="22"/>
        </w:rPr>
        <w:t>شمس  →  لوح شمسي  →  مروحة:  _________________________________</w:t>
      </w:r>
    </w:p>
    <w:p>
      <w:pPr>
        <w:pStyle w:val="Heading2"/>
        <w:jc w:val="right"/>
        <w:widowControl/>
        <w:bidi/>
      </w:pPr>
      <w:r>
        <w:rPr>
          <w:rFonts w:ascii="Arial" w:hAnsi="Arial" w:cs="Arial"/>
          <w:b/>
          <w:color w:val="2E75B6"/>
          <w:sz w:val="26"/>
        </w:rPr>
        <w:t>6) فكّر كمختص بالطاقة</w:t>
      </w:r>
    </w:p>
    <w:p>
      <w:pPr>
        <w:spacing w:after="100"/>
        <w:jc w:val="right"/>
        <w:widowControl/>
        <w:bidi/>
      </w:pPr>
      <w:r>
        <w:rPr>
          <w:rFonts w:ascii="Arial" w:hAnsi="Arial" w:cs="Arial"/>
          <w:b w:val="0"/>
          <w:color w:val="000000"/>
          <w:sz w:val="22"/>
        </w:rPr>
        <w:t>شاهدت ليان سيارة لعبة لا تتحرك. اقترحت ثلاث فرضيات: البطارية فارغة، الأسلاك غير موصولة، أو العجلات عالقة.</w:t>
      </w:r>
    </w:p>
    <w:p>
      <w:pPr>
        <w:spacing w:after="100"/>
        <w:jc w:val="right"/>
        <w:widowControl/>
        <w:bidi/>
      </w:pPr>
      <w:r>
        <w:rPr>
          <w:rFonts w:ascii="Arial" w:hAnsi="Arial" w:cs="Arial"/>
          <w:b w:val="0"/>
          <w:color w:val="000000"/>
          <w:sz w:val="22"/>
        </w:rPr>
        <w:t>أ. ما مصدر الطاقة المفترض؟ ____________________________________________</w:t>
      </w:r>
    </w:p>
    <w:p>
      <w:pPr>
        <w:spacing w:after="100"/>
        <w:jc w:val="right"/>
        <w:widowControl/>
        <w:bidi/>
      </w:pPr>
      <w:r>
        <w:rPr>
          <w:rFonts w:ascii="Arial" w:hAnsi="Arial" w:cs="Arial"/>
          <w:b w:val="0"/>
          <w:color w:val="000000"/>
          <w:sz w:val="22"/>
        </w:rPr>
        <w:t>ب. ما الأثر المتوقع إذا عمل النظام؟ ______________________________________</w:t>
      </w:r>
    </w:p>
    <w:p>
      <w:pPr>
        <w:spacing w:after="100"/>
        <w:jc w:val="right"/>
        <w:widowControl/>
        <w:bidi/>
      </w:pPr>
      <w:r>
        <w:rPr>
          <w:rFonts w:ascii="Arial" w:hAnsi="Arial" w:cs="Arial"/>
          <w:b w:val="0"/>
          <w:color w:val="000000"/>
          <w:sz w:val="22"/>
        </w:rPr>
        <w:t>ج. اقترح فحصًا آمنًا يحدد سبب المشكلة: _________________________________</w:t>
      </w:r>
    </w:p>
    <w:p>
      <w:pPr>
        <w:pStyle w:val="Heading2"/>
        <w:jc w:val="right"/>
        <w:widowControl/>
        <w:bidi/>
      </w:pPr>
      <w:r>
        <w:rPr>
          <w:rFonts w:ascii="Arial" w:hAnsi="Arial" w:cs="Arial"/>
          <w:b/>
          <w:color w:val="2E75B6"/>
          <w:sz w:val="26"/>
        </w:rPr>
        <w:t>7) سؤال تحدٍّ</w:t>
      </w:r>
    </w:p>
    <w:p>
      <w:pPr>
        <w:spacing w:after="100"/>
        <w:jc w:val="right"/>
        <w:widowControl/>
        <w:bidi/>
      </w:pPr>
      <w:r>
        <w:rPr>
          <w:rFonts w:ascii="Arial" w:hAnsi="Arial" w:cs="Arial"/>
          <w:b w:val="0"/>
          <w:color w:val="000000"/>
          <w:sz w:val="22"/>
        </w:rPr>
        <w:t>هل المصباح المضيء ينتج ضوءًا فقط؟ اكتب ادعاءً، ودليلًا يمكن ملاحظته، وتفسيرًا علميًا.</w:t>
      </w:r>
    </w:p>
    <w:tbl>
      <w:tblPr>
        <w:tblStyle w:val="TableGrid"/>
        <w:tblW w:type="auto" w:w="0"/>
        <w:jc w:val="center"/>
        <w:tblLayout w:type="fixed"/>
        <w:tblLook w:firstColumn="1" w:firstRow="1" w:lastColumn="0" w:lastRow="0" w:noHBand="0" w:noVBand="1" w:val="04A0"/>
        <w:bidiVisual/>
      </w:tblPr>
      <w:tblGrid>
        <w:gridCol w:w="3360"/>
        <w:gridCol w:w="3360"/>
        <w:gridCol w:w="3360"/>
      </w:tblGrid>
      <w:tr>
        <w:trPr>
          <w:cantSplit/>
          <w:tblHeader w:val="true"/>
        </w:trPr>
        <w:tc>
          <w:tcPr>
            <w:tcW w:type="dxa" w:w="3125"/>
            <w:vAlign w:val="center"/>
            <w:tcMar>
              <w:top w:w="65" w:type="dxa"/>
              <w:start w:w="110" w:type="dxa"/>
              <w:bottom w:w="65" w:type="dxa"/>
              <w:end w:w="110" w:type="dxa"/>
            </w:tcMar>
            <w:shd w:fill="17365D"/>
          </w:tcPr>
          <w:p>
            <w:pPr>
              <w:jc w:val="center"/>
              <w:bidi/>
            </w:pPr>
            <w:r/>
            <w:r>
              <w:rPr>
                <w:rFonts w:ascii="Arial" w:hAnsi="Arial" w:cs="Arial"/>
                <w:b/>
                <w:color w:val="FFFFFF"/>
                <w:sz w:val="20"/>
              </w:rPr>
              <w:t>الادعاء</w:t>
            </w:r>
          </w:p>
        </w:tc>
        <w:tc>
          <w:tcPr>
            <w:tcW w:type="dxa" w:w="3125"/>
            <w:vAlign w:val="center"/>
            <w:tcMar>
              <w:top w:w="65" w:type="dxa"/>
              <w:start w:w="110" w:type="dxa"/>
              <w:bottom w:w="65" w:type="dxa"/>
              <w:end w:w="110" w:type="dxa"/>
            </w:tcMar>
            <w:shd w:fill="17365D"/>
          </w:tcPr>
          <w:p>
            <w:pPr>
              <w:jc w:val="center"/>
              <w:bidi/>
            </w:pPr>
            <w:r/>
            <w:r>
              <w:rPr>
                <w:rFonts w:ascii="Arial" w:hAnsi="Arial" w:cs="Arial"/>
                <w:b/>
                <w:color w:val="FFFFFF"/>
                <w:sz w:val="20"/>
              </w:rPr>
              <w:t>الدليل</w:t>
            </w:r>
          </w:p>
        </w:tc>
        <w:tc>
          <w:tcPr>
            <w:tcW w:type="dxa" w:w="3110"/>
            <w:vAlign w:val="center"/>
            <w:tcMar>
              <w:top w:w="65" w:type="dxa"/>
              <w:start w:w="110" w:type="dxa"/>
              <w:bottom w:w="65" w:type="dxa"/>
              <w:end w:w="110" w:type="dxa"/>
            </w:tcMar>
            <w:shd w:fill="17365D"/>
          </w:tcPr>
          <w:p>
            <w:pPr>
              <w:jc w:val="center"/>
              <w:bidi/>
            </w:pPr>
            <w:r/>
            <w:r>
              <w:rPr>
                <w:rFonts w:ascii="Arial" w:hAnsi="Arial" w:cs="Arial"/>
                <w:b/>
                <w:color w:val="FFFFFF"/>
                <w:sz w:val="20"/>
              </w:rPr>
              <w:t>التفسير</w:t>
            </w:r>
          </w:p>
        </w:tc>
      </w:tr>
      <w:tr>
        <w:trPr>
          <w:cantSplit/>
        </w:trPr>
        <w:tc>
          <w:tcPr>
            <w:tcW w:type="dxa" w:w="3125"/>
            <w:vAlign w:val="center"/>
            <w:tcMar>
              <w:top w:w="65" w:type="dxa"/>
              <w:start w:w="110" w:type="dxa"/>
              <w:bottom w:w="65" w:type="dxa"/>
              <w:end w:w="110" w:type="dxa"/>
            </w:tcMar>
            <w:shd w:fill="EAF3F8"/>
          </w:tcPr>
          <w:p>
            <w:pPr>
              <w:jc w:val="right"/>
              <w:bidi/>
            </w:pPr>
            <w:r/>
            <w:r>
              <w:rPr>
                <w:rFonts w:ascii="Arial" w:hAnsi="Arial" w:cs="Arial"/>
                <w:b w:val="0"/>
                <w:color w:val="000000"/>
                <w:sz w:val="18"/>
              </w:rPr>
              <w:br/>
              <w:br/>
            </w:r>
          </w:p>
        </w:tc>
        <w:tc>
          <w:tcPr>
            <w:tcW w:type="dxa" w:w="3125"/>
            <w:vAlign w:val="center"/>
            <w:tcMar>
              <w:top w:w="65" w:type="dxa"/>
              <w:start w:w="110" w:type="dxa"/>
              <w:bottom w:w="65" w:type="dxa"/>
              <w:end w:w="110" w:type="dxa"/>
            </w:tcMar>
            <w:shd w:fill="EAF3F8"/>
          </w:tcPr>
          <w:p>
            <w:pPr>
              <w:jc w:val="right"/>
              <w:bidi/>
            </w:pPr>
            <w:r/>
            <w:r>
              <w:rPr>
                <w:rFonts w:ascii="Arial" w:hAnsi="Arial" w:cs="Arial"/>
                <w:b w:val="0"/>
                <w:color w:val="000000"/>
                <w:sz w:val="18"/>
              </w:rPr>
              <w:br/>
              <w:br/>
            </w:r>
          </w:p>
        </w:tc>
        <w:tc>
          <w:tcPr>
            <w:tcW w:type="dxa" w:w="3110"/>
            <w:vAlign w:val="center"/>
            <w:tcMar>
              <w:top w:w="65" w:type="dxa"/>
              <w:start w:w="110" w:type="dxa"/>
              <w:bottom w:w="65" w:type="dxa"/>
              <w:end w:w="110" w:type="dxa"/>
            </w:tcMar>
            <w:shd w:fill="EAF3F8"/>
          </w:tcPr>
          <w:p>
            <w:pPr>
              <w:jc w:val="right"/>
              <w:bidi/>
            </w:pPr>
            <w:r/>
            <w:r>
              <w:rPr>
                <w:rFonts w:ascii="Arial" w:hAnsi="Arial" w:cs="Arial"/>
                <w:b w:val="0"/>
                <w:color w:val="000000"/>
                <w:sz w:val="18"/>
              </w:rPr>
              <w:br/>
              <w:br/>
            </w:r>
          </w:p>
        </w:tc>
      </w:tr>
    </w:tbl>
    <w:p>
      <w:pPr>
        <w:pStyle w:val="Heading2"/>
        <w:jc w:val="right"/>
        <w:widowControl/>
        <w:bidi/>
      </w:pPr>
      <w:r>
        <w:rPr>
          <w:rFonts w:ascii="Arial" w:hAnsi="Arial" w:cs="Arial"/>
          <w:b/>
          <w:color w:val="2E75B6"/>
          <w:sz w:val="26"/>
        </w:rPr>
        <w:t>8) قيّم فهمك</w:t>
      </w:r>
    </w:p>
    <w:p>
      <w:pPr>
        <w:spacing w:after="100"/>
        <w:jc w:val="right"/>
        <w:widowControl/>
        <w:bidi/>
      </w:pPr>
      <w:r>
        <w:rPr>
          <w:rFonts w:ascii="Arial" w:hAnsi="Arial" w:cs="Arial"/>
          <w:b w:val="0"/>
          <w:color w:val="000000"/>
          <w:sz w:val="22"/>
        </w:rPr>
        <w:t>لوّن/ضع دائرة:  🟢 أفهم وأفسّر وحدي   |   🟡 أفهم مع مثال   |   🔴 أحتاج مساعدة</w:t>
      </w:r>
    </w:p>
    <w:p>
      <w:pPr>
        <w:spacing w:after="100"/>
        <w:jc w:val="right"/>
        <w:widowControl/>
        <w:bidi/>
      </w:pPr>
      <w:r>
        <w:rPr>
          <w:rFonts w:ascii="Arial" w:hAnsi="Arial" w:cs="Arial"/>
          <w:b w:val="0"/>
          <w:color w:val="000000"/>
          <w:sz w:val="22"/>
        </w:rPr>
        <w:t>أكثر فكرة أصبحت واضحة لي: __________________________________________</w:t>
      </w:r>
    </w:p>
    <w:p>
      <w:pPr>
        <w:spacing w:after="100"/>
        <w:jc w:val="right"/>
        <w:widowControl/>
        <w:bidi/>
      </w:pPr>
      <w:r>
        <w:rPr>
          <w:rFonts w:ascii="Arial" w:hAnsi="Arial" w:cs="Arial"/>
          <w:b w:val="0"/>
          <w:color w:val="000000"/>
          <w:sz w:val="22"/>
        </w:rPr>
        <w:t>سؤال ما زلت أفكر فيه: ______________________________________________</w:t>
      </w:r>
    </w:p>
    <w:p>
      <w:pPr>
        <w:pStyle w:val="Heading2"/>
        <w:jc w:val="right"/>
        <w:widowControl/>
        <w:bidi/>
      </w:pPr>
      <w:r>
        <w:rPr>
          <w:rFonts w:ascii="Arial" w:hAnsi="Arial" w:cs="Arial"/>
          <w:b/>
          <w:color w:val="2E75B6"/>
          <w:sz w:val="26"/>
        </w:rPr>
        <w:t>التمايز</w:t>
      </w:r>
    </w:p>
    <w:p>
      <w:pPr>
        <w:pStyle w:val="ListBullet"/>
        <w:spacing w:after="60"/>
        <w:jc w:val="right"/>
        <w:widowControl/>
        <w:bidi/>
      </w:pPr>
      <w:r>
        <w:rPr>
          <w:rFonts w:ascii="Arial" w:hAnsi="Arial" w:cs="Arial"/>
          <w:b w:val="0"/>
          <w:color w:val="000000"/>
          <w:sz w:val="22"/>
        </w:rPr>
        <w:t>دعم: بطاقات مصوّرة، بنك كلمات، وقالب الجملة: «أعرف أن هناك طاقة لأن…».</w:t>
      </w:r>
    </w:p>
    <w:p>
      <w:pPr>
        <w:pStyle w:val="ListBullet"/>
        <w:spacing w:after="60"/>
        <w:jc w:val="right"/>
        <w:widowControl/>
        <w:bidi/>
      </w:pPr>
      <w:r>
        <w:rPr>
          <w:rFonts w:ascii="Arial" w:hAnsi="Arial" w:cs="Arial"/>
          <w:b w:val="0"/>
          <w:color w:val="000000"/>
          <w:sz w:val="22"/>
        </w:rPr>
        <w:t>للمتقدمين: تحديد أكثر من شكل للطاقة في الظاهرة وبناء سلسلة من ثلاث مراحل.</w:t>
      </w:r>
    </w:p>
    <w:p>
      <w:pPr>
        <w:pStyle w:val="ListBullet"/>
        <w:spacing w:after="60"/>
        <w:jc w:val="right"/>
        <w:widowControl/>
        <w:bidi/>
      </w:pPr>
      <w:r>
        <w:rPr>
          <w:rFonts w:ascii="Arial" w:hAnsi="Arial" w:cs="Arial"/>
          <w:b w:val="0"/>
          <w:color w:val="000000"/>
          <w:sz w:val="22"/>
        </w:rPr>
        <w:t>ملاءمة لغوية: قبول الشرح الشفهي أولًا ثم تحويله إلى جملة علمية مكتوبة.</w:t>
      </w:r>
    </w:p>
    <w:p>
      <w:pPr>
        <w:pStyle w:val="ListBullet"/>
        <w:spacing w:after="60"/>
        <w:jc w:val="right"/>
        <w:widowControl/>
        <w:bidi/>
      </w:pPr>
      <w:r>
        <w:rPr>
          <w:rFonts w:ascii="Arial" w:hAnsi="Arial" w:cs="Arial"/>
          <w:b w:val="0"/>
          <w:color w:val="000000"/>
          <w:sz w:val="22"/>
        </w:rPr>
        <w:t>تقويم مستمر: الاستماع للتبرير أهم من الاكتفاء باسم شكل الطاقة.</w:t>
      </w:r>
    </w:p>
    <w:p>
      <w:pPr>
        <w:widowControl/>
      </w:pPr>
      <w:r>
        <w:br w:type="page"/>
      </w:r>
    </w:p>
    <w:p>
      <w:pPr>
        <w:pStyle w:val="Heading1"/>
        <w:jc w:val="right"/>
        <w:widowControl/>
        <w:bidi/>
      </w:pPr>
      <w:r>
        <w:rPr>
          <w:rFonts w:ascii="Arial" w:hAnsi="Arial" w:cs="Arial"/>
          <w:b/>
          <w:color w:val="17365D"/>
          <w:sz w:val="32"/>
        </w:rPr>
        <w:t>تلخيص يُكتب في الدفتر</w:t>
      </w:r>
    </w:p>
    <w:tbl>
      <w:tblPr>
        <w:tblW w:type="auto" w:w="0"/>
        <w:jc w:val="center"/>
        <w:tblLayout w:type="fixed"/>
        <w:tblLook w:firstColumn="1" w:firstRow="1" w:lastColumn="0" w:lastRow="0" w:noHBand="0" w:noVBand="1" w:val="04A0"/>
        <w:bidiVisual/>
      </w:tblPr>
      <w:tblGrid>
        <w:gridCol w:w="9360"/>
      </w:tblGrid>
      <w:tr>
        <w:trPr>
          <w:cantSplit/>
          <w:tblHeader w:val="true"/>
        </w:trPr>
        <w:tc>
          <w:tcPr>
            <w:tcW w:type="dxa" w:w="10080"/>
            <w:vAlign w:val="center"/>
            <w:tcMar>
              <w:top w:w="65" w:type="dxa"/>
              <w:start w:w="110" w:type="dxa"/>
              <w:bottom w:w="65" w:type="dxa"/>
              <w:end w:w="110" w:type="dxa"/>
            </w:tcMar>
            <w:shd w:fill="FFF2CC"/>
          </w:tcPr>
          <w:p>
            <w:pPr>
              <w:jc w:val="right"/>
              <w:bidi/>
            </w:pPr>
            <w:r/>
            <w:r>
              <w:rPr>
                <w:rFonts w:ascii="Arial" w:hAnsi="Arial" w:cs="Arial"/>
                <w:b/>
                <w:color w:val="000000"/>
                <w:sz w:val="26"/>
              </w:rPr>
              <w:t>العنوان: الطاقة من حولنا</w:t>
            </w:r>
          </w:p>
        </w:tc>
      </w:tr>
    </w:tbl>
    <w:tbl>
      <w:tblPr>
        <w:tblW w:type="auto" w:w="0"/>
        <w:jc w:val="center"/>
        <w:tblLayout w:type="fixed"/>
        <w:tblLook w:firstColumn="1" w:firstRow="1" w:lastColumn="0" w:lastRow="0" w:noHBand="0" w:noVBand="1" w:val="04A0"/>
        <w:bidiVisual/>
      </w:tblPr>
      <w:tblGrid>
        <w:gridCol w:w="9360"/>
      </w:tblGrid>
      <w:tr>
        <w:trPr>
          <w:cantSplit/>
          <w:tblHeader w:val="true"/>
        </w:trPr>
        <w:tc>
          <w:tcPr>
            <w:tcW w:type="dxa" w:w="10080"/>
            <w:vAlign w:val="center"/>
            <w:tcMar>
              <w:top w:w="65" w:type="dxa"/>
              <w:start w:w="110" w:type="dxa"/>
              <w:bottom w:w="65" w:type="dxa"/>
              <w:end w:w="110" w:type="dxa"/>
            </w:tcMar>
            <w:shd w:fill="EAF3F8"/>
          </w:tcPr>
          <w:p>
            <w:pPr>
              <w:jc w:val="right"/>
              <w:bidi/>
            </w:pPr>
            <w:r/>
            <w:r>
              <w:rPr>
                <w:rFonts w:ascii="Arial" w:hAnsi="Arial" w:cs="Arial"/>
                <w:b w:val="0"/>
                <w:color w:val="000000"/>
                <w:sz w:val="24"/>
              </w:rPr>
              <w:t>الطاقة هي القدرة على إحداث تغيير أو إنجاز عمل. لا نرى الطاقة نفسها غالبًا، لكننا نستدل على وجودها من آثارها، مثل: الحركة، الضوء، الحرارة والصوت. تظهر الطاقة في أشكال مختلفة، منها: طاقة حركية، حرارية، ضوئية، صوتية، كهربائية وكيميائية. نحصل على الطاقة من مصادر متعددة مثل الشمس، الغذاء، الوقود، الرياح، الماء والبطاريات. يمكن للطاقة أن تنتقل من جسم إلى آخر، كما يمكن أن تتحول من شكل إلى آخر. مثال: في المصباح تتحول طاقة البطارية الكيميائية إلى طاقة كهربائية، ثم إلى ضوء وحرارة.</w:t>
            </w:r>
          </w:p>
        </w:tc>
      </w:tr>
    </w:tbl>
    <w:p>
      <w:pPr>
        <w:spacing w:after="100"/>
        <w:jc w:val="right"/>
        <w:widowControl/>
        <w:bidi/>
      </w:pPr>
      <w:r>
        <w:rPr>
          <w:rFonts w:ascii="Arial" w:hAnsi="Arial" w:cs="Arial"/>
          <w:b/>
          <w:color w:val="000000"/>
          <w:sz w:val="22"/>
        </w:rPr>
        <w:t>مثالي الشخصي: في __________________ تتحول الطاقة من __________ إلى __________.</w:t>
      </w:r>
    </w:p>
    <w:p>
      <w:pPr>
        <w:pStyle w:val="Heading2"/>
        <w:jc w:val="right"/>
        <w:widowControl/>
        <w:bidi/>
      </w:pPr>
      <w:r>
        <w:rPr>
          <w:rFonts w:ascii="Arial" w:hAnsi="Arial" w:cs="Arial"/>
          <w:b/>
          <w:color w:val="2E75B6"/>
          <w:sz w:val="26"/>
        </w:rPr>
        <w:t>خريطة مفاهيم سريعة</w:t>
      </w:r>
    </w:p>
    <w:tbl>
      <w:tblPr>
        <w:tblStyle w:val="TableGrid"/>
        <w:tblW w:type="auto" w:w="0"/>
        <w:jc w:val="center"/>
        <w:tblLayout w:type="fixed"/>
        <w:tblLook w:firstColumn="1" w:firstRow="1" w:lastColumn="0" w:lastRow="0" w:noHBand="0" w:noVBand="1" w:val="04A0"/>
        <w:bidiVisual/>
      </w:tblPr>
      <w:tblGrid>
        <w:gridCol w:w="2016"/>
        <w:gridCol w:w="2016"/>
        <w:gridCol w:w="2016"/>
        <w:gridCol w:w="2016"/>
        <w:gridCol w:w="2016"/>
      </w:tblGrid>
      <w:tr>
        <w:trPr>
          <w:cantSplit/>
          <w:tblHeader w:val="true"/>
        </w:trPr>
        <w:tc>
          <w:tcPr>
            <w:tcW w:type="dxa" w:w="1728"/>
            <w:vAlign w:val="center"/>
            <w:tcMar>
              <w:top w:w="65" w:type="dxa"/>
              <w:start w:w="110" w:type="dxa"/>
              <w:bottom w:w="65" w:type="dxa"/>
              <w:end w:w="110" w:type="dxa"/>
            </w:tcMar>
            <w:shd w:fill="17365D"/>
          </w:tcPr>
          <w:p>
            <w:pPr>
              <w:jc w:val="center"/>
              <w:bidi/>
            </w:pPr>
            <w:r/>
            <w:r>
              <w:rPr>
                <w:rFonts w:ascii="Arial" w:hAnsi="Arial" w:cs="Arial"/>
                <w:b/>
                <w:color w:val="FFFFFF"/>
                <w:sz w:val="20"/>
              </w:rPr>
              <w:t>الطاقة</w:t>
            </w:r>
          </w:p>
        </w:tc>
        <w:tc>
          <w:tcPr>
            <w:tcW w:type="dxa" w:w="1800"/>
            <w:vAlign w:val="center"/>
            <w:tcMar>
              <w:top w:w="65" w:type="dxa"/>
              <w:start w:w="110" w:type="dxa"/>
              <w:bottom w:w="65" w:type="dxa"/>
              <w:end w:w="110" w:type="dxa"/>
            </w:tcMar>
            <w:shd w:fill="17365D"/>
          </w:tcPr>
          <w:p>
            <w:pPr>
              <w:jc w:val="center"/>
              <w:bidi/>
            </w:pPr>
            <w:r/>
            <w:r>
              <w:rPr>
                <w:rFonts w:ascii="Arial" w:hAnsi="Arial" w:cs="Arial"/>
                <w:b/>
                <w:color w:val="FFFFFF"/>
                <w:sz w:val="20"/>
              </w:rPr>
              <w:t>كيف نعرفها؟</w:t>
            </w:r>
          </w:p>
        </w:tc>
        <w:tc>
          <w:tcPr>
            <w:tcW w:type="dxa" w:w="2160"/>
            <w:vAlign w:val="center"/>
            <w:tcMar>
              <w:top w:w="65" w:type="dxa"/>
              <w:start w:w="110" w:type="dxa"/>
              <w:bottom w:w="65" w:type="dxa"/>
              <w:end w:w="110" w:type="dxa"/>
            </w:tcMar>
            <w:shd w:fill="17365D"/>
          </w:tcPr>
          <w:p>
            <w:pPr>
              <w:jc w:val="center"/>
              <w:bidi/>
            </w:pPr>
            <w:r/>
            <w:r>
              <w:rPr>
                <w:rFonts w:ascii="Arial" w:hAnsi="Arial" w:cs="Arial"/>
                <w:b/>
                <w:color w:val="FFFFFF"/>
                <w:sz w:val="20"/>
              </w:rPr>
              <w:t>أشكالها</w:t>
            </w:r>
          </w:p>
        </w:tc>
        <w:tc>
          <w:tcPr>
            <w:tcW w:type="dxa" w:w="2016"/>
            <w:vAlign w:val="center"/>
            <w:tcMar>
              <w:top w:w="65" w:type="dxa"/>
              <w:start w:w="110" w:type="dxa"/>
              <w:bottom w:w="65" w:type="dxa"/>
              <w:end w:w="110" w:type="dxa"/>
            </w:tcMar>
            <w:shd w:fill="17365D"/>
          </w:tcPr>
          <w:p>
            <w:pPr>
              <w:jc w:val="center"/>
              <w:bidi/>
            </w:pPr>
            <w:r/>
            <w:r>
              <w:rPr>
                <w:rFonts w:ascii="Arial" w:hAnsi="Arial" w:cs="Arial"/>
                <w:b/>
                <w:color w:val="FFFFFF"/>
                <w:sz w:val="20"/>
              </w:rPr>
              <w:t>مصادرها</w:t>
            </w:r>
          </w:p>
        </w:tc>
        <w:tc>
          <w:tcPr>
            <w:tcW w:type="dxa" w:w="1656"/>
            <w:vAlign w:val="center"/>
            <w:tcMar>
              <w:top w:w="65" w:type="dxa"/>
              <w:start w:w="110" w:type="dxa"/>
              <w:bottom w:w="65" w:type="dxa"/>
              <w:end w:w="110" w:type="dxa"/>
            </w:tcMar>
            <w:shd w:fill="17365D"/>
          </w:tcPr>
          <w:p>
            <w:pPr>
              <w:jc w:val="center"/>
              <w:bidi/>
            </w:pPr>
            <w:r/>
            <w:r>
              <w:rPr>
                <w:rFonts w:ascii="Arial" w:hAnsi="Arial" w:cs="Arial"/>
                <w:b/>
                <w:color w:val="FFFFFF"/>
                <w:sz w:val="20"/>
              </w:rPr>
              <w:t>ماذا يحدث لها؟</w:t>
            </w:r>
          </w:p>
        </w:tc>
      </w:tr>
      <w:tr>
        <w:trPr>
          <w:cantSplit/>
        </w:trPr>
        <w:tc>
          <w:tcPr>
            <w:tcW w:type="dxa" w:w="1728"/>
            <w:vAlign w:val="center"/>
            <w:tcMar>
              <w:top w:w="65" w:type="dxa"/>
              <w:start w:w="110" w:type="dxa"/>
              <w:bottom w:w="65" w:type="dxa"/>
              <w:end w:w="110" w:type="dxa"/>
            </w:tcMar>
            <w:shd w:fill="EAF3F8"/>
          </w:tcPr>
          <w:p>
            <w:pPr>
              <w:jc w:val="right"/>
              <w:bidi/>
            </w:pPr>
            <w:r/>
            <w:r>
              <w:rPr>
                <w:rFonts w:ascii="Arial" w:hAnsi="Arial" w:cs="Arial"/>
                <w:b w:val="0"/>
                <w:color w:val="000000"/>
                <w:sz w:val="18"/>
              </w:rPr>
              <w:t>تُحدث تغييرًا/عملًا</w:t>
            </w:r>
          </w:p>
        </w:tc>
        <w:tc>
          <w:tcPr>
            <w:tcW w:type="dxa" w:w="1800"/>
            <w:vAlign w:val="center"/>
            <w:tcMar>
              <w:top w:w="65" w:type="dxa"/>
              <w:start w:w="110" w:type="dxa"/>
              <w:bottom w:w="65" w:type="dxa"/>
              <w:end w:w="110" w:type="dxa"/>
            </w:tcMar>
            <w:shd w:fill="EAF3F8"/>
          </w:tcPr>
          <w:p>
            <w:pPr>
              <w:jc w:val="right"/>
              <w:bidi/>
            </w:pPr>
            <w:r/>
            <w:r>
              <w:rPr>
                <w:rFonts w:ascii="Arial" w:hAnsi="Arial" w:cs="Arial"/>
                <w:b w:val="0"/>
                <w:color w:val="000000"/>
                <w:sz w:val="18"/>
              </w:rPr>
              <w:t>من أثرها</w:t>
            </w:r>
          </w:p>
        </w:tc>
        <w:tc>
          <w:tcPr>
            <w:tcW w:type="dxa" w:w="2160"/>
            <w:vAlign w:val="center"/>
            <w:tcMar>
              <w:top w:w="65" w:type="dxa"/>
              <w:start w:w="110" w:type="dxa"/>
              <w:bottom w:w="65" w:type="dxa"/>
              <w:end w:w="110" w:type="dxa"/>
            </w:tcMar>
            <w:shd w:fill="EAF3F8"/>
          </w:tcPr>
          <w:p>
            <w:pPr>
              <w:jc w:val="right"/>
              <w:bidi/>
            </w:pPr>
            <w:r/>
            <w:r>
              <w:rPr>
                <w:rFonts w:ascii="Arial" w:hAnsi="Arial" w:cs="Arial"/>
                <w:b w:val="0"/>
                <w:color w:val="000000"/>
                <w:sz w:val="18"/>
              </w:rPr>
              <w:t>حركة، حرارة، ضوء، صوت، كهرباء، كيميائية</w:t>
            </w:r>
          </w:p>
        </w:tc>
        <w:tc>
          <w:tcPr>
            <w:tcW w:type="dxa" w:w="2016"/>
            <w:vAlign w:val="center"/>
            <w:tcMar>
              <w:top w:w="65" w:type="dxa"/>
              <w:start w:w="110" w:type="dxa"/>
              <w:bottom w:w="65" w:type="dxa"/>
              <w:end w:w="110" w:type="dxa"/>
            </w:tcMar>
            <w:shd w:fill="EAF3F8"/>
          </w:tcPr>
          <w:p>
            <w:pPr>
              <w:jc w:val="right"/>
              <w:bidi/>
            </w:pPr>
            <w:r/>
            <w:r>
              <w:rPr>
                <w:rFonts w:ascii="Arial" w:hAnsi="Arial" w:cs="Arial"/>
                <w:b w:val="0"/>
                <w:color w:val="000000"/>
                <w:sz w:val="18"/>
              </w:rPr>
              <w:t>الشمس، الغذاء، الوقود، الرياح، الماء، البطارية</w:t>
            </w:r>
          </w:p>
        </w:tc>
        <w:tc>
          <w:tcPr>
            <w:tcW w:type="dxa" w:w="1656"/>
            <w:vAlign w:val="center"/>
            <w:tcMar>
              <w:top w:w="65" w:type="dxa"/>
              <w:start w:w="110" w:type="dxa"/>
              <w:bottom w:w="65" w:type="dxa"/>
              <w:end w:w="110" w:type="dxa"/>
            </w:tcMar>
            <w:shd w:fill="EAF3F8"/>
          </w:tcPr>
          <w:p>
            <w:pPr>
              <w:jc w:val="right"/>
              <w:bidi/>
            </w:pPr>
            <w:r/>
            <w:r>
              <w:rPr>
                <w:rFonts w:ascii="Arial" w:hAnsi="Arial" w:cs="Arial"/>
                <w:b w:val="0"/>
                <w:color w:val="000000"/>
                <w:sz w:val="18"/>
              </w:rPr>
              <w:t>تنتقل وتتحول</w:t>
            </w:r>
          </w:p>
        </w:tc>
      </w:tr>
    </w:tbl>
    <w:p>
      <w:pPr>
        <w:pStyle w:val="Heading2"/>
        <w:jc w:val="right"/>
        <w:widowControl/>
        <w:bidi/>
      </w:pPr>
      <w:r>
        <w:rPr>
          <w:rFonts w:ascii="Arial" w:hAnsi="Arial" w:cs="Arial"/>
          <w:b/>
          <w:color w:val="2E75B6"/>
          <w:sz w:val="26"/>
        </w:rPr>
        <w:t>بطاقة خروج (دقيقة واحدة)</w:t>
      </w:r>
    </w:p>
    <w:tbl>
      <w:tblPr>
        <w:tblW w:type="auto" w:w="0"/>
        <w:jc w:val="center"/>
        <w:tblLayout w:type="fixed"/>
        <w:tblLook w:firstColumn="1" w:firstRow="1" w:lastColumn="0" w:lastRow="0" w:noHBand="0" w:noVBand="1" w:val="04A0"/>
        <w:bidiVisual/>
      </w:tblPr>
      <w:tblGrid>
        <w:gridCol w:w="9360"/>
      </w:tblGrid>
      <w:tr>
        <w:trPr>
          <w:cantSplit/>
          <w:tblHeader w:val="true"/>
        </w:trPr>
        <w:tc>
          <w:tcPr>
            <w:tcW w:type="dxa" w:w="10080"/>
            <w:vAlign w:val="center"/>
            <w:tcMar>
              <w:top w:w="65" w:type="dxa"/>
              <w:start w:w="110" w:type="dxa"/>
              <w:bottom w:w="65" w:type="dxa"/>
              <w:end w:w="110" w:type="dxa"/>
            </w:tcMar>
            <w:shd w:fill="FCE4D6"/>
          </w:tcPr>
          <w:p>
            <w:pPr>
              <w:jc w:val="right"/>
              <w:bidi/>
            </w:pPr>
            <w:r/>
            <w:r>
              <w:rPr>
                <w:rFonts w:ascii="Arial" w:hAnsi="Arial" w:cs="Arial"/>
                <w:b/>
                <w:color w:val="000000"/>
                <w:sz w:val="22"/>
              </w:rPr>
              <w:t>عند تشغيل مروحة كهربائية: 1) مصدر الطاقة: __________  2) التحول الأساسي: __________ → __________  3) الدليل: ____________________</w:t>
            </w:r>
          </w:p>
        </w:tc>
      </w:tr>
    </w:tbl>
    <w:p>
      <w:pPr>
        <w:pStyle w:val="Heading2"/>
        <w:jc w:val="right"/>
        <w:widowControl/>
        <w:bidi/>
      </w:pPr>
      <w:r>
        <w:rPr>
          <w:rFonts w:ascii="Arial" w:hAnsi="Arial" w:cs="Arial"/>
          <w:b/>
          <w:color w:val="2E75B6"/>
          <w:sz w:val="26"/>
        </w:rPr>
        <w:t>واجب منزلي اختياري</w:t>
      </w:r>
    </w:p>
    <w:p>
      <w:pPr>
        <w:spacing w:after="100"/>
        <w:jc w:val="right"/>
        <w:widowControl/>
        <w:bidi/>
      </w:pPr>
      <w:r>
        <w:rPr>
          <w:rFonts w:ascii="Arial" w:hAnsi="Arial" w:cs="Arial"/>
          <w:b w:val="0"/>
          <w:color w:val="000000"/>
          <w:sz w:val="22"/>
        </w:rPr>
        <w:t>صوّر أو ارسم ثلاثة مواقف للطاقة في البيت. تحت كل موقف اكتب: المصدر – الشكل – الأثر – تحوّل محتمل. يمنع تصوير الأشخاص دون إذن.</w:t>
      </w:r>
    </w:p>
    <w:p>
      <w:pPr>
        <w:pStyle w:val="Heading2"/>
        <w:jc w:val="right"/>
        <w:widowControl/>
        <w:bidi/>
      </w:pPr>
      <w:r>
        <w:rPr>
          <w:rFonts w:ascii="Arial" w:hAnsi="Arial" w:cs="Arial"/>
          <w:b/>
          <w:color w:val="2E75B6"/>
          <w:sz w:val="26"/>
        </w:rPr>
        <w:t>تمهيد للدرس التالي</w:t>
      </w:r>
    </w:p>
    <w:p>
      <w:pPr>
        <w:spacing w:after="100"/>
        <w:jc w:val="right"/>
        <w:widowControl/>
        <w:bidi/>
      </w:pPr>
      <w:r>
        <w:rPr>
          <w:rFonts w:ascii="Arial" w:hAnsi="Arial" w:cs="Arial"/>
          <w:b w:val="0"/>
          <w:color w:val="000000"/>
          <w:sz w:val="22"/>
        </w:rPr>
        <w:t>سؤال معلّق على اللوح: إذا كانت الطاقة تتحول باستمرار، فهل تختفي؟ أين تذهب الطاقة التي لا نستخدمها بالشكل الذي نريده؟</w:t>
      </w:r>
    </w:p>
    <w:sectPr w:rsidR="00FC693F" w:rsidRPr="0006063C" w:rsidSect="00034616">
      <w:headerReference w:type="default" r:id="rId9"/>
      <w:footerReference w:type="default" r:id="rId10"/>
      <w:pgSz w:w="12240" w:h="15840"/>
      <w:pgMar w:top="835" w:right="1080" w:bottom="83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b w:val="0"/>
        <w:color w:val="666666"/>
        <w:sz w:val="16"/>
      </w:rPr>
      <w:t>خطة تعليمية وورقة عمل جاهزة للطباعة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cs="Arial"/>
        <w:b w:val="0"/>
        <w:color w:val="666666"/>
        <w:sz w:val="18"/>
      </w:rPr>
      <w:t>العلوم والتكنولوجيا | الصف السادس | الوحدة الأولى: الطاقة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4"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4"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line="254"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الدرس الأول: الطاقة من حولنا</dc:title>
  <dc:subject>علوم وتكنولوجيا - الصف السادس</dc:subject>
  <dc:creator>دانية أبو مخ</dc:creator>
  <cp:keywords/>
  <dc:description>generated by python-docx</dc:description>
  <cp:lastModifiedBy/>
  <cp:revision>1</cp:revision>
  <dcterms:created xsi:type="dcterms:W3CDTF">2013-12-23T23:15:00Z</dcterms:created>
  <dcterms:modified xsi:type="dcterms:W3CDTF">2013-12-23T23:15:00Z</dcterms:modified>
  <cp:category/>
</cp:coreProperties>
</file>