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90" w:rsidRPr="002D3F90" w:rsidRDefault="002D3F90" w:rsidP="002D3F90">
      <w:pPr>
        <w:jc w:val="center"/>
        <w:rPr>
          <w:rFonts w:asciiTheme="majorBidi" w:hAnsiTheme="majorBidi" w:cstheme="majorBidi"/>
          <w:b/>
          <w:bCs/>
          <w:sz w:val="40"/>
          <w:szCs w:val="40"/>
        </w:rPr>
      </w:pPr>
      <w:r w:rsidRPr="002D3F90">
        <w:rPr>
          <w:rFonts w:asciiTheme="majorBidi" w:hAnsiTheme="majorBidi" w:cstheme="majorBidi"/>
          <w:b/>
          <w:bCs/>
          <w:sz w:val="40"/>
          <w:szCs w:val="40"/>
          <w:rtl/>
        </w:rPr>
        <w:t>خلاصة</w:t>
      </w:r>
    </w:p>
    <w:p w:rsidR="002D3F90" w:rsidRDefault="002D3F90" w:rsidP="002D3F90"/>
    <w:p w:rsidR="00DC4091" w:rsidRPr="002D3F90" w:rsidRDefault="002D3F90" w:rsidP="002D3F90">
      <w:pPr>
        <w:spacing w:line="360" w:lineRule="auto"/>
        <w:jc w:val="right"/>
        <w:rPr>
          <w:rFonts w:asciiTheme="majorBidi" w:hAnsiTheme="majorBidi" w:cstheme="majorBidi"/>
          <w:sz w:val="28"/>
          <w:szCs w:val="28"/>
          <w:lang w:bidi="ar-EG"/>
        </w:rPr>
      </w:pPr>
      <w:r w:rsidRPr="002D3F90">
        <w:rPr>
          <w:rFonts w:asciiTheme="majorBidi" w:hAnsiTheme="majorBidi" w:cstheme="majorBidi"/>
          <w:sz w:val="28"/>
          <w:szCs w:val="28"/>
          <w:rtl/>
        </w:rPr>
        <w:t>يُظهر تقدم المعرفة العديد من الطرق لفهم طبيعة الحيوان في البيئة المخصصة له. أدى ذلك إلى رغبة قوية في التعرف على بعض الأنماط والسلوكيات المختلفة للعديد من الحيوانات. ومن أهم هذه الطرق كيفية تقدير حالة الحيوان في المواقف المختلفة. بناءً على هذا التقدير ، تم إجراء العديد من الدراسات لتحديد بعض الميزات التي يمكن استخلاصها من الحيوان لتحديد العديد من الطرق. قد يساعد هذا البشر في معرفة ما إذا كان الحيوان بحاجة إلى مساعدته. علاوة على ذلك ، فإن تقدير الوضع للكائنات الحية يتم من خلال عالم التعلم العميق والشبكات العميقة. بالإضافة إلى ذلك ، فإن تتبع حالة الحيوان يساهم في تصنيف بعض الحيوانات غير المعترف بها ويقسمها إلى فئات مصنفة وغير مصنفة. هذا ساهم بشكل كبير في توفير كمية هائلة من البيانات. من خلال دعم العمليات التي تعتمد بشكل أساسي على تقدير حالة الحيوان في ظروف مختلفة لتحقيق أفضل النتائج. استخدم العديد من الأطر لتتبع أو تقدير حا</w:t>
      </w:r>
      <w:r>
        <w:rPr>
          <w:rFonts w:asciiTheme="majorBidi" w:hAnsiTheme="majorBidi" w:cstheme="majorBidi"/>
          <w:sz w:val="28"/>
          <w:szCs w:val="28"/>
          <w:rtl/>
        </w:rPr>
        <w:t>لة الحيوانات المختلفة ،</w:t>
      </w:r>
      <w:r>
        <w:rPr>
          <w:rFonts w:asciiTheme="majorBidi" w:hAnsiTheme="majorBidi" w:cstheme="majorBidi" w:hint="cs"/>
          <w:sz w:val="28"/>
          <w:szCs w:val="28"/>
          <w:rtl/>
        </w:rPr>
        <w:t xml:space="preserve"> </w:t>
      </w:r>
      <w:r>
        <w:rPr>
          <w:rFonts w:asciiTheme="majorBidi" w:hAnsiTheme="majorBidi" w:cs="Times New Roman"/>
          <w:sz w:val="28"/>
          <w:szCs w:val="28"/>
          <w:rtl/>
        </w:rPr>
        <w:t>وأبرزه</w:t>
      </w:r>
      <w:r>
        <w:rPr>
          <w:rFonts w:asciiTheme="majorBidi" w:hAnsiTheme="majorBidi" w:cs="Times New Roman" w:hint="cs"/>
          <w:sz w:val="28"/>
          <w:szCs w:val="28"/>
          <w:rtl/>
        </w:rPr>
        <w:t>ا</w:t>
      </w:r>
      <w:r w:rsidRPr="002D3F90">
        <w:rPr>
          <w:rFonts w:asciiTheme="majorBidi" w:hAnsiTheme="majorBidi" w:cs="Times New Roman"/>
          <w:sz w:val="28"/>
          <w:szCs w:val="28"/>
          <w:rtl/>
        </w:rPr>
        <w:t xml:space="preserve"> يعتمد نظام التتبع التلقائي على تصنيف البيانات واستنتاج بيانات جديدة أخرى</w:t>
      </w:r>
      <w:r>
        <w:rPr>
          <w:rFonts w:asciiTheme="majorBidi" w:hAnsiTheme="majorBidi" w:cs="Times New Roman" w:hint="cs"/>
          <w:sz w:val="28"/>
          <w:szCs w:val="28"/>
          <w:rtl/>
        </w:rPr>
        <w:t xml:space="preserve"> </w:t>
      </w:r>
      <w:bookmarkStart w:id="0" w:name="_GoBack"/>
      <w:bookmarkEnd w:id="0"/>
      <w:r w:rsidRPr="002D3F90">
        <w:rPr>
          <w:rFonts w:asciiTheme="majorBidi" w:hAnsiTheme="majorBidi" w:cs="Times New Roman"/>
          <w:sz w:val="28"/>
          <w:szCs w:val="28"/>
        </w:rPr>
        <w:t>.</w:t>
      </w:r>
      <w:r>
        <w:rPr>
          <w:rFonts w:asciiTheme="majorBidi" w:hAnsiTheme="majorBidi" w:cs="Times New Roman"/>
          <w:sz w:val="28"/>
          <w:szCs w:val="28"/>
        </w:rPr>
        <w:t>SLEAP</w:t>
      </w:r>
      <w:r w:rsidRPr="002D3F90">
        <w:rPr>
          <w:rFonts w:asciiTheme="majorBidi" w:hAnsiTheme="majorBidi" w:cs="Times New Roman"/>
          <w:sz w:val="28"/>
          <w:szCs w:val="28"/>
          <w:rtl/>
        </w:rPr>
        <w:t>إطار العمل المسمى</w:t>
      </w:r>
      <w:r>
        <w:rPr>
          <w:rFonts w:asciiTheme="majorBidi" w:hAnsiTheme="majorBidi" w:cs="Times New Roman" w:hint="cs"/>
          <w:sz w:val="28"/>
          <w:szCs w:val="28"/>
          <w:rtl/>
        </w:rPr>
        <w:t xml:space="preserve"> </w:t>
      </w:r>
    </w:p>
    <w:sectPr w:rsidR="00DC4091" w:rsidRPr="002D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53"/>
    <w:rsid w:val="002D3F90"/>
    <w:rsid w:val="003F1353"/>
    <w:rsid w:val="00DC4091"/>
    <w:rsid w:val="00E80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1FE5"/>
  <w15:chartTrackingRefBased/>
  <w15:docId w15:val="{8D3E36A9-D150-40BA-86F9-56B0B514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3</cp:revision>
  <dcterms:created xsi:type="dcterms:W3CDTF">2023-06-26T21:01:00Z</dcterms:created>
  <dcterms:modified xsi:type="dcterms:W3CDTF">2023-06-26T21:11:00Z</dcterms:modified>
</cp:coreProperties>
</file>