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239B" w:rsidRPr="00A7239B" w:rsidRDefault="00A7239B" w:rsidP="00A7239B">
      <w:pPr>
        <w:tabs>
          <w:tab w:val="clear" w:pos="709"/>
        </w:tabs>
        <w:jc w:val="center"/>
        <w:rPr>
          <w:rFonts w:eastAsia="Calibri" w:cs="Times New Roman"/>
          <w:color w:val="auto"/>
          <w:szCs w:val="22"/>
        </w:rPr>
      </w:pPr>
      <w:r w:rsidRPr="00A7239B">
        <w:rPr>
          <w:rFonts w:eastAsia="Calibri" w:cs="Times New Roman"/>
          <w:color w:val="auto"/>
          <w:szCs w:val="22"/>
        </w:rPr>
        <w:t>МИНОБРНАУКИ РОССИИ</w:t>
      </w:r>
    </w:p>
    <w:p w:rsidR="00A7239B" w:rsidRPr="00A7239B" w:rsidRDefault="00A7239B" w:rsidP="00A7239B">
      <w:pPr>
        <w:tabs>
          <w:tab w:val="clear" w:pos="709"/>
        </w:tabs>
        <w:jc w:val="center"/>
        <w:rPr>
          <w:rFonts w:eastAsia="Calibri" w:cs="Times New Roman"/>
          <w:color w:val="auto"/>
          <w:szCs w:val="22"/>
        </w:rPr>
      </w:pPr>
      <w:r w:rsidRPr="00A7239B">
        <w:rPr>
          <w:rFonts w:eastAsia="Calibri" w:cs="Times New Roman"/>
          <w:color w:val="auto"/>
          <w:szCs w:val="22"/>
        </w:rPr>
        <w:t xml:space="preserve">Федеральное государственное бюджетное </w:t>
      </w:r>
      <w:proofErr w:type="spellStart"/>
      <w:r w:rsidRPr="00A7239B">
        <w:rPr>
          <w:rFonts w:eastAsia="Calibri" w:cs="Times New Roman"/>
          <w:color w:val="auto"/>
          <w:szCs w:val="22"/>
        </w:rPr>
        <w:t>образовательно</w:t>
      </w:r>
      <w:proofErr w:type="spellEnd"/>
      <w:r w:rsidRPr="00A7239B">
        <w:rPr>
          <w:rFonts w:eastAsia="Calibri" w:cs="Times New Roman"/>
          <w:color w:val="auto"/>
          <w:szCs w:val="22"/>
        </w:rPr>
        <w:t xml:space="preserve"> учреждение высшего образования</w:t>
      </w:r>
    </w:p>
    <w:p w:rsidR="00A7239B" w:rsidRPr="00A7239B" w:rsidRDefault="00A7239B" w:rsidP="00A7239B">
      <w:pPr>
        <w:tabs>
          <w:tab w:val="clear" w:pos="709"/>
        </w:tabs>
        <w:jc w:val="center"/>
        <w:rPr>
          <w:rFonts w:eastAsia="Calibri" w:cs="Times New Roman"/>
          <w:b/>
          <w:color w:val="auto"/>
          <w:szCs w:val="22"/>
        </w:rPr>
      </w:pPr>
      <w:r w:rsidRPr="00A7239B">
        <w:rPr>
          <w:rFonts w:eastAsia="Calibri" w:cs="Times New Roman"/>
          <w:b/>
          <w:color w:val="auto"/>
          <w:szCs w:val="22"/>
        </w:rPr>
        <w:t>«Санкт-Петербургский государственный морской технический университет»</w:t>
      </w:r>
    </w:p>
    <w:p w:rsidR="00A7239B" w:rsidRPr="00A7239B" w:rsidRDefault="00A7239B" w:rsidP="00A7239B">
      <w:pPr>
        <w:tabs>
          <w:tab w:val="clear" w:pos="709"/>
        </w:tabs>
        <w:jc w:val="center"/>
        <w:rPr>
          <w:rFonts w:eastAsia="Calibri" w:cs="Times New Roman"/>
          <w:b/>
          <w:color w:val="auto"/>
          <w:szCs w:val="22"/>
        </w:rPr>
      </w:pPr>
      <w:r w:rsidRPr="00A7239B">
        <w:rPr>
          <w:rFonts w:eastAsia="Calibri" w:cs="Times New Roman"/>
          <w:b/>
          <w:color w:val="auto"/>
          <w:szCs w:val="22"/>
        </w:rPr>
        <w:t>(</w:t>
      </w:r>
      <w:proofErr w:type="spellStart"/>
      <w:r w:rsidRPr="00A7239B">
        <w:rPr>
          <w:rFonts w:eastAsia="Calibri" w:cs="Times New Roman"/>
          <w:b/>
          <w:color w:val="auto"/>
          <w:szCs w:val="22"/>
        </w:rPr>
        <w:t>СПбГМТУ</w:t>
      </w:r>
      <w:proofErr w:type="spellEnd"/>
      <w:r w:rsidRPr="00A7239B">
        <w:rPr>
          <w:rFonts w:eastAsia="Calibri" w:cs="Times New Roman"/>
          <w:b/>
          <w:color w:val="auto"/>
          <w:szCs w:val="22"/>
        </w:rPr>
        <w:t>)</w:t>
      </w:r>
    </w:p>
    <w:p w:rsidR="00A7239B" w:rsidRPr="00A7239B" w:rsidRDefault="00A7239B" w:rsidP="00A7239B">
      <w:pPr>
        <w:tabs>
          <w:tab w:val="clear" w:pos="709"/>
        </w:tabs>
        <w:jc w:val="center"/>
        <w:rPr>
          <w:rFonts w:eastAsia="Calibri" w:cs="Times New Roman"/>
          <w:b/>
          <w:color w:val="auto"/>
          <w:szCs w:val="22"/>
        </w:rPr>
      </w:pPr>
    </w:p>
    <w:tbl>
      <w:tblPr>
        <w:tblStyle w:val="12"/>
        <w:tblW w:w="506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84"/>
        <w:gridCol w:w="567"/>
        <w:gridCol w:w="283"/>
        <w:gridCol w:w="736"/>
        <w:gridCol w:w="301"/>
        <w:gridCol w:w="1593"/>
        <w:gridCol w:w="465"/>
        <w:gridCol w:w="454"/>
        <w:gridCol w:w="385"/>
      </w:tblGrid>
      <w:tr w:rsidR="00A7239B" w:rsidRPr="00A7239B" w:rsidTr="00F94418">
        <w:trPr>
          <w:jc w:val="right"/>
        </w:trPr>
        <w:tc>
          <w:tcPr>
            <w:tcW w:w="5068" w:type="dxa"/>
            <w:gridSpan w:val="9"/>
            <w:vAlign w:val="center"/>
          </w:tcPr>
          <w:p w:rsidR="00A7239B" w:rsidRPr="00A7239B" w:rsidRDefault="00A7239B" w:rsidP="00A7239B">
            <w:pPr>
              <w:tabs>
                <w:tab w:val="clear" w:pos="709"/>
              </w:tabs>
              <w:spacing w:line="240" w:lineRule="auto"/>
              <w:jc w:val="center"/>
              <w:rPr>
                <w:rFonts w:eastAsia="Calibri" w:cs="Times New Roman"/>
                <w:b/>
              </w:rPr>
            </w:pPr>
            <w:proofErr w:type="gramStart"/>
            <w:r w:rsidRPr="00A7239B">
              <w:rPr>
                <w:rFonts w:eastAsia="Calibri" w:cs="Times New Roman"/>
                <w:b/>
              </w:rPr>
              <w:t>Допущен</w:t>
            </w:r>
            <w:proofErr w:type="gramEnd"/>
            <w:r w:rsidRPr="00A7239B">
              <w:rPr>
                <w:rFonts w:eastAsia="Calibri" w:cs="Times New Roman"/>
                <w:b/>
              </w:rPr>
              <w:t xml:space="preserve"> к защите</w:t>
            </w:r>
          </w:p>
        </w:tc>
      </w:tr>
      <w:tr w:rsidR="00A7239B" w:rsidRPr="00A7239B" w:rsidTr="00F94418">
        <w:trPr>
          <w:jc w:val="right"/>
        </w:trPr>
        <w:tc>
          <w:tcPr>
            <w:tcW w:w="5068" w:type="dxa"/>
            <w:gridSpan w:val="9"/>
            <w:vAlign w:val="center"/>
          </w:tcPr>
          <w:p w:rsidR="00A7239B" w:rsidRPr="00A7239B" w:rsidRDefault="00A7239B" w:rsidP="00A7239B">
            <w:pPr>
              <w:tabs>
                <w:tab w:val="clear" w:pos="709"/>
              </w:tabs>
              <w:jc w:val="center"/>
              <w:rPr>
                <w:rFonts w:eastAsia="Calibri" w:cs="Times New Roman"/>
              </w:rPr>
            </w:pPr>
            <w:r w:rsidRPr="00A7239B">
              <w:rPr>
                <w:rFonts w:eastAsia="Calibri" w:cs="Times New Roman"/>
              </w:rPr>
              <w:t>Заведующий кафедрой</w:t>
            </w:r>
          </w:p>
        </w:tc>
      </w:tr>
      <w:tr w:rsidR="00A7239B" w:rsidRPr="00A7239B" w:rsidTr="00F94418">
        <w:trPr>
          <w:jc w:val="right"/>
        </w:trPr>
        <w:tc>
          <w:tcPr>
            <w:tcW w:w="1870" w:type="dxa"/>
            <w:gridSpan w:val="4"/>
            <w:tcBorders>
              <w:bottom w:val="single" w:sz="4" w:space="0" w:color="auto"/>
            </w:tcBorders>
            <w:vAlign w:val="center"/>
          </w:tcPr>
          <w:p w:rsidR="00A7239B" w:rsidRPr="00A7239B" w:rsidRDefault="00A7239B" w:rsidP="00A7239B">
            <w:pPr>
              <w:tabs>
                <w:tab w:val="clear" w:pos="709"/>
              </w:tabs>
              <w:spacing w:line="240" w:lineRule="auto"/>
              <w:jc w:val="center"/>
              <w:rPr>
                <w:rFonts w:eastAsia="Calibri" w:cs="Times New Roman"/>
                <w:b/>
              </w:rPr>
            </w:pPr>
          </w:p>
        </w:tc>
        <w:tc>
          <w:tcPr>
            <w:tcW w:w="301" w:type="dxa"/>
            <w:vAlign w:val="center"/>
          </w:tcPr>
          <w:p w:rsidR="00A7239B" w:rsidRPr="00A7239B" w:rsidRDefault="00A7239B" w:rsidP="00A7239B">
            <w:pPr>
              <w:tabs>
                <w:tab w:val="clear" w:pos="709"/>
              </w:tabs>
              <w:spacing w:line="240" w:lineRule="auto"/>
              <w:jc w:val="center"/>
              <w:rPr>
                <w:rFonts w:eastAsia="Calibri" w:cs="Times New Roman"/>
                <w:b/>
              </w:rPr>
            </w:pPr>
            <w:r w:rsidRPr="00A7239B">
              <w:rPr>
                <w:rFonts w:eastAsia="Calibri" w:cs="Times New Roman"/>
                <w:b/>
              </w:rPr>
              <w:t>(</w:t>
            </w:r>
          </w:p>
        </w:tc>
        <w:tc>
          <w:tcPr>
            <w:tcW w:w="2512" w:type="dxa"/>
            <w:gridSpan w:val="3"/>
            <w:tcBorders>
              <w:bottom w:val="single" w:sz="4" w:space="0" w:color="auto"/>
            </w:tcBorders>
            <w:vAlign w:val="center"/>
          </w:tcPr>
          <w:p w:rsidR="00A7239B" w:rsidRPr="00A7239B" w:rsidRDefault="00A7239B" w:rsidP="00A7239B">
            <w:pPr>
              <w:tabs>
                <w:tab w:val="clear" w:pos="709"/>
              </w:tabs>
              <w:spacing w:line="240" w:lineRule="auto"/>
              <w:jc w:val="center"/>
              <w:rPr>
                <w:rFonts w:eastAsia="Calibri" w:cs="Times New Roman"/>
              </w:rPr>
            </w:pPr>
          </w:p>
        </w:tc>
        <w:tc>
          <w:tcPr>
            <w:tcW w:w="385" w:type="dxa"/>
          </w:tcPr>
          <w:p w:rsidR="00A7239B" w:rsidRPr="00A7239B" w:rsidRDefault="00A7239B" w:rsidP="00A7239B">
            <w:pPr>
              <w:tabs>
                <w:tab w:val="clear" w:pos="709"/>
              </w:tabs>
              <w:spacing w:line="240" w:lineRule="auto"/>
              <w:jc w:val="center"/>
              <w:rPr>
                <w:rFonts w:eastAsia="Calibri" w:cs="Times New Roman"/>
                <w:b/>
              </w:rPr>
            </w:pPr>
            <w:r w:rsidRPr="00A7239B">
              <w:rPr>
                <w:rFonts w:eastAsia="Calibri" w:cs="Times New Roman"/>
                <w:b/>
              </w:rPr>
              <w:t>)</w:t>
            </w:r>
          </w:p>
        </w:tc>
      </w:tr>
      <w:tr w:rsidR="00A7239B" w:rsidRPr="00A7239B" w:rsidTr="00F94418">
        <w:trPr>
          <w:jc w:val="right"/>
        </w:trPr>
        <w:tc>
          <w:tcPr>
            <w:tcW w:w="1870" w:type="dxa"/>
            <w:gridSpan w:val="4"/>
            <w:tcBorders>
              <w:top w:val="single" w:sz="4" w:space="0" w:color="auto"/>
            </w:tcBorders>
            <w:vAlign w:val="center"/>
          </w:tcPr>
          <w:p w:rsidR="00A7239B" w:rsidRPr="00A7239B" w:rsidRDefault="00A7239B" w:rsidP="00A7239B">
            <w:pPr>
              <w:tabs>
                <w:tab w:val="clear" w:pos="709"/>
              </w:tabs>
              <w:spacing w:line="240" w:lineRule="auto"/>
              <w:jc w:val="center"/>
              <w:rPr>
                <w:rFonts w:eastAsia="Calibri" w:cs="Times New Roman"/>
                <w:sz w:val="16"/>
                <w:szCs w:val="16"/>
              </w:rPr>
            </w:pPr>
            <w:r w:rsidRPr="00A7239B">
              <w:rPr>
                <w:rFonts w:eastAsia="Calibri" w:cs="Times New Roman"/>
                <w:sz w:val="16"/>
                <w:szCs w:val="16"/>
              </w:rPr>
              <w:t>(подпись)</w:t>
            </w:r>
          </w:p>
        </w:tc>
        <w:tc>
          <w:tcPr>
            <w:tcW w:w="301" w:type="dxa"/>
            <w:vAlign w:val="center"/>
          </w:tcPr>
          <w:p w:rsidR="00A7239B" w:rsidRPr="00A7239B" w:rsidRDefault="00A7239B" w:rsidP="00A7239B">
            <w:pPr>
              <w:tabs>
                <w:tab w:val="clear" w:pos="709"/>
              </w:tabs>
              <w:spacing w:line="240" w:lineRule="auto"/>
              <w:jc w:val="center"/>
              <w:rPr>
                <w:rFonts w:eastAsia="Calibri" w:cs="Times New Roman"/>
                <w:b/>
                <w:sz w:val="16"/>
                <w:szCs w:val="16"/>
              </w:rPr>
            </w:pPr>
          </w:p>
        </w:tc>
        <w:tc>
          <w:tcPr>
            <w:tcW w:w="2512" w:type="dxa"/>
            <w:gridSpan w:val="3"/>
            <w:tcBorders>
              <w:top w:val="single" w:sz="4" w:space="0" w:color="auto"/>
            </w:tcBorders>
            <w:vAlign w:val="center"/>
          </w:tcPr>
          <w:p w:rsidR="00A7239B" w:rsidRPr="00A7239B" w:rsidRDefault="00A7239B" w:rsidP="00A7239B">
            <w:pPr>
              <w:tabs>
                <w:tab w:val="clear" w:pos="709"/>
              </w:tabs>
              <w:spacing w:line="240" w:lineRule="auto"/>
              <w:jc w:val="center"/>
              <w:rPr>
                <w:rFonts w:eastAsia="Calibri" w:cs="Times New Roman"/>
                <w:sz w:val="16"/>
                <w:szCs w:val="16"/>
              </w:rPr>
            </w:pPr>
            <w:r w:rsidRPr="00A7239B">
              <w:rPr>
                <w:rFonts w:eastAsia="Calibri" w:cs="Times New Roman"/>
                <w:sz w:val="16"/>
                <w:szCs w:val="16"/>
              </w:rPr>
              <w:t>(Ф.И.О.)</w:t>
            </w:r>
          </w:p>
        </w:tc>
        <w:tc>
          <w:tcPr>
            <w:tcW w:w="385" w:type="dxa"/>
          </w:tcPr>
          <w:p w:rsidR="00A7239B" w:rsidRPr="00A7239B" w:rsidRDefault="00A7239B" w:rsidP="00A7239B">
            <w:pPr>
              <w:tabs>
                <w:tab w:val="clear" w:pos="709"/>
              </w:tabs>
              <w:spacing w:line="240" w:lineRule="auto"/>
              <w:jc w:val="center"/>
              <w:rPr>
                <w:rFonts w:eastAsia="Calibri" w:cs="Times New Roman"/>
                <w:b/>
              </w:rPr>
            </w:pPr>
          </w:p>
        </w:tc>
      </w:tr>
      <w:tr w:rsidR="00A7239B" w:rsidRPr="00A7239B" w:rsidTr="00F94418">
        <w:trPr>
          <w:trHeight w:val="264"/>
          <w:jc w:val="right"/>
        </w:trPr>
        <w:tc>
          <w:tcPr>
            <w:tcW w:w="284" w:type="dxa"/>
            <w:vAlign w:val="bottom"/>
          </w:tcPr>
          <w:p w:rsidR="00A7239B" w:rsidRPr="00A7239B" w:rsidRDefault="00A7239B" w:rsidP="00A7239B">
            <w:pPr>
              <w:tabs>
                <w:tab w:val="clear" w:pos="709"/>
              </w:tabs>
              <w:spacing w:line="240" w:lineRule="auto"/>
              <w:jc w:val="left"/>
              <w:rPr>
                <w:rFonts w:eastAsia="Calibri" w:cs="Times New Roman"/>
                <w:b/>
              </w:rPr>
            </w:pPr>
            <w:r w:rsidRPr="00A7239B">
              <w:rPr>
                <w:rFonts w:eastAsia="Calibri" w:cs="Times New Roman"/>
                <w:b/>
              </w:rPr>
              <w:t>«</w:t>
            </w:r>
          </w:p>
        </w:tc>
        <w:tc>
          <w:tcPr>
            <w:tcW w:w="567" w:type="dxa"/>
            <w:tcBorders>
              <w:bottom w:val="single" w:sz="4" w:space="0" w:color="auto"/>
            </w:tcBorders>
            <w:vAlign w:val="bottom"/>
          </w:tcPr>
          <w:p w:rsidR="00A7239B" w:rsidRPr="00A7239B" w:rsidRDefault="00A7239B" w:rsidP="00A7239B">
            <w:pPr>
              <w:tabs>
                <w:tab w:val="clear" w:pos="709"/>
              </w:tabs>
              <w:spacing w:line="240" w:lineRule="auto"/>
              <w:jc w:val="right"/>
              <w:rPr>
                <w:rFonts w:eastAsia="Calibri" w:cs="Times New Roman"/>
                <w:b/>
              </w:rPr>
            </w:pPr>
          </w:p>
        </w:tc>
        <w:tc>
          <w:tcPr>
            <w:tcW w:w="283" w:type="dxa"/>
            <w:vAlign w:val="bottom"/>
          </w:tcPr>
          <w:p w:rsidR="00A7239B" w:rsidRPr="00A7239B" w:rsidRDefault="00A7239B" w:rsidP="00A7239B">
            <w:pPr>
              <w:tabs>
                <w:tab w:val="clear" w:pos="709"/>
              </w:tabs>
              <w:spacing w:line="240" w:lineRule="auto"/>
              <w:jc w:val="left"/>
              <w:rPr>
                <w:rFonts w:eastAsia="Calibri" w:cs="Times New Roman"/>
                <w:b/>
              </w:rPr>
            </w:pPr>
            <w:r w:rsidRPr="00A7239B">
              <w:rPr>
                <w:rFonts w:eastAsia="Calibri" w:cs="Times New Roman"/>
                <w:b/>
              </w:rPr>
              <w:t>»</w:t>
            </w:r>
          </w:p>
        </w:tc>
        <w:tc>
          <w:tcPr>
            <w:tcW w:w="736" w:type="dxa"/>
            <w:tcBorders>
              <w:left w:val="nil"/>
              <w:bottom w:val="single" w:sz="4" w:space="0" w:color="auto"/>
            </w:tcBorders>
            <w:vAlign w:val="bottom"/>
          </w:tcPr>
          <w:p w:rsidR="00A7239B" w:rsidRPr="00A7239B" w:rsidRDefault="00A7239B" w:rsidP="00A7239B">
            <w:pPr>
              <w:tabs>
                <w:tab w:val="clear" w:pos="709"/>
              </w:tabs>
              <w:spacing w:line="240" w:lineRule="auto"/>
              <w:jc w:val="left"/>
              <w:rPr>
                <w:rFonts w:eastAsia="Calibri" w:cs="Times New Roman"/>
                <w:b/>
              </w:rPr>
            </w:pPr>
          </w:p>
        </w:tc>
        <w:tc>
          <w:tcPr>
            <w:tcW w:w="301" w:type="dxa"/>
            <w:tcBorders>
              <w:bottom w:val="single" w:sz="4" w:space="0" w:color="auto"/>
            </w:tcBorders>
            <w:vAlign w:val="bottom"/>
          </w:tcPr>
          <w:p w:rsidR="00A7239B" w:rsidRPr="00A7239B" w:rsidRDefault="00A7239B" w:rsidP="00A7239B">
            <w:pPr>
              <w:tabs>
                <w:tab w:val="clear" w:pos="709"/>
              </w:tabs>
              <w:spacing w:line="240" w:lineRule="auto"/>
              <w:jc w:val="left"/>
              <w:rPr>
                <w:rFonts w:eastAsia="Calibri" w:cs="Times New Roman"/>
                <w:b/>
              </w:rPr>
            </w:pPr>
          </w:p>
        </w:tc>
        <w:tc>
          <w:tcPr>
            <w:tcW w:w="1593" w:type="dxa"/>
            <w:tcBorders>
              <w:bottom w:val="single" w:sz="4" w:space="0" w:color="auto"/>
            </w:tcBorders>
            <w:vAlign w:val="bottom"/>
          </w:tcPr>
          <w:p w:rsidR="00A7239B" w:rsidRPr="00A7239B" w:rsidRDefault="00A7239B" w:rsidP="00A7239B">
            <w:pPr>
              <w:tabs>
                <w:tab w:val="clear" w:pos="709"/>
              </w:tabs>
              <w:spacing w:line="240" w:lineRule="auto"/>
              <w:jc w:val="right"/>
              <w:rPr>
                <w:rFonts w:eastAsia="Calibri" w:cs="Times New Roman"/>
                <w:b/>
              </w:rPr>
            </w:pPr>
          </w:p>
        </w:tc>
        <w:tc>
          <w:tcPr>
            <w:tcW w:w="465" w:type="dxa"/>
            <w:vAlign w:val="bottom"/>
          </w:tcPr>
          <w:p w:rsidR="00A7239B" w:rsidRPr="00A7239B" w:rsidRDefault="00A7239B" w:rsidP="00A7239B">
            <w:pPr>
              <w:tabs>
                <w:tab w:val="clear" w:pos="709"/>
              </w:tabs>
              <w:spacing w:line="240" w:lineRule="auto"/>
              <w:jc w:val="left"/>
              <w:rPr>
                <w:rFonts w:eastAsia="Calibri" w:cs="Times New Roman"/>
              </w:rPr>
            </w:pPr>
            <w:r w:rsidRPr="00A7239B">
              <w:rPr>
                <w:rFonts w:eastAsia="Calibri" w:cs="Times New Roman"/>
              </w:rPr>
              <w:t>20</w:t>
            </w:r>
          </w:p>
        </w:tc>
        <w:tc>
          <w:tcPr>
            <w:tcW w:w="454" w:type="dxa"/>
            <w:tcBorders>
              <w:bottom w:val="single" w:sz="4" w:space="0" w:color="auto"/>
            </w:tcBorders>
            <w:vAlign w:val="bottom"/>
          </w:tcPr>
          <w:p w:rsidR="00A7239B" w:rsidRPr="00A7239B" w:rsidRDefault="00A7239B" w:rsidP="00A7239B">
            <w:pPr>
              <w:tabs>
                <w:tab w:val="clear" w:pos="709"/>
              </w:tabs>
              <w:spacing w:line="240" w:lineRule="auto"/>
              <w:jc w:val="left"/>
              <w:rPr>
                <w:rFonts w:eastAsia="Calibri" w:cs="Times New Roman"/>
                <w:b/>
              </w:rPr>
            </w:pPr>
          </w:p>
        </w:tc>
        <w:tc>
          <w:tcPr>
            <w:tcW w:w="385" w:type="dxa"/>
            <w:vAlign w:val="bottom"/>
          </w:tcPr>
          <w:p w:rsidR="00A7239B" w:rsidRPr="00A7239B" w:rsidRDefault="00A7239B" w:rsidP="00A7239B">
            <w:pPr>
              <w:tabs>
                <w:tab w:val="clear" w:pos="709"/>
              </w:tabs>
              <w:spacing w:line="240" w:lineRule="auto"/>
              <w:jc w:val="right"/>
              <w:rPr>
                <w:rFonts w:eastAsia="Calibri" w:cs="Times New Roman"/>
              </w:rPr>
            </w:pPr>
            <w:proofErr w:type="gramStart"/>
            <w:r w:rsidRPr="00A7239B">
              <w:rPr>
                <w:rFonts w:eastAsia="Calibri" w:cs="Times New Roman"/>
              </w:rPr>
              <w:t>г</w:t>
            </w:r>
            <w:proofErr w:type="gramEnd"/>
            <w:r w:rsidRPr="00A7239B">
              <w:rPr>
                <w:rFonts w:eastAsia="Calibri" w:cs="Times New Roman"/>
              </w:rPr>
              <w:t>.</w:t>
            </w:r>
          </w:p>
        </w:tc>
      </w:tr>
    </w:tbl>
    <w:p w:rsidR="00A7239B" w:rsidRPr="00A7239B" w:rsidRDefault="00A7239B" w:rsidP="00A7239B">
      <w:pPr>
        <w:tabs>
          <w:tab w:val="clear" w:pos="709"/>
        </w:tabs>
        <w:rPr>
          <w:rFonts w:eastAsia="Calibri" w:cs="Times New Roman"/>
          <w:b/>
          <w:color w:val="auto"/>
          <w:szCs w:val="22"/>
        </w:rPr>
      </w:pPr>
    </w:p>
    <w:p w:rsidR="00A7239B" w:rsidRPr="00A7239B" w:rsidRDefault="00A7239B" w:rsidP="00A7239B">
      <w:pPr>
        <w:tabs>
          <w:tab w:val="clear" w:pos="709"/>
        </w:tabs>
        <w:rPr>
          <w:rFonts w:eastAsia="Calibri" w:cs="Times New Roman"/>
          <w:color w:val="auto"/>
          <w:sz w:val="28"/>
          <w:szCs w:val="22"/>
        </w:rPr>
      </w:pPr>
    </w:p>
    <w:p w:rsidR="00A7239B" w:rsidRPr="00A7239B" w:rsidRDefault="00A7239B" w:rsidP="00A7239B">
      <w:pPr>
        <w:tabs>
          <w:tab w:val="clear" w:pos="709"/>
        </w:tabs>
        <w:rPr>
          <w:rFonts w:eastAsia="Calibri" w:cs="Times New Roman"/>
          <w:color w:val="auto"/>
          <w:sz w:val="28"/>
          <w:szCs w:val="22"/>
        </w:rPr>
      </w:pPr>
      <w:r w:rsidRPr="00A7239B">
        <w:rPr>
          <w:rFonts w:eastAsia="Calibri" w:cs="Times New Roman"/>
          <w:color w:val="auto"/>
          <w:sz w:val="28"/>
          <w:szCs w:val="22"/>
        </w:rPr>
        <w:t>Факультет корабельной энергетики и автоматики</w:t>
      </w:r>
    </w:p>
    <w:p w:rsidR="00A7239B" w:rsidRPr="00A7239B" w:rsidRDefault="00A7239B" w:rsidP="00A7239B">
      <w:pPr>
        <w:tabs>
          <w:tab w:val="clear" w:pos="709"/>
        </w:tabs>
        <w:rPr>
          <w:rFonts w:eastAsia="Calibri" w:cs="Times New Roman"/>
          <w:color w:val="auto"/>
          <w:sz w:val="28"/>
          <w:szCs w:val="22"/>
        </w:rPr>
      </w:pPr>
      <w:r w:rsidRPr="00A7239B">
        <w:rPr>
          <w:rFonts w:eastAsia="Calibri" w:cs="Times New Roman"/>
          <w:color w:val="auto"/>
          <w:sz w:val="28"/>
          <w:szCs w:val="22"/>
        </w:rPr>
        <w:t>Кафедра судовой автоматики и измерений</w:t>
      </w:r>
    </w:p>
    <w:p w:rsidR="00A7239B" w:rsidRPr="00A7239B" w:rsidRDefault="00A7239B" w:rsidP="00A7239B">
      <w:pPr>
        <w:tabs>
          <w:tab w:val="clear" w:pos="709"/>
        </w:tabs>
        <w:rPr>
          <w:rFonts w:eastAsia="Calibri" w:cs="Times New Roman"/>
          <w:color w:val="auto"/>
          <w:szCs w:val="22"/>
        </w:rPr>
      </w:pPr>
      <w:r w:rsidRPr="00A7239B">
        <w:rPr>
          <w:rFonts w:eastAsia="Calibri" w:cs="Times New Roman"/>
          <w:color w:val="auto"/>
          <w:sz w:val="28"/>
          <w:szCs w:val="22"/>
        </w:rPr>
        <w:t xml:space="preserve">Направление подготовки (специальность): </w:t>
      </w:r>
      <w:r w:rsidRPr="00A7239B">
        <w:rPr>
          <w:rFonts w:eastAsia="Calibri" w:cs="Times New Roman"/>
          <w:color w:val="auto"/>
          <w:szCs w:val="22"/>
        </w:rPr>
        <w:t>10.03.01 Информационная безопасность</w:t>
      </w:r>
    </w:p>
    <w:p w:rsidR="00A7239B" w:rsidRPr="00A7239B" w:rsidRDefault="00A7239B" w:rsidP="00A7239B">
      <w:pPr>
        <w:tabs>
          <w:tab w:val="clear" w:pos="709"/>
        </w:tabs>
        <w:rPr>
          <w:rFonts w:eastAsia="Calibri" w:cs="Times New Roman"/>
          <w:color w:val="auto"/>
          <w:szCs w:val="22"/>
        </w:rPr>
      </w:pPr>
      <w:r w:rsidRPr="00A7239B">
        <w:rPr>
          <w:rFonts w:eastAsia="Calibri" w:cs="Times New Roman"/>
          <w:color w:val="auto"/>
          <w:sz w:val="28"/>
          <w:szCs w:val="22"/>
        </w:rPr>
        <w:t xml:space="preserve">Направление ООП (профиль, специализация): </w:t>
      </w:r>
      <w:r w:rsidRPr="00A7239B">
        <w:rPr>
          <w:rFonts w:eastAsia="Calibri" w:cs="Times New Roman"/>
          <w:color w:val="auto"/>
          <w:szCs w:val="22"/>
        </w:rPr>
        <w:t>10.03.01.02 Организация и технология защиты информации</w:t>
      </w:r>
    </w:p>
    <w:p w:rsidR="00A7239B" w:rsidRPr="00A7239B" w:rsidRDefault="00A7239B" w:rsidP="00A7239B">
      <w:pPr>
        <w:tabs>
          <w:tab w:val="clear" w:pos="709"/>
        </w:tabs>
        <w:rPr>
          <w:rFonts w:eastAsia="Calibri" w:cs="Times New Roman"/>
          <w:color w:val="auto"/>
          <w:szCs w:val="22"/>
        </w:rPr>
      </w:pPr>
    </w:p>
    <w:p w:rsidR="00A7239B" w:rsidRPr="00A7239B" w:rsidRDefault="00A7239B" w:rsidP="00A7239B">
      <w:pPr>
        <w:tabs>
          <w:tab w:val="clear" w:pos="709"/>
        </w:tabs>
        <w:jc w:val="center"/>
        <w:rPr>
          <w:rFonts w:eastAsia="Calibri" w:cs="Times New Roman"/>
          <w:b/>
          <w:color w:val="auto"/>
          <w:sz w:val="36"/>
          <w:szCs w:val="22"/>
        </w:rPr>
      </w:pPr>
      <w:r w:rsidRPr="00A7239B">
        <w:rPr>
          <w:rFonts w:eastAsia="Calibri" w:cs="Times New Roman"/>
          <w:b/>
          <w:color w:val="auto"/>
          <w:sz w:val="36"/>
          <w:szCs w:val="22"/>
        </w:rPr>
        <w:t>ВЫПУСКНАЯ</w:t>
      </w:r>
    </w:p>
    <w:p w:rsidR="00A7239B" w:rsidRPr="00A7239B" w:rsidRDefault="00A7239B" w:rsidP="00A7239B">
      <w:pPr>
        <w:tabs>
          <w:tab w:val="clear" w:pos="709"/>
        </w:tabs>
        <w:jc w:val="center"/>
        <w:rPr>
          <w:rFonts w:eastAsia="Calibri" w:cs="Times New Roman"/>
          <w:b/>
          <w:color w:val="auto"/>
          <w:sz w:val="36"/>
          <w:szCs w:val="22"/>
        </w:rPr>
      </w:pPr>
      <w:r w:rsidRPr="00A7239B">
        <w:rPr>
          <w:rFonts w:eastAsia="Calibri" w:cs="Times New Roman"/>
          <w:b/>
          <w:color w:val="auto"/>
          <w:sz w:val="36"/>
          <w:szCs w:val="22"/>
        </w:rPr>
        <w:t>КВАЛИФИКАЦИОННАЯ РАБОТА</w:t>
      </w:r>
    </w:p>
    <w:p w:rsidR="00A7239B" w:rsidRPr="00A7239B" w:rsidRDefault="00A7239B" w:rsidP="00A7239B">
      <w:pPr>
        <w:tabs>
          <w:tab w:val="clear" w:pos="709"/>
        </w:tabs>
        <w:jc w:val="center"/>
        <w:rPr>
          <w:rFonts w:eastAsia="Calibri" w:cs="Times New Roman"/>
          <w:b/>
          <w:color w:val="auto"/>
          <w:sz w:val="36"/>
          <w:szCs w:val="22"/>
        </w:rPr>
      </w:pPr>
      <w:r w:rsidRPr="00A7239B">
        <w:rPr>
          <w:rFonts w:eastAsia="Calibri" w:cs="Times New Roman"/>
          <w:b/>
          <w:color w:val="auto"/>
          <w:sz w:val="36"/>
          <w:szCs w:val="22"/>
        </w:rPr>
        <w:t>БАКАЛАВРА</w:t>
      </w:r>
    </w:p>
    <w:p w:rsidR="00A7239B" w:rsidRPr="00A7239B" w:rsidRDefault="00A7239B" w:rsidP="00A7239B">
      <w:pPr>
        <w:tabs>
          <w:tab w:val="clear" w:pos="709"/>
        </w:tabs>
        <w:jc w:val="center"/>
        <w:rPr>
          <w:rFonts w:eastAsia="Calibri" w:cs="Times New Roman"/>
          <w:b/>
          <w:color w:val="auto"/>
          <w:sz w:val="36"/>
          <w:szCs w:val="22"/>
        </w:rPr>
      </w:pPr>
    </w:p>
    <w:p w:rsidR="00A7239B" w:rsidRPr="00A7239B" w:rsidRDefault="00A7239B" w:rsidP="00A7239B">
      <w:pPr>
        <w:tabs>
          <w:tab w:val="clear" w:pos="709"/>
        </w:tabs>
        <w:rPr>
          <w:rFonts w:eastAsia="Calibri" w:cs="Times New Roman"/>
          <w:color w:val="auto"/>
          <w:szCs w:val="22"/>
        </w:rPr>
      </w:pPr>
      <w:r w:rsidRPr="00A7239B">
        <w:rPr>
          <w:rFonts w:eastAsia="Calibri" w:cs="Times New Roman"/>
          <w:color w:val="auto"/>
          <w:szCs w:val="22"/>
        </w:rPr>
        <w:t>На тему: «МАКЕТНО-ДЕЙСТВУЮЩИЙ ОБРАЗЕЦ АВТОМАТИЗИРОВАННОЙ СИСТ</w:t>
      </w:r>
      <w:r w:rsidRPr="00A7239B">
        <w:rPr>
          <w:rFonts w:eastAsia="Calibri" w:cs="Times New Roman"/>
          <w:color w:val="auto"/>
          <w:szCs w:val="22"/>
        </w:rPr>
        <w:t>Е</w:t>
      </w:r>
      <w:r w:rsidRPr="00A7239B">
        <w:rPr>
          <w:rFonts w:eastAsia="Calibri" w:cs="Times New Roman"/>
          <w:color w:val="auto"/>
          <w:szCs w:val="22"/>
        </w:rPr>
        <w:t>МЫ ПОДДЕРЖКИ ПРИНЯТИЯ РЕШЕНИЙ АСЗИ МОРСКОГО НАЗНАЧ</w:t>
      </w:r>
      <w:r w:rsidRPr="00A7239B">
        <w:rPr>
          <w:rFonts w:eastAsia="Calibri" w:cs="Times New Roman"/>
          <w:color w:val="auto"/>
          <w:szCs w:val="22"/>
        </w:rPr>
        <w:t>Е</w:t>
      </w:r>
      <w:r w:rsidRPr="00A7239B">
        <w:rPr>
          <w:rFonts w:eastAsia="Calibri" w:cs="Times New Roman"/>
          <w:color w:val="auto"/>
          <w:szCs w:val="22"/>
        </w:rPr>
        <w:t>НИЯ»</w:t>
      </w:r>
      <w:bookmarkStart w:id="0" w:name="_GoBack"/>
      <w:bookmarkEnd w:id="0"/>
    </w:p>
    <w:p w:rsidR="00A7239B" w:rsidRPr="00A7239B" w:rsidRDefault="00A7239B" w:rsidP="00A7239B">
      <w:pPr>
        <w:tabs>
          <w:tab w:val="clear" w:pos="709"/>
        </w:tabs>
        <w:ind w:firstLine="993"/>
        <w:rPr>
          <w:rFonts w:eastAsia="Calibri" w:cs="Times New Roman"/>
          <w:color w:val="auto"/>
          <w:szCs w:val="22"/>
        </w:rPr>
      </w:pPr>
    </w:p>
    <w:p w:rsidR="00A7239B" w:rsidRPr="00A7239B" w:rsidRDefault="00A7239B" w:rsidP="00A7239B">
      <w:pPr>
        <w:tabs>
          <w:tab w:val="clear" w:pos="709"/>
        </w:tabs>
        <w:rPr>
          <w:rFonts w:eastAsia="Calibri" w:cs="Times New Roman"/>
          <w:color w:val="auto"/>
          <w:szCs w:val="22"/>
        </w:rPr>
      </w:pPr>
    </w:p>
    <w:p w:rsidR="00A7239B" w:rsidRPr="00A7239B" w:rsidRDefault="00A7239B" w:rsidP="00A7239B">
      <w:pPr>
        <w:tabs>
          <w:tab w:val="clear" w:pos="709"/>
        </w:tabs>
        <w:ind w:firstLine="993"/>
        <w:rPr>
          <w:rFonts w:eastAsia="Calibri" w:cs="Times New Roman"/>
          <w:color w:val="auto"/>
          <w:szCs w:val="22"/>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35"/>
        <w:gridCol w:w="2580"/>
        <w:gridCol w:w="285"/>
        <w:gridCol w:w="4234"/>
        <w:gridCol w:w="296"/>
      </w:tblGrid>
      <w:tr w:rsidR="00A7239B" w:rsidRPr="00A7239B" w:rsidTr="00F94418">
        <w:tc>
          <w:tcPr>
            <w:tcW w:w="2235" w:type="dxa"/>
          </w:tcPr>
          <w:p w:rsidR="00A7239B" w:rsidRPr="00A7239B" w:rsidRDefault="00A7239B" w:rsidP="00A7239B">
            <w:pPr>
              <w:tabs>
                <w:tab w:val="clear" w:pos="709"/>
              </w:tabs>
              <w:spacing w:line="240" w:lineRule="auto"/>
              <w:rPr>
                <w:rFonts w:eastAsia="Calibri" w:cs="Times New Roman"/>
              </w:rPr>
            </w:pPr>
            <w:r w:rsidRPr="00A7239B">
              <w:rPr>
                <w:rFonts w:eastAsia="Calibri" w:cs="Times New Roman"/>
              </w:rPr>
              <w:t>ОБУЧАЮЩИЙСЯ</w:t>
            </w:r>
          </w:p>
        </w:tc>
        <w:tc>
          <w:tcPr>
            <w:tcW w:w="2580" w:type="dxa"/>
            <w:tcBorders>
              <w:bottom w:val="single" w:sz="4" w:space="0" w:color="auto"/>
            </w:tcBorders>
          </w:tcPr>
          <w:p w:rsidR="00A7239B" w:rsidRPr="00A7239B" w:rsidRDefault="00A7239B" w:rsidP="00A7239B">
            <w:pPr>
              <w:tabs>
                <w:tab w:val="clear" w:pos="709"/>
              </w:tabs>
              <w:spacing w:line="240" w:lineRule="auto"/>
              <w:rPr>
                <w:rFonts w:eastAsia="Calibri" w:cs="Times New Roman"/>
              </w:rPr>
            </w:pPr>
          </w:p>
        </w:tc>
        <w:tc>
          <w:tcPr>
            <w:tcW w:w="283" w:type="dxa"/>
          </w:tcPr>
          <w:p w:rsidR="00A7239B" w:rsidRPr="00A7239B" w:rsidRDefault="00A7239B" w:rsidP="00A7239B">
            <w:pPr>
              <w:tabs>
                <w:tab w:val="clear" w:pos="709"/>
              </w:tabs>
              <w:spacing w:line="240" w:lineRule="auto"/>
              <w:rPr>
                <w:rFonts w:eastAsia="Calibri" w:cs="Times New Roman"/>
                <w:b/>
              </w:rPr>
            </w:pPr>
            <w:r w:rsidRPr="00A7239B">
              <w:rPr>
                <w:rFonts w:eastAsia="Calibri" w:cs="Times New Roman"/>
                <w:b/>
              </w:rPr>
              <w:t>(</w:t>
            </w:r>
          </w:p>
        </w:tc>
        <w:tc>
          <w:tcPr>
            <w:tcW w:w="4234" w:type="dxa"/>
            <w:tcBorders>
              <w:bottom w:val="single" w:sz="4" w:space="0" w:color="auto"/>
            </w:tcBorders>
          </w:tcPr>
          <w:p w:rsidR="00A7239B" w:rsidRPr="00A7239B" w:rsidRDefault="00A7239B" w:rsidP="00A7239B">
            <w:pPr>
              <w:tabs>
                <w:tab w:val="clear" w:pos="709"/>
              </w:tabs>
              <w:spacing w:line="240" w:lineRule="auto"/>
              <w:jc w:val="center"/>
              <w:rPr>
                <w:rFonts w:eastAsia="Calibri" w:cs="Times New Roman"/>
              </w:rPr>
            </w:pPr>
          </w:p>
        </w:tc>
        <w:tc>
          <w:tcPr>
            <w:tcW w:w="296" w:type="dxa"/>
          </w:tcPr>
          <w:p w:rsidR="00A7239B" w:rsidRPr="00A7239B" w:rsidRDefault="00A7239B" w:rsidP="00A7239B">
            <w:pPr>
              <w:tabs>
                <w:tab w:val="clear" w:pos="709"/>
              </w:tabs>
              <w:spacing w:line="240" w:lineRule="auto"/>
              <w:rPr>
                <w:rFonts w:eastAsia="Calibri" w:cs="Times New Roman"/>
                <w:b/>
              </w:rPr>
            </w:pPr>
            <w:r w:rsidRPr="00A7239B">
              <w:rPr>
                <w:rFonts w:eastAsia="Calibri" w:cs="Times New Roman"/>
                <w:b/>
              </w:rPr>
              <w:t>)</w:t>
            </w:r>
          </w:p>
        </w:tc>
      </w:tr>
      <w:tr w:rsidR="00A7239B" w:rsidRPr="00A7239B" w:rsidTr="00F94418">
        <w:tc>
          <w:tcPr>
            <w:tcW w:w="2235" w:type="dxa"/>
          </w:tcPr>
          <w:p w:rsidR="00A7239B" w:rsidRPr="00A7239B" w:rsidRDefault="00A7239B" w:rsidP="00A7239B">
            <w:pPr>
              <w:tabs>
                <w:tab w:val="clear" w:pos="709"/>
              </w:tabs>
              <w:spacing w:line="240" w:lineRule="auto"/>
              <w:rPr>
                <w:rFonts w:eastAsia="Calibri" w:cs="Times New Roman"/>
              </w:rPr>
            </w:pPr>
          </w:p>
        </w:tc>
        <w:tc>
          <w:tcPr>
            <w:tcW w:w="2580" w:type="dxa"/>
            <w:tcBorders>
              <w:top w:val="single" w:sz="4" w:space="0" w:color="auto"/>
            </w:tcBorders>
          </w:tcPr>
          <w:p w:rsidR="00A7239B" w:rsidRPr="00A7239B" w:rsidRDefault="00A7239B" w:rsidP="00A7239B">
            <w:pPr>
              <w:tabs>
                <w:tab w:val="clear" w:pos="709"/>
              </w:tabs>
              <w:spacing w:line="240" w:lineRule="auto"/>
              <w:jc w:val="center"/>
              <w:rPr>
                <w:rFonts w:eastAsia="Calibri" w:cs="Times New Roman"/>
              </w:rPr>
            </w:pPr>
            <w:r w:rsidRPr="00A7239B">
              <w:rPr>
                <w:rFonts w:eastAsia="Calibri" w:cs="Times New Roman"/>
                <w:sz w:val="16"/>
              </w:rPr>
              <w:t>(подпись)</w:t>
            </w:r>
          </w:p>
        </w:tc>
        <w:tc>
          <w:tcPr>
            <w:tcW w:w="283" w:type="dxa"/>
          </w:tcPr>
          <w:p w:rsidR="00A7239B" w:rsidRPr="00A7239B" w:rsidRDefault="00A7239B" w:rsidP="00A7239B">
            <w:pPr>
              <w:tabs>
                <w:tab w:val="clear" w:pos="709"/>
              </w:tabs>
              <w:spacing w:line="240" w:lineRule="auto"/>
              <w:rPr>
                <w:rFonts w:eastAsia="Calibri" w:cs="Times New Roman"/>
              </w:rPr>
            </w:pPr>
          </w:p>
        </w:tc>
        <w:tc>
          <w:tcPr>
            <w:tcW w:w="4234" w:type="dxa"/>
            <w:tcBorders>
              <w:top w:val="single" w:sz="4" w:space="0" w:color="auto"/>
            </w:tcBorders>
          </w:tcPr>
          <w:p w:rsidR="00A7239B" w:rsidRPr="00A7239B" w:rsidRDefault="00A7239B" w:rsidP="00A7239B">
            <w:pPr>
              <w:tabs>
                <w:tab w:val="clear" w:pos="709"/>
              </w:tabs>
              <w:spacing w:line="240" w:lineRule="auto"/>
              <w:jc w:val="center"/>
              <w:rPr>
                <w:rFonts w:eastAsia="Calibri" w:cs="Times New Roman"/>
              </w:rPr>
            </w:pPr>
            <w:r w:rsidRPr="00A7239B">
              <w:rPr>
                <w:rFonts w:eastAsia="Calibri" w:cs="Times New Roman"/>
                <w:sz w:val="16"/>
              </w:rPr>
              <w:t>(Ф.И.О.)</w:t>
            </w:r>
          </w:p>
        </w:tc>
        <w:tc>
          <w:tcPr>
            <w:tcW w:w="296" w:type="dxa"/>
          </w:tcPr>
          <w:p w:rsidR="00A7239B" w:rsidRPr="00A7239B" w:rsidRDefault="00A7239B" w:rsidP="00A7239B">
            <w:pPr>
              <w:tabs>
                <w:tab w:val="clear" w:pos="709"/>
              </w:tabs>
              <w:spacing w:line="240" w:lineRule="auto"/>
              <w:rPr>
                <w:rFonts w:eastAsia="Calibri" w:cs="Times New Roman"/>
              </w:rPr>
            </w:pPr>
          </w:p>
        </w:tc>
      </w:tr>
      <w:tr w:rsidR="00A7239B" w:rsidRPr="00A7239B" w:rsidTr="00F94418">
        <w:tc>
          <w:tcPr>
            <w:tcW w:w="2235" w:type="dxa"/>
          </w:tcPr>
          <w:p w:rsidR="00A7239B" w:rsidRPr="00A7239B" w:rsidRDefault="00A7239B" w:rsidP="00A7239B">
            <w:pPr>
              <w:tabs>
                <w:tab w:val="clear" w:pos="709"/>
              </w:tabs>
              <w:spacing w:line="240" w:lineRule="auto"/>
              <w:rPr>
                <w:rFonts w:eastAsia="Calibri" w:cs="Times New Roman"/>
              </w:rPr>
            </w:pPr>
            <w:r w:rsidRPr="00A7239B">
              <w:rPr>
                <w:rFonts w:eastAsia="Calibri" w:cs="Times New Roman"/>
              </w:rPr>
              <w:t>РУКОВОДИТЕЛЬ</w:t>
            </w:r>
          </w:p>
        </w:tc>
        <w:tc>
          <w:tcPr>
            <w:tcW w:w="2580" w:type="dxa"/>
            <w:tcBorders>
              <w:bottom w:val="single" w:sz="4" w:space="0" w:color="auto"/>
            </w:tcBorders>
          </w:tcPr>
          <w:p w:rsidR="00A7239B" w:rsidRPr="00A7239B" w:rsidRDefault="00A7239B" w:rsidP="00A7239B">
            <w:pPr>
              <w:tabs>
                <w:tab w:val="clear" w:pos="709"/>
              </w:tabs>
              <w:spacing w:line="240" w:lineRule="auto"/>
              <w:rPr>
                <w:rFonts w:eastAsia="Calibri" w:cs="Times New Roman"/>
              </w:rPr>
            </w:pPr>
          </w:p>
        </w:tc>
        <w:tc>
          <w:tcPr>
            <w:tcW w:w="283" w:type="dxa"/>
          </w:tcPr>
          <w:p w:rsidR="00A7239B" w:rsidRPr="00A7239B" w:rsidRDefault="00A7239B" w:rsidP="00A7239B">
            <w:pPr>
              <w:tabs>
                <w:tab w:val="clear" w:pos="709"/>
              </w:tabs>
              <w:spacing w:line="240" w:lineRule="auto"/>
              <w:rPr>
                <w:rFonts w:eastAsia="Calibri" w:cs="Times New Roman"/>
                <w:b/>
              </w:rPr>
            </w:pPr>
            <w:r w:rsidRPr="00A7239B">
              <w:rPr>
                <w:rFonts w:eastAsia="Calibri" w:cs="Times New Roman"/>
                <w:b/>
              </w:rPr>
              <w:t>(</w:t>
            </w:r>
          </w:p>
        </w:tc>
        <w:tc>
          <w:tcPr>
            <w:tcW w:w="4234" w:type="dxa"/>
            <w:tcBorders>
              <w:bottom w:val="single" w:sz="4" w:space="0" w:color="auto"/>
            </w:tcBorders>
          </w:tcPr>
          <w:p w:rsidR="00A7239B" w:rsidRPr="00A7239B" w:rsidRDefault="00A7239B" w:rsidP="00A7239B">
            <w:pPr>
              <w:tabs>
                <w:tab w:val="clear" w:pos="709"/>
              </w:tabs>
              <w:spacing w:line="240" w:lineRule="auto"/>
              <w:jc w:val="center"/>
              <w:rPr>
                <w:rFonts w:eastAsia="Calibri" w:cs="Times New Roman"/>
              </w:rPr>
            </w:pPr>
          </w:p>
        </w:tc>
        <w:tc>
          <w:tcPr>
            <w:tcW w:w="296" w:type="dxa"/>
          </w:tcPr>
          <w:p w:rsidR="00A7239B" w:rsidRPr="00A7239B" w:rsidRDefault="00A7239B" w:rsidP="00A7239B">
            <w:pPr>
              <w:tabs>
                <w:tab w:val="clear" w:pos="709"/>
              </w:tabs>
              <w:spacing w:line="240" w:lineRule="auto"/>
              <w:rPr>
                <w:rFonts w:eastAsia="Calibri" w:cs="Times New Roman"/>
                <w:b/>
              </w:rPr>
            </w:pPr>
            <w:r w:rsidRPr="00A7239B">
              <w:rPr>
                <w:rFonts w:eastAsia="Calibri" w:cs="Times New Roman"/>
                <w:b/>
              </w:rPr>
              <w:t>)</w:t>
            </w:r>
          </w:p>
        </w:tc>
      </w:tr>
      <w:tr w:rsidR="00A7239B" w:rsidRPr="00A7239B" w:rsidTr="00F94418">
        <w:trPr>
          <w:trHeight w:val="246"/>
        </w:trPr>
        <w:tc>
          <w:tcPr>
            <w:tcW w:w="2235" w:type="dxa"/>
          </w:tcPr>
          <w:p w:rsidR="00A7239B" w:rsidRPr="00A7239B" w:rsidRDefault="00A7239B" w:rsidP="00A7239B">
            <w:pPr>
              <w:tabs>
                <w:tab w:val="clear" w:pos="709"/>
              </w:tabs>
              <w:spacing w:line="240" w:lineRule="auto"/>
              <w:rPr>
                <w:rFonts w:eastAsia="Calibri" w:cs="Times New Roman"/>
              </w:rPr>
            </w:pPr>
          </w:p>
        </w:tc>
        <w:tc>
          <w:tcPr>
            <w:tcW w:w="2580" w:type="dxa"/>
            <w:tcBorders>
              <w:top w:val="single" w:sz="4" w:space="0" w:color="auto"/>
            </w:tcBorders>
          </w:tcPr>
          <w:p w:rsidR="00A7239B" w:rsidRPr="00A7239B" w:rsidRDefault="00A7239B" w:rsidP="00A7239B">
            <w:pPr>
              <w:tabs>
                <w:tab w:val="clear" w:pos="709"/>
              </w:tabs>
              <w:spacing w:line="240" w:lineRule="auto"/>
              <w:jc w:val="center"/>
              <w:rPr>
                <w:rFonts w:eastAsia="Calibri" w:cs="Times New Roman"/>
                <w:sz w:val="16"/>
                <w:szCs w:val="16"/>
              </w:rPr>
            </w:pPr>
            <w:r w:rsidRPr="00A7239B">
              <w:rPr>
                <w:rFonts w:eastAsia="Calibri" w:cs="Times New Roman"/>
                <w:sz w:val="16"/>
                <w:szCs w:val="16"/>
              </w:rPr>
              <w:t>(подпись)</w:t>
            </w:r>
          </w:p>
        </w:tc>
        <w:tc>
          <w:tcPr>
            <w:tcW w:w="283" w:type="dxa"/>
          </w:tcPr>
          <w:p w:rsidR="00A7239B" w:rsidRPr="00A7239B" w:rsidRDefault="00A7239B" w:rsidP="00A7239B">
            <w:pPr>
              <w:tabs>
                <w:tab w:val="clear" w:pos="709"/>
              </w:tabs>
              <w:spacing w:line="240" w:lineRule="auto"/>
              <w:rPr>
                <w:rFonts w:eastAsia="Calibri" w:cs="Times New Roman"/>
              </w:rPr>
            </w:pPr>
          </w:p>
        </w:tc>
        <w:tc>
          <w:tcPr>
            <w:tcW w:w="4234" w:type="dxa"/>
            <w:tcBorders>
              <w:top w:val="single" w:sz="4" w:space="0" w:color="auto"/>
            </w:tcBorders>
          </w:tcPr>
          <w:p w:rsidR="00A7239B" w:rsidRPr="00A7239B" w:rsidRDefault="00A7239B" w:rsidP="00A7239B">
            <w:pPr>
              <w:tabs>
                <w:tab w:val="clear" w:pos="709"/>
              </w:tabs>
              <w:spacing w:line="240" w:lineRule="auto"/>
              <w:jc w:val="center"/>
              <w:rPr>
                <w:rFonts w:eastAsia="Calibri" w:cs="Times New Roman"/>
              </w:rPr>
            </w:pPr>
            <w:r w:rsidRPr="00A7239B">
              <w:rPr>
                <w:rFonts w:eastAsia="Calibri" w:cs="Times New Roman"/>
                <w:sz w:val="16"/>
              </w:rPr>
              <w:t>(Ф.И.О.)</w:t>
            </w:r>
          </w:p>
        </w:tc>
        <w:tc>
          <w:tcPr>
            <w:tcW w:w="296" w:type="dxa"/>
          </w:tcPr>
          <w:p w:rsidR="00A7239B" w:rsidRPr="00A7239B" w:rsidRDefault="00A7239B" w:rsidP="00A7239B">
            <w:pPr>
              <w:tabs>
                <w:tab w:val="clear" w:pos="709"/>
              </w:tabs>
              <w:spacing w:line="240" w:lineRule="auto"/>
              <w:rPr>
                <w:rFonts w:eastAsia="Calibri" w:cs="Times New Roman"/>
              </w:rPr>
            </w:pPr>
          </w:p>
        </w:tc>
      </w:tr>
    </w:tbl>
    <w:p w:rsidR="00A7239B" w:rsidRPr="00A7239B" w:rsidRDefault="00A7239B" w:rsidP="00A7239B">
      <w:pPr>
        <w:tabs>
          <w:tab w:val="clear" w:pos="709"/>
        </w:tabs>
        <w:rPr>
          <w:rFonts w:eastAsia="Calibri" w:cs="Times New Roman"/>
          <w:color w:val="auto"/>
          <w:szCs w:val="22"/>
        </w:rPr>
      </w:pPr>
    </w:p>
    <w:p w:rsidR="00A7239B" w:rsidRPr="00A7239B" w:rsidRDefault="00A7239B" w:rsidP="00A7239B">
      <w:pPr>
        <w:tabs>
          <w:tab w:val="clear" w:pos="709"/>
        </w:tabs>
        <w:jc w:val="center"/>
        <w:rPr>
          <w:rFonts w:eastAsia="Calibri" w:cs="Times New Roman"/>
          <w:color w:val="auto"/>
          <w:szCs w:val="22"/>
        </w:rPr>
      </w:pPr>
    </w:p>
    <w:p w:rsidR="00A7239B" w:rsidRPr="00A7239B" w:rsidRDefault="00A7239B" w:rsidP="00A7239B">
      <w:pPr>
        <w:tabs>
          <w:tab w:val="clear" w:pos="709"/>
        </w:tabs>
        <w:jc w:val="center"/>
        <w:rPr>
          <w:rFonts w:eastAsia="Calibri" w:cs="Times New Roman"/>
          <w:color w:val="auto"/>
          <w:szCs w:val="22"/>
        </w:rPr>
      </w:pPr>
      <w:r w:rsidRPr="00A7239B">
        <w:rPr>
          <w:rFonts w:eastAsia="Calibri" w:cs="Times New Roman"/>
          <w:color w:val="auto"/>
          <w:szCs w:val="22"/>
        </w:rPr>
        <w:t>2019 г.</w:t>
      </w:r>
    </w:p>
    <w:p w:rsidR="0009697B" w:rsidRPr="00CA0523" w:rsidRDefault="00C66576" w:rsidP="00C66576">
      <w:pPr>
        <w:pStyle w:val="a9"/>
        <w:rPr>
          <w:rFonts w:cs="Times New Roman"/>
          <w:sz w:val="28"/>
          <w:szCs w:val="28"/>
        </w:rPr>
      </w:pPr>
      <w:bookmarkStart w:id="1" w:name="_Toc10861490"/>
      <w:r w:rsidRPr="00CA0523">
        <w:rPr>
          <w:rFonts w:cs="Times New Roman"/>
          <w:sz w:val="28"/>
          <w:szCs w:val="28"/>
        </w:rPr>
        <w:lastRenderedPageBreak/>
        <w:t>РЕФЕРАТ</w:t>
      </w:r>
      <w:bookmarkEnd w:id="1"/>
    </w:p>
    <w:p w:rsidR="00E93DBA" w:rsidRPr="00CA0523" w:rsidRDefault="00877567" w:rsidP="00877567">
      <w:pPr>
        <w:rPr>
          <w:rFonts w:cs="Times New Roman"/>
          <w:sz w:val="28"/>
          <w:szCs w:val="28"/>
        </w:rPr>
      </w:pPr>
      <w:r w:rsidRPr="00CA0523">
        <w:rPr>
          <w:rFonts w:cs="Times New Roman"/>
          <w:sz w:val="28"/>
          <w:szCs w:val="28"/>
        </w:rPr>
        <w:tab/>
        <w:t xml:space="preserve">Работа содержит </w:t>
      </w:r>
      <w:r w:rsidR="002E1C01" w:rsidRPr="00CA0523">
        <w:rPr>
          <w:rFonts w:cs="Times New Roman"/>
          <w:sz w:val="28"/>
          <w:szCs w:val="28"/>
        </w:rPr>
        <w:t>Х</w:t>
      </w:r>
      <w:r w:rsidRPr="00CA0523">
        <w:rPr>
          <w:rFonts w:cs="Times New Roman"/>
          <w:sz w:val="28"/>
          <w:szCs w:val="28"/>
        </w:rPr>
        <w:t xml:space="preserve"> страниц текста, </w:t>
      </w:r>
      <w:r w:rsidR="002E1C01" w:rsidRPr="00CA0523">
        <w:rPr>
          <w:rFonts w:cs="Times New Roman"/>
          <w:sz w:val="28"/>
          <w:szCs w:val="28"/>
        </w:rPr>
        <w:t>Х</w:t>
      </w:r>
      <w:r w:rsidR="00D075A9" w:rsidRPr="00CA0523">
        <w:rPr>
          <w:rFonts w:cs="Times New Roman"/>
          <w:sz w:val="28"/>
          <w:szCs w:val="28"/>
        </w:rPr>
        <w:t xml:space="preserve"> рисунков, Х источников</w:t>
      </w:r>
    </w:p>
    <w:p w:rsidR="0006482D" w:rsidRPr="00CA0523" w:rsidRDefault="0006482D" w:rsidP="0006482D">
      <w:pPr>
        <w:pStyle w:val="a4"/>
        <w:rPr>
          <w:rFonts w:cs="Times New Roman"/>
          <w:sz w:val="28"/>
          <w:szCs w:val="28"/>
        </w:rPr>
      </w:pPr>
    </w:p>
    <w:p w:rsidR="00EE136E" w:rsidRPr="00CA0523" w:rsidRDefault="00D50369" w:rsidP="00C24DAA">
      <w:pPr>
        <w:rPr>
          <w:rFonts w:cs="Times New Roman"/>
          <w:sz w:val="28"/>
          <w:szCs w:val="28"/>
        </w:rPr>
      </w:pPr>
      <w:r w:rsidRPr="00CA0523">
        <w:rPr>
          <w:rFonts w:cs="Times New Roman"/>
          <w:sz w:val="28"/>
          <w:szCs w:val="28"/>
        </w:rPr>
        <w:tab/>
      </w:r>
      <w:r w:rsidR="00C24DAA" w:rsidRPr="00CA0523">
        <w:rPr>
          <w:rFonts w:cs="Times New Roman"/>
          <w:sz w:val="28"/>
          <w:szCs w:val="28"/>
        </w:rPr>
        <w:t xml:space="preserve">Ключевые слова: </w:t>
      </w:r>
      <w:r w:rsidR="00A7239B" w:rsidRPr="00CA0523">
        <w:rPr>
          <w:rFonts w:cs="Times New Roman"/>
          <w:sz w:val="28"/>
          <w:szCs w:val="28"/>
        </w:rPr>
        <w:t>АВТОМАТИЗИРОВАННАЯ СИСТЕМА ПОДДЕРЖКИ ПРИНЯТИЯ РЕШЕНИЙ, АНАЛИЗ СИНТЕЗ И ПРИНЯТИЕ РЕШЕНИЙ, СИ</w:t>
      </w:r>
      <w:r w:rsidR="00A7239B" w:rsidRPr="00CA0523">
        <w:rPr>
          <w:rFonts w:cs="Times New Roman"/>
          <w:sz w:val="28"/>
          <w:szCs w:val="28"/>
        </w:rPr>
        <w:t>С</w:t>
      </w:r>
      <w:r w:rsidR="00A7239B" w:rsidRPr="00CA0523">
        <w:rPr>
          <w:rFonts w:cs="Times New Roman"/>
          <w:sz w:val="28"/>
          <w:szCs w:val="28"/>
        </w:rPr>
        <w:t>ТЕМА КОМПЛЕКСНОЙ ЗАЩИТЫ ИНФОРМАЦИИ,  АВТОМАТИЗИР</w:t>
      </w:r>
      <w:r w:rsidR="00A7239B" w:rsidRPr="00CA0523">
        <w:rPr>
          <w:rFonts w:cs="Times New Roman"/>
          <w:sz w:val="28"/>
          <w:szCs w:val="28"/>
        </w:rPr>
        <w:t>О</w:t>
      </w:r>
      <w:r w:rsidR="00A7239B" w:rsidRPr="00CA0523">
        <w:rPr>
          <w:rFonts w:cs="Times New Roman"/>
          <w:sz w:val="28"/>
          <w:szCs w:val="28"/>
        </w:rPr>
        <w:t>ВАННАЯ СИСТЕМА В ЗАЩИЩЕННОМ ИСПОЛНЕНИИ, СРЕДСТВА З</w:t>
      </w:r>
      <w:r w:rsidR="00A7239B" w:rsidRPr="00CA0523">
        <w:rPr>
          <w:rFonts w:cs="Times New Roman"/>
          <w:sz w:val="28"/>
          <w:szCs w:val="28"/>
        </w:rPr>
        <w:t>А</w:t>
      </w:r>
      <w:r w:rsidR="00A7239B" w:rsidRPr="00CA0523">
        <w:rPr>
          <w:rFonts w:cs="Times New Roman"/>
          <w:sz w:val="28"/>
          <w:szCs w:val="28"/>
        </w:rPr>
        <w:t>ЩИТЫ ИНФОРМАЦИИ, РАНЖИРОВАНИЕ СРЕДСТВ ЗАЩИТЫ ИНФО</w:t>
      </w:r>
      <w:r w:rsidR="00A7239B" w:rsidRPr="00CA0523">
        <w:rPr>
          <w:rFonts w:cs="Times New Roman"/>
          <w:sz w:val="28"/>
          <w:szCs w:val="28"/>
        </w:rPr>
        <w:t>Р</w:t>
      </w:r>
      <w:r w:rsidR="00A7239B" w:rsidRPr="00CA0523">
        <w:rPr>
          <w:rFonts w:cs="Times New Roman"/>
          <w:sz w:val="28"/>
          <w:szCs w:val="28"/>
        </w:rPr>
        <w:t>МАЦИИ, АДДИТИВНЫЙ АЛГОРИТМ, МУЛЬТИПЛИКАТИВНЫЙ АЛГ</w:t>
      </w:r>
      <w:r w:rsidR="00A7239B" w:rsidRPr="00CA0523">
        <w:rPr>
          <w:rFonts w:cs="Times New Roman"/>
          <w:sz w:val="28"/>
          <w:szCs w:val="28"/>
        </w:rPr>
        <w:t>О</w:t>
      </w:r>
      <w:r w:rsidR="00A7239B" w:rsidRPr="00CA0523">
        <w:rPr>
          <w:rFonts w:cs="Times New Roman"/>
          <w:sz w:val="28"/>
          <w:szCs w:val="28"/>
        </w:rPr>
        <w:t>РИТМ, СОДНЫЙ ПОКАЗАТЕЛЬ КАЧЕСТВА.</w:t>
      </w:r>
    </w:p>
    <w:p w:rsidR="00C24DAA" w:rsidRPr="00CA0523" w:rsidRDefault="00C24DAA" w:rsidP="00C24DAA">
      <w:pPr>
        <w:pStyle w:val="a0"/>
        <w:rPr>
          <w:sz w:val="28"/>
          <w:szCs w:val="28"/>
        </w:rPr>
      </w:pPr>
    </w:p>
    <w:p w:rsidR="000F157D" w:rsidRPr="00CA0523" w:rsidRDefault="00EE136E" w:rsidP="002E1C01">
      <w:pPr>
        <w:rPr>
          <w:rFonts w:cs="Times New Roman"/>
          <w:sz w:val="28"/>
          <w:szCs w:val="28"/>
        </w:rPr>
      </w:pPr>
      <w:r w:rsidRPr="00CA0523">
        <w:rPr>
          <w:rFonts w:cs="Times New Roman"/>
          <w:sz w:val="28"/>
          <w:szCs w:val="28"/>
        </w:rPr>
        <w:tab/>
        <w:t>Основной целью выпускной квалификационной работы является изуч</w:t>
      </w:r>
      <w:r w:rsidRPr="00CA0523">
        <w:rPr>
          <w:rFonts w:cs="Times New Roman"/>
          <w:sz w:val="28"/>
          <w:szCs w:val="28"/>
        </w:rPr>
        <w:t>е</w:t>
      </w:r>
      <w:r w:rsidRPr="00CA0523">
        <w:rPr>
          <w:rFonts w:cs="Times New Roman"/>
          <w:sz w:val="28"/>
          <w:szCs w:val="28"/>
        </w:rPr>
        <w:t xml:space="preserve">ние возможных способов ранжирования </w:t>
      </w:r>
      <w:r w:rsidR="000F157D" w:rsidRPr="00CA0523">
        <w:rPr>
          <w:rFonts w:cs="Times New Roman"/>
          <w:sz w:val="28"/>
          <w:szCs w:val="28"/>
        </w:rPr>
        <w:t>СЗИ</w:t>
      </w:r>
      <w:r w:rsidRPr="00CA0523">
        <w:rPr>
          <w:rFonts w:cs="Times New Roman"/>
          <w:sz w:val="28"/>
          <w:szCs w:val="28"/>
        </w:rPr>
        <w:t xml:space="preserve"> и созд</w:t>
      </w:r>
      <w:r w:rsidRPr="00CA0523">
        <w:rPr>
          <w:rFonts w:cs="Times New Roman"/>
          <w:sz w:val="28"/>
          <w:szCs w:val="28"/>
        </w:rPr>
        <w:t>а</w:t>
      </w:r>
      <w:r w:rsidRPr="00CA0523">
        <w:rPr>
          <w:rFonts w:cs="Times New Roman"/>
          <w:sz w:val="28"/>
          <w:szCs w:val="28"/>
        </w:rPr>
        <w:t xml:space="preserve">ние </w:t>
      </w:r>
      <w:proofErr w:type="spellStart"/>
      <w:r w:rsidRPr="00CA0523">
        <w:rPr>
          <w:rFonts w:cs="Times New Roman"/>
          <w:sz w:val="28"/>
          <w:szCs w:val="28"/>
        </w:rPr>
        <w:t>програмного</w:t>
      </w:r>
      <w:proofErr w:type="spellEnd"/>
      <w:r w:rsidRPr="00CA0523">
        <w:rPr>
          <w:rFonts w:cs="Times New Roman"/>
          <w:sz w:val="28"/>
          <w:szCs w:val="28"/>
        </w:rPr>
        <w:t xml:space="preserve"> средства, осуществляющего ранжирование по сводному показателю качества СЗИ в с</w:t>
      </w:r>
      <w:r w:rsidRPr="00CA0523">
        <w:rPr>
          <w:rFonts w:cs="Times New Roman"/>
          <w:sz w:val="28"/>
          <w:szCs w:val="28"/>
        </w:rPr>
        <w:t>о</w:t>
      </w:r>
      <w:r w:rsidRPr="00CA0523">
        <w:rPr>
          <w:rFonts w:cs="Times New Roman"/>
          <w:sz w:val="28"/>
          <w:szCs w:val="28"/>
        </w:rPr>
        <w:t>ставе АСЗИ мо</w:t>
      </w:r>
      <w:r w:rsidR="000F157D" w:rsidRPr="00CA0523">
        <w:rPr>
          <w:rFonts w:cs="Times New Roman"/>
          <w:sz w:val="28"/>
          <w:szCs w:val="28"/>
        </w:rPr>
        <w:t>рского исполнения, а также предоста</w:t>
      </w:r>
      <w:r w:rsidR="000F157D" w:rsidRPr="00CA0523">
        <w:rPr>
          <w:rFonts w:cs="Times New Roman"/>
          <w:sz w:val="28"/>
          <w:szCs w:val="28"/>
        </w:rPr>
        <w:t>в</w:t>
      </w:r>
      <w:r w:rsidR="000F157D" w:rsidRPr="00CA0523">
        <w:rPr>
          <w:rFonts w:cs="Times New Roman"/>
          <w:sz w:val="28"/>
          <w:szCs w:val="28"/>
        </w:rPr>
        <w:t>ляющего информацию о конкурентном преимуществе оптимального СЗИ над аналогами, то есть упр</w:t>
      </w:r>
      <w:r w:rsidR="000F157D" w:rsidRPr="00CA0523">
        <w:rPr>
          <w:rFonts w:cs="Times New Roman"/>
          <w:sz w:val="28"/>
          <w:szCs w:val="28"/>
        </w:rPr>
        <w:t>о</w:t>
      </w:r>
      <w:r w:rsidR="000F157D" w:rsidRPr="00CA0523">
        <w:rPr>
          <w:rFonts w:cs="Times New Roman"/>
          <w:sz w:val="28"/>
          <w:szCs w:val="28"/>
        </w:rPr>
        <w:t>щения задачи принятия решения ЛПР.</w:t>
      </w:r>
    </w:p>
    <w:p w:rsidR="005E25C1" w:rsidRPr="00CA0523" w:rsidRDefault="000F157D" w:rsidP="002E1C01">
      <w:pPr>
        <w:rPr>
          <w:rFonts w:cs="Times New Roman"/>
          <w:sz w:val="28"/>
          <w:szCs w:val="28"/>
        </w:rPr>
      </w:pPr>
      <w:r w:rsidRPr="00CA0523">
        <w:rPr>
          <w:rFonts w:cs="Times New Roman"/>
          <w:sz w:val="28"/>
          <w:szCs w:val="28"/>
        </w:rPr>
        <w:tab/>
      </w:r>
      <w:r w:rsidR="00EE136E" w:rsidRPr="00CA0523">
        <w:rPr>
          <w:rFonts w:cs="Times New Roman"/>
          <w:sz w:val="28"/>
          <w:szCs w:val="28"/>
        </w:rPr>
        <w:t xml:space="preserve">В </w:t>
      </w:r>
      <w:r w:rsidRPr="00CA0523">
        <w:rPr>
          <w:rFonts w:cs="Times New Roman"/>
          <w:sz w:val="28"/>
          <w:szCs w:val="28"/>
        </w:rPr>
        <w:t xml:space="preserve">результате, в </w:t>
      </w:r>
      <w:r w:rsidR="00EE136E" w:rsidRPr="00CA0523">
        <w:rPr>
          <w:rFonts w:cs="Times New Roman"/>
          <w:sz w:val="28"/>
          <w:szCs w:val="28"/>
        </w:rPr>
        <w:t>данной выпускной квалификацио</w:t>
      </w:r>
      <w:r w:rsidR="00EE136E" w:rsidRPr="00CA0523">
        <w:rPr>
          <w:rFonts w:cs="Times New Roman"/>
          <w:sz w:val="28"/>
          <w:szCs w:val="28"/>
        </w:rPr>
        <w:t>н</w:t>
      </w:r>
      <w:r w:rsidR="00EE136E" w:rsidRPr="00CA0523">
        <w:rPr>
          <w:rFonts w:cs="Times New Roman"/>
          <w:sz w:val="28"/>
          <w:szCs w:val="28"/>
        </w:rPr>
        <w:t>ной работе разработан макетно-действующий образец автоматизированной системы поддержки пр</w:t>
      </w:r>
      <w:r w:rsidR="00EE136E" w:rsidRPr="00CA0523">
        <w:rPr>
          <w:rFonts w:cs="Times New Roman"/>
          <w:sz w:val="28"/>
          <w:szCs w:val="28"/>
        </w:rPr>
        <w:t>и</w:t>
      </w:r>
      <w:r w:rsidR="00EE136E" w:rsidRPr="00CA0523">
        <w:rPr>
          <w:rFonts w:cs="Times New Roman"/>
          <w:sz w:val="28"/>
          <w:szCs w:val="28"/>
        </w:rPr>
        <w:t>нятия решений АСЗИ морского на</w:t>
      </w:r>
      <w:r w:rsidRPr="00CA0523">
        <w:rPr>
          <w:rFonts w:cs="Times New Roman"/>
          <w:sz w:val="28"/>
          <w:szCs w:val="28"/>
        </w:rPr>
        <w:t>значения «АСОР-2.0». Выполнен анализ с</w:t>
      </w:r>
      <w:r w:rsidRPr="00CA0523">
        <w:rPr>
          <w:rFonts w:cs="Times New Roman"/>
          <w:sz w:val="28"/>
          <w:szCs w:val="28"/>
        </w:rPr>
        <w:t>у</w:t>
      </w:r>
      <w:r w:rsidRPr="00CA0523">
        <w:rPr>
          <w:rFonts w:cs="Times New Roman"/>
          <w:sz w:val="28"/>
          <w:szCs w:val="28"/>
        </w:rPr>
        <w:t>ществующих математических моделей получения сводного показателя качес</w:t>
      </w:r>
      <w:r w:rsidRPr="00CA0523">
        <w:rPr>
          <w:rFonts w:cs="Times New Roman"/>
          <w:sz w:val="28"/>
          <w:szCs w:val="28"/>
        </w:rPr>
        <w:t>т</w:t>
      </w:r>
      <w:r w:rsidRPr="00CA0523">
        <w:rPr>
          <w:rFonts w:cs="Times New Roman"/>
          <w:sz w:val="28"/>
          <w:szCs w:val="28"/>
        </w:rPr>
        <w:t>ва. Математическая</w:t>
      </w:r>
      <w:r w:rsidR="00C24DAA" w:rsidRPr="00CA0523">
        <w:rPr>
          <w:rFonts w:cs="Times New Roman"/>
          <w:sz w:val="28"/>
          <w:szCs w:val="28"/>
        </w:rPr>
        <w:t xml:space="preserve"> модель агрегирования показателей качества «АСОР-1.4.1» адаптирована</w:t>
      </w:r>
      <w:r w:rsidRPr="00CA0523">
        <w:rPr>
          <w:rFonts w:cs="Times New Roman"/>
          <w:sz w:val="28"/>
          <w:szCs w:val="28"/>
        </w:rPr>
        <w:t xml:space="preserve"> под задачу ранжирования СЗИ </w:t>
      </w:r>
      <w:r w:rsidR="00D075A9" w:rsidRPr="00CA0523">
        <w:rPr>
          <w:rFonts w:cs="Times New Roman"/>
          <w:sz w:val="28"/>
          <w:szCs w:val="28"/>
        </w:rPr>
        <w:t>в</w:t>
      </w:r>
      <w:r w:rsidRPr="00CA0523">
        <w:rPr>
          <w:rFonts w:cs="Times New Roman"/>
          <w:sz w:val="28"/>
          <w:szCs w:val="28"/>
        </w:rPr>
        <w:t xml:space="preserve"> составе СКЗИ морского испо</w:t>
      </w:r>
      <w:r w:rsidRPr="00CA0523">
        <w:rPr>
          <w:rFonts w:cs="Times New Roman"/>
          <w:sz w:val="28"/>
          <w:szCs w:val="28"/>
        </w:rPr>
        <w:t>л</w:t>
      </w:r>
      <w:r w:rsidRPr="00CA0523">
        <w:rPr>
          <w:rFonts w:cs="Times New Roman"/>
          <w:sz w:val="28"/>
          <w:szCs w:val="28"/>
        </w:rPr>
        <w:t>нения</w:t>
      </w:r>
      <w:r w:rsidR="00C24DAA" w:rsidRPr="00CA0523">
        <w:rPr>
          <w:rFonts w:cs="Times New Roman"/>
          <w:sz w:val="28"/>
          <w:szCs w:val="28"/>
        </w:rPr>
        <w:t>.</w:t>
      </w:r>
    </w:p>
    <w:p w:rsidR="00EE136E" w:rsidRPr="00CA0523" w:rsidRDefault="00EE136E" w:rsidP="00EE136E">
      <w:pPr>
        <w:pStyle w:val="a0"/>
        <w:rPr>
          <w:sz w:val="28"/>
          <w:szCs w:val="28"/>
        </w:rPr>
      </w:pPr>
    </w:p>
    <w:p w:rsidR="00EE136E" w:rsidRPr="00CA0523" w:rsidRDefault="00EE136E">
      <w:pPr>
        <w:tabs>
          <w:tab w:val="clear" w:pos="709"/>
        </w:tabs>
        <w:spacing w:after="160" w:line="259" w:lineRule="auto"/>
        <w:jc w:val="left"/>
        <w:rPr>
          <w:rFonts w:cs="Times New Roman"/>
          <w:color w:val="auto"/>
          <w:sz w:val="28"/>
          <w:szCs w:val="28"/>
        </w:rPr>
      </w:pPr>
      <w:r w:rsidRPr="00CA0523">
        <w:rPr>
          <w:rFonts w:cs="Times New Roman"/>
          <w:sz w:val="28"/>
          <w:szCs w:val="28"/>
        </w:rPr>
        <w:br w:type="page"/>
      </w:r>
    </w:p>
    <w:sdt>
      <w:sdtPr>
        <w:rPr>
          <w:rFonts w:ascii="Times New Roman" w:eastAsiaTheme="minorHAnsi" w:hAnsi="Times New Roman" w:cs="Times New Roman"/>
          <w:color w:val="000000" w:themeColor="text1"/>
          <w:sz w:val="28"/>
          <w:szCs w:val="28"/>
          <w:lang w:eastAsia="en-US"/>
        </w:rPr>
        <w:id w:val="1083653245"/>
        <w:docPartObj>
          <w:docPartGallery w:val="Table of Contents"/>
          <w:docPartUnique/>
        </w:docPartObj>
      </w:sdtPr>
      <w:sdtEndPr>
        <w:rPr>
          <w:b/>
          <w:bCs/>
        </w:rPr>
      </w:sdtEndPr>
      <w:sdtContent>
        <w:p w:rsidR="005E25C1" w:rsidRPr="00CA0523" w:rsidRDefault="00DC2323" w:rsidP="0083512B">
          <w:pPr>
            <w:pStyle w:val="af"/>
            <w:spacing w:after="120"/>
            <w:jc w:val="center"/>
            <w:rPr>
              <w:rFonts w:ascii="Times New Roman" w:hAnsi="Times New Roman" w:cs="Times New Roman"/>
              <w:sz w:val="28"/>
              <w:szCs w:val="28"/>
            </w:rPr>
          </w:pPr>
          <w:r w:rsidRPr="00CA0523">
            <w:rPr>
              <w:rFonts w:ascii="Times New Roman" w:hAnsi="Times New Roman" w:cs="Times New Roman"/>
              <w:b/>
              <w:color w:val="000000" w:themeColor="text1"/>
              <w:sz w:val="28"/>
              <w:szCs w:val="28"/>
            </w:rPr>
            <w:t>СОДЕРЖАНИЕ</w:t>
          </w:r>
        </w:p>
        <w:p w:rsidR="00C3713F" w:rsidRDefault="00905890">
          <w:pPr>
            <w:pStyle w:val="11"/>
            <w:tabs>
              <w:tab w:val="right" w:leader="dot" w:pos="9628"/>
            </w:tabs>
            <w:rPr>
              <w:rFonts w:asciiTheme="minorHAnsi" w:eastAsiaTheme="minorEastAsia" w:hAnsiTheme="minorHAnsi"/>
              <w:noProof/>
              <w:color w:val="auto"/>
              <w:sz w:val="22"/>
              <w:szCs w:val="22"/>
              <w:lang w:eastAsia="ru-RU"/>
            </w:rPr>
          </w:pPr>
          <w:r w:rsidRPr="00CA0523">
            <w:rPr>
              <w:rFonts w:cs="Times New Roman"/>
              <w:sz w:val="28"/>
              <w:szCs w:val="28"/>
            </w:rPr>
            <w:fldChar w:fldCharType="begin"/>
          </w:r>
          <w:r w:rsidR="00575278" w:rsidRPr="00CA0523">
            <w:rPr>
              <w:rFonts w:cs="Times New Roman"/>
              <w:sz w:val="28"/>
              <w:szCs w:val="28"/>
            </w:rPr>
            <w:instrText xml:space="preserve"> TOC \o "1-3" \h \z \u </w:instrText>
          </w:r>
          <w:r w:rsidRPr="00CA0523">
            <w:rPr>
              <w:rFonts w:cs="Times New Roman"/>
              <w:sz w:val="28"/>
              <w:szCs w:val="28"/>
            </w:rPr>
            <w:fldChar w:fldCharType="separate"/>
          </w:r>
          <w:hyperlink w:anchor="_Toc10861490" w:history="1">
            <w:r w:rsidR="00C3713F" w:rsidRPr="00753FB0">
              <w:rPr>
                <w:rStyle w:val="af0"/>
                <w:rFonts w:cs="Times New Roman"/>
                <w:noProof/>
              </w:rPr>
              <w:t>РЕФЕРАТ</w:t>
            </w:r>
            <w:r w:rsidR="00C3713F">
              <w:rPr>
                <w:noProof/>
                <w:webHidden/>
              </w:rPr>
              <w:tab/>
            </w:r>
            <w:r w:rsidR="00C3713F">
              <w:rPr>
                <w:noProof/>
                <w:webHidden/>
              </w:rPr>
              <w:fldChar w:fldCharType="begin"/>
            </w:r>
            <w:r w:rsidR="00C3713F">
              <w:rPr>
                <w:noProof/>
                <w:webHidden/>
              </w:rPr>
              <w:instrText xml:space="preserve"> PAGEREF _Toc10861490 \h </w:instrText>
            </w:r>
            <w:r w:rsidR="00C3713F">
              <w:rPr>
                <w:noProof/>
                <w:webHidden/>
              </w:rPr>
            </w:r>
            <w:r w:rsidR="00C3713F">
              <w:rPr>
                <w:noProof/>
                <w:webHidden/>
              </w:rPr>
              <w:fldChar w:fldCharType="separate"/>
            </w:r>
            <w:r w:rsidR="00C3713F">
              <w:rPr>
                <w:noProof/>
                <w:webHidden/>
              </w:rPr>
              <w:t>3</w:t>
            </w:r>
            <w:r w:rsidR="00C3713F">
              <w:rPr>
                <w:noProof/>
                <w:webHidden/>
              </w:rPr>
              <w:fldChar w:fldCharType="end"/>
            </w:r>
          </w:hyperlink>
        </w:p>
        <w:p w:rsidR="00C3713F" w:rsidRDefault="00C3713F">
          <w:pPr>
            <w:pStyle w:val="11"/>
            <w:tabs>
              <w:tab w:val="right" w:leader="dot" w:pos="9628"/>
            </w:tabs>
            <w:rPr>
              <w:rFonts w:asciiTheme="minorHAnsi" w:eastAsiaTheme="minorEastAsia" w:hAnsiTheme="minorHAnsi"/>
              <w:noProof/>
              <w:color w:val="auto"/>
              <w:sz w:val="22"/>
              <w:szCs w:val="22"/>
              <w:lang w:eastAsia="ru-RU"/>
            </w:rPr>
          </w:pPr>
          <w:hyperlink w:anchor="_Toc10861491" w:history="1">
            <w:r w:rsidRPr="00753FB0">
              <w:rPr>
                <w:rStyle w:val="af0"/>
                <w:rFonts w:cs="Times New Roman"/>
                <w:noProof/>
              </w:rPr>
              <w:t>1. АНАЛИЗ ЛУЧШИХ ПРАКТИК И ТРЕБОВАНИЙ К АСППР АСЗИ, ВКЛЮЧАЯ АСЗИ МОРСКОГО ИСПОЛНЕНИЯ, И ОБОСНОВАНИЕ ЗАМЫСЛА НА РАЗРАБОТКУ МДО АСППР «АСОР-2.0».</w:t>
            </w:r>
            <w:r>
              <w:rPr>
                <w:noProof/>
                <w:webHidden/>
              </w:rPr>
              <w:tab/>
            </w:r>
            <w:r>
              <w:rPr>
                <w:noProof/>
                <w:webHidden/>
              </w:rPr>
              <w:fldChar w:fldCharType="begin"/>
            </w:r>
            <w:r>
              <w:rPr>
                <w:noProof/>
                <w:webHidden/>
              </w:rPr>
              <w:instrText xml:space="preserve"> PAGEREF _Toc10861491 \h </w:instrText>
            </w:r>
            <w:r>
              <w:rPr>
                <w:noProof/>
                <w:webHidden/>
              </w:rPr>
            </w:r>
            <w:r>
              <w:rPr>
                <w:noProof/>
                <w:webHidden/>
              </w:rPr>
              <w:fldChar w:fldCharType="separate"/>
            </w:r>
            <w:r>
              <w:rPr>
                <w:noProof/>
                <w:webHidden/>
              </w:rPr>
              <w:t>6</w:t>
            </w:r>
            <w:r>
              <w:rPr>
                <w:noProof/>
                <w:webHidden/>
              </w:rPr>
              <w:fldChar w:fldCharType="end"/>
            </w:r>
          </w:hyperlink>
        </w:p>
        <w:p w:rsidR="00C3713F" w:rsidRDefault="00C3713F">
          <w:pPr>
            <w:pStyle w:val="11"/>
            <w:tabs>
              <w:tab w:val="right" w:leader="dot" w:pos="9628"/>
            </w:tabs>
            <w:rPr>
              <w:rFonts w:asciiTheme="minorHAnsi" w:eastAsiaTheme="minorEastAsia" w:hAnsiTheme="minorHAnsi"/>
              <w:noProof/>
              <w:color w:val="auto"/>
              <w:sz w:val="22"/>
              <w:szCs w:val="22"/>
              <w:lang w:eastAsia="ru-RU"/>
            </w:rPr>
          </w:pPr>
          <w:hyperlink w:anchor="_Toc10861492" w:history="1">
            <w:r w:rsidRPr="00753FB0">
              <w:rPr>
                <w:rStyle w:val="af0"/>
                <w:rFonts w:cs="Times New Roman"/>
                <w:noProof/>
              </w:rPr>
              <w:t>1.1 АСППР определение, назначение, функции</w:t>
            </w:r>
            <w:r>
              <w:rPr>
                <w:noProof/>
                <w:webHidden/>
              </w:rPr>
              <w:tab/>
            </w:r>
            <w:r>
              <w:rPr>
                <w:noProof/>
                <w:webHidden/>
              </w:rPr>
              <w:fldChar w:fldCharType="begin"/>
            </w:r>
            <w:r>
              <w:rPr>
                <w:noProof/>
                <w:webHidden/>
              </w:rPr>
              <w:instrText xml:space="preserve"> PAGEREF _Toc10861492 \h </w:instrText>
            </w:r>
            <w:r>
              <w:rPr>
                <w:noProof/>
                <w:webHidden/>
              </w:rPr>
            </w:r>
            <w:r>
              <w:rPr>
                <w:noProof/>
                <w:webHidden/>
              </w:rPr>
              <w:fldChar w:fldCharType="separate"/>
            </w:r>
            <w:r>
              <w:rPr>
                <w:noProof/>
                <w:webHidden/>
              </w:rPr>
              <w:t>6</w:t>
            </w:r>
            <w:r>
              <w:rPr>
                <w:noProof/>
                <w:webHidden/>
              </w:rPr>
              <w:fldChar w:fldCharType="end"/>
            </w:r>
          </w:hyperlink>
        </w:p>
        <w:p w:rsidR="00C3713F" w:rsidRDefault="00C3713F">
          <w:pPr>
            <w:pStyle w:val="11"/>
            <w:tabs>
              <w:tab w:val="right" w:leader="dot" w:pos="9628"/>
            </w:tabs>
            <w:rPr>
              <w:rFonts w:asciiTheme="minorHAnsi" w:eastAsiaTheme="minorEastAsia" w:hAnsiTheme="minorHAnsi"/>
              <w:noProof/>
              <w:color w:val="auto"/>
              <w:sz w:val="22"/>
              <w:szCs w:val="22"/>
              <w:lang w:eastAsia="ru-RU"/>
            </w:rPr>
          </w:pPr>
          <w:hyperlink w:anchor="_Toc10861493" w:history="1">
            <w:r w:rsidRPr="00753FB0">
              <w:rPr>
                <w:rStyle w:val="af0"/>
                <w:rFonts w:cs="Times New Roman"/>
                <w:noProof/>
              </w:rPr>
              <w:t>1.2 Методы достижения результатов АСППР</w:t>
            </w:r>
            <w:r>
              <w:rPr>
                <w:noProof/>
                <w:webHidden/>
              </w:rPr>
              <w:tab/>
            </w:r>
            <w:r>
              <w:rPr>
                <w:noProof/>
                <w:webHidden/>
              </w:rPr>
              <w:fldChar w:fldCharType="begin"/>
            </w:r>
            <w:r>
              <w:rPr>
                <w:noProof/>
                <w:webHidden/>
              </w:rPr>
              <w:instrText xml:space="preserve"> PAGEREF _Toc10861493 \h </w:instrText>
            </w:r>
            <w:r>
              <w:rPr>
                <w:noProof/>
                <w:webHidden/>
              </w:rPr>
            </w:r>
            <w:r>
              <w:rPr>
                <w:noProof/>
                <w:webHidden/>
              </w:rPr>
              <w:fldChar w:fldCharType="separate"/>
            </w:r>
            <w:r>
              <w:rPr>
                <w:noProof/>
                <w:webHidden/>
              </w:rPr>
              <w:t>7</w:t>
            </w:r>
            <w:r>
              <w:rPr>
                <w:noProof/>
                <w:webHidden/>
              </w:rPr>
              <w:fldChar w:fldCharType="end"/>
            </w:r>
          </w:hyperlink>
        </w:p>
        <w:p w:rsidR="00C3713F" w:rsidRDefault="00C3713F">
          <w:pPr>
            <w:pStyle w:val="31"/>
            <w:tabs>
              <w:tab w:val="right" w:leader="dot" w:pos="9628"/>
            </w:tabs>
            <w:rPr>
              <w:rFonts w:asciiTheme="minorHAnsi" w:eastAsiaTheme="minorEastAsia" w:hAnsiTheme="minorHAnsi"/>
              <w:noProof/>
              <w:color w:val="auto"/>
              <w:sz w:val="22"/>
              <w:szCs w:val="22"/>
              <w:lang w:eastAsia="ru-RU"/>
            </w:rPr>
          </w:pPr>
          <w:hyperlink w:anchor="_Toc10861494" w:history="1">
            <w:r w:rsidRPr="00753FB0">
              <w:rPr>
                <w:rStyle w:val="af0"/>
                <w:rFonts w:cs="Times New Roman"/>
                <w:noProof/>
              </w:rPr>
              <w:t>1.2.1 Методы реализации и математические модели «АСПИД» и «КРОПУР».</w:t>
            </w:r>
            <w:r>
              <w:rPr>
                <w:noProof/>
                <w:webHidden/>
              </w:rPr>
              <w:tab/>
            </w:r>
            <w:r>
              <w:rPr>
                <w:noProof/>
                <w:webHidden/>
              </w:rPr>
              <w:fldChar w:fldCharType="begin"/>
            </w:r>
            <w:r>
              <w:rPr>
                <w:noProof/>
                <w:webHidden/>
              </w:rPr>
              <w:instrText xml:space="preserve"> PAGEREF _Toc10861494 \h </w:instrText>
            </w:r>
            <w:r>
              <w:rPr>
                <w:noProof/>
                <w:webHidden/>
              </w:rPr>
            </w:r>
            <w:r>
              <w:rPr>
                <w:noProof/>
                <w:webHidden/>
              </w:rPr>
              <w:fldChar w:fldCharType="separate"/>
            </w:r>
            <w:r>
              <w:rPr>
                <w:noProof/>
                <w:webHidden/>
              </w:rPr>
              <w:t>7</w:t>
            </w:r>
            <w:r>
              <w:rPr>
                <w:noProof/>
                <w:webHidden/>
              </w:rPr>
              <w:fldChar w:fldCharType="end"/>
            </w:r>
          </w:hyperlink>
        </w:p>
        <w:p w:rsidR="00C3713F" w:rsidRDefault="00C3713F">
          <w:pPr>
            <w:pStyle w:val="31"/>
            <w:tabs>
              <w:tab w:val="right" w:leader="dot" w:pos="9628"/>
            </w:tabs>
            <w:rPr>
              <w:rFonts w:asciiTheme="minorHAnsi" w:eastAsiaTheme="minorEastAsia" w:hAnsiTheme="minorHAnsi"/>
              <w:noProof/>
              <w:color w:val="auto"/>
              <w:sz w:val="22"/>
              <w:szCs w:val="22"/>
              <w:lang w:eastAsia="ru-RU"/>
            </w:rPr>
          </w:pPr>
          <w:hyperlink w:anchor="_Toc10861495" w:history="1">
            <w:r w:rsidRPr="00753FB0">
              <w:rPr>
                <w:rStyle w:val="af0"/>
                <w:rFonts w:cs="Times New Roman"/>
                <w:noProof/>
              </w:rPr>
              <w:t>1.2.2 Аддитивный и мультипликативный способы объединения численных значений критериев.</w:t>
            </w:r>
            <w:r>
              <w:rPr>
                <w:noProof/>
                <w:webHidden/>
              </w:rPr>
              <w:tab/>
            </w:r>
            <w:r>
              <w:rPr>
                <w:noProof/>
                <w:webHidden/>
              </w:rPr>
              <w:fldChar w:fldCharType="begin"/>
            </w:r>
            <w:r>
              <w:rPr>
                <w:noProof/>
                <w:webHidden/>
              </w:rPr>
              <w:instrText xml:space="preserve"> PAGEREF _Toc10861495 \h </w:instrText>
            </w:r>
            <w:r>
              <w:rPr>
                <w:noProof/>
                <w:webHidden/>
              </w:rPr>
            </w:r>
            <w:r>
              <w:rPr>
                <w:noProof/>
                <w:webHidden/>
              </w:rPr>
              <w:fldChar w:fldCharType="separate"/>
            </w:r>
            <w:r>
              <w:rPr>
                <w:noProof/>
                <w:webHidden/>
              </w:rPr>
              <w:t>9</w:t>
            </w:r>
            <w:r>
              <w:rPr>
                <w:noProof/>
                <w:webHidden/>
              </w:rPr>
              <w:fldChar w:fldCharType="end"/>
            </w:r>
          </w:hyperlink>
        </w:p>
        <w:p w:rsidR="00C3713F" w:rsidRDefault="00C3713F">
          <w:pPr>
            <w:pStyle w:val="11"/>
            <w:tabs>
              <w:tab w:val="right" w:leader="dot" w:pos="9628"/>
            </w:tabs>
            <w:rPr>
              <w:rFonts w:asciiTheme="minorHAnsi" w:eastAsiaTheme="minorEastAsia" w:hAnsiTheme="minorHAnsi"/>
              <w:noProof/>
              <w:color w:val="auto"/>
              <w:sz w:val="22"/>
              <w:szCs w:val="22"/>
              <w:lang w:eastAsia="ru-RU"/>
            </w:rPr>
          </w:pPr>
          <w:hyperlink w:anchor="_Toc10861496" w:history="1">
            <w:r w:rsidRPr="00753FB0">
              <w:rPr>
                <w:rStyle w:val="af0"/>
                <w:rFonts w:cs="Times New Roman"/>
                <w:noProof/>
              </w:rPr>
              <w:t>1.3 Идея разработки МДО АСППР «АСОР-2.0»</w:t>
            </w:r>
            <w:r>
              <w:rPr>
                <w:noProof/>
                <w:webHidden/>
              </w:rPr>
              <w:tab/>
            </w:r>
            <w:r>
              <w:rPr>
                <w:noProof/>
                <w:webHidden/>
              </w:rPr>
              <w:fldChar w:fldCharType="begin"/>
            </w:r>
            <w:r>
              <w:rPr>
                <w:noProof/>
                <w:webHidden/>
              </w:rPr>
              <w:instrText xml:space="preserve"> PAGEREF _Toc10861496 \h </w:instrText>
            </w:r>
            <w:r>
              <w:rPr>
                <w:noProof/>
                <w:webHidden/>
              </w:rPr>
            </w:r>
            <w:r>
              <w:rPr>
                <w:noProof/>
                <w:webHidden/>
              </w:rPr>
              <w:fldChar w:fldCharType="separate"/>
            </w:r>
            <w:r>
              <w:rPr>
                <w:noProof/>
                <w:webHidden/>
              </w:rPr>
              <w:t>11</w:t>
            </w:r>
            <w:r>
              <w:rPr>
                <w:noProof/>
                <w:webHidden/>
              </w:rPr>
              <w:fldChar w:fldCharType="end"/>
            </w:r>
          </w:hyperlink>
        </w:p>
        <w:p w:rsidR="00C3713F" w:rsidRDefault="00C3713F">
          <w:pPr>
            <w:pStyle w:val="11"/>
            <w:tabs>
              <w:tab w:val="right" w:leader="dot" w:pos="9628"/>
            </w:tabs>
            <w:rPr>
              <w:rFonts w:asciiTheme="minorHAnsi" w:eastAsiaTheme="minorEastAsia" w:hAnsiTheme="minorHAnsi"/>
              <w:noProof/>
              <w:color w:val="auto"/>
              <w:sz w:val="22"/>
              <w:szCs w:val="22"/>
              <w:lang w:eastAsia="ru-RU"/>
            </w:rPr>
          </w:pPr>
          <w:hyperlink w:anchor="_Toc10861497" w:history="1">
            <w:r w:rsidRPr="00753FB0">
              <w:rPr>
                <w:rStyle w:val="af0"/>
                <w:rFonts w:cs="Times New Roman"/>
                <w:noProof/>
              </w:rPr>
              <w:t>2. ВЫБОР СРЕДЫ ПРОГРАММИРОВАНИЯ ДЛЯ РЕАЛИЗАЦИИ МДО И РАЗРАБОТКА МАТЕМАТИЧЕСКОЙ МОДЕЛИ.</w:t>
            </w:r>
            <w:r>
              <w:rPr>
                <w:noProof/>
                <w:webHidden/>
              </w:rPr>
              <w:tab/>
            </w:r>
            <w:r>
              <w:rPr>
                <w:noProof/>
                <w:webHidden/>
              </w:rPr>
              <w:fldChar w:fldCharType="begin"/>
            </w:r>
            <w:r>
              <w:rPr>
                <w:noProof/>
                <w:webHidden/>
              </w:rPr>
              <w:instrText xml:space="preserve"> PAGEREF _Toc10861497 \h </w:instrText>
            </w:r>
            <w:r>
              <w:rPr>
                <w:noProof/>
                <w:webHidden/>
              </w:rPr>
            </w:r>
            <w:r>
              <w:rPr>
                <w:noProof/>
                <w:webHidden/>
              </w:rPr>
              <w:fldChar w:fldCharType="separate"/>
            </w:r>
            <w:r>
              <w:rPr>
                <w:noProof/>
                <w:webHidden/>
              </w:rPr>
              <w:t>13</w:t>
            </w:r>
            <w:r>
              <w:rPr>
                <w:noProof/>
                <w:webHidden/>
              </w:rPr>
              <w:fldChar w:fldCharType="end"/>
            </w:r>
          </w:hyperlink>
        </w:p>
        <w:p w:rsidR="00C3713F" w:rsidRDefault="00C3713F">
          <w:pPr>
            <w:pStyle w:val="11"/>
            <w:tabs>
              <w:tab w:val="right" w:leader="dot" w:pos="9628"/>
            </w:tabs>
            <w:rPr>
              <w:rFonts w:asciiTheme="minorHAnsi" w:eastAsiaTheme="minorEastAsia" w:hAnsiTheme="minorHAnsi"/>
              <w:noProof/>
              <w:color w:val="auto"/>
              <w:sz w:val="22"/>
              <w:szCs w:val="22"/>
              <w:lang w:eastAsia="ru-RU"/>
            </w:rPr>
          </w:pPr>
          <w:hyperlink w:anchor="_Toc10861498" w:history="1">
            <w:r w:rsidRPr="00753FB0">
              <w:rPr>
                <w:rStyle w:val="af0"/>
                <w:rFonts w:cs="Times New Roman"/>
                <w:noProof/>
              </w:rPr>
              <w:t>2.1 Обоснование выбора технологии исполнения и языка программирования для разработки МДО АСППР «АСОР-2.0»</w:t>
            </w:r>
            <w:r>
              <w:rPr>
                <w:noProof/>
                <w:webHidden/>
              </w:rPr>
              <w:tab/>
            </w:r>
            <w:r>
              <w:rPr>
                <w:noProof/>
                <w:webHidden/>
              </w:rPr>
              <w:fldChar w:fldCharType="begin"/>
            </w:r>
            <w:r>
              <w:rPr>
                <w:noProof/>
                <w:webHidden/>
              </w:rPr>
              <w:instrText xml:space="preserve"> PAGEREF _Toc10861498 \h </w:instrText>
            </w:r>
            <w:r>
              <w:rPr>
                <w:noProof/>
                <w:webHidden/>
              </w:rPr>
            </w:r>
            <w:r>
              <w:rPr>
                <w:noProof/>
                <w:webHidden/>
              </w:rPr>
              <w:fldChar w:fldCharType="separate"/>
            </w:r>
            <w:r>
              <w:rPr>
                <w:noProof/>
                <w:webHidden/>
              </w:rPr>
              <w:t>13</w:t>
            </w:r>
            <w:r>
              <w:rPr>
                <w:noProof/>
                <w:webHidden/>
              </w:rPr>
              <w:fldChar w:fldCharType="end"/>
            </w:r>
          </w:hyperlink>
        </w:p>
        <w:p w:rsidR="00C3713F" w:rsidRDefault="00C3713F">
          <w:pPr>
            <w:pStyle w:val="11"/>
            <w:tabs>
              <w:tab w:val="right" w:leader="dot" w:pos="9628"/>
            </w:tabs>
            <w:rPr>
              <w:rFonts w:asciiTheme="minorHAnsi" w:eastAsiaTheme="minorEastAsia" w:hAnsiTheme="minorHAnsi"/>
              <w:noProof/>
              <w:color w:val="auto"/>
              <w:sz w:val="22"/>
              <w:szCs w:val="22"/>
              <w:lang w:eastAsia="ru-RU"/>
            </w:rPr>
          </w:pPr>
          <w:hyperlink w:anchor="_Toc10861499" w:history="1">
            <w:r w:rsidRPr="00753FB0">
              <w:rPr>
                <w:rStyle w:val="af0"/>
                <w:rFonts w:cs="Times New Roman"/>
                <w:noProof/>
              </w:rPr>
              <w:t>2.2 Адаптация математической модели «АСОР-1.4.1» конкретно для сравнения СЗИ в составе СКЗИ морского назначения</w:t>
            </w:r>
            <w:r>
              <w:rPr>
                <w:noProof/>
                <w:webHidden/>
              </w:rPr>
              <w:tab/>
            </w:r>
            <w:r>
              <w:rPr>
                <w:noProof/>
                <w:webHidden/>
              </w:rPr>
              <w:fldChar w:fldCharType="begin"/>
            </w:r>
            <w:r>
              <w:rPr>
                <w:noProof/>
                <w:webHidden/>
              </w:rPr>
              <w:instrText xml:space="preserve"> PAGEREF _Toc10861499 \h </w:instrText>
            </w:r>
            <w:r>
              <w:rPr>
                <w:noProof/>
                <w:webHidden/>
              </w:rPr>
            </w:r>
            <w:r>
              <w:rPr>
                <w:noProof/>
                <w:webHidden/>
              </w:rPr>
              <w:fldChar w:fldCharType="separate"/>
            </w:r>
            <w:r>
              <w:rPr>
                <w:noProof/>
                <w:webHidden/>
              </w:rPr>
              <w:t>16</w:t>
            </w:r>
            <w:r>
              <w:rPr>
                <w:noProof/>
                <w:webHidden/>
              </w:rPr>
              <w:fldChar w:fldCharType="end"/>
            </w:r>
          </w:hyperlink>
        </w:p>
        <w:p w:rsidR="00C3713F" w:rsidRDefault="00C3713F">
          <w:pPr>
            <w:pStyle w:val="11"/>
            <w:tabs>
              <w:tab w:val="left" w:pos="480"/>
              <w:tab w:val="right" w:leader="dot" w:pos="9628"/>
            </w:tabs>
            <w:rPr>
              <w:rFonts w:asciiTheme="minorHAnsi" w:eastAsiaTheme="minorEastAsia" w:hAnsiTheme="minorHAnsi"/>
              <w:noProof/>
              <w:color w:val="auto"/>
              <w:sz w:val="22"/>
              <w:szCs w:val="22"/>
              <w:lang w:eastAsia="ru-RU"/>
            </w:rPr>
          </w:pPr>
          <w:hyperlink w:anchor="_Toc10861500" w:history="1">
            <w:r w:rsidRPr="00753FB0">
              <w:rPr>
                <w:rStyle w:val="af0"/>
                <w:rFonts w:cs="Times New Roman"/>
                <w:noProof/>
              </w:rPr>
              <w:t>3.</w:t>
            </w:r>
            <w:r>
              <w:rPr>
                <w:rFonts w:asciiTheme="minorHAnsi" w:eastAsiaTheme="minorEastAsia" w:hAnsiTheme="minorHAnsi"/>
                <w:noProof/>
                <w:color w:val="auto"/>
                <w:sz w:val="22"/>
                <w:szCs w:val="22"/>
                <w:lang w:eastAsia="ru-RU"/>
              </w:rPr>
              <w:tab/>
            </w:r>
            <w:r w:rsidRPr="00753FB0">
              <w:rPr>
                <w:rStyle w:val="af0"/>
                <w:rFonts w:cs="Times New Roman"/>
                <w:noProof/>
              </w:rPr>
              <w:t>РАЗРАБОТКА ИНТЕРФЕЙСА ВВОДА ИСХОДНЫХ ДАННЫХ АСППР, ТЕХНОЛОГИИ ФОРМИРОВАНИЯ БД, ИНТЕРФЕЙСА УПРАВЛЕНИЯ, СИСТЕМЫ ОБРАБОТКИ ДАННЫХ И ВЫВОДА РЕЗУЛЬТАТОВ.</w:t>
            </w:r>
            <w:r>
              <w:rPr>
                <w:noProof/>
                <w:webHidden/>
              </w:rPr>
              <w:tab/>
            </w:r>
            <w:r>
              <w:rPr>
                <w:noProof/>
                <w:webHidden/>
              </w:rPr>
              <w:fldChar w:fldCharType="begin"/>
            </w:r>
            <w:r>
              <w:rPr>
                <w:noProof/>
                <w:webHidden/>
              </w:rPr>
              <w:instrText xml:space="preserve"> PAGEREF _Toc10861500 \h </w:instrText>
            </w:r>
            <w:r>
              <w:rPr>
                <w:noProof/>
                <w:webHidden/>
              </w:rPr>
            </w:r>
            <w:r>
              <w:rPr>
                <w:noProof/>
                <w:webHidden/>
              </w:rPr>
              <w:fldChar w:fldCharType="separate"/>
            </w:r>
            <w:r>
              <w:rPr>
                <w:noProof/>
                <w:webHidden/>
              </w:rPr>
              <w:t>19</w:t>
            </w:r>
            <w:r>
              <w:rPr>
                <w:noProof/>
                <w:webHidden/>
              </w:rPr>
              <w:fldChar w:fldCharType="end"/>
            </w:r>
          </w:hyperlink>
        </w:p>
        <w:p w:rsidR="00C3713F" w:rsidRDefault="00C3713F">
          <w:pPr>
            <w:pStyle w:val="11"/>
            <w:tabs>
              <w:tab w:val="left" w:pos="660"/>
              <w:tab w:val="right" w:leader="dot" w:pos="9628"/>
            </w:tabs>
            <w:rPr>
              <w:rFonts w:asciiTheme="minorHAnsi" w:eastAsiaTheme="minorEastAsia" w:hAnsiTheme="minorHAnsi"/>
              <w:noProof/>
              <w:color w:val="auto"/>
              <w:sz w:val="22"/>
              <w:szCs w:val="22"/>
              <w:lang w:eastAsia="ru-RU"/>
            </w:rPr>
          </w:pPr>
          <w:hyperlink w:anchor="_Toc10861501" w:history="1">
            <w:r w:rsidRPr="00753FB0">
              <w:rPr>
                <w:rStyle w:val="af0"/>
                <w:rFonts w:cs="Times New Roman"/>
                <w:noProof/>
              </w:rPr>
              <w:t>3.1</w:t>
            </w:r>
            <w:r>
              <w:rPr>
                <w:rFonts w:asciiTheme="minorHAnsi" w:eastAsiaTheme="minorEastAsia" w:hAnsiTheme="minorHAnsi"/>
                <w:noProof/>
                <w:color w:val="auto"/>
                <w:sz w:val="22"/>
                <w:szCs w:val="22"/>
                <w:lang w:eastAsia="ru-RU"/>
              </w:rPr>
              <w:tab/>
            </w:r>
            <w:r w:rsidRPr="00753FB0">
              <w:rPr>
                <w:rStyle w:val="af0"/>
                <w:rFonts w:cs="Times New Roman"/>
                <w:noProof/>
              </w:rPr>
              <w:t>Разработка интерфейса ввода исходных данных АСППР</w:t>
            </w:r>
            <w:r>
              <w:rPr>
                <w:noProof/>
                <w:webHidden/>
              </w:rPr>
              <w:tab/>
            </w:r>
            <w:r>
              <w:rPr>
                <w:noProof/>
                <w:webHidden/>
              </w:rPr>
              <w:fldChar w:fldCharType="begin"/>
            </w:r>
            <w:r>
              <w:rPr>
                <w:noProof/>
                <w:webHidden/>
              </w:rPr>
              <w:instrText xml:space="preserve"> PAGEREF _Toc10861501 \h </w:instrText>
            </w:r>
            <w:r>
              <w:rPr>
                <w:noProof/>
                <w:webHidden/>
              </w:rPr>
            </w:r>
            <w:r>
              <w:rPr>
                <w:noProof/>
                <w:webHidden/>
              </w:rPr>
              <w:fldChar w:fldCharType="separate"/>
            </w:r>
            <w:r>
              <w:rPr>
                <w:noProof/>
                <w:webHidden/>
              </w:rPr>
              <w:t>19</w:t>
            </w:r>
            <w:r>
              <w:rPr>
                <w:noProof/>
                <w:webHidden/>
              </w:rPr>
              <w:fldChar w:fldCharType="end"/>
            </w:r>
          </w:hyperlink>
        </w:p>
        <w:p w:rsidR="00C3713F" w:rsidRDefault="00C3713F">
          <w:pPr>
            <w:pStyle w:val="11"/>
            <w:tabs>
              <w:tab w:val="left" w:pos="660"/>
              <w:tab w:val="right" w:leader="dot" w:pos="9628"/>
            </w:tabs>
            <w:rPr>
              <w:rFonts w:asciiTheme="minorHAnsi" w:eastAsiaTheme="minorEastAsia" w:hAnsiTheme="minorHAnsi"/>
              <w:noProof/>
              <w:color w:val="auto"/>
              <w:sz w:val="22"/>
              <w:szCs w:val="22"/>
              <w:lang w:eastAsia="ru-RU"/>
            </w:rPr>
          </w:pPr>
          <w:hyperlink w:anchor="_Toc10861502" w:history="1">
            <w:r w:rsidRPr="00753FB0">
              <w:rPr>
                <w:rStyle w:val="af0"/>
                <w:rFonts w:cs="Times New Roman"/>
                <w:noProof/>
              </w:rPr>
              <w:t>3.2</w:t>
            </w:r>
            <w:r>
              <w:rPr>
                <w:rFonts w:asciiTheme="minorHAnsi" w:eastAsiaTheme="minorEastAsia" w:hAnsiTheme="minorHAnsi"/>
                <w:noProof/>
                <w:color w:val="auto"/>
                <w:sz w:val="22"/>
                <w:szCs w:val="22"/>
                <w:lang w:eastAsia="ru-RU"/>
              </w:rPr>
              <w:tab/>
            </w:r>
            <w:r w:rsidRPr="00753FB0">
              <w:rPr>
                <w:rStyle w:val="af0"/>
                <w:rFonts w:cs="Times New Roman"/>
                <w:noProof/>
              </w:rPr>
              <w:t>Разработка интерфейса управления</w:t>
            </w:r>
            <w:r>
              <w:rPr>
                <w:noProof/>
                <w:webHidden/>
              </w:rPr>
              <w:tab/>
            </w:r>
            <w:r>
              <w:rPr>
                <w:noProof/>
                <w:webHidden/>
              </w:rPr>
              <w:fldChar w:fldCharType="begin"/>
            </w:r>
            <w:r>
              <w:rPr>
                <w:noProof/>
                <w:webHidden/>
              </w:rPr>
              <w:instrText xml:space="preserve"> PAGEREF _Toc10861502 \h </w:instrText>
            </w:r>
            <w:r>
              <w:rPr>
                <w:noProof/>
                <w:webHidden/>
              </w:rPr>
            </w:r>
            <w:r>
              <w:rPr>
                <w:noProof/>
                <w:webHidden/>
              </w:rPr>
              <w:fldChar w:fldCharType="separate"/>
            </w:r>
            <w:r>
              <w:rPr>
                <w:noProof/>
                <w:webHidden/>
              </w:rPr>
              <w:t>20</w:t>
            </w:r>
            <w:r>
              <w:rPr>
                <w:noProof/>
                <w:webHidden/>
              </w:rPr>
              <w:fldChar w:fldCharType="end"/>
            </w:r>
          </w:hyperlink>
        </w:p>
        <w:p w:rsidR="00C3713F" w:rsidRDefault="00C3713F">
          <w:pPr>
            <w:pStyle w:val="11"/>
            <w:tabs>
              <w:tab w:val="left" w:pos="660"/>
              <w:tab w:val="right" w:leader="dot" w:pos="9628"/>
            </w:tabs>
            <w:rPr>
              <w:rFonts w:asciiTheme="minorHAnsi" w:eastAsiaTheme="minorEastAsia" w:hAnsiTheme="minorHAnsi"/>
              <w:noProof/>
              <w:color w:val="auto"/>
              <w:sz w:val="22"/>
              <w:szCs w:val="22"/>
              <w:lang w:eastAsia="ru-RU"/>
            </w:rPr>
          </w:pPr>
          <w:hyperlink w:anchor="_Toc10861503" w:history="1">
            <w:r w:rsidRPr="00753FB0">
              <w:rPr>
                <w:rStyle w:val="af0"/>
                <w:rFonts w:cs="Times New Roman"/>
                <w:noProof/>
              </w:rPr>
              <w:t>3.3</w:t>
            </w:r>
            <w:r>
              <w:rPr>
                <w:rFonts w:asciiTheme="minorHAnsi" w:eastAsiaTheme="minorEastAsia" w:hAnsiTheme="minorHAnsi"/>
                <w:noProof/>
                <w:color w:val="auto"/>
                <w:sz w:val="22"/>
                <w:szCs w:val="22"/>
                <w:lang w:eastAsia="ru-RU"/>
              </w:rPr>
              <w:tab/>
            </w:r>
            <w:r w:rsidRPr="00753FB0">
              <w:rPr>
                <w:rStyle w:val="af0"/>
                <w:rFonts w:cs="Times New Roman"/>
                <w:noProof/>
              </w:rPr>
              <w:t>Разработка технологии формирования БД</w:t>
            </w:r>
            <w:r>
              <w:rPr>
                <w:noProof/>
                <w:webHidden/>
              </w:rPr>
              <w:tab/>
            </w:r>
            <w:r>
              <w:rPr>
                <w:noProof/>
                <w:webHidden/>
              </w:rPr>
              <w:fldChar w:fldCharType="begin"/>
            </w:r>
            <w:r>
              <w:rPr>
                <w:noProof/>
                <w:webHidden/>
              </w:rPr>
              <w:instrText xml:space="preserve"> PAGEREF _Toc10861503 \h </w:instrText>
            </w:r>
            <w:r>
              <w:rPr>
                <w:noProof/>
                <w:webHidden/>
              </w:rPr>
            </w:r>
            <w:r>
              <w:rPr>
                <w:noProof/>
                <w:webHidden/>
              </w:rPr>
              <w:fldChar w:fldCharType="separate"/>
            </w:r>
            <w:r>
              <w:rPr>
                <w:noProof/>
                <w:webHidden/>
              </w:rPr>
              <w:t>22</w:t>
            </w:r>
            <w:r>
              <w:rPr>
                <w:noProof/>
                <w:webHidden/>
              </w:rPr>
              <w:fldChar w:fldCharType="end"/>
            </w:r>
          </w:hyperlink>
        </w:p>
        <w:p w:rsidR="00C3713F" w:rsidRDefault="00C3713F">
          <w:pPr>
            <w:pStyle w:val="11"/>
            <w:tabs>
              <w:tab w:val="left" w:pos="660"/>
              <w:tab w:val="right" w:leader="dot" w:pos="9628"/>
            </w:tabs>
            <w:rPr>
              <w:rFonts w:asciiTheme="minorHAnsi" w:eastAsiaTheme="minorEastAsia" w:hAnsiTheme="minorHAnsi"/>
              <w:noProof/>
              <w:color w:val="auto"/>
              <w:sz w:val="22"/>
              <w:szCs w:val="22"/>
              <w:lang w:eastAsia="ru-RU"/>
            </w:rPr>
          </w:pPr>
          <w:hyperlink w:anchor="_Toc10861504" w:history="1">
            <w:r w:rsidRPr="00753FB0">
              <w:rPr>
                <w:rStyle w:val="af0"/>
                <w:rFonts w:cs="Times New Roman"/>
                <w:noProof/>
              </w:rPr>
              <w:t>3.4</w:t>
            </w:r>
            <w:r>
              <w:rPr>
                <w:rFonts w:asciiTheme="minorHAnsi" w:eastAsiaTheme="minorEastAsia" w:hAnsiTheme="minorHAnsi"/>
                <w:noProof/>
                <w:color w:val="auto"/>
                <w:sz w:val="22"/>
                <w:szCs w:val="22"/>
                <w:lang w:eastAsia="ru-RU"/>
              </w:rPr>
              <w:tab/>
            </w:r>
            <w:r w:rsidRPr="00753FB0">
              <w:rPr>
                <w:rStyle w:val="af0"/>
                <w:rFonts w:cs="Times New Roman"/>
                <w:noProof/>
              </w:rPr>
              <w:t>Разработка технологии обработки данных и вывода результатов.</w:t>
            </w:r>
            <w:r>
              <w:rPr>
                <w:noProof/>
                <w:webHidden/>
              </w:rPr>
              <w:tab/>
            </w:r>
            <w:r>
              <w:rPr>
                <w:noProof/>
                <w:webHidden/>
              </w:rPr>
              <w:fldChar w:fldCharType="begin"/>
            </w:r>
            <w:r>
              <w:rPr>
                <w:noProof/>
                <w:webHidden/>
              </w:rPr>
              <w:instrText xml:space="preserve"> PAGEREF _Toc10861504 \h </w:instrText>
            </w:r>
            <w:r>
              <w:rPr>
                <w:noProof/>
                <w:webHidden/>
              </w:rPr>
            </w:r>
            <w:r>
              <w:rPr>
                <w:noProof/>
                <w:webHidden/>
              </w:rPr>
              <w:fldChar w:fldCharType="separate"/>
            </w:r>
            <w:r>
              <w:rPr>
                <w:noProof/>
                <w:webHidden/>
              </w:rPr>
              <w:t>23</w:t>
            </w:r>
            <w:r>
              <w:rPr>
                <w:noProof/>
                <w:webHidden/>
              </w:rPr>
              <w:fldChar w:fldCharType="end"/>
            </w:r>
          </w:hyperlink>
        </w:p>
        <w:p w:rsidR="00C3713F" w:rsidRDefault="00C3713F">
          <w:pPr>
            <w:pStyle w:val="11"/>
            <w:tabs>
              <w:tab w:val="left" w:pos="480"/>
              <w:tab w:val="right" w:leader="dot" w:pos="9628"/>
            </w:tabs>
            <w:rPr>
              <w:rFonts w:asciiTheme="minorHAnsi" w:eastAsiaTheme="minorEastAsia" w:hAnsiTheme="minorHAnsi"/>
              <w:noProof/>
              <w:color w:val="auto"/>
              <w:sz w:val="22"/>
              <w:szCs w:val="22"/>
              <w:lang w:eastAsia="ru-RU"/>
            </w:rPr>
          </w:pPr>
          <w:hyperlink w:anchor="_Toc10861505" w:history="1">
            <w:r w:rsidRPr="00753FB0">
              <w:rPr>
                <w:rStyle w:val="af0"/>
                <w:rFonts w:cs="Times New Roman"/>
                <w:noProof/>
              </w:rPr>
              <w:t>4.</w:t>
            </w:r>
            <w:r>
              <w:rPr>
                <w:rFonts w:asciiTheme="minorHAnsi" w:eastAsiaTheme="minorEastAsia" w:hAnsiTheme="minorHAnsi"/>
                <w:noProof/>
                <w:color w:val="auto"/>
                <w:sz w:val="22"/>
                <w:szCs w:val="22"/>
                <w:lang w:eastAsia="ru-RU"/>
              </w:rPr>
              <w:tab/>
            </w:r>
            <w:r w:rsidRPr="00753FB0">
              <w:rPr>
                <w:rStyle w:val="af0"/>
                <w:rFonts w:cs="Times New Roman"/>
                <w:noProof/>
              </w:rPr>
              <w:t>Разработка Руководства пользователя МДО АСППР «АСОР-2.0» и оценка на его основе КС.</w:t>
            </w:r>
            <w:r>
              <w:rPr>
                <w:noProof/>
                <w:webHidden/>
              </w:rPr>
              <w:tab/>
            </w:r>
            <w:r>
              <w:rPr>
                <w:noProof/>
                <w:webHidden/>
              </w:rPr>
              <w:fldChar w:fldCharType="begin"/>
            </w:r>
            <w:r>
              <w:rPr>
                <w:noProof/>
                <w:webHidden/>
              </w:rPr>
              <w:instrText xml:space="preserve"> PAGEREF _Toc10861505 \h </w:instrText>
            </w:r>
            <w:r>
              <w:rPr>
                <w:noProof/>
                <w:webHidden/>
              </w:rPr>
            </w:r>
            <w:r>
              <w:rPr>
                <w:noProof/>
                <w:webHidden/>
              </w:rPr>
              <w:fldChar w:fldCharType="separate"/>
            </w:r>
            <w:r>
              <w:rPr>
                <w:noProof/>
                <w:webHidden/>
              </w:rPr>
              <w:t>28</w:t>
            </w:r>
            <w:r>
              <w:rPr>
                <w:noProof/>
                <w:webHidden/>
              </w:rPr>
              <w:fldChar w:fldCharType="end"/>
            </w:r>
          </w:hyperlink>
        </w:p>
        <w:p w:rsidR="00C3713F" w:rsidRDefault="00C3713F">
          <w:pPr>
            <w:pStyle w:val="11"/>
            <w:tabs>
              <w:tab w:val="left" w:pos="660"/>
              <w:tab w:val="right" w:leader="dot" w:pos="9628"/>
            </w:tabs>
            <w:rPr>
              <w:rFonts w:asciiTheme="minorHAnsi" w:eastAsiaTheme="minorEastAsia" w:hAnsiTheme="minorHAnsi"/>
              <w:noProof/>
              <w:color w:val="auto"/>
              <w:sz w:val="22"/>
              <w:szCs w:val="22"/>
              <w:lang w:eastAsia="ru-RU"/>
            </w:rPr>
          </w:pPr>
          <w:hyperlink w:anchor="_Toc10861506" w:history="1">
            <w:r w:rsidRPr="00753FB0">
              <w:rPr>
                <w:rStyle w:val="af0"/>
                <w:rFonts w:cs="Times New Roman"/>
                <w:noProof/>
              </w:rPr>
              <w:t>4.1</w:t>
            </w:r>
            <w:r>
              <w:rPr>
                <w:rFonts w:asciiTheme="minorHAnsi" w:eastAsiaTheme="minorEastAsia" w:hAnsiTheme="minorHAnsi"/>
                <w:noProof/>
                <w:color w:val="auto"/>
                <w:sz w:val="22"/>
                <w:szCs w:val="22"/>
                <w:lang w:eastAsia="ru-RU"/>
              </w:rPr>
              <w:tab/>
            </w:r>
            <w:r w:rsidRPr="00753FB0">
              <w:rPr>
                <w:rStyle w:val="af0"/>
                <w:rFonts w:cs="Times New Roman"/>
                <w:noProof/>
              </w:rPr>
              <w:t>Прохождение этапа регистрации нового пользователя</w:t>
            </w:r>
            <w:r>
              <w:rPr>
                <w:noProof/>
                <w:webHidden/>
              </w:rPr>
              <w:tab/>
            </w:r>
            <w:r>
              <w:rPr>
                <w:noProof/>
                <w:webHidden/>
              </w:rPr>
              <w:fldChar w:fldCharType="begin"/>
            </w:r>
            <w:r>
              <w:rPr>
                <w:noProof/>
                <w:webHidden/>
              </w:rPr>
              <w:instrText xml:space="preserve"> PAGEREF _Toc10861506 \h </w:instrText>
            </w:r>
            <w:r>
              <w:rPr>
                <w:noProof/>
                <w:webHidden/>
              </w:rPr>
            </w:r>
            <w:r>
              <w:rPr>
                <w:noProof/>
                <w:webHidden/>
              </w:rPr>
              <w:fldChar w:fldCharType="separate"/>
            </w:r>
            <w:r>
              <w:rPr>
                <w:noProof/>
                <w:webHidden/>
              </w:rPr>
              <w:t>28</w:t>
            </w:r>
            <w:r>
              <w:rPr>
                <w:noProof/>
                <w:webHidden/>
              </w:rPr>
              <w:fldChar w:fldCharType="end"/>
            </w:r>
          </w:hyperlink>
        </w:p>
        <w:p w:rsidR="00C3713F" w:rsidRDefault="00C3713F">
          <w:pPr>
            <w:pStyle w:val="11"/>
            <w:tabs>
              <w:tab w:val="left" w:pos="660"/>
              <w:tab w:val="right" w:leader="dot" w:pos="9628"/>
            </w:tabs>
            <w:rPr>
              <w:rFonts w:asciiTheme="minorHAnsi" w:eastAsiaTheme="minorEastAsia" w:hAnsiTheme="minorHAnsi"/>
              <w:noProof/>
              <w:color w:val="auto"/>
              <w:sz w:val="22"/>
              <w:szCs w:val="22"/>
              <w:lang w:eastAsia="ru-RU"/>
            </w:rPr>
          </w:pPr>
          <w:hyperlink w:anchor="_Toc10861507" w:history="1">
            <w:r w:rsidRPr="00753FB0">
              <w:rPr>
                <w:rStyle w:val="af0"/>
                <w:rFonts w:cs="Times New Roman"/>
                <w:noProof/>
              </w:rPr>
              <w:t>4.2</w:t>
            </w:r>
            <w:r>
              <w:rPr>
                <w:rFonts w:asciiTheme="minorHAnsi" w:eastAsiaTheme="minorEastAsia" w:hAnsiTheme="minorHAnsi"/>
                <w:noProof/>
                <w:color w:val="auto"/>
                <w:sz w:val="22"/>
                <w:szCs w:val="22"/>
                <w:lang w:eastAsia="ru-RU"/>
              </w:rPr>
              <w:tab/>
            </w:r>
            <w:r w:rsidRPr="00753FB0">
              <w:rPr>
                <w:rStyle w:val="af0"/>
                <w:rFonts w:cs="Times New Roman"/>
                <w:noProof/>
              </w:rPr>
              <w:t>Создание нового проекта АСЗИ.</w:t>
            </w:r>
            <w:r>
              <w:rPr>
                <w:noProof/>
                <w:webHidden/>
              </w:rPr>
              <w:tab/>
            </w:r>
            <w:r>
              <w:rPr>
                <w:noProof/>
                <w:webHidden/>
              </w:rPr>
              <w:fldChar w:fldCharType="begin"/>
            </w:r>
            <w:r>
              <w:rPr>
                <w:noProof/>
                <w:webHidden/>
              </w:rPr>
              <w:instrText xml:space="preserve"> PAGEREF _Toc10861507 \h </w:instrText>
            </w:r>
            <w:r>
              <w:rPr>
                <w:noProof/>
                <w:webHidden/>
              </w:rPr>
            </w:r>
            <w:r>
              <w:rPr>
                <w:noProof/>
                <w:webHidden/>
              </w:rPr>
              <w:fldChar w:fldCharType="separate"/>
            </w:r>
            <w:r>
              <w:rPr>
                <w:noProof/>
                <w:webHidden/>
              </w:rPr>
              <w:t>29</w:t>
            </w:r>
            <w:r>
              <w:rPr>
                <w:noProof/>
                <w:webHidden/>
              </w:rPr>
              <w:fldChar w:fldCharType="end"/>
            </w:r>
          </w:hyperlink>
        </w:p>
        <w:p w:rsidR="00C3713F" w:rsidRDefault="00C3713F">
          <w:pPr>
            <w:pStyle w:val="11"/>
            <w:tabs>
              <w:tab w:val="left" w:pos="660"/>
              <w:tab w:val="right" w:leader="dot" w:pos="9628"/>
            </w:tabs>
            <w:rPr>
              <w:rFonts w:asciiTheme="minorHAnsi" w:eastAsiaTheme="minorEastAsia" w:hAnsiTheme="minorHAnsi"/>
              <w:noProof/>
              <w:color w:val="auto"/>
              <w:sz w:val="22"/>
              <w:szCs w:val="22"/>
              <w:lang w:eastAsia="ru-RU"/>
            </w:rPr>
          </w:pPr>
          <w:hyperlink w:anchor="_Toc10861508" w:history="1">
            <w:r w:rsidRPr="00753FB0">
              <w:rPr>
                <w:rStyle w:val="af0"/>
                <w:rFonts w:cs="Times New Roman"/>
                <w:noProof/>
              </w:rPr>
              <w:t>4.3</w:t>
            </w:r>
            <w:r>
              <w:rPr>
                <w:rFonts w:asciiTheme="minorHAnsi" w:eastAsiaTheme="minorEastAsia" w:hAnsiTheme="minorHAnsi"/>
                <w:noProof/>
                <w:color w:val="auto"/>
                <w:sz w:val="22"/>
                <w:szCs w:val="22"/>
                <w:lang w:eastAsia="ru-RU"/>
              </w:rPr>
              <w:tab/>
            </w:r>
            <w:r w:rsidRPr="00753FB0">
              <w:rPr>
                <w:rStyle w:val="af0"/>
                <w:rFonts w:cs="Times New Roman"/>
                <w:noProof/>
              </w:rPr>
              <w:t>Создание и настройка типа АСЗИ</w:t>
            </w:r>
            <w:r>
              <w:rPr>
                <w:noProof/>
                <w:webHidden/>
              </w:rPr>
              <w:tab/>
            </w:r>
            <w:r>
              <w:rPr>
                <w:noProof/>
                <w:webHidden/>
              </w:rPr>
              <w:fldChar w:fldCharType="begin"/>
            </w:r>
            <w:r>
              <w:rPr>
                <w:noProof/>
                <w:webHidden/>
              </w:rPr>
              <w:instrText xml:space="preserve"> PAGEREF _Toc10861508 \h </w:instrText>
            </w:r>
            <w:r>
              <w:rPr>
                <w:noProof/>
                <w:webHidden/>
              </w:rPr>
            </w:r>
            <w:r>
              <w:rPr>
                <w:noProof/>
                <w:webHidden/>
              </w:rPr>
              <w:fldChar w:fldCharType="separate"/>
            </w:r>
            <w:r>
              <w:rPr>
                <w:noProof/>
                <w:webHidden/>
              </w:rPr>
              <w:t>31</w:t>
            </w:r>
            <w:r>
              <w:rPr>
                <w:noProof/>
                <w:webHidden/>
              </w:rPr>
              <w:fldChar w:fldCharType="end"/>
            </w:r>
          </w:hyperlink>
        </w:p>
        <w:p w:rsidR="00C3713F" w:rsidRDefault="00C3713F">
          <w:pPr>
            <w:pStyle w:val="11"/>
            <w:tabs>
              <w:tab w:val="left" w:pos="660"/>
              <w:tab w:val="right" w:leader="dot" w:pos="9628"/>
            </w:tabs>
            <w:rPr>
              <w:rFonts w:asciiTheme="minorHAnsi" w:eastAsiaTheme="minorEastAsia" w:hAnsiTheme="minorHAnsi"/>
              <w:noProof/>
              <w:color w:val="auto"/>
              <w:sz w:val="22"/>
              <w:szCs w:val="22"/>
              <w:lang w:eastAsia="ru-RU"/>
            </w:rPr>
          </w:pPr>
          <w:hyperlink w:anchor="_Toc10861509" w:history="1">
            <w:r w:rsidRPr="00753FB0">
              <w:rPr>
                <w:rStyle w:val="af0"/>
                <w:rFonts w:cs="Times New Roman"/>
                <w:noProof/>
              </w:rPr>
              <w:t>4.4</w:t>
            </w:r>
            <w:r>
              <w:rPr>
                <w:rFonts w:asciiTheme="minorHAnsi" w:eastAsiaTheme="minorEastAsia" w:hAnsiTheme="minorHAnsi"/>
                <w:noProof/>
                <w:color w:val="auto"/>
                <w:sz w:val="22"/>
                <w:szCs w:val="22"/>
                <w:lang w:eastAsia="ru-RU"/>
              </w:rPr>
              <w:tab/>
            </w:r>
            <w:r w:rsidRPr="00753FB0">
              <w:rPr>
                <w:rStyle w:val="af0"/>
                <w:rFonts w:cs="Times New Roman"/>
                <w:noProof/>
              </w:rPr>
              <w:t>Управление типом СЗИ, добавление конкретных образцов СЗИ</w:t>
            </w:r>
            <w:r>
              <w:rPr>
                <w:noProof/>
                <w:webHidden/>
              </w:rPr>
              <w:tab/>
            </w:r>
            <w:r>
              <w:rPr>
                <w:noProof/>
                <w:webHidden/>
              </w:rPr>
              <w:fldChar w:fldCharType="begin"/>
            </w:r>
            <w:r>
              <w:rPr>
                <w:noProof/>
                <w:webHidden/>
              </w:rPr>
              <w:instrText xml:space="preserve"> PAGEREF _Toc10861509 \h </w:instrText>
            </w:r>
            <w:r>
              <w:rPr>
                <w:noProof/>
                <w:webHidden/>
              </w:rPr>
            </w:r>
            <w:r>
              <w:rPr>
                <w:noProof/>
                <w:webHidden/>
              </w:rPr>
              <w:fldChar w:fldCharType="separate"/>
            </w:r>
            <w:r>
              <w:rPr>
                <w:noProof/>
                <w:webHidden/>
              </w:rPr>
              <w:t>36</w:t>
            </w:r>
            <w:r>
              <w:rPr>
                <w:noProof/>
                <w:webHidden/>
              </w:rPr>
              <w:fldChar w:fldCharType="end"/>
            </w:r>
          </w:hyperlink>
        </w:p>
        <w:p w:rsidR="00C3713F" w:rsidRDefault="00C3713F">
          <w:pPr>
            <w:pStyle w:val="11"/>
            <w:tabs>
              <w:tab w:val="left" w:pos="660"/>
              <w:tab w:val="right" w:leader="dot" w:pos="9628"/>
            </w:tabs>
            <w:rPr>
              <w:rFonts w:asciiTheme="minorHAnsi" w:eastAsiaTheme="minorEastAsia" w:hAnsiTheme="minorHAnsi"/>
              <w:noProof/>
              <w:color w:val="auto"/>
              <w:sz w:val="22"/>
              <w:szCs w:val="22"/>
              <w:lang w:eastAsia="ru-RU"/>
            </w:rPr>
          </w:pPr>
          <w:hyperlink w:anchor="_Toc10861510" w:history="1">
            <w:r w:rsidRPr="00753FB0">
              <w:rPr>
                <w:rStyle w:val="af0"/>
                <w:rFonts w:cs="Times New Roman"/>
                <w:noProof/>
              </w:rPr>
              <w:t>4.5</w:t>
            </w:r>
            <w:r>
              <w:rPr>
                <w:rFonts w:asciiTheme="minorHAnsi" w:eastAsiaTheme="minorEastAsia" w:hAnsiTheme="minorHAnsi"/>
                <w:noProof/>
                <w:color w:val="auto"/>
                <w:sz w:val="22"/>
                <w:szCs w:val="22"/>
                <w:lang w:eastAsia="ru-RU"/>
              </w:rPr>
              <w:tab/>
            </w:r>
            <w:r w:rsidRPr="00753FB0">
              <w:rPr>
                <w:rStyle w:val="af0"/>
                <w:rFonts w:cs="Times New Roman"/>
                <w:noProof/>
              </w:rPr>
              <w:t>Формирование отчета по ранжированию СЗИ</w:t>
            </w:r>
            <w:r>
              <w:rPr>
                <w:noProof/>
                <w:webHidden/>
              </w:rPr>
              <w:tab/>
            </w:r>
            <w:r>
              <w:rPr>
                <w:noProof/>
                <w:webHidden/>
              </w:rPr>
              <w:fldChar w:fldCharType="begin"/>
            </w:r>
            <w:r>
              <w:rPr>
                <w:noProof/>
                <w:webHidden/>
              </w:rPr>
              <w:instrText xml:space="preserve"> PAGEREF _Toc10861510 \h </w:instrText>
            </w:r>
            <w:r>
              <w:rPr>
                <w:noProof/>
                <w:webHidden/>
              </w:rPr>
            </w:r>
            <w:r>
              <w:rPr>
                <w:noProof/>
                <w:webHidden/>
              </w:rPr>
              <w:fldChar w:fldCharType="separate"/>
            </w:r>
            <w:r>
              <w:rPr>
                <w:noProof/>
                <w:webHidden/>
              </w:rPr>
              <w:t>39</w:t>
            </w:r>
            <w:r>
              <w:rPr>
                <w:noProof/>
                <w:webHidden/>
              </w:rPr>
              <w:fldChar w:fldCharType="end"/>
            </w:r>
          </w:hyperlink>
        </w:p>
        <w:p w:rsidR="00C3713F" w:rsidRDefault="00C3713F">
          <w:pPr>
            <w:pStyle w:val="11"/>
            <w:tabs>
              <w:tab w:val="right" w:leader="dot" w:pos="9628"/>
            </w:tabs>
            <w:rPr>
              <w:rFonts w:asciiTheme="minorHAnsi" w:eastAsiaTheme="minorEastAsia" w:hAnsiTheme="minorHAnsi"/>
              <w:noProof/>
              <w:color w:val="auto"/>
              <w:sz w:val="22"/>
              <w:szCs w:val="22"/>
              <w:lang w:eastAsia="ru-RU"/>
            </w:rPr>
          </w:pPr>
          <w:hyperlink w:anchor="_Toc10861511" w:history="1">
            <w:r w:rsidRPr="00753FB0">
              <w:rPr>
                <w:rStyle w:val="af0"/>
                <w:rFonts w:cs="Times New Roman"/>
                <w:noProof/>
              </w:rPr>
              <w:t>ЗАКЛЮЧЕНИЕ</w:t>
            </w:r>
            <w:r>
              <w:rPr>
                <w:noProof/>
                <w:webHidden/>
              </w:rPr>
              <w:tab/>
            </w:r>
            <w:r>
              <w:rPr>
                <w:noProof/>
                <w:webHidden/>
              </w:rPr>
              <w:fldChar w:fldCharType="begin"/>
            </w:r>
            <w:r>
              <w:rPr>
                <w:noProof/>
                <w:webHidden/>
              </w:rPr>
              <w:instrText xml:space="preserve"> PAGEREF _Toc10861511 \h </w:instrText>
            </w:r>
            <w:r>
              <w:rPr>
                <w:noProof/>
                <w:webHidden/>
              </w:rPr>
            </w:r>
            <w:r>
              <w:rPr>
                <w:noProof/>
                <w:webHidden/>
              </w:rPr>
              <w:fldChar w:fldCharType="separate"/>
            </w:r>
            <w:r>
              <w:rPr>
                <w:noProof/>
                <w:webHidden/>
              </w:rPr>
              <w:t>41</w:t>
            </w:r>
            <w:r>
              <w:rPr>
                <w:noProof/>
                <w:webHidden/>
              </w:rPr>
              <w:fldChar w:fldCharType="end"/>
            </w:r>
          </w:hyperlink>
        </w:p>
        <w:p w:rsidR="00C3713F" w:rsidRDefault="00C3713F">
          <w:pPr>
            <w:pStyle w:val="11"/>
            <w:tabs>
              <w:tab w:val="right" w:leader="dot" w:pos="9628"/>
            </w:tabs>
            <w:rPr>
              <w:rFonts w:asciiTheme="minorHAnsi" w:eastAsiaTheme="minorEastAsia" w:hAnsiTheme="minorHAnsi"/>
              <w:noProof/>
              <w:color w:val="auto"/>
              <w:sz w:val="22"/>
              <w:szCs w:val="22"/>
              <w:lang w:eastAsia="ru-RU"/>
            </w:rPr>
          </w:pPr>
          <w:hyperlink w:anchor="_Toc10861512" w:history="1">
            <w:r w:rsidRPr="00753FB0">
              <w:rPr>
                <w:rStyle w:val="af0"/>
                <w:rFonts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_Toc10861512 \h </w:instrText>
            </w:r>
            <w:r>
              <w:rPr>
                <w:noProof/>
                <w:webHidden/>
              </w:rPr>
            </w:r>
            <w:r>
              <w:rPr>
                <w:noProof/>
                <w:webHidden/>
              </w:rPr>
              <w:fldChar w:fldCharType="separate"/>
            </w:r>
            <w:r>
              <w:rPr>
                <w:noProof/>
                <w:webHidden/>
              </w:rPr>
              <w:t>42</w:t>
            </w:r>
            <w:r>
              <w:rPr>
                <w:noProof/>
                <w:webHidden/>
              </w:rPr>
              <w:fldChar w:fldCharType="end"/>
            </w:r>
          </w:hyperlink>
        </w:p>
        <w:p w:rsidR="005E25C1" w:rsidRPr="00CA0523" w:rsidRDefault="00905890">
          <w:pPr>
            <w:rPr>
              <w:rFonts w:cs="Times New Roman"/>
              <w:sz w:val="28"/>
              <w:szCs w:val="28"/>
            </w:rPr>
          </w:pPr>
          <w:r w:rsidRPr="00CA0523">
            <w:rPr>
              <w:rFonts w:cs="Times New Roman"/>
              <w:sz w:val="28"/>
              <w:szCs w:val="28"/>
            </w:rPr>
            <w:fldChar w:fldCharType="end"/>
          </w:r>
        </w:p>
      </w:sdtContent>
    </w:sdt>
    <w:p w:rsidR="00575278" w:rsidRPr="00CA0523" w:rsidRDefault="00575278">
      <w:pPr>
        <w:tabs>
          <w:tab w:val="clear" w:pos="709"/>
        </w:tabs>
        <w:spacing w:after="160" w:line="259" w:lineRule="auto"/>
        <w:jc w:val="left"/>
        <w:rPr>
          <w:rFonts w:cs="Times New Roman"/>
          <w:sz w:val="28"/>
          <w:szCs w:val="28"/>
        </w:rPr>
      </w:pPr>
      <w:r w:rsidRPr="00CA0523">
        <w:rPr>
          <w:rFonts w:cs="Times New Roman"/>
          <w:sz w:val="28"/>
          <w:szCs w:val="28"/>
        </w:rPr>
        <w:br w:type="page"/>
      </w:r>
    </w:p>
    <w:p w:rsidR="00305330" w:rsidRPr="00CA0523" w:rsidRDefault="00305330" w:rsidP="00295E86">
      <w:pPr>
        <w:pStyle w:val="a9"/>
        <w:numPr>
          <w:ilvl w:val="0"/>
          <w:numId w:val="1"/>
        </w:numPr>
        <w:jc w:val="both"/>
        <w:rPr>
          <w:rFonts w:eastAsiaTheme="minorEastAsia" w:cs="Times New Roman"/>
          <w:sz w:val="28"/>
          <w:szCs w:val="28"/>
        </w:rPr>
      </w:pPr>
      <w:bookmarkStart w:id="2" w:name="_Toc10861491"/>
      <w:r w:rsidRPr="00CA0523">
        <w:rPr>
          <w:rFonts w:eastAsiaTheme="minorEastAsia" w:cs="Times New Roman"/>
          <w:sz w:val="28"/>
          <w:szCs w:val="28"/>
        </w:rPr>
        <w:lastRenderedPageBreak/>
        <w:t xml:space="preserve">АНАЛИЗ ЛУЧШИХ ПРАКТИК И ТРЕБОВАНИЙ К АСППР АСЗИ, ВКЛЮЧАЯ </w:t>
      </w:r>
      <w:r w:rsidR="000D02F3" w:rsidRPr="00CA0523">
        <w:rPr>
          <w:rFonts w:eastAsiaTheme="minorEastAsia" w:cs="Times New Roman"/>
          <w:sz w:val="28"/>
          <w:szCs w:val="28"/>
        </w:rPr>
        <w:t>АСЗИ</w:t>
      </w:r>
      <w:r w:rsidRPr="00CA0523">
        <w:rPr>
          <w:rFonts w:eastAsiaTheme="minorEastAsia" w:cs="Times New Roman"/>
          <w:sz w:val="28"/>
          <w:szCs w:val="28"/>
        </w:rPr>
        <w:t xml:space="preserve"> МОРСКОГО ИСПОЛНЕНИЯ, И ОБОСНОВАНИЕ ЗАМЫСЛА НА РАЗРАБО</w:t>
      </w:r>
      <w:r w:rsidRPr="00CA0523">
        <w:rPr>
          <w:rFonts w:eastAsiaTheme="minorEastAsia" w:cs="Times New Roman"/>
          <w:sz w:val="28"/>
          <w:szCs w:val="28"/>
        </w:rPr>
        <w:t>Т</w:t>
      </w:r>
      <w:r w:rsidRPr="00CA0523">
        <w:rPr>
          <w:rFonts w:eastAsiaTheme="minorEastAsia" w:cs="Times New Roman"/>
          <w:sz w:val="28"/>
          <w:szCs w:val="28"/>
        </w:rPr>
        <w:t>КУ МДО АСППР «АСОР-2.0».</w:t>
      </w:r>
      <w:bookmarkEnd w:id="2"/>
    </w:p>
    <w:p w:rsidR="00436B13" w:rsidRPr="00CA0523" w:rsidRDefault="00436B13" w:rsidP="00295E86">
      <w:pPr>
        <w:pStyle w:val="a9"/>
        <w:numPr>
          <w:ilvl w:val="1"/>
          <w:numId w:val="1"/>
        </w:numPr>
        <w:rPr>
          <w:rFonts w:eastAsiaTheme="minorEastAsia" w:cs="Times New Roman"/>
          <w:sz w:val="28"/>
          <w:szCs w:val="28"/>
        </w:rPr>
      </w:pPr>
      <w:bookmarkStart w:id="3" w:name="_Toc10861492"/>
      <w:r w:rsidRPr="00CA0523">
        <w:rPr>
          <w:rFonts w:eastAsiaTheme="minorEastAsia" w:cs="Times New Roman"/>
          <w:sz w:val="28"/>
          <w:szCs w:val="28"/>
        </w:rPr>
        <w:t>АСППР определение, назнач</w:t>
      </w:r>
      <w:r w:rsidRPr="00CA0523">
        <w:rPr>
          <w:rFonts w:eastAsiaTheme="minorEastAsia" w:cs="Times New Roman"/>
          <w:sz w:val="28"/>
          <w:szCs w:val="28"/>
        </w:rPr>
        <w:t>е</w:t>
      </w:r>
      <w:r w:rsidRPr="00CA0523">
        <w:rPr>
          <w:rFonts w:eastAsiaTheme="minorEastAsia" w:cs="Times New Roman"/>
          <w:sz w:val="28"/>
          <w:szCs w:val="28"/>
        </w:rPr>
        <w:t>ние, функции</w:t>
      </w:r>
      <w:bookmarkEnd w:id="3"/>
    </w:p>
    <w:p w:rsidR="00305330" w:rsidRPr="00CA0523" w:rsidRDefault="00305330" w:rsidP="00305330">
      <w:pPr>
        <w:rPr>
          <w:rFonts w:cs="Times New Roman"/>
          <w:sz w:val="28"/>
          <w:szCs w:val="28"/>
        </w:rPr>
      </w:pPr>
      <w:r w:rsidRPr="00CA0523">
        <w:rPr>
          <w:rFonts w:cs="Times New Roman"/>
          <w:sz w:val="28"/>
          <w:szCs w:val="28"/>
        </w:rPr>
        <w:tab/>
        <w:t>Автоматизированная система поддержки принятия решений (АСППР). Определений АСППР существует множество. В рамках данной работы стоить выделить из других следующее определение данного понятия:</w:t>
      </w:r>
    </w:p>
    <w:p w:rsidR="00305330" w:rsidRPr="00CA0523" w:rsidRDefault="00305330" w:rsidP="00305330">
      <w:pPr>
        <w:pStyle w:val="a0"/>
        <w:rPr>
          <w:sz w:val="28"/>
          <w:szCs w:val="28"/>
        </w:rPr>
      </w:pPr>
      <w:r w:rsidRPr="00CA0523">
        <w:rPr>
          <w:sz w:val="28"/>
          <w:szCs w:val="28"/>
        </w:rPr>
        <w:tab/>
        <w:t>АСППР – компьютерная информационная система, используемая для поддержки различных видов деятельности при принятии решений в ситуациях, где невозможно или нежелательно иметь автоматическую систему, которая полностью выполняет весь процесс решения [2.1]. В данном определении ук</w:t>
      </w:r>
      <w:r w:rsidRPr="00CA0523">
        <w:rPr>
          <w:sz w:val="28"/>
          <w:szCs w:val="28"/>
        </w:rPr>
        <w:t>а</w:t>
      </w:r>
      <w:r w:rsidRPr="00CA0523">
        <w:rPr>
          <w:sz w:val="28"/>
          <w:szCs w:val="28"/>
        </w:rPr>
        <w:t>зывается, что при использовании АСППР для реализации принятия решений роль человека имеет ключевое значение, а задача АСППР – обеспечить помощь в этом деле.</w:t>
      </w:r>
    </w:p>
    <w:p w:rsidR="00305330" w:rsidRPr="00CA0523" w:rsidRDefault="00305330" w:rsidP="00305330">
      <w:pPr>
        <w:pStyle w:val="a0"/>
        <w:rPr>
          <w:sz w:val="28"/>
          <w:szCs w:val="28"/>
        </w:rPr>
      </w:pPr>
      <w:r w:rsidRPr="00CA0523">
        <w:rPr>
          <w:sz w:val="28"/>
          <w:szCs w:val="28"/>
        </w:rPr>
        <w:tab/>
        <w:t>Система поддержки принятия решений предназначена для поддержки многокритериальных решений в сложной информационной среде. При этом под многокритериальностью понимается тот факт, что результаты принима</w:t>
      </w:r>
      <w:r w:rsidRPr="00CA0523">
        <w:rPr>
          <w:sz w:val="28"/>
          <w:szCs w:val="28"/>
        </w:rPr>
        <w:t>е</w:t>
      </w:r>
      <w:r w:rsidRPr="00CA0523">
        <w:rPr>
          <w:sz w:val="28"/>
          <w:szCs w:val="28"/>
        </w:rPr>
        <w:t>мых решений оцениваются не по одному, а по совокупности многих показат</w:t>
      </w:r>
      <w:r w:rsidRPr="00CA0523">
        <w:rPr>
          <w:sz w:val="28"/>
          <w:szCs w:val="28"/>
        </w:rPr>
        <w:t>е</w:t>
      </w:r>
      <w:r w:rsidRPr="00CA0523">
        <w:rPr>
          <w:sz w:val="28"/>
          <w:szCs w:val="28"/>
        </w:rPr>
        <w:t>лей (критериев) рассматриваемых одновременно[2.1].</w:t>
      </w:r>
    </w:p>
    <w:p w:rsidR="00305330" w:rsidRPr="00CA0523" w:rsidRDefault="00305330" w:rsidP="00305330">
      <w:pPr>
        <w:pStyle w:val="a0"/>
        <w:rPr>
          <w:sz w:val="28"/>
          <w:szCs w:val="28"/>
        </w:rPr>
      </w:pPr>
      <w:r w:rsidRPr="00CA0523">
        <w:rPr>
          <w:sz w:val="28"/>
          <w:szCs w:val="28"/>
        </w:rPr>
        <w:tab/>
        <w:t>Поддержка принятия решений заключается в правильной обработке вв</w:t>
      </w:r>
      <w:r w:rsidRPr="00CA0523">
        <w:rPr>
          <w:sz w:val="28"/>
          <w:szCs w:val="28"/>
        </w:rPr>
        <w:t>е</w:t>
      </w:r>
      <w:r w:rsidRPr="00CA0523">
        <w:rPr>
          <w:sz w:val="28"/>
          <w:szCs w:val="28"/>
        </w:rPr>
        <w:t>денных данных о критериях оценок и моделях предпочтений, используя зада</w:t>
      </w:r>
      <w:r w:rsidRPr="00CA0523">
        <w:rPr>
          <w:sz w:val="28"/>
          <w:szCs w:val="28"/>
        </w:rPr>
        <w:t>н</w:t>
      </w:r>
      <w:r w:rsidRPr="00CA0523">
        <w:rPr>
          <w:sz w:val="28"/>
          <w:szCs w:val="28"/>
        </w:rPr>
        <w:t>ные математические модели, и ранжирования возможных вариантов решений на основе результатов обработки, а так же выдача рекомендаций по оптимал</w:t>
      </w:r>
      <w:r w:rsidRPr="00CA0523">
        <w:rPr>
          <w:sz w:val="28"/>
          <w:szCs w:val="28"/>
        </w:rPr>
        <w:t>ь</w:t>
      </w:r>
      <w:r w:rsidRPr="00CA0523">
        <w:rPr>
          <w:sz w:val="28"/>
          <w:szCs w:val="28"/>
        </w:rPr>
        <w:t xml:space="preserve">ному решению. </w:t>
      </w:r>
    </w:p>
    <w:p w:rsidR="00305330" w:rsidRPr="00CA0523" w:rsidRDefault="00305330" w:rsidP="00305330">
      <w:pPr>
        <w:pStyle w:val="a0"/>
        <w:rPr>
          <w:sz w:val="28"/>
          <w:szCs w:val="28"/>
        </w:rPr>
      </w:pPr>
      <w:r w:rsidRPr="00CA0523">
        <w:rPr>
          <w:sz w:val="28"/>
          <w:szCs w:val="28"/>
        </w:rPr>
        <w:tab/>
        <w:t>Итак, выявлено две основных задачи АСППР:</w:t>
      </w:r>
    </w:p>
    <w:p w:rsidR="00305330" w:rsidRPr="00CA0523" w:rsidRDefault="00305330" w:rsidP="00295E86">
      <w:pPr>
        <w:pStyle w:val="a0"/>
        <w:numPr>
          <w:ilvl w:val="0"/>
          <w:numId w:val="2"/>
        </w:numPr>
        <w:ind w:left="0" w:firstLine="353"/>
        <w:rPr>
          <w:sz w:val="28"/>
          <w:szCs w:val="28"/>
        </w:rPr>
      </w:pPr>
      <w:r w:rsidRPr="00CA0523">
        <w:rPr>
          <w:sz w:val="28"/>
          <w:szCs w:val="28"/>
        </w:rPr>
        <w:t>Реализация определения наилучшего (оптимального) решения в пр</w:t>
      </w:r>
      <w:r w:rsidRPr="00CA0523">
        <w:rPr>
          <w:sz w:val="28"/>
          <w:szCs w:val="28"/>
        </w:rPr>
        <w:t>о</w:t>
      </w:r>
      <w:r w:rsidRPr="00CA0523">
        <w:rPr>
          <w:sz w:val="28"/>
          <w:szCs w:val="28"/>
        </w:rPr>
        <w:t>цессе обработки введенных данных;</w:t>
      </w:r>
    </w:p>
    <w:p w:rsidR="00305330" w:rsidRPr="00CA0523" w:rsidRDefault="00305330" w:rsidP="00295E86">
      <w:pPr>
        <w:pStyle w:val="a0"/>
        <w:numPr>
          <w:ilvl w:val="0"/>
          <w:numId w:val="2"/>
        </w:numPr>
        <w:ind w:left="0" w:firstLine="353"/>
        <w:rPr>
          <w:sz w:val="28"/>
          <w:szCs w:val="28"/>
        </w:rPr>
      </w:pPr>
      <w:r w:rsidRPr="00CA0523">
        <w:rPr>
          <w:sz w:val="28"/>
          <w:szCs w:val="28"/>
        </w:rPr>
        <w:t>Ранжирование вариантов решений.</w:t>
      </w:r>
    </w:p>
    <w:p w:rsidR="00305330" w:rsidRPr="00CA0523" w:rsidRDefault="00305330" w:rsidP="00305330">
      <w:pPr>
        <w:pStyle w:val="a0"/>
        <w:rPr>
          <w:sz w:val="28"/>
          <w:szCs w:val="28"/>
        </w:rPr>
      </w:pPr>
      <w:r w:rsidRPr="00CA0523">
        <w:rPr>
          <w:sz w:val="28"/>
          <w:szCs w:val="28"/>
        </w:rPr>
        <w:tab/>
      </w:r>
    </w:p>
    <w:p w:rsidR="00305330" w:rsidRPr="00CA0523" w:rsidRDefault="00305330" w:rsidP="00305330">
      <w:pPr>
        <w:pStyle w:val="a0"/>
        <w:rPr>
          <w:sz w:val="28"/>
          <w:szCs w:val="28"/>
        </w:rPr>
      </w:pPr>
      <w:r w:rsidRPr="00CA0523">
        <w:rPr>
          <w:sz w:val="28"/>
          <w:szCs w:val="28"/>
        </w:rPr>
        <w:lastRenderedPageBreak/>
        <w:tab/>
        <w:t>Для успешного выполнения обеих задач необходимо четкое формиров</w:t>
      </w:r>
      <w:r w:rsidRPr="00CA0523">
        <w:rPr>
          <w:sz w:val="28"/>
          <w:szCs w:val="28"/>
        </w:rPr>
        <w:t>а</w:t>
      </w:r>
      <w:r w:rsidRPr="00CA0523">
        <w:rPr>
          <w:sz w:val="28"/>
          <w:szCs w:val="28"/>
        </w:rPr>
        <w:t>ние системы критериев и моделей предпочтений. На основе этих данных и б</w:t>
      </w:r>
      <w:r w:rsidRPr="00CA0523">
        <w:rPr>
          <w:sz w:val="28"/>
          <w:szCs w:val="28"/>
        </w:rPr>
        <w:t>у</w:t>
      </w:r>
      <w:r w:rsidRPr="00CA0523">
        <w:rPr>
          <w:sz w:val="28"/>
          <w:szCs w:val="28"/>
        </w:rPr>
        <w:t>дут построены дальнейшая обработка результатов и предложение оптимальн</w:t>
      </w:r>
      <w:r w:rsidRPr="00CA0523">
        <w:rPr>
          <w:sz w:val="28"/>
          <w:szCs w:val="28"/>
        </w:rPr>
        <w:t>о</w:t>
      </w:r>
      <w:r w:rsidRPr="00CA0523">
        <w:rPr>
          <w:sz w:val="28"/>
          <w:szCs w:val="28"/>
        </w:rPr>
        <w:t>го решения, следовательно, процесс формирования системы критериев и мод</w:t>
      </w:r>
      <w:r w:rsidRPr="00CA0523">
        <w:rPr>
          <w:sz w:val="28"/>
          <w:szCs w:val="28"/>
        </w:rPr>
        <w:t>е</w:t>
      </w:r>
      <w:r w:rsidRPr="00CA0523">
        <w:rPr>
          <w:sz w:val="28"/>
          <w:szCs w:val="28"/>
        </w:rPr>
        <w:t>лей предпочтений можно назвать ключевым.</w:t>
      </w:r>
    </w:p>
    <w:p w:rsidR="00305330" w:rsidRPr="00CA0523" w:rsidRDefault="00305330" w:rsidP="00295E86">
      <w:pPr>
        <w:pStyle w:val="a9"/>
        <w:numPr>
          <w:ilvl w:val="1"/>
          <w:numId w:val="1"/>
        </w:numPr>
        <w:rPr>
          <w:rFonts w:cs="Times New Roman"/>
          <w:sz w:val="28"/>
          <w:szCs w:val="28"/>
        </w:rPr>
      </w:pPr>
      <w:bookmarkStart w:id="4" w:name="_Toc10861493"/>
      <w:r w:rsidRPr="00CA0523">
        <w:rPr>
          <w:rFonts w:cs="Times New Roman"/>
          <w:sz w:val="28"/>
          <w:szCs w:val="28"/>
        </w:rPr>
        <w:t>Методы достижения результ</w:t>
      </w:r>
      <w:r w:rsidRPr="00CA0523">
        <w:rPr>
          <w:rFonts w:cs="Times New Roman"/>
          <w:sz w:val="28"/>
          <w:szCs w:val="28"/>
        </w:rPr>
        <w:t>а</w:t>
      </w:r>
      <w:r w:rsidRPr="00CA0523">
        <w:rPr>
          <w:rFonts w:cs="Times New Roman"/>
          <w:sz w:val="28"/>
          <w:szCs w:val="28"/>
        </w:rPr>
        <w:t>тов АСППР</w:t>
      </w:r>
      <w:bookmarkEnd w:id="4"/>
    </w:p>
    <w:p w:rsidR="00305330" w:rsidRPr="00CA0523" w:rsidRDefault="00305330" w:rsidP="00305330">
      <w:pPr>
        <w:pStyle w:val="a0"/>
        <w:rPr>
          <w:sz w:val="28"/>
          <w:szCs w:val="28"/>
        </w:rPr>
      </w:pPr>
      <w:r w:rsidRPr="00CA0523">
        <w:rPr>
          <w:sz w:val="28"/>
          <w:szCs w:val="28"/>
        </w:rPr>
        <w:tab/>
        <w:t>Для анализа и выработок предложений в СППР используются разные м</w:t>
      </w:r>
      <w:r w:rsidRPr="00CA0523">
        <w:rPr>
          <w:sz w:val="28"/>
          <w:szCs w:val="28"/>
        </w:rPr>
        <w:t>е</w:t>
      </w:r>
      <w:r w:rsidRPr="00CA0523">
        <w:rPr>
          <w:sz w:val="28"/>
          <w:szCs w:val="28"/>
        </w:rPr>
        <w:t xml:space="preserve">тоды. Это могут быть: </w:t>
      </w:r>
    </w:p>
    <w:p w:rsidR="00305330" w:rsidRPr="00CA0523" w:rsidRDefault="00305330" w:rsidP="00295E86">
      <w:pPr>
        <w:pStyle w:val="a0"/>
        <w:numPr>
          <w:ilvl w:val="0"/>
          <w:numId w:val="14"/>
        </w:numPr>
        <w:tabs>
          <w:tab w:val="clear" w:pos="709"/>
          <w:tab w:val="left" w:pos="0"/>
        </w:tabs>
        <w:ind w:left="0" w:firstLine="426"/>
        <w:rPr>
          <w:sz w:val="28"/>
          <w:szCs w:val="28"/>
        </w:rPr>
      </w:pPr>
      <w:r w:rsidRPr="00CA0523">
        <w:rPr>
          <w:sz w:val="28"/>
          <w:szCs w:val="28"/>
        </w:rPr>
        <w:t>интеллектуальный анализ данных;</w:t>
      </w:r>
    </w:p>
    <w:p w:rsidR="00305330" w:rsidRPr="00CA0523" w:rsidRDefault="00305330" w:rsidP="00295E86">
      <w:pPr>
        <w:pStyle w:val="a0"/>
        <w:numPr>
          <w:ilvl w:val="0"/>
          <w:numId w:val="14"/>
        </w:numPr>
        <w:tabs>
          <w:tab w:val="clear" w:pos="709"/>
          <w:tab w:val="left" w:pos="0"/>
        </w:tabs>
        <w:ind w:left="0" w:firstLine="426"/>
        <w:rPr>
          <w:sz w:val="28"/>
          <w:szCs w:val="28"/>
        </w:rPr>
      </w:pPr>
      <w:r w:rsidRPr="00CA0523">
        <w:rPr>
          <w:sz w:val="28"/>
          <w:szCs w:val="28"/>
        </w:rPr>
        <w:t>поиск знаний в базах данных;</w:t>
      </w:r>
    </w:p>
    <w:p w:rsidR="00305330" w:rsidRPr="00CA0523" w:rsidRDefault="00305330" w:rsidP="00295E86">
      <w:pPr>
        <w:pStyle w:val="a0"/>
        <w:numPr>
          <w:ilvl w:val="0"/>
          <w:numId w:val="14"/>
        </w:numPr>
        <w:tabs>
          <w:tab w:val="clear" w:pos="709"/>
          <w:tab w:val="left" w:pos="0"/>
        </w:tabs>
        <w:ind w:left="0" w:firstLine="426"/>
        <w:rPr>
          <w:sz w:val="28"/>
          <w:szCs w:val="28"/>
        </w:rPr>
      </w:pPr>
      <w:r w:rsidRPr="00CA0523">
        <w:rPr>
          <w:sz w:val="28"/>
          <w:szCs w:val="28"/>
        </w:rPr>
        <w:t>рассуждение на основе прецедентов;</w:t>
      </w:r>
    </w:p>
    <w:p w:rsidR="00305330" w:rsidRPr="00CA0523" w:rsidRDefault="00305330" w:rsidP="00295E86">
      <w:pPr>
        <w:pStyle w:val="a0"/>
        <w:numPr>
          <w:ilvl w:val="0"/>
          <w:numId w:val="14"/>
        </w:numPr>
        <w:tabs>
          <w:tab w:val="clear" w:pos="709"/>
          <w:tab w:val="left" w:pos="0"/>
        </w:tabs>
        <w:ind w:left="0" w:firstLine="426"/>
        <w:rPr>
          <w:sz w:val="28"/>
          <w:szCs w:val="28"/>
        </w:rPr>
      </w:pPr>
      <w:r w:rsidRPr="00CA0523">
        <w:rPr>
          <w:sz w:val="28"/>
          <w:szCs w:val="28"/>
        </w:rPr>
        <w:t>имитационное моделирование;</w:t>
      </w:r>
    </w:p>
    <w:p w:rsidR="00305330" w:rsidRPr="00CA0523" w:rsidRDefault="00305330" w:rsidP="00295E86">
      <w:pPr>
        <w:pStyle w:val="a0"/>
        <w:numPr>
          <w:ilvl w:val="0"/>
          <w:numId w:val="14"/>
        </w:numPr>
        <w:tabs>
          <w:tab w:val="clear" w:pos="709"/>
          <w:tab w:val="left" w:pos="0"/>
        </w:tabs>
        <w:ind w:left="0" w:firstLine="426"/>
        <w:rPr>
          <w:sz w:val="28"/>
          <w:szCs w:val="28"/>
        </w:rPr>
      </w:pPr>
      <w:r w:rsidRPr="00CA0523">
        <w:rPr>
          <w:sz w:val="28"/>
          <w:szCs w:val="28"/>
        </w:rPr>
        <w:t>эволюционные вычисления и генетические алгоритмы;</w:t>
      </w:r>
    </w:p>
    <w:p w:rsidR="00305330" w:rsidRPr="00CA0523" w:rsidRDefault="00305330" w:rsidP="00295E86">
      <w:pPr>
        <w:pStyle w:val="a0"/>
        <w:numPr>
          <w:ilvl w:val="0"/>
          <w:numId w:val="14"/>
        </w:numPr>
        <w:tabs>
          <w:tab w:val="clear" w:pos="709"/>
          <w:tab w:val="left" w:pos="0"/>
        </w:tabs>
        <w:ind w:left="0" w:firstLine="426"/>
        <w:rPr>
          <w:sz w:val="28"/>
          <w:szCs w:val="28"/>
        </w:rPr>
      </w:pPr>
      <w:r w:rsidRPr="00CA0523">
        <w:rPr>
          <w:sz w:val="28"/>
          <w:szCs w:val="28"/>
        </w:rPr>
        <w:t>нейронные сети;</w:t>
      </w:r>
    </w:p>
    <w:p w:rsidR="00305330" w:rsidRPr="00CA0523" w:rsidRDefault="00305330" w:rsidP="00295E86">
      <w:pPr>
        <w:pStyle w:val="a0"/>
        <w:numPr>
          <w:ilvl w:val="0"/>
          <w:numId w:val="14"/>
        </w:numPr>
        <w:tabs>
          <w:tab w:val="clear" w:pos="709"/>
          <w:tab w:val="left" w:pos="0"/>
        </w:tabs>
        <w:ind w:left="0" w:firstLine="426"/>
        <w:rPr>
          <w:sz w:val="28"/>
          <w:szCs w:val="28"/>
        </w:rPr>
      </w:pPr>
      <w:r w:rsidRPr="00CA0523">
        <w:rPr>
          <w:sz w:val="28"/>
          <w:szCs w:val="28"/>
        </w:rPr>
        <w:t>ситуационный анализ;</w:t>
      </w:r>
    </w:p>
    <w:p w:rsidR="00305330" w:rsidRPr="00CA0523" w:rsidRDefault="00305330" w:rsidP="00295E86">
      <w:pPr>
        <w:pStyle w:val="a0"/>
        <w:numPr>
          <w:ilvl w:val="0"/>
          <w:numId w:val="14"/>
        </w:numPr>
        <w:tabs>
          <w:tab w:val="clear" w:pos="709"/>
          <w:tab w:val="left" w:pos="0"/>
        </w:tabs>
        <w:ind w:left="0" w:firstLine="426"/>
        <w:rPr>
          <w:sz w:val="28"/>
          <w:szCs w:val="28"/>
        </w:rPr>
      </w:pPr>
      <w:r w:rsidRPr="00CA0523">
        <w:rPr>
          <w:sz w:val="28"/>
          <w:szCs w:val="28"/>
        </w:rPr>
        <w:t xml:space="preserve">когнитивное моделирование и </w:t>
      </w:r>
      <w:proofErr w:type="spellStart"/>
      <w:proofErr w:type="gramStart"/>
      <w:r w:rsidRPr="00CA0523">
        <w:rPr>
          <w:sz w:val="28"/>
          <w:szCs w:val="28"/>
        </w:rPr>
        <w:t>др</w:t>
      </w:r>
      <w:proofErr w:type="spellEnd"/>
      <w:proofErr w:type="gramEnd"/>
      <w:r w:rsidRPr="00CA0523">
        <w:rPr>
          <w:sz w:val="28"/>
          <w:szCs w:val="28"/>
        </w:rPr>
        <w:t xml:space="preserve"> [3.1].</w:t>
      </w:r>
    </w:p>
    <w:p w:rsidR="00305330" w:rsidRPr="00CA0523" w:rsidRDefault="00305330" w:rsidP="00D075A9">
      <w:pPr>
        <w:pStyle w:val="a0"/>
        <w:rPr>
          <w:sz w:val="28"/>
          <w:szCs w:val="28"/>
        </w:rPr>
      </w:pPr>
      <w:r w:rsidRPr="00CA0523">
        <w:rPr>
          <w:sz w:val="28"/>
          <w:szCs w:val="28"/>
        </w:rPr>
        <w:tab/>
        <w:t>В некоторых системах поддержки принятия решений (СППР) для осущ</w:t>
      </w:r>
      <w:r w:rsidRPr="00CA0523">
        <w:rPr>
          <w:sz w:val="28"/>
          <w:szCs w:val="28"/>
        </w:rPr>
        <w:t>е</w:t>
      </w:r>
      <w:r w:rsidRPr="00CA0523">
        <w:rPr>
          <w:sz w:val="28"/>
          <w:szCs w:val="28"/>
        </w:rPr>
        <w:t>ствления о</w:t>
      </w:r>
      <w:r w:rsidRPr="00CA0523">
        <w:rPr>
          <w:sz w:val="28"/>
          <w:szCs w:val="28"/>
        </w:rPr>
        <w:t>п</w:t>
      </w:r>
      <w:r w:rsidRPr="00CA0523">
        <w:rPr>
          <w:sz w:val="28"/>
          <w:szCs w:val="28"/>
        </w:rPr>
        <w:t>тимизации и ранжирования используются методы искусственного интеллекта, в таких случаях СППР принято называть интеллектуальными си</w:t>
      </w:r>
      <w:r w:rsidRPr="00CA0523">
        <w:rPr>
          <w:sz w:val="28"/>
          <w:szCs w:val="28"/>
        </w:rPr>
        <w:t>с</w:t>
      </w:r>
      <w:r w:rsidRPr="00CA0523">
        <w:rPr>
          <w:sz w:val="28"/>
          <w:szCs w:val="28"/>
        </w:rPr>
        <w:t>темами поддержки принятия решений.</w:t>
      </w:r>
    </w:p>
    <w:p w:rsidR="00305330" w:rsidRPr="00CA0523" w:rsidRDefault="00305330" w:rsidP="00305330">
      <w:pPr>
        <w:pStyle w:val="a0"/>
        <w:rPr>
          <w:sz w:val="28"/>
          <w:szCs w:val="28"/>
        </w:rPr>
      </w:pPr>
      <w:r w:rsidRPr="00CA0523">
        <w:rPr>
          <w:sz w:val="28"/>
          <w:szCs w:val="28"/>
        </w:rPr>
        <w:tab/>
        <w:t>Рассматривая именно автоматизированные СППР, стоит заострить вн</w:t>
      </w:r>
      <w:r w:rsidRPr="00CA0523">
        <w:rPr>
          <w:sz w:val="28"/>
          <w:szCs w:val="28"/>
        </w:rPr>
        <w:t>и</w:t>
      </w:r>
      <w:r w:rsidRPr="00CA0523">
        <w:rPr>
          <w:sz w:val="28"/>
          <w:szCs w:val="28"/>
        </w:rPr>
        <w:t>мание на таких методах как «интеллектуальный анализ данных» и «поиск зн</w:t>
      </w:r>
      <w:r w:rsidRPr="00CA0523">
        <w:rPr>
          <w:sz w:val="28"/>
          <w:szCs w:val="28"/>
        </w:rPr>
        <w:t>а</w:t>
      </w:r>
      <w:r w:rsidRPr="00CA0523">
        <w:rPr>
          <w:sz w:val="28"/>
          <w:szCs w:val="28"/>
        </w:rPr>
        <w:t>ний в базах данных», так как лицу, принимающему решение, при таком подх</w:t>
      </w:r>
      <w:r w:rsidRPr="00CA0523">
        <w:rPr>
          <w:sz w:val="28"/>
          <w:szCs w:val="28"/>
        </w:rPr>
        <w:t>о</w:t>
      </w:r>
      <w:r w:rsidRPr="00CA0523">
        <w:rPr>
          <w:sz w:val="28"/>
          <w:szCs w:val="28"/>
        </w:rPr>
        <w:t>де обработки данных проще сориентироваться в предлагаемых АСППР реш</w:t>
      </w:r>
      <w:r w:rsidRPr="00CA0523">
        <w:rPr>
          <w:sz w:val="28"/>
          <w:szCs w:val="28"/>
        </w:rPr>
        <w:t>е</w:t>
      </w:r>
      <w:r w:rsidRPr="00CA0523">
        <w:rPr>
          <w:sz w:val="28"/>
          <w:szCs w:val="28"/>
        </w:rPr>
        <w:t>ниях.</w:t>
      </w:r>
    </w:p>
    <w:p w:rsidR="007A6FD4" w:rsidRPr="00CA0523" w:rsidRDefault="007A6FD4" w:rsidP="00295E86">
      <w:pPr>
        <w:pStyle w:val="ab"/>
        <w:numPr>
          <w:ilvl w:val="2"/>
          <w:numId w:val="1"/>
        </w:numPr>
        <w:rPr>
          <w:rFonts w:cs="Times New Roman"/>
          <w:sz w:val="28"/>
          <w:szCs w:val="28"/>
        </w:rPr>
      </w:pPr>
      <w:bookmarkStart w:id="5" w:name="_Toc10861494"/>
      <w:r w:rsidRPr="00CA0523">
        <w:rPr>
          <w:rFonts w:cs="Times New Roman"/>
          <w:sz w:val="28"/>
          <w:szCs w:val="28"/>
        </w:rPr>
        <w:t>М</w:t>
      </w:r>
      <w:r w:rsidR="00305330" w:rsidRPr="00CA0523">
        <w:rPr>
          <w:rFonts w:cs="Times New Roman"/>
          <w:sz w:val="28"/>
          <w:szCs w:val="28"/>
        </w:rPr>
        <w:t>етоды реализации</w:t>
      </w:r>
      <w:r w:rsidR="002B0A86" w:rsidRPr="00CA0523">
        <w:rPr>
          <w:rFonts w:cs="Times New Roman"/>
          <w:sz w:val="28"/>
          <w:szCs w:val="28"/>
        </w:rPr>
        <w:t xml:space="preserve"> и математические модели</w:t>
      </w:r>
      <w:r w:rsidR="00305330" w:rsidRPr="00CA0523">
        <w:rPr>
          <w:rFonts w:cs="Times New Roman"/>
          <w:sz w:val="28"/>
          <w:szCs w:val="28"/>
        </w:rPr>
        <w:t xml:space="preserve"> «АСПИД» и «КР</w:t>
      </w:r>
      <w:r w:rsidR="00305330" w:rsidRPr="00CA0523">
        <w:rPr>
          <w:rFonts w:cs="Times New Roman"/>
          <w:sz w:val="28"/>
          <w:szCs w:val="28"/>
        </w:rPr>
        <w:t>О</w:t>
      </w:r>
      <w:r w:rsidR="00305330" w:rsidRPr="00CA0523">
        <w:rPr>
          <w:rFonts w:cs="Times New Roman"/>
          <w:sz w:val="28"/>
          <w:szCs w:val="28"/>
        </w:rPr>
        <w:t>ПУР».</w:t>
      </w:r>
      <w:bookmarkEnd w:id="5"/>
    </w:p>
    <w:p w:rsidR="00305330" w:rsidRPr="00CA0523" w:rsidRDefault="00305330" w:rsidP="00305330">
      <w:pPr>
        <w:rPr>
          <w:rFonts w:cs="Times New Roman"/>
          <w:sz w:val="28"/>
          <w:szCs w:val="28"/>
        </w:rPr>
      </w:pPr>
      <w:r w:rsidRPr="00CA0523">
        <w:rPr>
          <w:rFonts w:cs="Times New Roman"/>
          <w:sz w:val="28"/>
          <w:szCs w:val="28"/>
        </w:rPr>
        <w:tab/>
        <w:t>Рассмотрим существующие методы анализа и выработ</w:t>
      </w:r>
      <w:r w:rsidR="000D40D3" w:rsidRPr="00CA0523">
        <w:rPr>
          <w:rFonts w:cs="Times New Roman"/>
          <w:sz w:val="28"/>
          <w:szCs w:val="28"/>
        </w:rPr>
        <w:t>ки</w:t>
      </w:r>
      <w:r w:rsidRPr="00CA0523">
        <w:rPr>
          <w:rFonts w:cs="Times New Roman"/>
          <w:sz w:val="28"/>
          <w:szCs w:val="28"/>
        </w:rPr>
        <w:t xml:space="preserve"> предложений на примере метода анализа и синтеза сводных показателей (МСП) при информ</w:t>
      </w:r>
      <w:r w:rsidRPr="00CA0523">
        <w:rPr>
          <w:rFonts w:cs="Times New Roman"/>
          <w:sz w:val="28"/>
          <w:szCs w:val="28"/>
        </w:rPr>
        <w:t>а</w:t>
      </w:r>
      <w:r w:rsidRPr="00CA0523">
        <w:rPr>
          <w:rFonts w:cs="Times New Roman"/>
          <w:sz w:val="28"/>
          <w:szCs w:val="28"/>
        </w:rPr>
        <w:t xml:space="preserve">ционном дефиците (АСПИД), разработанного профессором Н.В. </w:t>
      </w:r>
      <w:proofErr w:type="spellStart"/>
      <w:r w:rsidRPr="00CA0523">
        <w:rPr>
          <w:rFonts w:cs="Times New Roman"/>
          <w:sz w:val="28"/>
          <w:szCs w:val="28"/>
        </w:rPr>
        <w:t>Ховановым</w:t>
      </w:r>
      <w:proofErr w:type="spellEnd"/>
      <w:r w:rsidRPr="00CA0523">
        <w:rPr>
          <w:rFonts w:cs="Times New Roman"/>
          <w:sz w:val="28"/>
          <w:szCs w:val="28"/>
        </w:rPr>
        <w:t xml:space="preserve">, и </w:t>
      </w:r>
      <w:r w:rsidRPr="00CA0523">
        <w:rPr>
          <w:rFonts w:cs="Times New Roman"/>
          <w:sz w:val="28"/>
          <w:szCs w:val="28"/>
        </w:rPr>
        <w:lastRenderedPageBreak/>
        <w:t xml:space="preserve">метода </w:t>
      </w:r>
      <w:proofErr w:type="spellStart"/>
      <w:r w:rsidRPr="00CA0523">
        <w:rPr>
          <w:rFonts w:cs="Times New Roman"/>
          <w:sz w:val="28"/>
          <w:szCs w:val="28"/>
        </w:rPr>
        <w:t>квалиметрической</w:t>
      </w:r>
      <w:proofErr w:type="spellEnd"/>
      <w:r w:rsidRPr="00CA0523">
        <w:rPr>
          <w:rFonts w:cs="Times New Roman"/>
          <w:sz w:val="28"/>
          <w:szCs w:val="28"/>
        </w:rPr>
        <w:t xml:space="preserve"> ранговой оптимизации проектных и управленческих решений (КРОПУР), разработанного профессором А.В. Алексеевым.</w:t>
      </w:r>
    </w:p>
    <w:p w:rsidR="00305330" w:rsidRPr="00CA0523" w:rsidRDefault="00305330" w:rsidP="00305330">
      <w:pPr>
        <w:pStyle w:val="a0"/>
        <w:rPr>
          <w:sz w:val="28"/>
          <w:szCs w:val="28"/>
        </w:rPr>
      </w:pPr>
      <w:r w:rsidRPr="00CA0523">
        <w:rPr>
          <w:sz w:val="28"/>
          <w:szCs w:val="28"/>
        </w:rPr>
        <w:tab/>
        <w:t>Метод реализации АСПИД</w:t>
      </w:r>
      <w:r w:rsidR="00735FFF" w:rsidRPr="00CA0523">
        <w:rPr>
          <w:sz w:val="28"/>
          <w:szCs w:val="28"/>
        </w:rPr>
        <w:t xml:space="preserve"> состоит из следующего комплекса действий по решению задачи [1.1]</w:t>
      </w:r>
      <w:r w:rsidRPr="00CA0523">
        <w:rPr>
          <w:sz w:val="28"/>
          <w:szCs w:val="28"/>
        </w:rPr>
        <w:t>:</w:t>
      </w:r>
    </w:p>
    <w:p w:rsidR="00305330" w:rsidRPr="00CA0523" w:rsidRDefault="00305330" w:rsidP="00295E86">
      <w:pPr>
        <w:pStyle w:val="a0"/>
        <w:numPr>
          <w:ilvl w:val="0"/>
          <w:numId w:val="4"/>
        </w:numPr>
        <w:ind w:left="0" w:firstLine="353"/>
        <w:rPr>
          <w:sz w:val="28"/>
          <w:szCs w:val="28"/>
        </w:rPr>
      </w:pPr>
      <w:r w:rsidRPr="00CA0523">
        <w:rPr>
          <w:sz w:val="28"/>
          <w:szCs w:val="28"/>
        </w:rPr>
        <w:t>Формирование альтернативных вариантов</w:t>
      </w:r>
      <w:r w:rsidR="00CB638B" w:rsidRPr="00CA0523">
        <w:rPr>
          <w:sz w:val="28"/>
          <w:szCs w:val="28"/>
        </w:rPr>
        <w:t xml:space="preserve"> проектных управленческих решений (</w:t>
      </w:r>
      <w:r w:rsidRPr="00CA0523">
        <w:rPr>
          <w:sz w:val="28"/>
          <w:szCs w:val="28"/>
        </w:rPr>
        <w:t>ПУР</w:t>
      </w:r>
      <w:r w:rsidR="00CB638B" w:rsidRPr="00CA0523">
        <w:rPr>
          <w:sz w:val="28"/>
          <w:szCs w:val="28"/>
        </w:rPr>
        <w:t>)</w:t>
      </w:r>
      <w:r w:rsidRPr="00CA0523">
        <w:rPr>
          <w:sz w:val="28"/>
          <w:szCs w:val="28"/>
        </w:rPr>
        <w:t xml:space="preserve"> &lt;</w:t>
      </w:r>
      <m:oMath>
        <m:r>
          <w:rPr>
            <w:rFonts w:ascii="Cambria Math" w:hAnsi="Cambria Math"/>
            <w:sz w:val="28"/>
            <w:szCs w:val="28"/>
          </w:rPr>
          <m:t>i</m:t>
        </m:r>
      </m:oMath>
      <w:r w:rsidRPr="00CA0523">
        <w:rPr>
          <w:sz w:val="28"/>
          <w:szCs w:val="28"/>
        </w:rPr>
        <w:t>&gt;, критериев оценивания качества&lt;</w:t>
      </w:r>
      <m:oMath>
        <m:sSub>
          <m:sSubPr>
            <m:ctrlPr>
              <w:rPr>
                <w:rFonts w:ascii="Cambria Math"/>
                <w:i/>
                <w:sz w:val="28"/>
                <w:szCs w:val="28"/>
              </w:rPr>
            </m:ctrlPr>
          </m:sSubPr>
          <m:e>
            <m:r>
              <w:rPr>
                <w:rFonts w:ascii="Cambria Math" w:hAnsi="Cambria Math"/>
                <w:sz w:val="28"/>
                <w:szCs w:val="28"/>
              </w:rPr>
              <m:t>q</m:t>
            </m:r>
          </m:e>
          <m:sub>
            <m:r>
              <w:rPr>
                <w:rFonts w:ascii="Cambria Math" w:hAnsi="Cambria Math"/>
                <w:sz w:val="28"/>
                <w:szCs w:val="28"/>
              </w:rPr>
              <m:t>i</m:t>
            </m:r>
          </m:sub>
        </m:sSub>
      </m:oMath>
      <w:r w:rsidRPr="00CA0523">
        <w:rPr>
          <w:sz w:val="28"/>
          <w:szCs w:val="28"/>
        </w:rPr>
        <w:t>&gt;, отношения предпо</w:t>
      </w:r>
      <w:r w:rsidRPr="00CA0523">
        <w:rPr>
          <w:sz w:val="28"/>
          <w:szCs w:val="28"/>
        </w:rPr>
        <w:t>ч</w:t>
      </w:r>
      <w:r w:rsidRPr="00CA0523">
        <w:rPr>
          <w:sz w:val="28"/>
          <w:szCs w:val="28"/>
        </w:rPr>
        <w:t>тений критериев &lt;</w:t>
      </w:r>
      <m:oMath>
        <m:sSub>
          <m:sSubPr>
            <m:ctrlPr>
              <w:rPr>
                <w:rFonts w:ascii="Cambria Math"/>
                <w:i/>
                <w:sz w:val="28"/>
                <w:szCs w:val="28"/>
              </w:rPr>
            </m:ctrlPr>
          </m:sSubPr>
          <m:e>
            <m:r>
              <w:rPr>
                <w:rFonts w:ascii="Cambria Math" w:hAnsi="Cambria Math"/>
                <w:sz w:val="28"/>
                <w:szCs w:val="28"/>
              </w:rPr>
              <m:t>p</m:t>
            </m:r>
          </m:e>
          <m:sub>
            <m:r>
              <w:rPr>
                <w:rFonts w:ascii="Cambria Math" w:hAnsi="Cambria Math"/>
                <w:sz w:val="28"/>
                <w:szCs w:val="28"/>
              </w:rPr>
              <m:t>q</m:t>
            </m:r>
          </m:sub>
        </m:sSub>
      </m:oMath>
      <w:r w:rsidRPr="00CA0523">
        <w:rPr>
          <w:sz w:val="28"/>
          <w:szCs w:val="28"/>
        </w:rPr>
        <w:t>&gt;.</w:t>
      </w:r>
    </w:p>
    <w:p w:rsidR="00305330" w:rsidRPr="00CA0523" w:rsidRDefault="00305330" w:rsidP="00295E86">
      <w:pPr>
        <w:pStyle w:val="a0"/>
        <w:numPr>
          <w:ilvl w:val="0"/>
          <w:numId w:val="4"/>
        </w:numPr>
        <w:ind w:left="0" w:firstLine="353"/>
        <w:rPr>
          <w:sz w:val="28"/>
          <w:szCs w:val="28"/>
        </w:rPr>
      </w:pPr>
      <w:r w:rsidRPr="00CA0523">
        <w:rPr>
          <w:sz w:val="28"/>
          <w:szCs w:val="28"/>
        </w:rPr>
        <w:t xml:space="preserve"> Оценка весовых критериев</w:t>
      </w:r>
      <w:r w:rsidR="00277DBF" w:rsidRPr="00CA0523">
        <w:rPr>
          <w:sz w:val="28"/>
          <w:szCs w:val="28"/>
        </w:rPr>
        <w:t xml:space="preserve"> </w:t>
      </w:r>
      <w:proofErr w:type="spellStart"/>
      <w:r w:rsidR="00A87669" w:rsidRPr="00CA0523">
        <w:rPr>
          <w:sz w:val="28"/>
          <w:szCs w:val="28"/>
          <w:lang w:val="en-US"/>
        </w:rPr>
        <w:t>a</w:t>
      </w:r>
      <w:r w:rsidR="00A87669" w:rsidRPr="00CA0523">
        <w:rPr>
          <w:sz w:val="28"/>
          <w:szCs w:val="28"/>
          <w:vertAlign w:val="subscript"/>
          <w:lang w:val="en-US"/>
        </w:rPr>
        <w:t>i</w:t>
      </w:r>
      <w:proofErr w:type="spellEnd"/>
      <w:r w:rsidR="00A87669" w:rsidRPr="00CA0523">
        <w:rPr>
          <w:sz w:val="28"/>
          <w:szCs w:val="28"/>
        </w:rPr>
        <w:t xml:space="preserve"> по заданной модели предпочтений (относ</w:t>
      </w:r>
      <w:r w:rsidR="00A87669" w:rsidRPr="00CA0523">
        <w:rPr>
          <w:sz w:val="28"/>
          <w:szCs w:val="28"/>
        </w:rPr>
        <w:t>и</w:t>
      </w:r>
      <w:r w:rsidR="00A87669" w:rsidRPr="00CA0523">
        <w:rPr>
          <w:sz w:val="28"/>
          <w:szCs w:val="28"/>
        </w:rPr>
        <w:t>тельно предпочтений)</w:t>
      </w:r>
    </w:p>
    <w:tbl>
      <w:tblPr>
        <w:tblW w:w="10314" w:type="dxa"/>
        <w:tblLook w:val="04A0"/>
      </w:tblPr>
      <w:tblGrid>
        <w:gridCol w:w="6912"/>
        <w:gridCol w:w="1701"/>
        <w:gridCol w:w="1701"/>
      </w:tblGrid>
      <w:tr w:rsidR="00161AEB" w:rsidRPr="00CA0523" w:rsidTr="00161AEB">
        <w:tc>
          <w:tcPr>
            <w:tcW w:w="6912" w:type="dxa"/>
            <w:vAlign w:val="center"/>
          </w:tcPr>
          <w:p w:rsidR="00161AEB" w:rsidRPr="00CA0523" w:rsidRDefault="00161AEB" w:rsidP="00E149BC">
            <w:pPr>
              <w:pStyle w:val="a0"/>
              <w:ind w:firstLine="353"/>
              <w:rPr>
                <w:oMath/>
                <w:rFonts w:ascii="Cambria Math"/>
                <w:sz w:val="28"/>
                <w:szCs w:val="28"/>
                <w:lang w:val="en-US"/>
              </w:rPr>
            </w:pPr>
            <m:oMathPara>
              <m:oMath>
                <m:r>
                  <w:rPr>
                    <w:rFonts w:ascii="Cambria Math" w:hAnsi="Cambria Math"/>
                    <w:sz w:val="28"/>
                    <w:szCs w:val="28"/>
                  </w:rPr>
                  <m:t>P</m:t>
                </m:r>
                <m:r>
                  <w:rPr>
                    <w:rFonts w:ascii="Cambria Math"/>
                    <w:sz w:val="28"/>
                    <w:szCs w:val="28"/>
                  </w:rPr>
                  <m:t>=(</m:t>
                </m:r>
                <m:sSub>
                  <m:sSubPr>
                    <m:ctrlPr>
                      <w:rPr>
                        <w:rFonts w:asci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sz w:val="28"/>
                    <w:szCs w:val="28"/>
                  </w:rPr>
                  <m:t>&gt;=&lt;</m:t>
                </m:r>
                <m:sSub>
                  <m:sSubPr>
                    <m:ctrlPr>
                      <w:rPr>
                        <w:rFonts w:ascii="Cambria Math"/>
                        <w:i/>
                        <w:sz w:val="28"/>
                        <w:szCs w:val="28"/>
                      </w:rPr>
                    </m:ctrlPr>
                  </m:sSubPr>
                  <m:e>
                    <m:r>
                      <w:rPr>
                        <w:rFonts w:ascii="Cambria Math" w:hAnsi="Cambria Math"/>
                        <w:sz w:val="28"/>
                        <w:szCs w:val="28"/>
                      </w:rPr>
                      <m:t>a</m:t>
                    </m:r>
                  </m:e>
                  <m:sub>
                    <m:r>
                      <w:rPr>
                        <w:rFonts w:ascii="Cambria Math" w:hAnsi="Cambria Math"/>
                        <w:sz w:val="28"/>
                        <w:szCs w:val="28"/>
                      </w:rPr>
                      <m:t>i</m:t>
                    </m:r>
                    <m:r>
                      <w:rPr>
                        <w:rFonts w:ascii="Cambria Math"/>
                        <w:sz w:val="28"/>
                        <w:szCs w:val="28"/>
                      </w:rPr>
                      <m:t>+1</m:t>
                    </m:r>
                  </m:sub>
                </m:sSub>
                <m:r>
                  <w:rPr>
                    <w:rFonts w:ascii="Cambria Math" w:eastAsiaTheme="minorEastAsia"/>
                    <w:sz w:val="28"/>
                    <w:szCs w:val="28"/>
                  </w:rPr>
                  <m:t>)</m:t>
                </m:r>
              </m:oMath>
            </m:oMathPara>
          </w:p>
        </w:tc>
        <w:tc>
          <w:tcPr>
            <w:tcW w:w="1701" w:type="dxa"/>
          </w:tcPr>
          <w:p w:rsidR="00161AEB" w:rsidRPr="00CA0523" w:rsidRDefault="00161AEB" w:rsidP="008B0529">
            <w:pPr>
              <w:pStyle w:val="a0"/>
              <w:ind w:firstLine="353"/>
              <w:rPr>
                <w:iCs/>
                <w:sz w:val="28"/>
                <w:szCs w:val="28"/>
                <w:lang w:val="en-US"/>
              </w:rPr>
            </w:pPr>
            <w:r w:rsidRPr="00CA0523">
              <w:rPr>
                <w:iCs/>
                <w:sz w:val="28"/>
                <w:szCs w:val="28"/>
                <w:lang w:val="en-US"/>
              </w:rPr>
              <w:t>[1.1]</w:t>
            </w:r>
          </w:p>
        </w:tc>
        <w:tc>
          <w:tcPr>
            <w:tcW w:w="1701" w:type="dxa"/>
            <w:vAlign w:val="center"/>
          </w:tcPr>
          <w:p w:rsidR="00161AEB" w:rsidRPr="00CA0523" w:rsidRDefault="00161AEB" w:rsidP="008B0529">
            <w:pPr>
              <w:pStyle w:val="a0"/>
              <w:ind w:firstLine="353"/>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1</w:t>
            </w:r>
            <w:r w:rsidRPr="00CA0523">
              <w:rPr>
                <w:iCs/>
                <w:sz w:val="28"/>
                <w:szCs w:val="28"/>
              </w:rPr>
              <w:fldChar w:fldCharType="end"/>
            </w:r>
            <w:r w:rsidRPr="00CA0523">
              <w:rPr>
                <w:iCs/>
                <w:sz w:val="28"/>
                <w:szCs w:val="28"/>
              </w:rPr>
              <w:t>)</w:t>
            </w:r>
          </w:p>
        </w:tc>
      </w:tr>
    </w:tbl>
    <w:p w:rsidR="00A87669" w:rsidRPr="00CA0523" w:rsidRDefault="00A87669" w:rsidP="00295E86">
      <w:pPr>
        <w:pStyle w:val="a0"/>
        <w:numPr>
          <w:ilvl w:val="0"/>
          <w:numId w:val="4"/>
        </w:numPr>
        <w:ind w:left="0" w:firstLine="353"/>
        <w:rPr>
          <w:sz w:val="28"/>
          <w:szCs w:val="28"/>
        </w:rPr>
      </w:pPr>
      <w:proofErr w:type="spellStart"/>
      <w:r w:rsidRPr="00CA0523">
        <w:rPr>
          <w:sz w:val="28"/>
          <w:szCs w:val="28"/>
        </w:rPr>
        <w:t>Монокритериальное</w:t>
      </w:r>
      <w:proofErr w:type="spellEnd"/>
      <w:r w:rsidRPr="00CA0523">
        <w:rPr>
          <w:sz w:val="28"/>
          <w:szCs w:val="28"/>
        </w:rPr>
        <w:t xml:space="preserve"> оценивание качества по аддитивному критерию сводных показателей </w:t>
      </w:r>
    </w:p>
    <w:tbl>
      <w:tblPr>
        <w:tblW w:w="10314" w:type="dxa"/>
        <w:tblLook w:val="04A0"/>
      </w:tblPr>
      <w:tblGrid>
        <w:gridCol w:w="6912"/>
        <w:gridCol w:w="1701"/>
        <w:gridCol w:w="1701"/>
      </w:tblGrid>
      <w:tr w:rsidR="00161AEB" w:rsidRPr="00CA0523" w:rsidTr="00161AEB">
        <w:tc>
          <w:tcPr>
            <w:tcW w:w="6912" w:type="dxa"/>
            <w:vAlign w:val="center"/>
          </w:tcPr>
          <w:p w:rsidR="00161AEB" w:rsidRPr="00CA0523" w:rsidRDefault="00161AEB" w:rsidP="008B0529">
            <w:pPr>
              <w:pStyle w:val="a0"/>
              <w:ind w:firstLine="353"/>
              <w:rPr>
                <w:oMath/>
                <w:rFonts w:ascii="Cambria Math"/>
                <w:sz w:val="28"/>
                <w:szCs w:val="28"/>
              </w:rPr>
            </w:pPr>
            <m:oMathPara>
              <m:oMath>
                <m:sSub>
                  <m:sSubPr>
                    <m:ctrlPr>
                      <w:rPr>
                        <w:rFonts w:asci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nary>
                  <m:naryPr>
                    <m:chr m:val="∑"/>
                    <m:limLoc m:val="undOvr"/>
                    <m:subHide m:val="on"/>
                    <m:supHide m:val="on"/>
                    <m:ctrlPr>
                      <w:rPr>
                        <w:rFonts w:ascii="Cambria Math"/>
                        <w:i/>
                        <w:sz w:val="28"/>
                        <w:szCs w:val="28"/>
                      </w:rPr>
                    </m:ctrlPr>
                  </m:naryPr>
                  <m:sub/>
                  <m:sup/>
                  <m:e>
                    <m:sSub>
                      <m:sSubPr>
                        <m:ctrlPr>
                          <w:rPr>
                            <w:rFonts w:asci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i/>
                            <w:sz w:val="28"/>
                            <w:szCs w:val="28"/>
                          </w:rPr>
                        </m:ctrlPr>
                      </m:sSubPr>
                      <m:e>
                        <m:r>
                          <w:rPr>
                            <w:rFonts w:ascii="Cambria Math" w:hAnsi="Cambria Math"/>
                            <w:sz w:val="28"/>
                            <w:szCs w:val="28"/>
                          </w:rPr>
                          <m:t>q</m:t>
                        </m:r>
                      </m:e>
                      <m:sub>
                        <m:r>
                          <w:rPr>
                            <w:rFonts w:ascii="Cambria Math" w:hAnsi="Cambria Math"/>
                            <w:sz w:val="28"/>
                            <w:szCs w:val="28"/>
                          </w:rPr>
                          <m:t>i</m:t>
                        </m:r>
                      </m:sub>
                    </m:sSub>
                  </m:e>
                </m:nary>
              </m:oMath>
            </m:oMathPara>
          </w:p>
        </w:tc>
        <w:tc>
          <w:tcPr>
            <w:tcW w:w="1701" w:type="dxa"/>
          </w:tcPr>
          <w:p w:rsidR="00161AEB" w:rsidRPr="00CA0523" w:rsidRDefault="00161AEB" w:rsidP="008B0529">
            <w:pPr>
              <w:pStyle w:val="a0"/>
              <w:ind w:firstLine="353"/>
              <w:rPr>
                <w:iCs/>
                <w:sz w:val="28"/>
                <w:szCs w:val="28"/>
              </w:rPr>
            </w:pPr>
            <w:r w:rsidRPr="00CA0523">
              <w:rPr>
                <w:iCs/>
                <w:sz w:val="28"/>
                <w:szCs w:val="28"/>
                <w:lang w:val="en-US"/>
              </w:rPr>
              <w:t>[1.1]</w:t>
            </w:r>
          </w:p>
        </w:tc>
        <w:tc>
          <w:tcPr>
            <w:tcW w:w="1701" w:type="dxa"/>
            <w:vAlign w:val="center"/>
          </w:tcPr>
          <w:p w:rsidR="00161AEB" w:rsidRPr="00CA0523" w:rsidRDefault="00161AEB" w:rsidP="008B0529">
            <w:pPr>
              <w:pStyle w:val="a0"/>
              <w:ind w:firstLine="353"/>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2</w:t>
            </w:r>
            <w:r w:rsidRPr="00CA0523">
              <w:rPr>
                <w:iCs/>
                <w:sz w:val="28"/>
                <w:szCs w:val="28"/>
              </w:rPr>
              <w:fldChar w:fldCharType="end"/>
            </w:r>
            <w:r w:rsidRPr="00CA0523">
              <w:rPr>
                <w:iCs/>
                <w:sz w:val="28"/>
                <w:szCs w:val="28"/>
              </w:rPr>
              <w:t>)</w:t>
            </w:r>
          </w:p>
        </w:tc>
      </w:tr>
    </w:tbl>
    <w:p w:rsidR="00A87669" w:rsidRPr="00CA0523" w:rsidRDefault="00A87669" w:rsidP="00295E86">
      <w:pPr>
        <w:pStyle w:val="a0"/>
        <w:numPr>
          <w:ilvl w:val="0"/>
          <w:numId w:val="4"/>
        </w:numPr>
        <w:ind w:left="0" w:firstLine="353"/>
        <w:rPr>
          <w:sz w:val="28"/>
          <w:szCs w:val="28"/>
        </w:rPr>
      </w:pPr>
      <w:r w:rsidRPr="00CA0523">
        <w:rPr>
          <w:sz w:val="28"/>
          <w:szCs w:val="28"/>
        </w:rPr>
        <w:t xml:space="preserve">Выбор оптимального (лучшего из альтернатив) решения </w:t>
      </w:r>
      <m:oMath>
        <m:sSub>
          <m:sSubPr>
            <m:ctrlPr>
              <w:rPr>
                <w:rFonts w:ascii="Cambria Math"/>
                <w:i/>
                <w:sz w:val="28"/>
                <w:szCs w:val="28"/>
              </w:rPr>
            </m:ctrlPr>
          </m:sSubPr>
          <m:e>
            <m:r>
              <w:rPr>
                <w:rFonts w:ascii="Cambria Math" w:hAnsi="Cambria Math"/>
                <w:sz w:val="28"/>
                <w:szCs w:val="28"/>
              </w:rPr>
              <m:t>i</m:t>
            </m:r>
          </m:e>
          <m:sub>
            <m:r>
              <w:rPr>
                <w:rFonts w:ascii="Cambria Math" w:hAnsi="Cambria Math"/>
                <w:sz w:val="28"/>
                <w:szCs w:val="28"/>
              </w:rPr>
              <m:t>opt</m:t>
            </m:r>
          </m:sub>
        </m:sSub>
      </m:oMath>
      <w:r w:rsidRPr="00CA0523">
        <w:rPr>
          <w:sz w:val="28"/>
          <w:szCs w:val="28"/>
        </w:rPr>
        <w:t xml:space="preserve"> по заданн</w:t>
      </w:r>
      <w:proofErr w:type="spellStart"/>
      <w:r w:rsidRPr="00CA0523">
        <w:rPr>
          <w:sz w:val="28"/>
          <w:szCs w:val="28"/>
        </w:rPr>
        <w:t>о</w:t>
      </w:r>
      <w:r w:rsidRPr="00CA0523">
        <w:rPr>
          <w:sz w:val="28"/>
          <w:szCs w:val="28"/>
        </w:rPr>
        <w:t>му</w:t>
      </w:r>
      <w:proofErr w:type="spellEnd"/>
      <w:r w:rsidRPr="00CA0523">
        <w:rPr>
          <w:sz w:val="28"/>
          <w:szCs w:val="28"/>
        </w:rPr>
        <w:t xml:space="preserve"> критерию оптимизации </w:t>
      </w:r>
    </w:p>
    <w:tbl>
      <w:tblPr>
        <w:tblW w:w="10314" w:type="dxa"/>
        <w:tblLook w:val="04A0"/>
      </w:tblPr>
      <w:tblGrid>
        <w:gridCol w:w="6912"/>
        <w:gridCol w:w="1701"/>
        <w:gridCol w:w="1701"/>
      </w:tblGrid>
      <w:tr w:rsidR="00161AEB" w:rsidRPr="00CA0523" w:rsidTr="00161AEB">
        <w:tc>
          <w:tcPr>
            <w:tcW w:w="6912" w:type="dxa"/>
            <w:vAlign w:val="center"/>
          </w:tcPr>
          <w:p w:rsidR="00161AEB" w:rsidRPr="00CA0523" w:rsidRDefault="00161AEB" w:rsidP="008B0529">
            <w:pPr>
              <w:pStyle w:val="a0"/>
              <w:ind w:firstLine="353"/>
              <w:rPr>
                <w:oMath/>
                <w:rFonts w:ascii="Cambria Math"/>
                <w:sz w:val="28"/>
                <w:szCs w:val="28"/>
              </w:rPr>
            </w:pPr>
            <m:oMathPara>
              <m:oMath>
                <m:sSub>
                  <m:sSubPr>
                    <m:ctrlPr>
                      <w:rPr>
                        <w:rFonts w:ascii="Cambria Math"/>
                        <w:i/>
                        <w:sz w:val="28"/>
                        <w:szCs w:val="28"/>
                      </w:rPr>
                    </m:ctrlPr>
                  </m:sSubPr>
                  <m:e>
                    <m:r>
                      <w:rPr>
                        <w:rFonts w:ascii="Cambria Math" w:hAnsi="Cambria Math"/>
                        <w:sz w:val="28"/>
                        <w:szCs w:val="28"/>
                      </w:rPr>
                      <m:t>i</m:t>
                    </m:r>
                  </m:e>
                  <m:sub>
                    <m:r>
                      <w:rPr>
                        <w:rFonts w:ascii="Cambria Math" w:hAnsi="Cambria Math"/>
                        <w:sz w:val="28"/>
                        <w:szCs w:val="28"/>
                      </w:rPr>
                      <m:t>opt</m:t>
                    </m:r>
                  </m:sub>
                </m:sSub>
                <m:r>
                  <w:rPr>
                    <w:rFonts w:ascii="Cambria Math"/>
                    <w:sz w:val="28"/>
                    <w:szCs w:val="28"/>
                  </w:rPr>
                  <m:t>=</m:t>
                </m:r>
                <m:r>
                  <w:rPr>
                    <w:rFonts w:ascii="Cambria Math" w:hAnsi="Cambria Math"/>
                    <w:sz w:val="28"/>
                    <w:szCs w:val="28"/>
                    <w:lang w:val="en-US"/>
                  </w:rPr>
                  <m:t>i</m:t>
                </m:r>
                <m:r>
                  <w:rPr>
                    <w:rFonts w:ascii="Cambria Math"/>
                    <w:sz w:val="28"/>
                    <w:szCs w:val="28"/>
                    <w:lang w:val="en-US"/>
                  </w:rPr>
                  <m:t>(</m:t>
                </m:r>
                <m:r>
                  <w:rPr>
                    <w:rFonts w:ascii="Cambria Math" w:hAnsi="Cambria Math"/>
                    <w:sz w:val="28"/>
                    <w:szCs w:val="28"/>
                    <w:lang w:val="en-US"/>
                  </w:rPr>
                  <m:t>Max</m:t>
                </m:r>
                <m:sSub>
                  <m:sSubPr>
                    <m:ctrlPr>
                      <w:rPr>
                        <w:rFonts w:asci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i</m:t>
                    </m:r>
                  </m:sub>
                </m:sSub>
                <m:r>
                  <w:rPr>
                    <w:rFonts w:ascii="Cambria Math"/>
                    <w:sz w:val="28"/>
                    <w:szCs w:val="28"/>
                    <w:lang w:val="en-US"/>
                  </w:rPr>
                  <m:t>)</m:t>
                </m:r>
              </m:oMath>
            </m:oMathPara>
          </w:p>
        </w:tc>
        <w:tc>
          <w:tcPr>
            <w:tcW w:w="1701" w:type="dxa"/>
          </w:tcPr>
          <w:p w:rsidR="00161AEB" w:rsidRPr="00CA0523" w:rsidRDefault="00161AEB" w:rsidP="00E149BC">
            <w:pPr>
              <w:pStyle w:val="a0"/>
              <w:ind w:firstLine="353"/>
              <w:rPr>
                <w:iCs/>
                <w:sz w:val="28"/>
                <w:szCs w:val="28"/>
              </w:rPr>
            </w:pPr>
            <w:r w:rsidRPr="00CA0523">
              <w:rPr>
                <w:iCs/>
                <w:sz w:val="28"/>
                <w:szCs w:val="28"/>
                <w:lang w:val="en-US"/>
              </w:rPr>
              <w:t>[1.1]</w:t>
            </w:r>
          </w:p>
        </w:tc>
        <w:tc>
          <w:tcPr>
            <w:tcW w:w="1701" w:type="dxa"/>
            <w:vAlign w:val="center"/>
          </w:tcPr>
          <w:p w:rsidR="00161AEB" w:rsidRPr="00CA0523" w:rsidRDefault="00161AEB" w:rsidP="00E149BC">
            <w:pPr>
              <w:pStyle w:val="a0"/>
              <w:ind w:firstLine="353"/>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3</w:t>
            </w:r>
            <w:r w:rsidRPr="00CA0523">
              <w:rPr>
                <w:iCs/>
                <w:sz w:val="28"/>
                <w:szCs w:val="28"/>
              </w:rPr>
              <w:fldChar w:fldCharType="end"/>
            </w:r>
            <w:r w:rsidRPr="00CA0523">
              <w:rPr>
                <w:iCs/>
                <w:sz w:val="28"/>
                <w:szCs w:val="28"/>
              </w:rPr>
              <w:t>)</w:t>
            </w:r>
          </w:p>
        </w:tc>
      </w:tr>
    </w:tbl>
    <w:p w:rsidR="003558DC" w:rsidRPr="00CA0523" w:rsidRDefault="00735FFF" w:rsidP="00735FFF">
      <w:pPr>
        <w:pStyle w:val="a0"/>
        <w:rPr>
          <w:sz w:val="28"/>
          <w:szCs w:val="28"/>
        </w:rPr>
      </w:pPr>
      <w:r w:rsidRPr="00CA0523">
        <w:rPr>
          <w:sz w:val="28"/>
          <w:szCs w:val="28"/>
        </w:rPr>
        <w:tab/>
        <w:t>Метод реализации КРОПУР</w:t>
      </w:r>
      <w:r w:rsidR="003558DC" w:rsidRPr="00CA0523">
        <w:rPr>
          <w:sz w:val="28"/>
          <w:szCs w:val="28"/>
        </w:rPr>
        <w:t xml:space="preserve"> состоит из следующего комплекса действий по решению задачи [1.1]:</w:t>
      </w:r>
    </w:p>
    <w:p w:rsidR="003558DC" w:rsidRPr="00CA0523" w:rsidRDefault="003558DC" w:rsidP="00295E86">
      <w:pPr>
        <w:pStyle w:val="a0"/>
        <w:numPr>
          <w:ilvl w:val="0"/>
          <w:numId w:val="6"/>
        </w:numPr>
        <w:ind w:left="0" w:firstLine="353"/>
        <w:rPr>
          <w:sz w:val="28"/>
          <w:szCs w:val="28"/>
        </w:rPr>
      </w:pPr>
      <w:r w:rsidRPr="00CA0523">
        <w:rPr>
          <w:sz w:val="28"/>
          <w:szCs w:val="28"/>
        </w:rPr>
        <w:t>Формирование систем анализа и синтеза</w:t>
      </w:r>
      <w:r w:rsidR="00CB638B" w:rsidRPr="00CA0523">
        <w:rPr>
          <w:sz w:val="28"/>
          <w:szCs w:val="28"/>
        </w:rPr>
        <w:t xml:space="preserve"> </w:t>
      </w:r>
      <w:r w:rsidRPr="00CA0523">
        <w:rPr>
          <w:sz w:val="28"/>
          <w:szCs w:val="28"/>
        </w:rPr>
        <w:t xml:space="preserve">ПУР: </w:t>
      </w:r>
    </w:p>
    <w:p w:rsidR="003558DC" w:rsidRPr="00CA0523" w:rsidRDefault="00905890" w:rsidP="007A6FD4">
      <w:pPr>
        <w:pStyle w:val="a0"/>
        <w:ind w:firstLine="353"/>
        <w:rPr>
          <w:rFonts w:eastAsiaTheme="minorEastAsia"/>
          <w:sz w:val="28"/>
          <w:szCs w:val="28"/>
        </w:rPr>
      </w:pPr>
      <m:oMath>
        <m:sSub>
          <m:sSubPr>
            <m:ctrlPr>
              <w:rPr>
                <w:rFonts w:ascii="Cambria Math"/>
                <w:i/>
                <w:sz w:val="28"/>
                <w:szCs w:val="28"/>
              </w:rPr>
            </m:ctrlPr>
          </m:sSubPr>
          <m:e>
            <m:r>
              <w:rPr>
                <w:rFonts w:ascii="Cambria Math" w:hAnsi="Cambria Math"/>
                <w:sz w:val="28"/>
                <w:szCs w:val="28"/>
              </w:rPr>
              <m:t>S</m:t>
            </m:r>
          </m:e>
          <m:sub>
            <m:r>
              <w:rPr>
                <w:rFonts w:ascii="Cambria Math"/>
                <w:sz w:val="28"/>
                <w:szCs w:val="28"/>
              </w:rPr>
              <m:t>1</m:t>
            </m:r>
          </m:sub>
        </m:sSub>
      </m:oMath>
      <w:r w:rsidR="003558DC" w:rsidRPr="00CA0523">
        <w:rPr>
          <w:rFonts w:eastAsiaTheme="minorEastAsia"/>
          <w:sz w:val="28"/>
          <w:szCs w:val="28"/>
        </w:rPr>
        <w:t xml:space="preserve"> – альтернативных вариантов ПУР&lt;</w:t>
      </w:r>
      <m:oMath>
        <m:r>
          <w:rPr>
            <w:rFonts w:ascii="Cambria Math" w:hAnsi="Cambria Math"/>
            <w:sz w:val="28"/>
            <w:szCs w:val="28"/>
          </w:rPr>
          <m:t>i</m:t>
        </m:r>
      </m:oMath>
      <w:r w:rsidR="003558DC" w:rsidRPr="00CA0523">
        <w:rPr>
          <w:rFonts w:eastAsiaTheme="minorEastAsia"/>
          <w:sz w:val="28"/>
          <w:szCs w:val="28"/>
        </w:rPr>
        <w:t>&gt;;</w:t>
      </w:r>
    </w:p>
    <w:p w:rsidR="003558DC" w:rsidRPr="00CA0523" w:rsidRDefault="00905890" w:rsidP="007A6FD4">
      <w:pPr>
        <w:pStyle w:val="a0"/>
        <w:ind w:firstLine="353"/>
        <w:rPr>
          <w:sz w:val="28"/>
          <w:szCs w:val="28"/>
        </w:rPr>
      </w:pPr>
      <m:oMath>
        <m:sSub>
          <m:sSubPr>
            <m:ctrlPr>
              <w:rPr>
                <w:rFonts w:ascii="Cambria Math"/>
                <w:i/>
                <w:sz w:val="28"/>
                <w:szCs w:val="28"/>
              </w:rPr>
            </m:ctrlPr>
          </m:sSubPr>
          <m:e>
            <m:r>
              <w:rPr>
                <w:rFonts w:ascii="Cambria Math" w:hAnsi="Cambria Math"/>
                <w:sz w:val="28"/>
                <w:szCs w:val="28"/>
              </w:rPr>
              <m:t>S</m:t>
            </m:r>
          </m:e>
          <m:sub>
            <m:r>
              <w:rPr>
                <w:rFonts w:ascii="Cambria Math"/>
                <w:sz w:val="28"/>
                <w:szCs w:val="28"/>
              </w:rPr>
              <m:t>2</m:t>
            </m:r>
          </m:sub>
        </m:sSub>
      </m:oMath>
      <w:r w:rsidR="003558DC" w:rsidRPr="00CA0523">
        <w:rPr>
          <w:rFonts w:eastAsiaTheme="minorEastAsia"/>
          <w:sz w:val="28"/>
          <w:szCs w:val="28"/>
        </w:rPr>
        <w:t xml:space="preserve"> – альтернативных вариантов ПУР&lt;</w:t>
      </w:r>
      <m:oMath>
        <m:sSub>
          <m:sSubPr>
            <m:ctrlPr>
              <w:rPr>
                <w:rFonts w:ascii="Cambria Math"/>
                <w:i/>
                <w:sz w:val="28"/>
                <w:szCs w:val="28"/>
              </w:rPr>
            </m:ctrlPr>
          </m:sSubPr>
          <m:e>
            <m:r>
              <w:rPr>
                <w:rFonts w:ascii="Cambria Math" w:hAnsi="Cambria Math"/>
                <w:sz w:val="28"/>
                <w:szCs w:val="28"/>
              </w:rPr>
              <m:t>q</m:t>
            </m:r>
          </m:e>
          <m:sub>
            <m:r>
              <w:rPr>
                <w:rFonts w:ascii="Cambria Math" w:hAnsi="Cambria Math"/>
                <w:sz w:val="28"/>
                <w:szCs w:val="28"/>
              </w:rPr>
              <m:t>i</m:t>
            </m:r>
          </m:sub>
        </m:sSub>
      </m:oMath>
      <w:r w:rsidR="003558DC" w:rsidRPr="00CA0523">
        <w:rPr>
          <w:rFonts w:eastAsiaTheme="minorEastAsia"/>
          <w:sz w:val="28"/>
          <w:szCs w:val="28"/>
        </w:rPr>
        <w:t>&gt;;</w:t>
      </w:r>
    </w:p>
    <w:p w:rsidR="003558DC" w:rsidRPr="00CA0523" w:rsidRDefault="00905890" w:rsidP="007A6FD4">
      <w:pPr>
        <w:pStyle w:val="a0"/>
        <w:ind w:firstLine="353"/>
        <w:rPr>
          <w:rFonts w:eastAsiaTheme="minorEastAsia"/>
          <w:sz w:val="28"/>
          <w:szCs w:val="28"/>
        </w:rPr>
      </w:pPr>
      <m:oMath>
        <m:sSub>
          <m:sSubPr>
            <m:ctrlPr>
              <w:rPr>
                <w:rFonts w:ascii="Cambria Math"/>
                <w:i/>
                <w:sz w:val="28"/>
                <w:szCs w:val="28"/>
              </w:rPr>
            </m:ctrlPr>
          </m:sSubPr>
          <m:e>
            <m:r>
              <w:rPr>
                <w:rFonts w:ascii="Cambria Math" w:hAnsi="Cambria Math"/>
                <w:sz w:val="28"/>
                <w:szCs w:val="28"/>
              </w:rPr>
              <m:t>S</m:t>
            </m:r>
          </m:e>
          <m:sub>
            <m:r>
              <w:rPr>
                <w:rFonts w:ascii="Cambria Math"/>
                <w:sz w:val="28"/>
                <w:szCs w:val="28"/>
              </w:rPr>
              <m:t>3</m:t>
            </m:r>
          </m:sub>
        </m:sSub>
      </m:oMath>
      <w:r w:rsidR="003558DC" w:rsidRPr="00CA0523">
        <w:rPr>
          <w:rFonts w:eastAsiaTheme="minorEastAsia"/>
          <w:sz w:val="28"/>
          <w:szCs w:val="28"/>
        </w:rPr>
        <w:t xml:space="preserve"> – альтернативных вариантов ПУР&lt;</w:t>
      </w:r>
      <m:oMath>
        <m:sSub>
          <m:sSubPr>
            <m:ctrlPr>
              <w:rPr>
                <w:rFonts w:ascii="Cambria Math"/>
                <w:i/>
                <w:sz w:val="28"/>
                <w:szCs w:val="28"/>
              </w:rPr>
            </m:ctrlPr>
          </m:sSubPr>
          <m:e>
            <m:r>
              <w:rPr>
                <w:rFonts w:ascii="Cambria Math" w:hAnsi="Cambria Math"/>
                <w:sz w:val="28"/>
                <w:szCs w:val="28"/>
              </w:rPr>
              <m:t>p</m:t>
            </m:r>
          </m:e>
          <m:sub>
            <m:r>
              <w:rPr>
                <w:rFonts w:ascii="Cambria Math" w:hAnsi="Cambria Math"/>
                <w:sz w:val="28"/>
                <w:szCs w:val="28"/>
              </w:rPr>
              <m:t>q</m:t>
            </m:r>
          </m:sub>
        </m:sSub>
      </m:oMath>
      <w:r w:rsidR="003558DC" w:rsidRPr="00CA0523">
        <w:rPr>
          <w:rFonts w:eastAsiaTheme="minorEastAsia"/>
          <w:sz w:val="28"/>
          <w:szCs w:val="28"/>
        </w:rPr>
        <w:t>&gt;;</w:t>
      </w:r>
    </w:p>
    <w:p w:rsidR="003558DC" w:rsidRPr="00CA0523" w:rsidRDefault="003558DC" w:rsidP="00295E86">
      <w:pPr>
        <w:pStyle w:val="a0"/>
        <w:numPr>
          <w:ilvl w:val="0"/>
          <w:numId w:val="6"/>
        </w:numPr>
        <w:ind w:left="0" w:firstLine="353"/>
        <w:rPr>
          <w:sz w:val="28"/>
          <w:szCs w:val="28"/>
        </w:rPr>
      </w:pPr>
      <w:r w:rsidRPr="00CA0523">
        <w:rPr>
          <w:sz w:val="28"/>
          <w:szCs w:val="28"/>
        </w:rPr>
        <w:t xml:space="preserve">Оценка и </w:t>
      </w:r>
      <w:proofErr w:type="spellStart"/>
      <w:r w:rsidRPr="00CA0523">
        <w:rPr>
          <w:sz w:val="28"/>
          <w:szCs w:val="28"/>
        </w:rPr>
        <w:t>формироание</w:t>
      </w:r>
      <w:proofErr w:type="spellEnd"/>
      <w:r w:rsidRPr="00CA0523">
        <w:rPr>
          <w:sz w:val="28"/>
          <w:szCs w:val="28"/>
        </w:rPr>
        <w:t xml:space="preserve"> </w:t>
      </w:r>
      <m:oMath>
        <m:sSub>
          <m:sSubPr>
            <m:ctrlPr>
              <w:rPr>
                <w:rFonts w:ascii="Cambria Math"/>
                <w:i/>
                <w:sz w:val="28"/>
                <w:szCs w:val="28"/>
              </w:rPr>
            </m:ctrlPr>
          </m:sSubPr>
          <m:e>
            <m:r>
              <w:rPr>
                <w:rFonts w:ascii="Cambria Math" w:hAnsi="Cambria Math"/>
                <w:sz w:val="28"/>
                <w:szCs w:val="28"/>
              </w:rPr>
              <m:t>S</m:t>
            </m:r>
          </m:e>
          <m:sub>
            <m:r>
              <w:rPr>
                <w:rFonts w:ascii="Cambria Math"/>
                <w:sz w:val="28"/>
                <w:szCs w:val="28"/>
              </w:rPr>
              <m:t>3</m:t>
            </m:r>
          </m:sub>
        </m:sSub>
      </m:oMath>
      <w:r w:rsidRPr="00CA0523">
        <w:rPr>
          <w:sz w:val="28"/>
          <w:szCs w:val="28"/>
        </w:rPr>
        <w:t xml:space="preserve"> системы вес</w:t>
      </w:r>
      <w:proofErr w:type="spellStart"/>
      <w:r w:rsidRPr="00CA0523">
        <w:rPr>
          <w:sz w:val="28"/>
          <w:szCs w:val="28"/>
        </w:rPr>
        <w:t>овых</w:t>
      </w:r>
      <w:proofErr w:type="spellEnd"/>
      <w:r w:rsidRPr="00CA0523">
        <w:rPr>
          <w:sz w:val="28"/>
          <w:szCs w:val="28"/>
        </w:rPr>
        <w:t xml:space="preserve"> критериев </w:t>
      </w:r>
      <m:oMath>
        <m:sSub>
          <m:sSubPr>
            <m:ctrlPr>
              <w:rPr>
                <w:rFonts w:ascii="Cambria Math"/>
                <w:i/>
                <w:sz w:val="28"/>
                <w:szCs w:val="28"/>
              </w:rPr>
            </m:ctrlPr>
          </m:sSubPr>
          <m:e>
            <m:r>
              <w:rPr>
                <w:rFonts w:ascii="Cambria Math" w:hAnsi="Cambria Math"/>
                <w:sz w:val="28"/>
                <w:szCs w:val="28"/>
              </w:rPr>
              <m:t>S</m:t>
            </m:r>
          </m:e>
          <m:sub>
            <m:r>
              <w:rPr>
                <w:rFonts w:ascii="Cambria Math"/>
                <w:sz w:val="28"/>
                <w:szCs w:val="28"/>
              </w:rPr>
              <m:t>4</m:t>
            </m:r>
          </m:sub>
        </m:sSub>
      </m:oMath>
      <w:r w:rsidRPr="00CA0523">
        <w:rPr>
          <w:sz w:val="28"/>
          <w:szCs w:val="28"/>
        </w:rPr>
        <w:t xml:space="preserve"> по методу А</w:t>
      </w:r>
      <w:r w:rsidRPr="00CA0523">
        <w:rPr>
          <w:sz w:val="28"/>
          <w:szCs w:val="28"/>
        </w:rPr>
        <w:t>С</w:t>
      </w:r>
      <w:r w:rsidRPr="00CA0523">
        <w:rPr>
          <w:sz w:val="28"/>
          <w:szCs w:val="28"/>
        </w:rPr>
        <w:t xml:space="preserve">ПИД </w:t>
      </w:r>
      <w:r w:rsidR="00470E7C" w:rsidRPr="00CA0523">
        <w:rPr>
          <w:rFonts w:eastAsiaTheme="minorEastAsia"/>
          <w:sz w:val="28"/>
          <w:szCs w:val="28"/>
        </w:rPr>
        <w:t>&lt;</w:t>
      </w:r>
      <m:oMath>
        <m:sSub>
          <m:sSubPr>
            <m:ctrlPr>
              <w:rPr>
                <w:rFonts w:ascii="Cambria Math"/>
                <w:i/>
                <w:sz w:val="28"/>
                <w:szCs w:val="28"/>
              </w:rPr>
            </m:ctrlPr>
          </m:sSubPr>
          <m:e>
            <m:r>
              <w:rPr>
                <w:rFonts w:ascii="Cambria Math" w:hAnsi="Cambria Math"/>
                <w:sz w:val="28"/>
                <w:szCs w:val="28"/>
              </w:rPr>
              <m:t>a</m:t>
            </m:r>
          </m:e>
          <m:sub>
            <m:r>
              <w:rPr>
                <w:rFonts w:ascii="Cambria Math" w:hAnsi="Cambria Math"/>
                <w:sz w:val="28"/>
                <w:szCs w:val="28"/>
              </w:rPr>
              <m:t>i</m:t>
            </m:r>
            <m:r>
              <w:rPr>
                <w:rFonts w:ascii="Cambria Math"/>
                <w:sz w:val="28"/>
                <w:szCs w:val="28"/>
              </w:rPr>
              <m:t>,</m:t>
            </m:r>
            <m:r>
              <w:rPr>
                <w:rFonts w:ascii="Cambria Math" w:hAnsi="Cambria Math"/>
                <w:sz w:val="28"/>
                <w:szCs w:val="28"/>
              </w:rPr>
              <m:t>p</m:t>
            </m:r>
          </m:sub>
        </m:sSub>
      </m:oMath>
      <w:r w:rsidR="000D40D3" w:rsidRPr="00CA0523">
        <w:rPr>
          <w:rFonts w:eastAsiaTheme="minorEastAsia"/>
          <w:sz w:val="28"/>
          <w:szCs w:val="28"/>
        </w:rPr>
        <w:t>&gt;</w:t>
      </w:r>
      <w:r w:rsidR="00470E7C" w:rsidRPr="00CA0523">
        <w:rPr>
          <w:rFonts w:eastAsiaTheme="minorEastAsia"/>
          <w:sz w:val="28"/>
          <w:szCs w:val="28"/>
        </w:rPr>
        <w:t>;</w:t>
      </w:r>
    </w:p>
    <w:p w:rsidR="003558DC" w:rsidRPr="00CA0523" w:rsidRDefault="00C72319" w:rsidP="00295E86">
      <w:pPr>
        <w:pStyle w:val="a0"/>
        <w:numPr>
          <w:ilvl w:val="0"/>
          <w:numId w:val="6"/>
        </w:numPr>
        <w:ind w:left="0" w:firstLine="353"/>
        <w:rPr>
          <w:sz w:val="28"/>
          <w:szCs w:val="28"/>
        </w:rPr>
      </w:pPr>
      <w:r w:rsidRPr="00CA0523">
        <w:rPr>
          <w:sz w:val="28"/>
          <w:szCs w:val="28"/>
        </w:rPr>
        <w:t>Оценка качества альтернативных вариантов ПУР по аддитивному крит</w:t>
      </w:r>
      <w:r w:rsidRPr="00CA0523">
        <w:rPr>
          <w:sz w:val="28"/>
          <w:szCs w:val="28"/>
        </w:rPr>
        <w:t>е</w:t>
      </w:r>
      <w:r w:rsidRPr="00CA0523">
        <w:rPr>
          <w:sz w:val="28"/>
          <w:szCs w:val="28"/>
        </w:rPr>
        <w:t>рию сводных показателей для системы предпочтений</w:t>
      </w:r>
    </w:p>
    <w:tbl>
      <w:tblPr>
        <w:tblW w:w="10314" w:type="dxa"/>
        <w:tblLook w:val="04A0"/>
      </w:tblPr>
      <w:tblGrid>
        <w:gridCol w:w="6912"/>
        <w:gridCol w:w="1701"/>
        <w:gridCol w:w="1701"/>
      </w:tblGrid>
      <w:tr w:rsidR="00161AEB" w:rsidRPr="00CA0523" w:rsidTr="00161AEB">
        <w:tc>
          <w:tcPr>
            <w:tcW w:w="6912" w:type="dxa"/>
            <w:vAlign w:val="center"/>
          </w:tcPr>
          <w:p w:rsidR="00161AEB" w:rsidRPr="00CA0523" w:rsidRDefault="00161AEB" w:rsidP="008B0529">
            <w:pPr>
              <w:pStyle w:val="a0"/>
              <w:ind w:firstLine="353"/>
              <w:rPr>
                <w:oMath/>
                <w:rFonts w:ascii="Cambria Math"/>
                <w:sz w:val="28"/>
                <w:szCs w:val="28"/>
              </w:rPr>
            </w:pPr>
            <m:oMathPara>
              <m:oMath>
                <m:sSub>
                  <m:sSubPr>
                    <m:ctrlPr>
                      <w:rPr>
                        <w:rFonts w:asci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nary>
                  <m:naryPr>
                    <m:chr m:val="∑"/>
                    <m:limLoc m:val="undOvr"/>
                    <m:subHide m:val="on"/>
                    <m:supHide m:val="on"/>
                    <m:ctrlPr>
                      <w:rPr>
                        <w:rFonts w:ascii="Cambria Math"/>
                        <w:i/>
                        <w:sz w:val="28"/>
                        <w:szCs w:val="28"/>
                      </w:rPr>
                    </m:ctrlPr>
                  </m:naryPr>
                  <m:sub/>
                  <m:sup/>
                  <m:e>
                    <m:sSub>
                      <m:sSubPr>
                        <m:ctrlPr>
                          <w:rPr>
                            <w:rFonts w:ascii="Cambria Math"/>
                            <w:i/>
                            <w:sz w:val="28"/>
                            <w:szCs w:val="28"/>
                          </w:rPr>
                        </m:ctrlPr>
                      </m:sSubPr>
                      <m:e>
                        <m:r>
                          <w:rPr>
                            <w:rFonts w:ascii="Cambria Math" w:hAnsi="Cambria Math"/>
                            <w:sz w:val="28"/>
                            <w:szCs w:val="28"/>
                          </w:rPr>
                          <m:t>a</m:t>
                        </m:r>
                      </m:e>
                      <m:sub>
                        <m:r>
                          <w:rPr>
                            <w:rFonts w:ascii="Cambria Math" w:hAnsi="Cambria Math"/>
                            <w:sz w:val="28"/>
                            <w:szCs w:val="28"/>
                          </w:rPr>
                          <m:t>i</m:t>
                        </m:r>
                        <m:r>
                          <w:rPr>
                            <w:rFonts w:ascii="Cambria Math"/>
                            <w:sz w:val="28"/>
                            <w:szCs w:val="28"/>
                            <w:lang w:val="en-US"/>
                          </w:rPr>
                          <m:t>,</m:t>
                        </m:r>
                        <m:r>
                          <w:rPr>
                            <w:rFonts w:ascii="Cambria Math" w:hAnsi="Cambria Math"/>
                            <w:sz w:val="28"/>
                            <w:szCs w:val="28"/>
                            <w:lang w:val="en-US"/>
                          </w:rPr>
                          <m:t>p</m:t>
                        </m:r>
                      </m:sub>
                    </m:sSub>
                    <m:sSub>
                      <m:sSubPr>
                        <m:ctrlPr>
                          <w:rPr>
                            <w:rFonts w:ascii="Cambria Math"/>
                            <w:i/>
                            <w:sz w:val="28"/>
                            <w:szCs w:val="28"/>
                          </w:rPr>
                        </m:ctrlPr>
                      </m:sSubPr>
                      <m:e>
                        <m:r>
                          <w:rPr>
                            <w:rFonts w:ascii="Cambria Math" w:hAnsi="Cambria Math"/>
                            <w:sz w:val="28"/>
                            <w:szCs w:val="28"/>
                          </w:rPr>
                          <m:t>q</m:t>
                        </m:r>
                      </m:e>
                      <m:sub>
                        <m:r>
                          <w:rPr>
                            <w:rFonts w:ascii="Cambria Math" w:hAnsi="Cambria Math"/>
                            <w:sz w:val="28"/>
                            <w:szCs w:val="28"/>
                          </w:rPr>
                          <m:t>i</m:t>
                        </m:r>
                        <m:r>
                          <w:rPr>
                            <w:rFonts w:ascii="Cambria Math"/>
                            <w:sz w:val="28"/>
                            <w:szCs w:val="28"/>
                          </w:rPr>
                          <m:t>,</m:t>
                        </m:r>
                        <m:r>
                          <w:rPr>
                            <w:rFonts w:ascii="Cambria Math" w:hAnsi="Cambria Math"/>
                            <w:sz w:val="28"/>
                            <w:szCs w:val="28"/>
                          </w:rPr>
                          <m:t>p</m:t>
                        </m:r>
                      </m:sub>
                    </m:sSub>
                  </m:e>
                </m:nary>
              </m:oMath>
            </m:oMathPara>
          </w:p>
        </w:tc>
        <w:tc>
          <w:tcPr>
            <w:tcW w:w="1701" w:type="dxa"/>
          </w:tcPr>
          <w:p w:rsidR="00161AEB" w:rsidRPr="00CA0523" w:rsidRDefault="00161AEB" w:rsidP="008B0529">
            <w:pPr>
              <w:pStyle w:val="a0"/>
              <w:ind w:firstLine="353"/>
              <w:rPr>
                <w:iCs/>
                <w:sz w:val="28"/>
                <w:szCs w:val="28"/>
              </w:rPr>
            </w:pPr>
            <w:r w:rsidRPr="00CA0523">
              <w:rPr>
                <w:iCs/>
                <w:sz w:val="28"/>
                <w:szCs w:val="28"/>
                <w:lang w:val="en-US"/>
              </w:rPr>
              <w:t>[1.1]</w:t>
            </w:r>
          </w:p>
        </w:tc>
        <w:tc>
          <w:tcPr>
            <w:tcW w:w="1701" w:type="dxa"/>
            <w:vAlign w:val="center"/>
          </w:tcPr>
          <w:p w:rsidR="00161AEB" w:rsidRPr="00CA0523" w:rsidRDefault="00161AEB" w:rsidP="008B0529">
            <w:pPr>
              <w:pStyle w:val="a0"/>
              <w:ind w:firstLine="353"/>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4</w:t>
            </w:r>
            <w:r w:rsidRPr="00CA0523">
              <w:rPr>
                <w:iCs/>
                <w:sz w:val="28"/>
                <w:szCs w:val="28"/>
              </w:rPr>
              <w:fldChar w:fldCharType="end"/>
            </w:r>
            <w:r w:rsidRPr="00CA0523">
              <w:rPr>
                <w:iCs/>
                <w:sz w:val="28"/>
                <w:szCs w:val="28"/>
              </w:rPr>
              <w:t>)</w:t>
            </w:r>
          </w:p>
        </w:tc>
      </w:tr>
    </w:tbl>
    <w:p w:rsidR="00C72319" w:rsidRPr="00CA0523" w:rsidRDefault="00C72319" w:rsidP="007A6FD4">
      <w:pPr>
        <w:pStyle w:val="a0"/>
        <w:ind w:firstLine="353"/>
        <w:rPr>
          <w:sz w:val="28"/>
          <w:szCs w:val="28"/>
        </w:rPr>
      </w:pPr>
      <w:r w:rsidRPr="00CA0523">
        <w:rPr>
          <w:sz w:val="28"/>
          <w:szCs w:val="28"/>
        </w:rPr>
        <w:t>Или мультипликативному</w:t>
      </w:r>
    </w:p>
    <w:tbl>
      <w:tblPr>
        <w:tblW w:w="10314" w:type="dxa"/>
        <w:tblLook w:val="04A0"/>
      </w:tblPr>
      <w:tblGrid>
        <w:gridCol w:w="6912"/>
        <w:gridCol w:w="1701"/>
        <w:gridCol w:w="1701"/>
      </w:tblGrid>
      <w:tr w:rsidR="00161AEB" w:rsidRPr="00CA0523" w:rsidTr="00161AEB">
        <w:tc>
          <w:tcPr>
            <w:tcW w:w="6912" w:type="dxa"/>
            <w:vAlign w:val="center"/>
          </w:tcPr>
          <w:p w:rsidR="00161AEB" w:rsidRPr="00CA0523" w:rsidRDefault="00161AEB" w:rsidP="008B0529">
            <w:pPr>
              <w:pStyle w:val="a0"/>
              <w:ind w:firstLine="353"/>
              <w:rPr>
                <w:oMath/>
                <w:rFonts w:ascii="Cambria Math"/>
                <w:sz w:val="28"/>
                <w:szCs w:val="28"/>
              </w:rPr>
            </w:pPr>
            <m:oMathPara>
              <m:oMath>
                <m:sSub>
                  <m:sSubPr>
                    <m:ctrlPr>
                      <w:rPr>
                        <w:rFonts w:ascii="Cambria Math"/>
                        <w:i/>
                        <w:sz w:val="28"/>
                        <w:szCs w:val="28"/>
                      </w:rPr>
                    </m:ctrlPr>
                  </m:sSubPr>
                  <m:e>
                    <m:r>
                      <w:rPr>
                        <w:rFonts w:ascii="Cambria Math"/>
                        <w:sz w:val="28"/>
                        <w:szCs w:val="28"/>
                      </w:rPr>
                      <m:t>К</m:t>
                    </m:r>
                  </m:e>
                  <m:sub>
                    <m:r>
                      <w:rPr>
                        <w:rFonts w:ascii="Cambria Math" w:hAnsi="Cambria Math"/>
                        <w:sz w:val="28"/>
                        <w:szCs w:val="28"/>
                      </w:rPr>
                      <m:t>i</m:t>
                    </m:r>
                  </m:sub>
                </m:sSub>
                <m:r>
                  <w:rPr>
                    <w:rFonts w:ascii="Cambria Math"/>
                    <w:sz w:val="28"/>
                    <w:szCs w:val="28"/>
                  </w:rPr>
                  <m:t>=</m:t>
                </m:r>
                <m:nary>
                  <m:naryPr>
                    <m:chr m:val="∏"/>
                    <m:limLoc m:val="undOvr"/>
                    <m:subHide m:val="on"/>
                    <m:supHide m:val="on"/>
                    <m:ctrlPr>
                      <w:rPr>
                        <w:rFonts w:ascii="Cambria Math"/>
                        <w:i/>
                        <w:sz w:val="28"/>
                        <w:szCs w:val="28"/>
                      </w:rPr>
                    </m:ctrlPr>
                  </m:naryPr>
                  <m:sub/>
                  <m:sup/>
                  <m:e>
                    <m:sSup>
                      <m:sSupPr>
                        <m:ctrlPr>
                          <w:rPr>
                            <w:rFonts w:ascii="Cambria Math"/>
                            <w:i/>
                            <w:sz w:val="28"/>
                            <w:szCs w:val="28"/>
                          </w:rPr>
                        </m:ctrlPr>
                      </m:sSupPr>
                      <m:e>
                        <m:sSub>
                          <m:sSubPr>
                            <m:ctrlPr>
                              <w:rPr>
                                <w:rFonts w:ascii="Cambria Math"/>
                                <w:i/>
                                <w:sz w:val="28"/>
                                <w:szCs w:val="28"/>
                              </w:rPr>
                            </m:ctrlPr>
                          </m:sSubPr>
                          <m:e>
                            <m:r>
                              <w:rPr>
                                <w:rFonts w:ascii="Cambria Math" w:hAnsi="Cambria Math"/>
                                <w:sz w:val="28"/>
                                <w:szCs w:val="28"/>
                              </w:rPr>
                              <m:t>a</m:t>
                            </m:r>
                          </m:e>
                          <m:sub>
                            <m:r>
                              <w:rPr>
                                <w:rFonts w:ascii="Cambria Math" w:hAnsi="Cambria Math"/>
                                <w:sz w:val="28"/>
                                <w:szCs w:val="28"/>
                              </w:rPr>
                              <m:t>i</m:t>
                            </m:r>
                          </m:sub>
                        </m:sSub>
                      </m:e>
                      <m:sup>
                        <m:sSub>
                          <m:sSubPr>
                            <m:ctrlPr>
                              <w:rPr>
                                <w:rFonts w:ascii="Cambria Math"/>
                                <w:i/>
                                <w:sz w:val="28"/>
                                <w:szCs w:val="28"/>
                              </w:rPr>
                            </m:ctrlPr>
                          </m:sSubPr>
                          <m:e>
                            <m:r>
                              <w:rPr>
                                <w:rFonts w:ascii="Cambria Math" w:hAnsi="Cambria Math"/>
                                <w:sz w:val="28"/>
                                <w:szCs w:val="28"/>
                              </w:rPr>
                              <m:t>p</m:t>
                            </m:r>
                          </m:e>
                          <m:sub>
                            <m:r>
                              <w:rPr>
                                <w:rFonts w:ascii="Cambria Math" w:hAnsi="Cambria Math"/>
                                <w:sz w:val="28"/>
                                <w:szCs w:val="28"/>
                              </w:rPr>
                              <m:t>qi</m:t>
                            </m:r>
                            <m:r>
                              <w:rPr>
                                <w:rFonts w:ascii="Cambria Math"/>
                                <w:sz w:val="28"/>
                                <w:szCs w:val="28"/>
                              </w:rPr>
                              <m:t>,</m:t>
                            </m:r>
                            <m:r>
                              <w:rPr>
                                <w:rFonts w:ascii="Cambria Math" w:hAnsi="Cambria Math"/>
                                <w:sz w:val="28"/>
                                <w:szCs w:val="28"/>
                              </w:rPr>
                              <m:t>p</m:t>
                            </m:r>
                          </m:sub>
                        </m:sSub>
                      </m:sup>
                    </m:sSup>
                  </m:e>
                </m:nary>
              </m:oMath>
            </m:oMathPara>
          </w:p>
        </w:tc>
        <w:tc>
          <w:tcPr>
            <w:tcW w:w="1701" w:type="dxa"/>
          </w:tcPr>
          <w:p w:rsidR="00161AEB" w:rsidRPr="00CA0523" w:rsidRDefault="00161AEB" w:rsidP="008B0529">
            <w:pPr>
              <w:pStyle w:val="a0"/>
              <w:ind w:firstLine="353"/>
              <w:rPr>
                <w:iCs/>
                <w:sz w:val="28"/>
                <w:szCs w:val="28"/>
              </w:rPr>
            </w:pPr>
            <w:r w:rsidRPr="00CA0523">
              <w:rPr>
                <w:iCs/>
                <w:sz w:val="28"/>
                <w:szCs w:val="28"/>
                <w:lang w:val="en-US"/>
              </w:rPr>
              <w:t>[1.1]</w:t>
            </w:r>
          </w:p>
        </w:tc>
        <w:tc>
          <w:tcPr>
            <w:tcW w:w="1701" w:type="dxa"/>
            <w:vAlign w:val="center"/>
          </w:tcPr>
          <w:p w:rsidR="00161AEB" w:rsidRPr="00CA0523" w:rsidRDefault="00161AEB" w:rsidP="008B0529">
            <w:pPr>
              <w:pStyle w:val="a0"/>
              <w:ind w:firstLine="353"/>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5</w:t>
            </w:r>
            <w:r w:rsidRPr="00CA0523">
              <w:rPr>
                <w:iCs/>
                <w:sz w:val="28"/>
                <w:szCs w:val="28"/>
              </w:rPr>
              <w:fldChar w:fldCharType="end"/>
            </w:r>
            <w:r w:rsidRPr="00CA0523">
              <w:rPr>
                <w:iCs/>
                <w:sz w:val="28"/>
                <w:szCs w:val="28"/>
              </w:rPr>
              <w:t>)</w:t>
            </w:r>
          </w:p>
        </w:tc>
      </w:tr>
    </w:tbl>
    <w:p w:rsidR="000D40D3" w:rsidRPr="00CA0523" w:rsidRDefault="00C72319" w:rsidP="00295E86">
      <w:pPr>
        <w:pStyle w:val="a0"/>
        <w:numPr>
          <w:ilvl w:val="0"/>
          <w:numId w:val="6"/>
        </w:numPr>
        <w:ind w:left="0" w:firstLine="353"/>
        <w:rPr>
          <w:rFonts w:eastAsiaTheme="minorEastAsia"/>
          <w:sz w:val="28"/>
          <w:szCs w:val="28"/>
        </w:rPr>
      </w:pPr>
      <w:r w:rsidRPr="00CA0523">
        <w:rPr>
          <w:rFonts w:eastAsiaTheme="minorEastAsia"/>
          <w:sz w:val="28"/>
          <w:szCs w:val="28"/>
        </w:rPr>
        <w:t xml:space="preserve">Выбор </w:t>
      </w:r>
      <w:proofErr w:type="spellStart"/>
      <w:r w:rsidRPr="00CA0523">
        <w:rPr>
          <w:rFonts w:eastAsiaTheme="minorEastAsia"/>
          <w:sz w:val="28"/>
          <w:szCs w:val="28"/>
        </w:rPr>
        <w:t>квазиоптимальных</w:t>
      </w:r>
      <w:proofErr w:type="spellEnd"/>
      <w:r w:rsidRPr="00CA0523">
        <w:rPr>
          <w:rFonts w:eastAsiaTheme="minorEastAsia"/>
          <w:sz w:val="28"/>
          <w:szCs w:val="28"/>
        </w:rPr>
        <w:t xml:space="preserve"> (лучших из альтернативных) решений </w:t>
      </w:r>
      <w:proofErr w:type="spellStart"/>
      <w:r w:rsidRPr="00CA0523">
        <w:rPr>
          <w:rFonts w:eastAsiaTheme="minorEastAsia"/>
          <w:sz w:val="28"/>
          <w:szCs w:val="28"/>
          <w:lang w:val="en-US"/>
        </w:rPr>
        <w:t>Icopt</w:t>
      </w:r>
      <w:proofErr w:type="spellEnd"/>
      <w:r w:rsidRPr="00CA0523">
        <w:rPr>
          <w:rFonts w:eastAsiaTheme="minorEastAsia"/>
          <w:sz w:val="28"/>
          <w:szCs w:val="28"/>
        </w:rPr>
        <w:t xml:space="preserve"> </w:t>
      </w:r>
      <w:r w:rsidRPr="00CA0523">
        <w:rPr>
          <w:rFonts w:eastAsiaTheme="minorEastAsia"/>
          <w:sz w:val="28"/>
          <w:szCs w:val="28"/>
          <w:lang w:val="en-US"/>
        </w:rPr>
        <w:t>p</w:t>
      </w:r>
      <w:r w:rsidRPr="00CA0523">
        <w:rPr>
          <w:rFonts w:eastAsiaTheme="minorEastAsia"/>
          <w:sz w:val="28"/>
          <w:szCs w:val="28"/>
        </w:rPr>
        <w:t xml:space="preserve"> по заданному критерию оптимизации </w:t>
      </w:r>
    </w:p>
    <w:tbl>
      <w:tblPr>
        <w:tblW w:w="10314" w:type="dxa"/>
        <w:tblLook w:val="04A0"/>
      </w:tblPr>
      <w:tblGrid>
        <w:gridCol w:w="6912"/>
        <w:gridCol w:w="1701"/>
        <w:gridCol w:w="1701"/>
      </w:tblGrid>
      <w:tr w:rsidR="00FE595E" w:rsidRPr="00CA0523" w:rsidTr="00FE595E">
        <w:tc>
          <w:tcPr>
            <w:tcW w:w="6912" w:type="dxa"/>
            <w:vAlign w:val="center"/>
          </w:tcPr>
          <w:p w:rsidR="00FE595E" w:rsidRPr="00CA0523" w:rsidRDefault="00FE595E" w:rsidP="008B0529">
            <w:pPr>
              <w:pStyle w:val="a0"/>
              <w:ind w:firstLine="353"/>
              <w:rPr>
                <w:oMath/>
                <w:rFonts w:ascii="Cambria Math"/>
                <w:sz w:val="28"/>
                <w:szCs w:val="28"/>
              </w:rPr>
            </w:pPr>
            <m:oMathPara>
              <m:oMath>
                <m:sSub>
                  <m:sSubPr>
                    <m:ctrlPr>
                      <w:rPr>
                        <w:rFonts w:ascii="Cambria Math" w:eastAsiaTheme="minorEastAsia"/>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opt</m:t>
                    </m:r>
                  </m:sub>
                </m:sSub>
                <m:d>
                  <m:dPr>
                    <m:ctrlPr>
                      <w:rPr>
                        <w:rFonts w:ascii="Cambria Math" w:eastAsiaTheme="minorEastAsia"/>
                        <w:i/>
                        <w:sz w:val="28"/>
                        <w:szCs w:val="28"/>
                      </w:rPr>
                    </m:ctrlPr>
                  </m:dPr>
                  <m:e>
                    <m:r>
                      <w:rPr>
                        <w:rFonts w:ascii="Cambria Math" w:eastAsiaTheme="minorEastAsia" w:hAnsi="Cambria Math"/>
                        <w:sz w:val="28"/>
                        <w:szCs w:val="28"/>
                      </w:rPr>
                      <m:t>p</m:t>
                    </m:r>
                  </m:e>
                </m:d>
                <m:r>
                  <w:rPr>
                    <w:rFonts w:ascii="Cambria Math" w:eastAsiaTheme="minorEastAsia"/>
                    <w:sz w:val="28"/>
                    <w:szCs w:val="28"/>
                  </w:rPr>
                  <m:t>=</m:t>
                </m:r>
                <m:r>
                  <w:rPr>
                    <w:rFonts w:ascii="Cambria Math" w:eastAsiaTheme="minorEastAsia" w:hAnsi="Cambria Math"/>
                    <w:sz w:val="28"/>
                    <w:szCs w:val="28"/>
                  </w:rPr>
                  <m:t>I</m:t>
                </m:r>
                <m:d>
                  <m:dPr>
                    <m:ctrlPr>
                      <w:rPr>
                        <w:rFonts w:ascii="Cambria Math" w:eastAsiaTheme="minorEastAsia"/>
                        <w:i/>
                        <w:sz w:val="28"/>
                        <w:szCs w:val="28"/>
                      </w:rPr>
                    </m:ctrlPr>
                  </m:dPr>
                  <m:e>
                    <m:r>
                      <w:rPr>
                        <w:rFonts w:ascii="Cambria Math" w:eastAsiaTheme="minorEastAsia" w:hAnsi="Cambria Math"/>
                        <w:sz w:val="28"/>
                        <w:szCs w:val="28"/>
                      </w:rPr>
                      <m:t>Max</m:t>
                    </m:r>
                    <m:sSub>
                      <m:sSubPr>
                        <m:ctrlPr>
                          <w:rPr>
                            <w:rFonts w:ascii="Cambria Math" w:eastAsiaTheme="minorEastAsia"/>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i</m:t>
                        </m:r>
                        <m:r>
                          <w:rPr>
                            <w:rFonts w:ascii="Cambria Math" w:eastAsiaTheme="minorEastAsia"/>
                            <w:sz w:val="28"/>
                            <w:szCs w:val="28"/>
                          </w:rPr>
                          <m:t>,</m:t>
                        </m:r>
                        <m:r>
                          <w:rPr>
                            <w:rFonts w:ascii="Cambria Math" w:eastAsiaTheme="minorEastAsia" w:hAnsi="Cambria Math"/>
                            <w:sz w:val="28"/>
                            <w:szCs w:val="28"/>
                          </w:rPr>
                          <m:t>p</m:t>
                        </m:r>
                      </m:sub>
                    </m:sSub>
                  </m:e>
                </m:d>
              </m:oMath>
            </m:oMathPara>
          </w:p>
        </w:tc>
        <w:tc>
          <w:tcPr>
            <w:tcW w:w="1701" w:type="dxa"/>
          </w:tcPr>
          <w:p w:rsidR="00FE595E" w:rsidRPr="00CA0523" w:rsidRDefault="00FE595E" w:rsidP="008B0529">
            <w:pPr>
              <w:pStyle w:val="a0"/>
              <w:ind w:firstLine="353"/>
              <w:rPr>
                <w:iCs/>
                <w:sz w:val="28"/>
                <w:szCs w:val="28"/>
              </w:rPr>
            </w:pPr>
            <w:r w:rsidRPr="00CA0523">
              <w:rPr>
                <w:iCs/>
                <w:sz w:val="28"/>
                <w:szCs w:val="28"/>
                <w:lang w:val="en-US"/>
              </w:rPr>
              <w:t>[1.1]</w:t>
            </w:r>
          </w:p>
        </w:tc>
        <w:tc>
          <w:tcPr>
            <w:tcW w:w="1701" w:type="dxa"/>
            <w:vAlign w:val="center"/>
          </w:tcPr>
          <w:p w:rsidR="00FE595E" w:rsidRPr="00CA0523" w:rsidRDefault="00FE595E" w:rsidP="008B0529">
            <w:pPr>
              <w:pStyle w:val="a0"/>
              <w:ind w:firstLine="353"/>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6</w:t>
            </w:r>
            <w:r w:rsidRPr="00CA0523">
              <w:rPr>
                <w:iCs/>
                <w:sz w:val="28"/>
                <w:szCs w:val="28"/>
              </w:rPr>
              <w:fldChar w:fldCharType="end"/>
            </w:r>
            <w:r w:rsidRPr="00CA0523">
              <w:rPr>
                <w:iCs/>
                <w:sz w:val="28"/>
                <w:szCs w:val="28"/>
              </w:rPr>
              <w:t>)</w:t>
            </w:r>
          </w:p>
        </w:tc>
      </w:tr>
    </w:tbl>
    <w:p w:rsidR="00C72319" w:rsidRPr="00CA0523" w:rsidRDefault="00470E7C" w:rsidP="007A6FD4">
      <w:pPr>
        <w:pStyle w:val="a0"/>
        <w:ind w:firstLine="353"/>
        <w:rPr>
          <w:rFonts w:eastAsiaTheme="minorEastAsia"/>
          <w:sz w:val="28"/>
          <w:szCs w:val="28"/>
        </w:rPr>
      </w:pPr>
      <w:r w:rsidRPr="00CA0523">
        <w:rPr>
          <w:rFonts w:eastAsiaTheme="minorEastAsia"/>
          <w:sz w:val="28"/>
          <w:szCs w:val="28"/>
        </w:rPr>
        <w:t xml:space="preserve">для каждой из моделей предпочтений </w:t>
      </w:r>
      <m:oMath>
        <m:r>
          <w:rPr>
            <w:rFonts w:ascii="Cambria Math" w:hAnsi="Cambria Math"/>
            <w:sz w:val="28"/>
            <w:szCs w:val="28"/>
          </w:rPr>
          <m:t>p</m:t>
        </m:r>
      </m:oMath>
      <w:r w:rsidRPr="00CA0523">
        <w:rPr>
          <w:rFonts w:eastAsiaTheme="minorEastAsia"/>
          <w:sz w:val="28"/>
          <w:szCs w:val="28"/>
        </w:rPr>
        <w:t>.</w:t>
      </w:r>
    </w:p>
    <w:p w:rsidR="00470E7C" w:rsidRPr="00CA0523" w:rsidRDefault="00470E7C" w:rsidP="00295E86">
      <w:pPr>
        <w:pStyle w:val="a0"/>
        <w:numPr>
          <w:ilvl w:val="0"/>
          <w:numId w:val="6"/>
        </w:numPr>
        <w:ind w:left="0" w:firstLine="353"/>
        <w:rPr>
          <w:rFonts w:eastAsiaTheme="minorEastAsia"/>
          <w:sz w:val="28"/>
          <w:szCs w:val="28"/>
        </w:rPr>
      </w:pPr>
      <w:r w:rsidRPr="00CA0523">
        <w:rPr>
          <w:rFonts w:eastAsiaTheme="minorEastAsia"/>
          <w:sz w:val="28"/>
          <w:szCs w:val="28"/>
        </w:rPr>
        <w:t xml:space="preserve">Принятие решения ЛПР с выбором оптимального варианта </w:t>
      </w:r>
    </w:p>
    <w:tbl>
      <w:tblPr>
        <w:tblW w:w="10314" w:type="dxa"/>
        <w:tblLook w:val="04A0"/>
      </w:tblPr>
      <w:tblGrid>
        <w:gridCol w:w="6912"/>
        <w:gridCol w:w="1701"/>
        <w:gridCol w:w="1701"/>
      </w:tblGrid>
      <w:tr w:rsidR="00FE595E" w:rsidRPr="00CA0523" w:rsidTr="00FE595E">
        <w:tc>
          <w:tcPr>
            <w:tcW w:w="6912" w:type="dxa"/>
            <w:vAlign w:val="center"/>
          </w:tcPr>
          <w:p w:rsidR="00FE595E" w:rsidRPr="00CA0523" w:rsidRDefault="00FE595E" w:rsidP="008B0529">
            <w:pPr>
              <w:pStyle w:val="a0"/>
              <w:ind w:firstLine="353"/>
              <w:rPr>
                <w:oMath/>
                <w:rFonts w:ascii="Cambria Math"/>
                <w:sz w:val="28"/>
                <w:szCs w:val="28"/>
              </w:rPr>
            </w:pPr>
            <m:oMathPara>
              <m:oMath>
                <m:sSub>
                  <m:sSubPr>
                    <m:ctrlPr>
                      <w:rPr>
                        <w:rFonts w:ascii="Cambria Math" w:eastAsiaTheme="minorEastAsia"/>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opt</m:t>
                    </m:r>
                  </m:sub>
                </m:sSub>
                <m:r>
                  <w:rPr>
                    <w:rFonts w:ascii="Cambria Math" w:eastAsiaTheme="minorEastAsia"/>
                    <w:sz w:val="28"/>
                    <w:szCs w:val="28"/>
                  </w:rPr>
                  <m:t>=</m:t>
                </m:r>
                <m:r>
                  <w:rPr>
                    <w:rFonts w:ascii="Cambria Math" w:eastAsiaTheme="minorEastAsia"/>
                    <w:sz w:val="28"/>
                    <w:szCs w:val="28"/>
                  </w:rPr>
                  <m:t>ЛПР</m:t>
                </m:r>
                <m:d>
                  <m:dPr>
                    <m:ctrlPr>
                      <w:rPr>
                        <w:rFonts w:ascii="Cambria Math" w:eastAsiaTheme="minorEastAsia"/>
                        <w:i/>
                        <w:sz w:val="28"/>
                        <w:szCs w:val="28"/>
                      </w:rPr>
                    </m:ctrlPr>
                  </m:dPr>
                  <m:e>
                    <m:sSub>
                      <m:sSubPr>
                        <m:ctrlPr>
                          <w:rPr>
                            <w:rFonts w:ascii="Cambria Math" w:eastAsiaTheme="minorEastAsia"/>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copt</m:t>
                        </m:r>
                        <m:r>
                          <w:rPr>
                            <w:rFonts w:ascii="Cambria Math" w:eastAsiaTheme="minorEastAsia"/>
                            <w:sz w:val="28"/>
                            <w:szCs w:val="28"/>
                          </w:rPr>
                          <m:t xml:space="preserve"> </m:t>
                        </m:r>
                        <m:r>
                          <w:rPr>
                            <w:rFonts w:ascii="Cambria Math" w:eastAsiaTheme="minorEastAsia" w:hAnsi="Cambria Math"/>
                            <w:sz w:val="28"/>
                            <w:szCs w:val="28"/>
                          </w:rPr>
                          <m:t>p</m:t>
                        </m:r>
                      </m:sub>
                    </m:sSub>
                  </m:e>
                </m:d>
              </m:oMath>
            </m:oMathPara>
          </w:p>
        </w:tc>
        <w:tc>
          <w:tcPr>
            <w:tcW w:w="1701" w:type="dxa"/>
          </w:tcPr>
          <w:p w:rsidR="00FE595E" w:rsidRPr="00CA0523" w:rsidRDefault="00FE595E" w:rsidP="008B0529">
            <w:pPr>
              <w:pStyle w:val="a0"/>
              <w:ind w:firstLine="353"/>
              <w:rPr>
                <w:iCs/>
                <w:sz w:val="28"/>
                <w:szCs w:val="28"/>
              </w:rPr>
            </w:pPr>
            <w:r w:rsidRPr="00CA0523">
              <w:rPr>
                <w:iCs/>
                <w:sz w:val="28"/>
                <w:szCs w:val="28"/>
                <w:lang w:val="en-US"/>
              </w:rPr>
              <w:t>[1.1]</w:t>
            </w:r>
          </w:p>
        </w:tc>
        <w:tc>
          <w:tcPr>
            <w:tcW w:w="1701" w:type="dxa"/>
            <w:vAlign w:val="center"/>
          </w:tcPr>
          <w:p w:rsidR="00FE595E" w:rsidRPr="00CA0523" w:rsidRDefault="00FE595E" w:rsidP="008B0529">
            <w:pPr>
              <w:pStyle w:val="a0"/>
              <w:ind w:firstLine="353"/>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7</w:t>
            </w:r>
            <w:r w:rsidRPr="00CA0523">
              <w:rPr>
                <w:iCs/>
                <w:sz w:val="28"/>
                <w:szCs w:val="28"/>
              </w:rPr>
              <w:fldChar w:fldCharType="end"/>
            </w:r>
            <w:r w:rsidRPr="00CA0523">
              <w:rPr>
                <w:iCs/>
                <w:sz w:val="28"/>
                <w:szCs w:val="28"/>
              </w:rPr>
              <w:t>)</w:t>
            </w:r>
          </w:p>
        </w:tc>
      </w:tr>
    </w:tbl>
    <w:p w:rsidR="00332781" w:rsidRPr="00CA0523" w:rsidRDefault="00CB638B" w:rsidP="00305330">
      <w:pPr>
        <w:pStyle w:val="a0"/>
        <w:rPr>
          <w:sz w:val="28"/>
          <w:szCs w:val="28"/>
        </w:rPr>
      </w:pPr>
      <w:r w:rsidRPr="00CA0523">
        <w:rPr>
          <w:sz w:val="28"/>
          <w:szCs w:val="28"/>
        </w:rPr>
        <w:tab/>
      </w:r>
      <w:r w:rsidR="00332781" w:rsidRPr="00CA0523">
        <w:rPr>
          <w:sz w:val="28"/>
          <w:szCs w:val="28"/>
        </w:rPr>
        <w:t xml:space="preserve">Методика КРОПУР включает в себя некоторые пункты метода АСПИД, но главное отличие в том, что в методе КРОПУР появляется </w:t>
      </w:r>
      <w:proofErr w:type="spellStart"/>
      <w:r w:rsidR="00332781" w:rsidRPr="00CA0523">
        <w:rPr>
          <w:sz w:val="28"/>
          <w:szCs w:val="28"/>
        </w:rPr>
        <w:t>озможность</w:t>
      </w:r>
      <w:proofErr w:type="spellEnd"/>
      <w:r w:rsidR="00332781" w:rsidRPr="00CA0523">
        <w:rPr>
          <w:sz w:val="28"/>
          <w:szCs w:val="28"/>
        </w:rPr>
        <w:t xml:space="preserve"> и</w:t>
      </w:r>
      <w:r w:rsidR="00332781" w:rsidRPr="00CA0523">
        <w:rPr>
          <w:sz w:val="28"/>
          <w:szCs w:val="28"/>
        </w:rPr>
        <w:t>с</w:t>
      </w:r>
      <w:r w:rsidR="00332781" w:rsidRPr="00CA0523">
        <w:rPr>
          <w:sz w:val="28"/>
          <w:szCs w:val="28"/>
        </w:rPr>
        <w:t>пользования мультипликативного способа объединения числовых значений критериев. Разницу мультипликативного и аддитивного способа объединения мы рассмотрим немного позднее.</w:t>
      </w:r>
    </w:p>
    <w:p w:rsidR="00332781" w:rsidRPr="00CA0523" w:rsidRDefault="00332781" w:rsidP="00305330">
      <w:pPr>
        <w:pStyle w:val="a0"/>
        <w:rPr>
          <w:sz w:val="28"/>
          <w:szCs w:val="28"/>
        </w:rPr>
      </w:pPr>
      <w:r w:rsidRPr="00CA0523">
        <w:rPr>
          <w:sz w:val="28"/>
          <w:szCs w:val="28"/>
        </w:rPr>
        <w:tab/>
        <w:t>Кроме того, числовые значения критериев нормализуются по методике нормализации числовых значений критериев, которую мы рассмотрим во вт</w:t>
      </w:r>
      <w:r w:rsidRPr="00CA0523">
        <w:rPr>
          <w:sz w:val="28"/>
          <w:szCs w:val="28"/>
        </w:rPr>
        <w:t>о</w:t>
      </w:r>
      <w:r w:rsidRPr="00CA0523">
        <w:rPr>
          <w:sz w:val="28"/>
          <w:szCs w:val="28"/>
        </w:rPr>
        <w:t>рой главе данной выпускной квалификационной работы.</w:t>
      </w:r>
    </w:p>
    <w:p w:rsidR="00CB638B" w:rsidRPr="00CA0523" w:rsidRDefault="00332781" w:rsidP="00305330">
      <w:pPr>
        <w:pStyle w:val="a0"/>
        <w:rPr>
          <w:sz w:val="28"/>
          <w:szCs w:val="28"/>
        </w:rPr>
      </w:pPr>
      <w:r w:rsidRPr="00CA0523">
        <w:rPr>
          <w:sz w:val="28"/>
          <w:szCs w:val="28"/>
        </w:rPr>
        <w:tab/>
      </w:r>
      <w:r w:rsidR="00CB638B" w:rsidRPr="00CA0523">
        <w:rPr>
          <w:sz w:val="28"/>
          <w:szCs w:val="28"/>
        </w:rPr>
        <w:t>Оба данных метода используются в программном пакете под названием «анализ синтез и оптимизация решений» АСОР-1.4.1</w:t>
      </w:r>
      <w:r w:rsidRPr="00CA0523">
        <w:rPr>
          <w:sz w:val="28"/>
          <w:szCs w:val="28"/>
        </w:rPr>
        <w:t>.</w:t>
      </w:r>
    </w:p>
    <w:p w:rsidR="00E149BC" w:rsidRPr="00CA0523" w:rsidRDefault="00332781" w:rsidP="00295E86">
      <w:pPr>
        <w:pStyle w:val="ab"/>
        <w:numPr>
          <w:ilvl w:val="2"/>
          <w:numId w:val="1"/>
        </w:numPr>
        <w:rPr>
          <w:rFonts w:cs="Times New Roman"/>
          <w:sz w:val="28"/>
          <w:szCs w:val="28"/>
        </w:rPr>
      </w:pPr>
      <w:bookmarkStart w:id="6" w:name="_Toc10861495"/>
      <w:r w:rsidRPr="00CA0523">
        <w:rPr>
          <w:rFonts w:cs="Times New Roman"/>
          <w:sz w:val="28"/>
          <w:szCs w:val="28"/>
        </w:rPr>
        <w:t>Аддитивный и мультипликативный способы объединения численных значений критериев.</w:t>
      </w:r>
      <w:bookmarkEnd w:id="6"/>
    </w:p>
    <w:p w:rsidR="00B819EA" w:rsidRPr="00CA0523" w:rsidRDefault="008106C5" w:rsidP="008106C5">
      <w:pPr>
        <w:rPr>
          <w:rFonts w:cs="Times New Roman"/>
          <w:sz w:val="28"/>
          <w:szCs w:val="28"/>
        </w:rPr>
      </w:pPr>
      <w:r w:rsidRPr="00CA0523">
        <w:rPr>
          <w:rFonts w:cs="Times New Roman"/>
          <w:sz w:val="28"/>
          <w:szCs w:val="28"/>
        </w:rPr>
        <w:tab/>
        <w:t xml:space="preserve">Метод объединения численных значений критериев </w:t>
      </w:r>
      <w:r w:rsidR="00F33955" w:rsidRPr="00CA0523">
        <w:rPr>
          <w:rFonts w:cs="Times New Roman"/>
          <w:sz w:val="28"/>
          <w:szCs w:val="28"/>
        </w:rPr>
        <w:t>по сути своей являе</w:t>
      </w:r>
      <w:r w:rsidR="00F33955" w:rsidRPr="00CA0523">
        <w:rPr>
          <w:rFonts w:cs="Times New Roman"/>
          <w:sz w:val="28"/>
          <w:szCs w:val="28"/>
        </w:rPr>
        <w:t>т</w:t>
      </w:r>
      <w:r w:rsidR="00F33955" w:rsidRPr="00CA0523">
        <w:rPr>
          <w:rFonts w:cs="Times New Roman"/>
          <w:sz w:val="28"/>
          <w:szCs w:val="28"/>
        </w:rPr>
        <w:t>ся</w:t>
      </w:r>
      <w:r w:rsidRPr="00CA0523">
        <w:rPr>
          <w:rFonts w:cs="Times New Roman"/>
          <w:sz w:val="28"/>
          <w:szCs w:val="28"/>
        </w:rPr>
        <w:t xml:space="preserve"> расчетн</w:t>
      </w:r>
      <w:r w:rsidR="00B819EA" w:rsidRPr="00CA0523">
        <w:rPr>
          <w:rFonts w:cs="Times New Roman"/>
          <w:sz w:val="28"/>
          <w:szCs w:val="28"/>
        </w:rPr>
        <w:t>ой</w:t>
      </w:r>
      <w:r w:rsidRPr="00CA0523">
        <w:rPr>
          <w:rFonts w:cs="Times New Roman"/>
          <w:sz w:val="28"/>
          <w:szCs w:val="28"/>
        </w:rPr>
        <w:t xml:space="preserve"> формул</w:t>
      </w:r>
      <w:r w:rsidR="00B819EA" w:rsidRPr="00CA0523">
        <w:rPr>
          <w:rFonts w:cs="Times New Roman"/>
          <w:sz w:val="28"/>
          <w:szCs w:val="28"/>
        </w:rPr>
        <w:t>ой</w:t>
      </w:r>
      <w:r w:rsidRPr="00CA0523">
        <w:rPr>
          <w:rFonts w:cs="Times New Roman"/>
          <w:sz w:val="28"/>
          <w:szCs w:val="28"/>
        </w:rPr>
        <w:t xml:space="preserve"> </w:t>
      </w:r>
      <w:r w:rsidR="00B819EA" w:rsidRPr="00CA0523">
        <w:rPr>
          <w:rFonts w:cs="Times New Roman"/>
          <w:sz w:val="28"/>
          <w:szCs w:val="28"/>
        </w:rPr>
        <w:t>объединения единичных нормированных численных значений каждого критерия в сводный показатель качества</w:t>
      </w:r>
      <w:r w:rsidRPr="00CA0523">
        <w:rPr>
          <w:rFonts w:cs="Times New Roman"/>
          <w:sz w:val="28"/>
          <w:szCs w:val="28"/>
        </w:rPr>
        <w:t>.</w:t>
      </w:r>
    </w:p>
    <w:p w:rsidR="00332781" w:rsidRPr="00CA0523" w:rsidRDefault="00B819EA" w:rsidP="008106C5">
      <w:pPr>
        <w:rPr>
          <w:rFonts w:cs="Times New Roman"/>
          <w:sz w:val="28"/>
          <w:szCs w:val="28"/>
        </w:rPr>
      </w:pPr>
      <w:r w:rsidRPr="00CA0523">
        <w:rPr>
          <w:rFonts w:cs="Times New Roman"/>
          <w:sz w:val="28"/>
          <w:szCs w:val="28"/>
        </w:rPr>
        <w:tab/>
      </w:r>
      <w:r w:rsidR="008106C5" w:rsidRPr="00CA0523">
        <w:rPr>
          <w:rFonts w:cs="Times New Roman"/>
          <w:sz w:val="28"/>
          <w:szCs w:val="28"/>
        </w:rPr>
        <w:t>Для получения комплексной оценки качества применяются разные сре</w:t>
      </w:r>
      <w:r w:rsidR="008106C5" w:rsidRPr="00CA0523">
        <w:rPr>
          <w:rFonts w:cs="Times New Roman"/>
          <w:sz w:val="28"/>
          <w:szCs w:val="28"/>
        </w:rPr>
        <w:t>д</w:t>
      </w:r>
      <w:r w:rsidR="008106C5" w:rsidRPr="00CA0523">
        <w:rPr>
          <w:rFonts w:cs="Times New Roman"/>
          <w:sz w:val="28"/>
          <w:szCs w:val="28"/>
        </w:rPr>
        <w:t>невзвешенные зависимости аддитивного и мультипликативного вида:</w:t>
      </w:r>
    </w:p>
    <w:tbl>
      <w:tblPr>
        <w:tblW w:w="10314" w:type="dxa"/>
        <w:tblLook w:val="04A0"/>
      </w:tblPr>
      <w:tblGrid>
        <w:gridCol w:w="6912"/>
        <w:gridCol w:w="1701"/>
        <w:gridCol w:w="1701"/>
      </w:tblGrid>
      <w:tr w:rsidR="00FE595E" w:rsidRPr="00CA0523" w:rsidTr="00FE595E">
        <w:tc>
          <w:tcPr>
            <w:tcW w:w="6912" w:type="dxa"/>
            <w:vAlign w:val="center"/>
          </w:tcPr>
          <w:p w:rsidR="00FE595E" w:rsidRPr="00CA0523" w:rsidRDefault="00FE595E" w:rsidP="008B0529">
            <w:pPr>
              <w:pStyle w:val="a0"/>
              <w:ind w:firstLine="353"/>
              <w:rPr>
                <w:oMath/>
                <w:rFonts w:ascii="Cambria Math"/>
                <w:sz w:val="28"/>
                <w:szCs w:val="28"/>
              </w:rPr>
            </w:pPr>
            <m:oMathPara>
              <m:oMath>
                <m:sSub>
                  <m:sSubPr>
                    <m:ctrlPr>
                      <w:rPr>
                        <w:rFonts w:asci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o</m:t>
                    </m:r>
                  </m:sub>
                </m:sSub>
                <m:r>
                  <w:rPr>
                    <w:rFonts w:ascii="Cambria Math"/>
                    <w:sz w:val="28"/>
                    <w:szCs w:val="28"/>
                    <w:lang w:val="en-US"/>
                  </w:rPr>
                  <m:t>=</m:t>
                </m:r>
                <m:nary>
                  <m:naryPr>
                    <m:chr m:val="∑"/>
                    <m:limLoc m:val="undOvr"/>
                    <m:ctrlPr>
                      <w:rPr>
                        <w:rFonts w:ascii="Cambria Math"/>
                        <w:i/>
                        <w:sz w:val="28"/>
                        <w:szCs w:val="28"/>
                        <w:lang w:val="en-US"/>
                      </w:rPr>
                    </m:ctrlPr>
                  </m:naryPr>
                  <m:sub>
                    <m:r>
                      <w:rPr>
                        <w:rFonts w:ascii="Cambria Math" w:hAnsi="Cambria Math"/>
                        <w:sz w:val="28"/>
                        <w:szCs w:val="28"/>
                        <w:lang w:val="en-US"/>
                      </w:rPr>
                      <m:t>i</m:t>
                    </m:r>
                    <m:r>
                      <w:rPr>
                        <w:rFonts w:ascii="Cambria Math"/>
                        <w:sz w:val="28"/>
                        <w:szCs w:val="28"/>
                        <w:lang w:val="en-US"/>
                      </w:rPr>
                      <m:t>=1</m:t>
                    </m:r>
                  </m:sub>
                  <m:sup>
                    <m:r>
                      <w:rPr>
                        <w:rFonts w:ascii="Cambria Math" w:hAnsi="Cambria Math"/>
                        <w:sz w:val="28"/>
                        <w:szCs w:val="28"/>
                        <w:lang w:val="en-US"/>
                      </w:rPr>
                      <m:t>n</m:t>
                    </m:r>
                  </m:sup>
                  <m:e>
                    <m:sSub>
                      <m:sSubPr>
                        <m:ctrlPr>
                          <w:rPr>
                            <w:rFonts w:asci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sSub>
                      <m:sSubPr>
                        <m:ctrlPr>
                          <w:rPr>
                            <w:rFonts w:asci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m:t>
                        </m:r>
                      </m:sub>
                    </m:sSub>
                  </m:e>
                </m:nary>
              </m:oMath>
            </m:oMathPara>
          </w:p>
        </w:tc>
        <w:tc>
          <w:tcPr>
            <w:tcW w:w="1701" w:type="dxa"/>
            <w:vAlign w:val="center"/>
          </w:tcPr>
          <w:p w:rsidR="00FE595E" w:rsidRPr="00CA0523" w:rsidRDefault="00FE595E" w:rsidP="00FE595E">
            <w:pPr>
              <w:pStyle w:val="a0"/>
              <w:ind w:firstLine="353"/>
              <w:jc w:val="center"/>
              <w:rPr>
                <w:iCs/>
                <w:sz w:val="28"/>
                <w:szCs w:val="28"/>
              </w:rPr>
            </w:pPr>
            <w:r w:rsidRPr="00CA0523">
              <w:rPr>
                <w:sz w:val="28"/>
                <w:szCs w:val="28"/>
              </w:rPr>
              <w:t>[3.2]</w:t>
            </w:r>
          </w:p>
        </w:tc>
        <w:tc>
          <w:tcPr>
            <w:tcW w:w="1701" w:type="dxa"/>
            <w:vAlign w:val="center"/>
          </w:tcPr>
          <w:p w:rsidR="00FE595E" w:rsidRPr="00CA0523" w:rsidRDefault="00FE595E" w:rsidP="008B0529">
            <w:pPr>
              <w:pStyle w:val="a0"/>
              <w:ind w:firstLine="353"/>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8</w:t>
            </w:r>
            <w:r w:rsidRPr="00CA0523">
              <w:rPr>
                <w:iCs/>
                <w:sz w:val="28"/>
                <w:szCs w:val="28"/>
              </w:rPr>
              <w:fldChar w:fldCharType="end"/>
            </w:r>
            <w:r w:rsidRPr="00CA0523">
              <w:rPr>
                <w:iCs/>
                <w:sz w:val="28"/>
                <w:szCs w:val="28"/>
              </w:rPr>
              <w:t>)</w:t>
            </w:r>
          </w:p>
        </w:tc>
      </w:tr>
    </w:tbl>
    <w:p w:rsidR="00EB18C0" w:rsidRPr="00CA0523" w:rsidRDefault="00EB18C0" w:rsidP="00B819EA">
      <w:pPr>
        <w:pStyle w:val="a0"/>
        <w:rPr>
          <w:rFonts w:eastAsiaTheme="minorEastAsia"/>
          <w:sz w:val="28"/>
          <w:szCs w:val="28"/>
        </w:rPr>
      </w:pPr>
      <w:r w:rsidRPr="00CA0523">
        <w:rPr>
          <w:rFonts w:eastAsiaTheme="minorEastAsia"/>
          <w:sz w:val="28"/>
          <w:szCs w:val="28"/>
        </w:rPr>
        <w:tab/>
        <w:t xml:space="preserve">где </w:t>
      </w:r>
      <m:oMath>
        <m:sSub>
          <m:sSubPr>
            <m:ctrlPr>
              <w:rPr>
                <w:rFonts w:asci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m:t>
            </m:r>
          </m:sub>
        </m:sSub>
      </m:oMath>
      <w:r w:rsidRPr="00CA0523">
        <w:rPr>
          <w:rFonts w:eastAsiaTheme="minorEastAsia"/>
          <w:sz w:val="28"/>
          <w:szCs w:val="28"/>
        </w:rPr>
        <w:t xml:space="preserve"> – нормированное численное значение показателя качества,</w:t>
      </w:r>
    </w:p>
    <w:p w:rsidR="00EB18C0" w:rsidRPr="00CA0523" w:rsidRDefault="00EB18C0" w:rsidP="00B819EA">
      <w:pPr>
        <w:pStyle w:val="a0"/>
        <w:rPr>
          <w:rFonts w:eastAsiaTheme="minorEastAsia"/>
          <w:sz w:val="28"/>
          <w:szCs w:val="28"/>
        </w:rPr>
      </w:pPr>
      <w:r w:rsidRPr="00CA0523">
        <w:rPr>
          <w:rFonts w:eastAsiaTheme="minorEastAsia"/>
          <w:sz w:val="28"/>
          <w:szCs w:val="28"/>
        </w:rPr>
        <w:tab/>
      </w:r>
      <m:oMath>
        <m:sSub>
          <m:sSubPr>
            <m:ctrlPr>
              <w:rPr>
                <w:rFonts w:asci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oMath>
      <w:r w:rsidRPr="00CA0523">
        <w:rPr>
          <w:rFonts w:eastAsiaTheme="minorEastAsia"/>
          <w:sz w:val="28"/>
          <w:szCs w:val="28"/>
        </w:rPr>
        <w:t xml:space="preserve"> – весовой коэффициент показателя качества,</w:t>
      </w:r>
      <w:r w:rsidRPr="00CA0523">
        <w:rPr>
          <w:rFonts w:eastAsiaTheme="minorEastAsia"/>
          <w:sz w:val="28"/>
          <w:szCs w:val="28"/>
        </w:rPr>
        <w:tab/>
      </w:r>
    </w:p>
    <w:p w:rsidR="00EB18C0" w:rsidRPr="00CA0523" w:rsidRDefault="00EB18C0" w:rsidP="00B819EA">
      <w:pPr>
        <w:pStyle w:val="a0"/>
        <w:rPr>
          <w:rFonts w:eastAsiaTheme="minorEastAsia"/>
          <w:sz w:val="28"/>
          <w:szCs w:val="28"/>
        </w:rPr>
      </w:pPr>
      <w:r w:rsidRPr="00CA0523">
        <w:rPr>
          <w:rFonts w:eastAsiaTheme="minorEastAsia"/>
          <w:sz w:val="28"/>
          <w:szCs w:val="28"/>
        </w:rPr>
        <w:tab/>
      </w:r>
      <m:oMath>
        <m:sSub>
          <m:sSubPr>
            <m:ctrlPr>
              <w:rPr>
                <w:rFonts w:asci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o</m:t>
            </m:r>
          </m:sub>
        </m:sSub>
      </m:oMath>
      <w:r w:rsidR="00CF5B35" w:rsidRPr="00CA0523">
        <w:rPr>
          <w:rFonts w:eastAsiaTheme="minorEastAsia"/>
          <w:sz w:val="28"/>
          <w:szCs w:val="28"/>
        </w:rPr>
        <w:t xml:space="preserve"> – комплексная оценка качества.</w:t>
      </w:r>
    </w:p>
    <w:p w:rsidR="00EB18C0" w:rsidRPr="00CA0523" w:rsidRDefault="00B819EA" w:rsidP="00B819EA">
      <w:pPr>
        <w:pStyle w:val="a0"/>
        <w:rPr>
          <w:sz w:val="28"/>
          <w:szCs w:val="28"/>
        </w:rPr>
      </w:pPr>
      <w:r w:rsidRPr="00CA0523">
        <w:rPr>
          <w:rFonts w:eastAsiaTheme="minorEastAsia"/>
          <w:sz w:val="28"/>
          <w:szCs w:val="28"/>
        </w:rPr>
        <w:lastRenderedPageBreak/>
        <w:tab/>
        <w:t>Данная формула описывает</w:t>
      </w:r>
      <w:r w:rsidR="00EB18C0" w:rsidRPr="00CA0523">
        <w:rPr>
          <w:rFonts w:eastAsiaTheme="minorEastAsia"/>
          <w:sz w:val="28"/>
          <w:szCs w:val="28"/>
        </w:rPr>
        <w:t xml:space="preserve"> средневзвешенную арифметическую (адд</w:t>
      </w:r>
      <w:r w:rsidR="00EB18C0" w:rsidRPr="00CA0523">
        <w:rPr>
          <w:rFonts w:eastAsiaTheme="minorEastAsia"/>
          <w:sz w:val="28"/>
          <w:szCs w:val="28"/>
        </w:rPr>
        <w:t>и</w:t>
      </w:r>
      <w:r w:rsidR="00EB18C0" w:rsidRPr="00CA0523">
        <w:rPr>
          <w:rFonts w:eastAsiaTheme="minorEastAsia"/>
          <w:sz w:val="28"/>
          <w:szCs w:val="28"/>
        </w:rPr>
        <w:t xml:space="preserve">тивную) зависимость </w:t>
      </w:r>
      <w:r w:rsidRPr="00CA0523">
        <w:rPr>
          <w:rFonts w:eastAsiaTheme="minorEastAsia"/>
          <w:sz w:val="28"/>
          <w:szCs w:val="28"/>
        </w:rPr>
        <w:t xml:space="preserve">объединения </w:t>
      </w:r>
      <w:r w:rsidRPr="00CA0523">
        <w:rPr>
          <w:sz w:val="28"/>
          <w:szCs w:val="28"/>
        </w:rPr>
        <w:t xml:space="preserve">численных значений критериев. </w:t>
      </w:r>
    </w:p>
    <w:p w:rsidR="00EB18C0" w:rsidRPr="00CA0523" w:rsidRDefault="00EB18C0" w:rsidP="00B819EA">
      <w:pPr>
        <w:pStyle w:val="a0"/>
        <w:rPr>
          <w:sz w:val="28"/>
          <w:szCs w:val="28"/>
        </w:rPr>
      </w:pPr>
      <w:r w:rsidRPr="00CA0523">
        <w:rPr>
          <w:sz w:val="28"/>
          <w:szCs w:val="28"/>
        </w:rPr>
        <w:tab/>
        <w:t>Чувствительность средневзвешенной арифметической комплексной оце</w:t>
      </w:r>
      <w:r w:rsidRPr="00CA0523">
        <w:rPr>
          <w:sz w:val="28"/>
          <w:szCs w:val="28"/>
        </w:rPr>
        <w:t>н</w:t>
      </w:r>
      <w:r w:rsidRPr="00CA0523">
        <w:rPr>
          <w:sz w:val="28"/>
          <w:szCs w:val="28"/>
        </w:rPr>
        <w:t>ки является постоянной величиной. Поэтому изменение любого, даже важне</w:t>
      </w:r>
      <w:r w:rsidRPr="00CA0523">
        <w:rPr>
          <w:sz w:val="28"/>
          <w:szCs w:val="28"/>
        </w:rPr>
        <w:t>й</w:t>
      </w:r>
      <w:r w:rsidRPr="00CA0523">
        <w:rPr>
          <w:sz w:val="28"/>
          <w:szCs w:val="28"/>
        </w:rPr>
        <w:t>шего показателя при большом числе единичных показателей не оказывает с</w:t>
      </w:r>
      <w:r w:rsidRPr="00CA0523">
        <w:rPr>
          <w:sz w:val="28"/>
          <w:szCs w:val="28"/>
        </w:rPr>
        <w:t>у</w:t>
      </w:r>
      <w:r w:rsidRPr="00CA0523">
        <w:rPr>
          <w:sz w:val="28"/>
          <w:szCs w:val="28"/>
        </w:rPr>
        <w:t>щественного влияния на комплексную оценку. Это может привести к тому, что при выходе значения какого-либо единичного показателя за предельно допу</w:t>
      </w:r>
      <w:r w:rsidRPr="00CA0523">
        <w:rPr>
          <w:sz w:val="28"/>
          <w:szCs w:val="28"/>
        </w:rPr>
        <w:t>с</w:t>
      </w:r>
      <w:r w:rsidRPr="00CA0523">
        <w:rPr>
          <w:sz w:val="28"/>
          <w:szCs w:val="28"/>
        </w:rPr>
        <w:t>тимое значение, комплексная оценка качества останется высокой за счет о</w:t>
      </w:r>
      <w:r w:rsidRPr="00CA0523">
        <w:rPr>
          <w:sz w:val="28"/>
          <w:szCs w:val="28"/>
        </w:rPr>
        <w:t>с</w:t>
      </w:r>
      <w:r w:rsidRPr="00CA0523">
        <w:rPr>
          <w:sz w:val="28"/>
          <w:szCs w:val="28"/>
        </w:rPr>
        <w:t xml:space="preserve">тальных показателей. </w:t>
      </w:r>
      <w:r w:rsidRPr="00CA0523">
        <w:rPr>
          <w:sz w:val="28"/>
          <w:szCs w:val="28"/>
          <w:lang w:val="en-US"/>
        </w:rPr>
        <w:t>[</w:t>
      </w:r>
      <w:r w:rsidRPr="00CA0523">
        <w:rPr>
          <w:sz w:val="28"/>
          <w:szCs w:val="28"/>
        </w:rPr>
        <w:t>3.2</w:t>
      </w:r>
      <w:r w:rsidRPr="00CA0523">
        <w:rPr>
          <w:sz w:val="28"/>
          <w:szCs w:val="28"/>
          <w:lang w:val="en-US"/>
        </w:rPr>
        <w:t>]</w:t>
      </w:r>
    </w:p>
    <w:p w:rsidR="00EB18C0" w:rsidRPr="00CA0523" w:rsidRDefault="00EB18C0" w:rsidP="00EB18C0">
      <w:pPr>
        <w:pStyle w:val="a0"/>
        <w:rPr>
          <w:sz w:val="28"/>
          <w:szCs w:val="28"/>
        </w:rPr>
      </w:pPr>
      <w:r w:rsidRPr="00CA0523">
        <w:rPr>
          <w:sz w:val="28"/>
          <w:szCs w:val="28"/>
        </w:rPr>
        <w:tab/>
        <w:t xml:space="preserve">Рассмотрим средневзвешенную геометрическую (мультипликативную) зависимость </w:t>
      </w:r>
      <w:r w:rsidRPr="00CA0523">
        <w:rPr>
          <w:rFonts w:eastAsiaTheme="minorEastAsia"/>
          <w:sz w:val="28"/>
          <w:szCs w:val="28"/>
        </w:rPr>
        <w:t xml:space="preserve">объединения </w:t>
      </w:r>
      <w:r w:rsidRPr="00CA0523">
        <w:rPr>
          <w:sz w:val="28"/>
          <w:szCs w:val="28"/>
        </w:rPr>
        <w:t>численных значений критериев:</w:t>
      </w:r>
    </w:p>
    <w:tbl>
      <w:tblPr>
        <w:tblW w:w="10314" w:type="dxa"/>
        <w:tblLook w:val="04A0"/>
      </w:tblPr>
      <w:tblGrid>
        <w:gridCol w:w="6912"/>
        <w:gridCol w:w="1701"/>
        <w:gridCol w:w="1701"/>
      </w:tblGrid>
      <w:tr w:rsidR="00FE595E" w:rsidRPr="00CA0523" w:rsidTr="00FE595E">
        <w:tc>
          <w:tcPr>
            <w:tcW w:w="6912" w:type="dxa"/>
            <w:vAlign w:val="center"/>
          </w:tcPr>
          <w:p w:rsidR="00FE595E" w:rsidRPr="00CA0523" w:rsidRDefault="00FE595E" w:rsidP="008B0529">
            <w:pPr>
              <w:pStyle w:val="a0"/>
              <w:ind w:firstLine="353"/>
              <w:rPr>
                <w:oMath/>
                <w:rFonts w:ascii="Cambria Math"/>
                <w:sz w:val="28"/>
                <w:szCs w:val="28"/>
              </w:rPr>
            </w:pPr>
            <m:oMathPara>
              <m:oMath>
                <m:sSub>
                  <m:sSubPr>
                    <m:ctrlPr>
                      <w:rPr>
                        <w:rFonts w:asci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o</m:t>
                    </m:r>
                  </m:sub>
                </m:sSub>
                <m:r>
                  <w:rPr>
                    <w:rFonts w:ascii="Cambria Math"/>
                    <w:sz w:val="28"/>
                    <w:szCs w:val="28"/>
                    <w:lang w:val="en-US"/>
                  </w:rPr>
                  <m:t>=</m:t>
                </m:r>
                <m:nary>
                  <m:naryPr>
                    <m:chr m:val="∏"/>
                    <m:limLoc m:val="undOvr"/>
                    <m:ctrlPr>
                      <w:rPr>
                        <w:rFonts w:ascii="Cambria Math"/>
                        <w:i/>
                        <w:sz w:val="28"/>
                        <w:szCs w:val="28"/>
                        <w:lang w:val="en-US"/>
                      </w:rPr>
                    </m:ctrlPr>
                  </m:naryPr>
                  <m:sub>
                    <m:r>
                      <w:rPr>
                        <w:rFonts w:ascii="Cambria Math" w:hAnsi="Cambria Math"/>
                        <w:sz w:val="28"/>
                        <w:szCs w:val="28"/>
                        <w:lang w:val="en-US"/>
                      </w:rPr>
                      <m:t>i</m:t>
                    </m:r>
                    <m:r>
                      <w:rPr>
                        <w:rFonts w:ascii="Cambria Math"/>
                        <w:sz w:val="28"/>
                        <w:szCs w:val="28"/>
                        <w:lang w:val="en-US"/>
                      </w:rPr>
                      <m:t>=1</m:t>
                    </m:r>
                  </m:sub>
                  <m:sup>
                    <m:r>
                      <w:rPr>
                        <w:rFonts w:ascii="Cambria Math" w:hAnsi="Cambria Math"/>
                        <w:sz w:val="28"/>
                        <w:szCs w:val="28"/>
                        <w:lang w:val="en-US"/>
                      </w:rPr>
                      <m:t>n</m:t>
                    </m:r>
                  </m:sup>
                  <m:e>
                    <m:sSup>
                      <m:sSupPr>
                        <m:ctrlPr>
                          <w:rPr>
                            <w:rFonts w:ascii="Cambria Math"/>
                            <w:i/>
                            <w:sz w:val="28"/>
                            <w:szCs w:val="28"/>
                            <w:lang w:val="en-US"/>
                          </w:rPr>
                        </m:ctrlPr>
                      </m:sSupPr>
                      <m:e>
                        <m:sSub>
                          <m:sSubPr>
                            <m:ctrlPr>
                              <w:rPr>
                                <w:rFonts w:asci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m:t>
                            </m:r>
                          </m:sub>
                        </m:sSub>
                      </m:e>
                      <m:sup>
                        <m:sSub>
                          <m:sSubPr>
                            <m:ctrlPr>
                              <w:rPr>
                                <w:rFonts w:asci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sup>
                    </m:sSup>
                  </m:e>
                </m:nary>
              </m:oMath>
            </m:oMathPara>
          </w:p>
        </w:tc>
        <w:tc>
          <w:tcPr>
            <w:tcW w:w="1701" w:type="dxa"/>
            <w:vAlign w:val="center"/>
          </w:tcPr>
          <w:p w:rsidR="00FE595E" w:rsidRPr="00CA0523" w:rsidRDefault="00FE595E" w:rsidP="00FE595E">
            <w:pPr>
              <w:pStyle w:val="a0"/>
              <w:ind w:firstLine="353"/>
              <w:jc w:val="center"/>
              <w:rPr>
                <w:iCs/>
                <w:sz w:val="28"/>
                <w:szCs w:val="28"/>
              </w:rPr>
            </w:pPr>
            <w:r w:rsidRPr="00CA0523">
              <w:rPr>
                <w:sz w:val="28"/>
                <w:szCs w:val="28"/>
              </w:rPr>
              <w:t>[3.2]</w:t>
            </w:r>
          </w:p>
        </w:tc>
        <w:tc>
          <w:tcPr>
            <w:tcW w:w="1701" w:type="dxa"/>
            <w:vAlign w:val="center"/>
          </w:tcPr>
          <w:p w:rsidR="00FE595E" w:rsidRPr="00CA0523" w:rsidRDefault="00FE595E" w:rsidP="008B0529">
            <w:pPr>
              <w:pStyle w:val="a0"/>
              <w:ind w:firstLine="353"/>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9</w:t>
            </w:r>
            <w:r w:rsidRPr="00CA0523">
              <w:rPr>
                <w:iCs/>
                <w:sz w:val="28"/>
                <w:szCs w:val="28"/>
              </w:rPr>
              <w:fldChar w:fldCharType="end"/>
            </w:r>
            <w:r w:rsidRPr="00CA0523">
              <w:rPr>
                <w:iCs/>
                <w:sz w:val="28"/>
                <w:szCs w:val="28"/>
              </w:rPr>
              <w:t>)</w:t>
            </w:r>
          </w:p>
        </w:tc>
      </w:tr>
    </w:tbl>
    <w:p w:rsidR="00CF5B35" w:rsidRPr="00CA0523" w:rsidRDefault="00CF5B35" w:rsidP="00CF5B35">
      <w:pPr>
        <w:pStyle w:val="a0"/>
        <w:rPr>
          <w:rFonts w:eastAsiaTheme="minorEastAsia"/>
          <w:sz w:val="28"/>
          <w:szCs w:val="28"/>
        </w:rPr>
      </w:pPr>
      <w:r w:rsidRPr="00CA0523">
        <w:rPr>
          <w:rFonts w:eastAsiaTheme="minorEastAsia"/>
          <w:sz w:val="28"/>
          <w:szCs w:val="28"/>
        </w:rPr>
        <w:tab/>
        <w:t xml:space="preserve">где </w:t>
      </w:r>
      <m:oMath>
        <m:sSub>
          <m:sSubPr>
            <m:ctrlPr>
              <w:rPr>
                <w:rFonts w:asci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m:t>
            </m:r>
          </m:sub>
        </m:sSub>
      </m:oMath>
      <w:r w:rsidRPr="00CA0523">
        <w:rPr>
          <w:rFonts w:eastAsiaTheme="minorEastAsia"/>
          <w:sz w:val="28"/>
          <w:szCs w:val="28"/>
        </w:rPr>
        <w:t xml:space="preserve"> – нормированное численное значение показателя качества,</w:t>
      </w:r>
    </w:p>
    <w:p w:rsidR="00CF5B35" w:rsidRPr="00CA0523" w:rsidRDefault="00CF5B35" w:rsidP="00CF5B35">
      <w:pPr>
        <w:pStyle w:val="a0"/>
        <w:rPr>
          <w:rFonts w:eastAsiaTheme="minorEastAsia"/>
          <w:sz w:val="28"/>
          <w:szCs w:val="28"/>
        </w:rPr>
      </w:pPr>
      <w:r w:rsidRPr="00CA0523">
        <w:rPr>
          <w:rFonts w:eastAsiaTheme="minorEastAsia"/>
          <w:sz w:val="28"/>
          <w:szCs w:val="28"/>
        </w:rPr>
        <w:tab/>
      </w:r>
      <m:oMath>
        <m:sSub>
          <m:sSubPr>
            <m:ctrlPr>
              <w:rPr>
                <w:rFonts w:asci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oMath>
      <w:r w:rsidRPr="00CA0523">
        <w:rPr>
          <w:rFonts w:eastAsiaTheme="minorEastAsia"/>
          <w:sz w:val="28"/>
          <w:szCs w:val="28"/>
        </w:rPr>
        <w:t xml:space="preserve"> – весовой коэффициент показателя качества,</w:t>
      </w:r>
      <w:r w:rsidRPr="00CA0523">
        <w:rPr>
          <w:rFonts w:eastAsiaTheme="minorEastAsia"/>
          <w:sz w:val="28"/>
          <w:szCs w:val="28"/>
        </w:rPr>
        <w:tab/>
      </w:r>
    </w:p>
    <w:p w:rsidR="00CF5B35" w:rsidRPr="00CA0523" w:rsidRDefault="00CF5B35" w:rsidP="00CF5B35">
      <w:pPr>
        <w:pStyle w:val="a0"/>
        <w:rPr>
          <w:rFonts w:eastAsiaTheme="minorEastAsia"/>
          <w:sz w:val="28"/>
          <w:szCs w:val="28"/>
        </w:rPr>
      </w:pPr>
      <w:r w:rsidRPr="00CA0523">
        <w:rPr>
          <w:rFonts w:eastAsiaTheme="minorEastAsia"/>
          <w:sz w:val="28"/>
          <w:szCs w:val="28"/>
        </w:rPr>
        <w:tab/>
      </w:r>
      <m:oMath>
        <m:sSub>
          <m:sSubPr>
            <m:ctrlPr>
              <w:rPr>
                <w:rFonts w:asci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o</m:t>
            </m:r>
          </m:sub>
        </m:sSub>
      </m:oMath>
      <w:r w:rsidRPr="00CA0523">
        <w:rPr>
          <w:rFonts w:eastAsiaTheme="minorEastAsia"/>
          <w:sz w:val="28"/>
          <w:szCs w:val="28"/>
        </w:rPr>
        <w:t xml:space="preserve"> – комплексная оценка качества.</w:t>
      </w:r>
    </w:p>
    <w:p w:rsidR="00CF5B35" w:rsidRPr="00CA0523" w:rsidRDefault="00CF5B35" w:rsidP="00CF5B35">
      <w:pPr>
        <w:pStyle w:val="a0"/>
        <w:rPr>
          <w:rFonts w:eastAsiaTheme="minorEastAsia"/>
          <w:sz w:val="28"/>
          <w:szCs w:val="28"/>
        </w:rPr>
      </w:pPr>
      <w:r w:rsidRPr="00CA0523">
        <w:rPr>
          <w:rFonts w:eastAsiaTheme="minorEastAsia"/>
          <w:sz w:val="28"/>
          <w:szCs w:val="28"/>
        </w:rPr>
        <w:tab/>
        <w:t>Данная формула, в свою очередь, описывает средневзвешенную геоме</w:t>
      </w:r>
      <w:r w:rsidRPr="00CA0523">
        <w:rPr>
          <w:rFonts w:eastAsiaTheme="minorEastAsia"/>
          <w:sz w:val="28"/>
          <w:szCs w:val="28"/>
        </w:rPr>
        <w:t>т</w:t>
      </w:r>
      <w:r w:rsidRPr="00CA0523">
        <w:rPr>
          <w:rFonts w:eastAsiaTheme="minorEastAsia"/>
          <w:sz w:val="28"/>
          <w:szCs w:val="28"/>
        </w:rPr>
        <w:t xml:space="preserve">рическую (мультипликативную) зависимость объединения </w:t>
      </w:r>
      <w:r w:rsidRPr="00CA0523">
        <w:rPr>
          <w:sz w:val="28"/>
          <w:szCs w:val="28"/>
        </w:rPr>
        <w:t>численных значений критериев.</w:t>
      </w:r>
    </w:p>
    <w:p w:rsidR="00B819EA" w:rsidRPr="00CA0523" w:rsidRDefault="008D128C" w:rsidP="00B819EA">
      <w:pPr>
        <w:pStyle w:val="a0"/>
        <w:rPr>
          <w:sz w:val="28"/>
          <w:szCs w:val="28"/>
        </w:rPr>
      </w:pPr>
      <w:r w:rsidRPr="00CA0523">
        <w:rPr>
          <w:sz w:val="28"/>
          <w:szCs w:val="28"/>
        </w:rPr>
        <w:tab/>
        <w:t>В отличие от средневзвешенной арифметической зависимости, чувств</w:t>
      </w:r>
      <w:r w:rsidRPr="00CA0523">
        <w:rPr>
          <w:sz w:val="28"/>
          <w:szCs w:val="28"/>
        </w:rPr>
        <w:t>и</w:t>
      </w:r>
      <w:r w:rsidRPr="00CA0523">
        <w:rPr>
          <w:sz w:val="28"/>
          <w:szCs w:val="28"/>
        </w:rPr>
        <w:t>тельность средневзвешенной геометрической зависимости комплексной оценки к изменению единичных оценок очень высокая; благодаря этому малые знач</w:t>
      </w:r>
      <w:r w:rsidRPr="00CA0523">
        <w:rPr>
          <w:sz w:val="28"/>
          <w:szCs w:val="28"/>
        </w:rPr>
        <w:t>е</w:t>
      </w:r>
      <w:r w:rsidRPr="00CA0523">
        <w:rPr>
          <w:sz w:val="28"/>
          <w:szCs w:val="28"/>
        </w:rPr>
        <w:t>ния одних показателей не могут быть перекрыты высокими значениями других показателей качества [3.2].</w:t>
      </w:r>
    </w:p>
    <w:p w:rsidR="004C6D3A" w:rsidRPr="00CA0523" w:rsidRDefault="004C6D3A" w:rsidP="00B819EA">
      <w:pPr>
        <w:pStyle w:val="a0"/>
        <w:rPr>
          <w:sz w:val="28"/>
          <w:szCs w:val="28"/>
        </w:rPr>
      </w:pPr>
      <w:r w:rsidRPr="00CA0523">
        <w:rPr>
          <w:sz w:val="28"/>
          <w:szCs w:val="28"/>
        </w:rPr>
        <w:tab/>
        <w:t>Тот или иной способ объединения следует использовать в зависимости от поставленной цели и с учетом входных данных.</w:t>
      </w:r>
    </w:p>
    <w:p w:rsidR="004C6D3A" w:rsidRPr="00CA0523" w:rsidRDefault="004C6D3A" w:rsidP="00B819EA">
      <w:pPr>
        <w:pStyle w:val="a0"/>
        <w:rPr>
          <w:sz w:val="28"/>
          <w:szCs w:val="28"/>
        </w:rPr>
      </w:pPr>
      <w:r w:rsidRPr="00CA0523">
        <w:rPr>
          <w:sz w:val="28"/>
          <w:szCs w:val="28"/>
        </w:rPr>
        <w:tab/>
        <w:t xml:space="preserve">Аддитивный метод логичнее использовать, в том случае если низкая оценка какого-либо из нормированных коэффициентов не должна приводить к </w:t>
      </w:r>
      <w:r w:rsidRPr="00CA0523">
        <w:rPr>
          <w:sz w:val="28"/>
          <w:szCs w:val="28"/>
        </w:rPr>
        <w:lastRenderedPageBreak/>
        <w:t>значительному снижению сводного показателя качества, а отсутствие значения, равно как и нулевое значение не</w:t>
      </w:r>
      <w:r w:rsidR="00925CF3" w:rsidRPr="00CA0523">
        <w:rPr>
          <w:sz w:val="28"/>
          <w:szCs w:val="28"/>
        </w:rPr>
        <w:t xml:space="preserve"> должны обращать групповую оценку в ноль.</w:t>
      </w:r>
    </w:p>
    <w:p w:rsidR="00925CF3" w:rsidRPr="00CA0523" w:rsidRDefault="00925CF3" w:rsidP="00925CF3">
      <w:pPr>
        <w:pStyle w:val="a0"/>
        <w:rPr>
          <w:sz w:val="28"/>
          <w:szCs w:val="28"/>
        </w:rPr>
      </w:pPr>
      <w:r w:rsidRPr="00CA0523">
        <w:rPr>
          <w:sz w:val="28"/>
          <w:szCs w:val="28"/>
        </w:rPr>
        <w:tab/>
        <w:t>Мультипликативный же метод следует использовать с особой осторожн</w:t>
      </w:r>
      <w:r w:rsidRPr="00CA0523">
        <w:rPr>
          <w:sz w:val="28"/>
          <w:szCs w:val="28"/>
        </w:rPr>
        <w:t>о</w:t>
      </w:r>
      <w:r w:rsidRPr="00CA0523">
        <w:rPr>
          <w:sz w:val="28"/>
          <w:szCs w:val="28"/>
        </w:rPr>
        <w:t>стью, предполагая, что все нормированные показатели качества будут прису</w:t>
      </w:r>
      <w:r w:rsidRPr="00CA0523">
        <w:rPr>
          <w:sz w:val="28"/>
          <w:szCs w:val="28"/>
        </w:rPr>
        <w:t>т</w:t>
      </w:r>
      <w:r w:rsidRPr="00CA0523">
        <w:rPr>
          <w:sz w:val="28"/>
          <w:szCs w:val="28"/>
        </w:rPr>
        <w:t>ствовать, ведь в случае нулевого числового значения одного из показателей к</w:t>
      </w:r>
      <w:r w:rsidRPr="00CA0523">
        <w:rPr>
          <w:sz w:val="28"/>
          <w:szCs w:val="28"/>
        </w:rPr>
        <w:t>а</w:t>
      </w:r>
      <w:r w:rsidRPr="00CA0523">
        <w:rPr>
          <w:sz w:val="28"/>
          <w:szCs w:val="28"/>
        </w:rPr>
        <w:t>чества обобщенный уровень качества обратится в ноль. Также необходимо п</w:t>
      </w:r>
      <w:r w:rsidRPr="00CA0523">
        <w:rPr>
          <w:sz w:val="28"/>
          <w:szCs w:val="28"/>
        </w:rPr>
        <w:t>о</w:t>
      </w:r>
      <w:r w:rsidRPr="00CA0523">
        <w:rPr>
          <w:sz w:val="28"/>
          <w:szCs w:val="28"/>
        </w:rPr>
        <w:t>нимать, что низкая оценка (по сравнению с другими элементами в изучаемой группе) существенно снизит обобщенный уровень качества.</w:t>
      </w:r>
    </w:p>
    <w:p w:rsidR="00DC103A" w:rsidRPr="00CA0523" w:rsidRDefault="00925CF3" w:rsidP="00925CF3">
      <w:pPr>
        <w:pStyle w:val="a0"/>
        <w:rPr>
          <w:sz w:val="28"/>
          <w:szCs w:val="28"/>
        </w:rPr>
      </w:pPr>
      <w:r w:rsidRPr="00CA0523">
        <w:rPr>
          <w:sz w:val="28"/>
          <w:szCs w:val="28"/>
        </w:rPr>
        <w:tab/>
        <w:t xml:space="preserve">Стоит отметить, что </w:t>
      </w:r>
      <w:r w:rsidR="00DC103A" w:rsidRPr="00CA0523">
        <w:rPr>
          <w:sz w:val="28"/>
          <w:szCs w:val="28"/>
        </w:rPr>
        <w:t>использование</w:t>
      </w:r>
      <w:r w:rsidRPr="00CA0523">
        <w:rPr>
          <w:sz w:val="28"/>
          <w:szCs w:val="28"/>
        </w:rPr>
        <w:t xml:space="preserve"> мультипликативного </w:t>
      </w:r>
      <w:r w:rsidR="00DC103A" w:rsidRPr="00CA0523">
        <w:rPr>
          <w:sz w:val="28"/>
          <w:szCs w:val="28"/>
        </w:rPr>
        <w:t>метода при с</w:t>
      </w:r>
      <w:r w:rsidR="00DC103A" w:rsidRPr="00CA0523">
        <w:rPr>
          <w:sz w:val="28"/>
          <w:szCs w:val="28"/>
        </w:rPr>
        <w:t>о</w:t>
      </w:r>
      <w:r w:rsidR="00DC103A" w:rsidRPr="00CA0523">
        <w:rPr>
          <w:sz w:val="28"/>
          <w:szCs w:val="28"/>
        </w:rPr>
        <w:t xml:space="preserve">блюдении вышеизложенных условий даст более точный результат, в связи с высокой чувствительностью к изменению </w:t>
      </w:r>
      <w:proofErr w:type="spellStart"/>
      <w:r w:rsidR="00DC103A" w:rsidRPr="00CA0523">
        <w:rPr>
          <w:sz w:val="28"/>
          <w:szCs w:val="28"/>
        </w:rPr>
        <w:t>еденичных</w:t>
      </w:r>
      <w:proofErr w:type="spellEnd"/>
      <w:r w:rsidR="00DC103A" w:rsidRPr="00CA0523">
        <w:rPr>
          <w:sz w:val="28"/>
          <w:szCs w:val="28"/>
        </w:rPr>
        <w:t xml:space="preserve"> показателей качества.</w:t>
      </w:r>
    </w:p>
    <w:p w:rsidR="00586128" w:rsidRPr="00CA0523" w:rsidRDefault="00586128" w:rsidP="00295E86">
      <w:pPr>
        <w:pStyle w:val="a9"/>
        <w:numPr>
          <w:ilvl w:val="1"/>
          <w:numId w:val="1"/>
        </w:numPr>
        <w:rPr>
          <w:rFonts w:eastAsiaTheme="minorEastAsia" w:cs="Times New Roman"/>
          <w:sz w:val="28"/>
          <w:szCs w:val="28"/>
        </w:rPr>
      </w:pPr>
      <w:bookmarkStart w:id="7" w:name="_Toc10861496"/>
      <w:r w:rsidRPr="00CA0523">
        <w:rPr>
          <w:rFonts w:cs="Times New Roman"/>
          <w:sz w:val="28"/>
          <w:szCs w:val="28"/>
        </w:rPr>
        <w:t>Идея разработки МДО АСППР «АСОР-2.0»</w:t>
      </w:r>
      <w:bookmarkEnd w:id="7"/>
    </w:p>
    <w:p w:rsidR="00586128" w:rsidRPr="00CA0523" w:rsidRDefault="00586128" w:rsidP="00586128">
      <w:pPr>
        <w:pStyle w:val="a0"/>
        <w:rPr>
          <w:sz w:val="28"/>
          <w:szCs w:val="28"/>
        </w:rPr>
      </w:pPr>
      <w:r w:rsidRPr="00CA0523">
        <w:rPr>
          <w:sz w:val="28"/>
          <w:szCs w:val="28"/>
        </w:rPr>
        <w:tab/>
        <w:t>Оценивая опыт использования различных АСППР, можно сказать, что далеко не всегда поддержка принятия решений, оказываемая АСППР, выгодно влияет на процесс принятия решений. Лицо, принимающее решение (ЛПР), часто оказывается перегруженным информацией. Система  поиска, обоснов</w:t>
      </w:r>
      <w:r w:rsidRPr="00CA0523">
        <w:rPr>
          <w:sz w:val="28"/>
          <w:szCs w:val="28"/>
        </w:rPr>
        <w:t>а</w:t>
      </w:r>
      <w:r w:rsidRPr="00CA0523">
        <w:rPr>
          <w:sz w:val="28"/>
          <w:szCs w:val="28"/>
        </w:rPr>
        <w:t xml:space="preserve">ния и утверждения критериев оценки, а так же выявление предпочтений ЛПР часто оказывается слишком сложным процессом, выполнить который верно удается далеко не всегда. Результатом обработки неверных входных данных может стать </w:t>
      </w:r>
      <w:proofErr w:type="spellStart"/>
      <w:r w:rsidRPr="00CA0523">
        <w:rPr>
          <w:sz w:val="28"/>
          <w:szCs w:val="28"/>
        </w:rPr>
        <w:t>введенние</w:t>
      </w:r>
      <w:proofErr w:type="spellEnd"/>
      <w:r w:rsidRPr="00CA0523">
        <w:rPr>
          <w:sz w:val="28"/>
          <w:szCs w:val="28"/>
        </w:rPr>
        <w:t xml:space="preserve"> в заблуждение ЛПР об оптимальности того или иного решения.</w:t>
      </w:r>
    </w:p>
    <w:p w:rsidR="00586128" w:rsidRPr="00CA0523" w:rsidRDefault="005A0E68" w:rsidP="00586128">
      <w:pPr>
        <w:pStyle w:val="a0"/>
        <w:rPr>
          <w:sz w:val="28"/>
          <w:szCs w:val="28"/>
        </w:rPr>
      </w:pPr>
      <w:r w:rsidRPr="00CA0523">
        <w:rPr>
          <w:sz w:val="28"/>
          <w:szCs w:val="28"/>
        </w:rPr>
        <w:tab/>
        <w:t>Это говорит о том, что необходимо упрощать процесс «общения» польз</w:t>
      </w:r>
      <w:r w:rsidRPr="00CA0523">
        <w:rPr>
          <w:sz w:val="28"/>
          <w:szCs w:val="28"/>
        </w:rPr>
        <w:t>о</w:t>
      </w:r>
      <w:r w:rsidRPr="00CA0523">
        <w:rPr>
          <w:sz w:val="28"/>
          <w:szCs w:val="28"/>
        </w:rPr>
        <w:t>вателя с программным продуктом. Концепция упрощения должна нести в себе не минимизирование информации, доступной пользователю, а фильтрация и</w:t>
      </w:r>
      <w:r w:rsidRPr="00CA0523">
        <w:rPr>
          <w:sz w:val="28"/>
          <w:szCs w:val="28"/>
        </w:rPr>
        <w:t>н</w:t>
      </w:r>
      <w:r w:rsidRPr="00CA0523">
        <w:rPr>
          <w:sz w:val="28"/>
          <w:szCs w:val="28"/>
        </w:rPr>
        <w:t xml:space="preserve">формации, разделение на </w:t>
      </w:r>
      <w:proofErr w:type="gramStart"/>
      <w:r w:rsidRPr="00CA0523">
        <w:rPr>
          <w:sz w:val="28"/>
          <w:szCs w:val="28"/>
        </w:rPr>
        <w:t>важную</w:t>
      </w:r>
      <w:proofErr w:type="gramEnd"/>
      <w:r w:rsidRPr="00CA0523">
        <w:rPr>
          <w:sz w:val="28"/>
          <w:szCs w:val="28"/>
        </w:rPr>
        <w:t xml:space="preserve"> и некритичную для рассматриваемого случая. </w:t>
      </w:r>
    </w:p>
    <w:p w:rsidR="005A0E68" w:rsidRPr="00CA0523" w:rsidRDefault="005A0E68" w:rsidP="00586128">
      <w:pPr>
        <w:pStyle w:val="a0"/>
        <w:rPr>
          <w:sz w:val="28"/>
          <w:szCs w:val="28"/>
        </w:rPr>
      </w:pPr>
      <w:r w:rsidRPr="00CA0523">
        <w:rPr>
          <w:sz w:val="28"/>
          <w:szCs w:val="28"/>
        </w:rPr>
        <w:tab/>
        <w:t>Огромную роль в получении качественно ранжированных решений игр</w:t>
      </w:r>
      <w:r w:rsidRPr="00CA0523">
        <w:rPr>
          <w:sz w:val="28"/>
          <w:szCs w:val="28"/>
        </w:rPr>
        <w:t>а</w:t>
      </w:r>
      <w:r w:rsidRPr="00CA0523">
        <w:rPr>
          <w:sz w:val="28"/>
          <w:szCs w:val="28"/>
        </w:rPr>
        <w:t xml:space="preserve">ет человеческий </w:t>
      </w:r>
      <w:r w:rsidR="006F4945" w:rsidRPr="00CA0523">
        <w:rPr>
          <w:sz w:val="28"/>
          <w:szCs w:val="28"/>
        </w:rPr>
        <w:t>фактор. Ведь фактически</w:t>
      </w:r>
      <w:r w:rsidRPr="00CA0523">
        <w:rPr>
          <w:sz w:val="28"/>
          <w:szCs w:val="28"/>
        </w:rPr>
        <w:t xml:space="preserve">, результат анализа и ранжирования зависит от входных данных, которые вводит пользователь. Система критериев </w:t>
      </w:r>
      <w:r w:rsidR="006F4945" w:rsidRPr="00CA0523">
        <w:rPr>
          <w:sz w:val="28"/>
          <w:szCs w:val="28"/>
        </w:rPr>
        <w:t>о</w:t>
      </w:r>
      <w:r w:rsidRPr="00CA0523">
        <w:rPr>
          <w:sz w:val="28"/>
          <w:szCs w:val="28"/>
        </w:rPr>
        <w:t>ценки, система весовых коэффициентов, и наконец</w:t>
      </w:r>
      <w:r w:rsidR="006F4945" w:rsidRPr="00CA0523">
        <w:rPr>
          <w:sz w:val="28"/>
          <w:szCs w:val="28"/>
        </w:rPr>
        <w:t>,</w:t>
      </w:r>
      <w:r w:rsidRPr="00CA0523">
        <w:rPr>
          <w:sz w:val="28"/>
          <w:szCs w:val="28"/>
        </w:rPr>
        <w:t xml:space="preserve"> численное значение ка</w:t>
      </w:r>
      <w:r w:rsidRPr="00CA0523">
        <w:rPr>
          <w:sz w:val="28"/>
          <w:szCs w:val="28"/>
        </w:rPr>
        <w:t>ж</w:t>
      </w:r>
      <w:r w:rsidRPr="00CA0523">
        <w:rPr>
          <w:sz w:val="28"/>
          <w:szCs w:val="28"/>
        </w:rPr>
        <w:t xml:space="preserve">дого </w:t>
      </w:r>
      <w:r w:rsidR="006F4945" w:rsidRPr="00CA0523">
        <w:rPr>
          <w:sz w:val="28"/>
          <w:szCs w:val="28"/>
        </w:rPr>
        <w:t xml:space="preserve">единичного показателя качества – все это лежит на плечах пользователя и </w:t>
      </w:r>
      <w:r w:rsidR="006F4945" w:rsidRPr="00CA0523">
        <w:rPr>
          <w:sz w:val="28"/>
          <w:szCs w:val="28"/>
        </w:rPr>
        <w:lastRenderedPageBreak/>
        <w:t xml:space="preserve">на все это огромную роль влияет человеческий фактор. Банальная предвзятость или слабая осведомленность лица, вводящего численное значение критерия оценки по какой-либо шкале, так или иначе, повлияет на результат анализа и ранжирования элементов. </w:t>
      </w:r>
    </w:p>
    <w:p w:rsidR="00032909" w:rsidRPr="00CA0523" w:rsidRDefault="00032909" w:rsidP="00586128">
      <w:pPr>
        <w:pStyle w:val="a0"/>
        <w:rPr>
          <w:sz w:val="28"/>
          <w:szCs w:val="28"/>
        </w:rPr>
      </w:pPr>
      <w:r w:rsidRPr="00CA0523">
        <w:rPr>
          <w:sz w:val="28"/>
          <w:szCs w:val="28"/>
        </w:rPr>
        <w:tab/>
        <w:t xml:space="preserve">Исходя из вышесказанного, можно утверждать, что необходимо </w:t>
      </w:r>
      <w:proofErr w:type="spellStart"/>
      <w:r w:rsidRPr="00CA0523">
        <w:rPr>
          <w:sz w:val="28"/>
          <w:szCs w:val="28"/>
        </w:rPr>
        <w:t>разраб</w:t>
      </w:r>
      <w:r w:rsidRPr="00CA0523">
        <w:rPr>
          <w:sz w:val="28"/>
          <w:szCs w:val="28"/>
        </w:rPr>
        <w:t>а</w:t>
      </w:r>
      <w:r w:rsidRPr="00CA0523">
        <w:rPr>
          <w:sz w:val="28"/>
          <w:szCs w:val="28"/>
        </w:rPr>
        <w:t>тыать</w:t>
      </w:r>
      <w:proofErr w:type="spellEnd"/>
      <w:r w:rsidRPr="00CA0523">
        <w:rPr>
          <w:sz w:val="28"/>
          <w:szCs w:val="28"/>
        </w:rPr>
        <w:t xml:space="preserve"> интерфейс ввода и вывода данных как можно более простым и удобным для пользователя, без существенного снижения качества системы.</w:t>
      </w:r>
    </w:p>
    <w:p w:rsidR="00BD1244" w:rsidRPr="00CA0523" w:rsidRDefault="00BD1244" w:rsidP="00586128">
      <w:pPr>
        <w:pStyle w:val="a0"/>
        <w:rPr>
          <w:sz w:val="28"/>
          <w:szCs w:val="28"/>
        </w:rPr>
      </w:pPr>
      <w:r w:rsidRPr="00CA0523">
        <w:rPr>
          <w:sz w:val="28"/>
          <w:szCs w:val="28"/>
        </w:rPr>
        <w:tab/>
        <w:t>Для улучшения качества работы СППР так же следует разработать ги</w:t>
      </w:r>
      <w:r w:rsidRPr="00CA0523">
        <w:rPr>
          <w:sz w:val="28"/>
          <w:szCs w:val="28"/>
        </w:rPr>
        <w:t>б</w:t>
      </w:r>
      <w:r w:rsidRPr="00CA0523">
        <w:rPr>
          <w:sz w:val="28"/>
          <w:szCs w:val="28"/>
        </w:rPr>
        <w:t>кий, удобно настраиваемый процесс поиска оптимального решения. Ведь не все математические модели расчетов подходят для конкретных случаев.</w:t>
      </w:r>
    </w:p>
    <w:p w:rsidR="00636D30" w:rsidRPr="00CA0523" w:rsidRDefault="00BD1244" w:rsidP="00586128">
      <w:pPr>
        <w:pStyle w:val="a0"/>
        <w:rPr>
          <w:sz w:val="28"/>
          <w:szCs w:val="28"/>
        </w:rPr>
      </w:pPr>
      <w:r w:rsidRPr="00CA0523">
        <w:rPr>
          <w:sz w:val="28"/>
          <w:szCs w:val="28"/>
        </w:rPr>
        <w:tab/>
      </w:r>
      <w:proofErr w:type="spellStart"/>
      <w:r w:rsidR="00636D30" w:rsidRPr="00CA0523">
        <w:rPr>
          <w:sz w:val="28"/>
          <w:szCs w:val="28"/>
        </w:rPr>
        <w:t>Качесвеность</w:t>
      </w:r>
      <w:proofErr w:type="spellEnd"/>
      <w:r w:rsidR="00636D30" w:rsidRPr="00CA0523">
        <w:rPr>
          <w:sz w:val="28"/>
          <w:szCs w:val="28"/>
        </w:rPr>
        <w:t xml:space="preserve"> и емкость базы данных</w:t>
      </w:r>
      <w:r w:rsidR="00495815" w:rsidRPr="00CA0523">
        <w:rPr>
          <w:sz w:val="28"/>
          <w:szCs w:val="28"/>
        </w:rPr>
        <w:t xml:space="preserve"> (БД)</w:t>
      </w:r>
      <w:r w:rsidR="00636D30" w:rsidRPr="00CA0523">
        <w:rPr>
          <w:sz w:val="28"/>
          <w:szCs w:val="28"/>
        </w:rPr>
        <w:t xml:space="preserve"> так же положительно влияет на результат работы АСППР. Это связанно в первую очередь с тем,</w:t>
      </w:r>
      <w:r w:rsidR="00032909" w:rsidRPr="00CA0523">
        <w:rPr>
          <w:sz w:val="28"/>
          <w:szCs w:val="28"/>
        </w:rPr>
        <w:t xml:space="preserve"> </w:t>
      </w:r>
      <w:r w:rsidR="00636D30" w:rsidRPr="00CA0523">
        <w:rPr>
          <w:sz w:val="28"/>
          <w:szCs w:val="28"/>
        </w:rPr>
        <w:t>что алгоритм определения оптимального решения может использовать знания, хранящиеся в базе данных, для расчета стандартных значений критериев, или стандартных весовых коэффициентов, от которых будет отталкиваться пользователь, запо</w:t>
      </w:r>
      <w:r w:rsidR="00636D30" w:rsidRPr="00CA0523">
        <w:rPr>
          <w:sz w:val="28"/>
          <w:szCs w:val="28"/>
        </w:rPr>
        <w:t>л</w:t>
      </w:r>
      <w:r w:rsidR="00636D30" w:rsidRPr="00CA0523">
        <w:rPr>
          <w:sz w:val="28"/>
          <w:szCs w:val="28"/>
        </w:rPr>
        <w:t>няя АСППР новыми данными. Также, изучая уже имеющиеся данные в базе знаний, пользователь может более осознанно строить систему моделей пре</w:t>
      </w:r>
      <w:r w:rsidR="00636D30" w:rsidRPr="00CA0523">
        <w:rPr>
          <w:sz w:val="28"/>
          <w:szCs w:val="28"/>
        </w:rPr>
        <w:t>д</w:t>
      </w:r>
      <w:r w:rsidR="00636D30" w:rsidRPr="00CA0523">
        <w:rPr>
          <w:sz w:val="28"/>
          <w:szCs w:val="28"/>
        </w:rPr>
        <w:t>почтений, проанализировав опыт других пользователей.</w:t>
      </w:r>
    </w:p>
    <w:p w:rsidR="003C2C11" w:rsidRPr="00CA0523" w:rsidRDefault="00636D30" w:rsidP="00586128">
      <w:pPr>
        <w:pStyle w:val="a0"/>
        <w:rPr>
          <w:sz w:val="28"/>
          <w:szCs w:val="28"/>
        </w:rPr>
      </w:pPr>
      <w:r w:rsidRPr="00CA0523">
        <w:rPr>
          <w:sz w:val="28"/>
          <w:szCs w:val="28"/>
        </w:rPr>
        <w:tab/>
      </w:r>
      <w:r w:rsidR="003C2C11" w:rsidRPr="00CA0523">
        <w:rPr>
          <w:sz w:val="28"/>
          <w:szCs w:val="28"/>
        </w:rPr>
        <w:t>Это говорит о том, что есть необходимость в создании хорошо структ</w:t>
      </w:r>
      <w:r w:rsidR="003C2C11" w:rsidRPr="00CA0523">
        <w:rPr>
          <w:sz w:val="28"/>
          <w:szCs w:val="28"/>
        </w:rPr>
        <w:t>у</w:t>
      </w:r>
      <w:r w:rsidR="003C2C11" w:rsidRPr="00CA0523">
        <w:rPr>
          <w:sz w:val="28"/>
          <w:szCs w:val="28"/>
        </w:rPr>
        <w:t xml:space="preserve">рированной базы знаний, добавлять </w:t>
      </w:r>
      <w:proofErr w:type="gramStart"/>
      <w:r w:rsidR="003C2C11" w:rsidRPr="00CA0523">
        <w:rPr>
          <w:sz w:val="28"/>
          <w:szCs w:val="28"/>
        </w:rPr>
        <w:t>данные</w:t>
      </w:r>
      <w:proofErr w:type="gramEnd"/>
      <w:r w:rsidR="003C2C11" w:rsidRPr="00CA0523">
        <w:rPr>
          <w:sz w:val="28"/>
          <w:szCs w:val="28"/>
        </w:rPr>
        <w:t xml:space="preserve"> в которую могл</w:t>
      </w:r>
      <w:r w:rsidR="008B0529" w:rsidRPr="00CA0523">
        <w:rPr>
          <w:sz w:val="28"/>
          <w:szCs w:val="28"/>
        </w:rPr>
        <w:t>и</w:t>
      </w:r>
      <w:r w:rsidR="003C2C11" w:rsidRPr="00CA0523">
        <w:rPr>
          <w:sz w:val="28"/>
          <w:szCs w:val="28"/>
        </w:rPr>
        <w:t xml:space="preserve"> бы большое кол</w:t>
      </w:r>
      <w:r w:rsidR="003C2C11" w:rsidRPr="00CA0523">
        <w:rPr>
          <w:sz w:val="28"/>
          <w:szCs w:val="28"/>
        </w:rPr>
        <w:t>и</w:t>
      </w:r>
      <w:r w:rsidR="003C2C11" w:rsidRPr="00CA0523">
        <w:rPr>
          <w:sz w:val="28"/>
          <w:szCs w:val="28"/>
        </w:rPr>
        <w:t>чество пользователей. Конечно же, из этого следует, что необходима серье</w:t>
      </w:r>
      <w:r w:rsidR="003C2C11" w:rsidRPr="00CA0523">
        <w:rPr>
          <w:sz w:val="28"/>
          <w:szCs w:val="28"/>
        </w:rPr>
        <w:t>з</w:t>
      </w:r>
      <w:r w:rsidR="003C2C11" w:rsidRPr="00CA0523">
        <w:rPr>
          <w:sz w:val="28"/>
          <w:szCs w:val="28"/>
        </w:rPr>
        <w:t xml:space="preserve">ная система разграничения доступа, а так же постоянная актуализация и </w:t>
      </w:r>
      <w:proofErr w:type="spellStart"/>
      <w:r w:rsidR="003C2C11" w:rsidRPr="00CA0523">
        <w:rPr>
          <w:sz w:val="28"/>
          <w:szCs w:val="28"/>
        </w:rPr>
        <w:t>мод</w:t>
      </w:r>
      <w:r w:rsidR="003C2C11" w:rsidRPr="00CA0523">
        <w:rPr>
          <w:sz w:val="28"/>
          <w:szCs w:val="28"/>
        </w:rPr>
        <w:t>е</w:t>
      </w:r>
      <w:r w:rsidR="003C2C11" w:rsidRPr="00CA0523">
        <w:rPr>
          <w:sz w:val="28"/>
          <w:szCs w:val="28"/>
        </w:rPr>
        <w:t>рация</w:t>
      </w:r>
      <w:proofErr w:type="spellEnd"/>
      <w:r w:rsidR="003C2C11" w:rsidRPr="00CA0523">
        <w:rPr>
          <w:sz w:val="28"/>
          <w:szCs w:val="28"/>
        </w:rPr>
        <w:t xml:space="preserve"> базы данных.</w:t>
      </w:r>
      <w:r w:rsidR="00BD1244" w:rsidRPr="00CA0523">
        <w:rPr>
          <w:sz w:val="28"/>
          <w:szCs w:val="28"/>
        </w:rPr>
        <w:t xml:space="preserve"> Для увеличения количества пользователей и популярности АСППР необходимо обеспечить его </w:t>
      </w:r>
      <w:proofErr w:type="spellStart"/>
      <w:r w:rsidR="00BD1244" w:rsidRPr="00CA0523">
        <w:rPr>
          <w:sz w:val="28"/>
          <w:szCs w:val="28"/>
        </w:rPr>
        <w:t>кроссплатформенность</w:t>
      </w:r>
      <w:proofErr w:type="spellEnd"/>
      <w:r w:rsidR="00BD1244" w:rsidRPr="00CA0523">
        <w:rPr>
          <w:sz w:val="28"/>
          <w:szCs w:val="28"/>
        </w:rPr>
        <w:t>, то есть возмо</w:t>
      </w:r>
      <w:r w:rsidR="00BD1244" w:rsidRPr="00CA0523">
        <w:rPr>
          <w:sz w:val="28"/>
          <w:szCs w:val="28"/>
        </w:rPr>
        <w:t>ж</w:t>
      </w:r>
      <w:r w:rsidR="00BD1244" w:rsidRPr="00CA0523">
        <w:rPr>
          <w:sz w:val="28"/>
          <w:szCs w:val="28"/>
        </w:rPr>
        <w:t xml:space="preserve">ность </w:t>
      </w:r>
      <w:proofErr w:type="spellStart"/>
      <w:r w:rsidR="00BD1244" w:rsidRPr="00CA0523">
        <w:rPr>
          <w:sz w:val="28"/>
          <w:szCs w:val="28"/>
        </w:rPr>
        <w:t>беспроблемного</w:t>
      </w:r>
      <w:proofErr w:type="spellEnd"/>
      <w:r w:rsidR="00BD1244" w:rsidRPr="00CA0523">
        <w:rPr>
          <w:sz w:val="28"/>
          <w:szCs w:val="28"/>
        </w:rPr>
        <w:t xml:space="preserve"> запуска на любом современном устройстве вычисл</w:t>
      </w:r>
      <w:r w:rsidR="00BD1244" w:rsidRPr="00CA0523">
        <w:rPr>
          <w:sz w:val="28"/>
          <w:szCs w:val="28"/>
        </w:rPr>
        <w:t>и</w:t>
      </w:r>
      <w:r w:rsidR="00BD1244" w:rsidRPr="00CA0523">
        <w:rPr>
          <w:sz w:val="28"/>
          <w:szCs w:val="28"/>
        </w:rPr>
        <w:t>тельной техники.</w:t>
      </w:r>
    </w:p>
    <w:p w:rsidR="006D5D0B" w:rsidRPr="00CA0523" w:rsidRDefault="006D5D0B" w:rsidP="00586128">
      <w:pPr>
        <w:pStyle w:val="a0"/>
        <w:rPr>
          <w:sz w:val="28"/>
          <w:szCs w:val="28"/>
        </w:rPr>
      </w:pPr>
      <w:r w:rsidRPr="00CA0523">
        <w:rPr>
          <w:sz w:val="28"/>
          <w:szCs w:val="28"/>
        </w:rPr>
        <w:tab/>
        <w:t>В соответствии с заданием на выпускную квалификационную работу, н</w:t>
      </w:r>
      <w:r w:rsidRPr="00CA0523">
        <w:rPr>
          <w:sz w:val="28"/>
          <w:szCs w:val="28"/>
        </w:rPr>
        <w:t>е</w:t>
      </w:r>
      <w:r w:rsidRPr="00CA0523">
        <w:rPr>
          <w:sz w:val="28"/>
          <w:szCs w:val="28"/>
        </w:rPr>
        <w:t>обходимо разработать макетно-действующий образец автоматизированной си</w:t>
      </w:r>
      <w:r w:rsidRPr="00CA0523">
        <w:rPr>
          <w:sz w:val="28"/>
          <w:szCs w:val="28"/>
        </w:rPr>
        <w:t>с</w:t>
      </w:r>
      <w:r w:rsidRPr="00CA0523">
        <w:rPr>
          <w:sz w:val="28"/>
          <w:szCs w:val="28"/>
        </w:rPr>
        <w:t xml:space="preserve">темы поддержки принятия решений АСЗИ морского назначения. </w:t>
      </w:r>
    </w:p>
    <w:p w:rsidR="006D5D0B" w:rsidRPr="00CA0523" w:rsidRDefault="006D5D0B" w:rsidP="00586128">
      <w:pPr>
        <w:pStyle w:val="a0"/>
        <w:rPr>
          <w:sz w:val="28"/>
          <w:szCs w:val="28"/>
        </w:rPr>
      </w:pPr>
      <w:r w:rsidRPr="00CA0523">
        <w:rPr>
          <w:sz w:val="28"/>
          <w:szCs w:val="28"/>
        </w:rPr>
        <w:lastRenderedPageBreak/>
        <w:tab/>
        <w:t xml:space="preserve">АСППР должна решать проблему оптимизации и ранжирования средств защиты информации основываясь на разработанной пользователем </w:t>
      </w:r>
      <w:proofErr w:type="spellStart"/>
      <w:r w:rsidRPr="00CA0523">
        <w:rPr>
          <w:sz w:val="28"/>
          <w:szCs w:val="28"/>
        </w:rPr>
        <w:t>систеле</w:t>
      </w:r>
      <w:proofErr w:type="spellEnd"/>
      <w:r w:rsidRPr="00CA0523">
        <w:rPr>
          <w:sz w:val="28"/>
          <w:szCs w:val="28"/>
        </w:rPr>
        <w:t xml:space="preserve"> критериев и модели предпочтений, а так же предлагать оптимальное средство защиты информации для использования в со</w:t>
      </w:r>
      <w:r w:rsidR="008B0529" w:rsidRPr="00CA0523">
        <w:rPr>
          <w:sz w:val="28"/>
          <w:szCs w:val="28"/>
        </w:rPr>
        <w:t>ставе АСЗИ морского назначения.</w:t>
      </w:r>
    </w:p>
    <w:p w:rsidR="00BD1244" w:rsidRPr="00CA0523" w:rsidRDefault="003C2C11" w:rsidP="00BD1244">
      <w:pPr>
        <w:pStyle w:val="a0"/>
        <w:rPr>
          <w:sz w:val="28"/>
          <w:szCs w:val="28"/>
        </w:rPr>
      </w:pPr>
      <w:r w:rsidRPr="00CA0523">
        <w:rPr>
          <w:sz w:val="28"/>
          <w:szCs w:val="28"/>
        </w:rPr>
        <w:tab/>
      </w:r>
      <w:r w:rsidR="00BD1244" w:rsidRPr="00CA0523">
        <w:rPr>
          <w:sz w:val="28"/>
          <w:szCs w:val="28"/>
        </w:rPr>
        <w:t>Анализ данных фактов привёл к возникновению идеи создания</w:t>
      </w:r>
      <w:r w:rsidR="002B0A86" w:rsidRPr="00CA0523">
        <w:rPr>
          <w:sz w:val="28"/>
          <w:szCs w:val="28"/>
        </w:rPr>
        <w:t xml:space="preserve"> макетно-действующего образца (МДО)</w:t>
      </w:r>
      <w:r w:rsidR="00BD1244" w:rsidRPr="00CA0523">
        <w:rPr>
          <w:sz w:val="28"/>
          <w:szCs w:val="28"/>
        </w:rPr>
        <w:t xml:space="preserve"> программного продукта «</w:t>
      </w:r>
      <w:r w:rsidR="002B0A86" w:rsidRPr="00CA0523">
        <w:rPr>
          <w:sz w:val="28"/>
          <w:szCs w:val="28"/>
        </w:rPr>
        <w:t>АСОР-</w:t>
      </w:r>
      <w:r w:rsidR="00BD1244" w:rsidRPr="00CA0523">
        <w:rPr>
          <w:sz w:val="28"/>
          <w:szCs w:val="28"/>
        </w:rPr>
        <w:t>2.0» на базе «</w:t>
      </w:r>
      <w:r w:rsidR="002B0A86" w:rsidRPr="00CA0523">
        <w:rPr>
          <w:sz w:val="28"/>
          <w:szCs w:val="28"/>
        </w:rPr>
        <w:t xml:space="preserve">ПК АСОР </w:t>
      </w:r>
      <w:r w:rsidR="00BD1244" w:rsidRPr="00CA0523">
        <w:rPr>
          <w:sz w:val="28"/>
          <w:szCs w:val="28"/>
        </w:rPr>
        <w:t>1.4.1»</w:t>
      </w:r>
    </w:p>
    <w:p w:rsidR="002B0A86" w:rsidRPr="00CA0523" w:rsidRDefault="00BD1244" w:rsidP="00BD1244">
      <w:pPr>
        <w:pStyle w:val="a0"/>
        <w:rPr>
          <w:sz w:val="28"/>
          <w:szCs w:val="28"/>
        </w:rPr>
      </w:pPr>
      <w:r w:rsidRPr="00CA0523">
        <w:rPr>
          <w:sz w:val="28"/>
          <w:szCs w:val="28"/>
        </w:rPr>
        <w:tab/>
        <w:t xml:space="preserve">ПК АСОР версии 1.4.1 реализован средствами программы для работы с электронными таблицами </w:t>
      </w:r>
      <w:proofErr w:type="spellStart"/>
      <w:r w:rsidRPr="00CA0523">
        <w:rPr>
          <w:sz w:val="28"/>
          <w:szCs w:val="28"/>
        </w:rPr>
        <w:t>Microsoft</w:t>
      </w:r>
      <w:proofErr w:type="spellEnd"/>
      <w:r w:rsidRPr="00CA0523">
        <w:rPr>
          <w:sz w:val="28"/>
          <w:szCs w:val="28"/>
        </w:rPr>
        <w:t xml:space="preserve"> </w:t>
      </w:r>
      <w:proofErr w:type="spellStart"/>
      <w:r w:rsidRPr="00CA0523">
        <w:rPr>
          <w:sz w:val="28"/>
          <w:szCs w:val="28"/>
        </w:rPr>
        <w:t>Excel</w:t>
      </w:r>
      <w:proofErr w:type="spellEnd"/>
      <w:r w:rsidRPr="00CA0523">
        <w:rPr>
          <w:sz w:val="28"/>
          <w:szCs w:val="28"/>
        </w:rPr>
        <w:t xml:space="preserve">. К сожалению, реализация </w:t>
      </w:r>
      <w:proofErr w:type="spellStart"/>
      <w:r w:rsidRPr="00CA0523">
        <w:rPr>
          <w:sz w:val="28"/>
          <w:szCs w:val="28"/>
        </w:rPr>
        <w:t>вышеоп</w:t>
      </w:r>
      <w:r w:rsidRPr="00CA0523">
        <w:rPr>
          <w:sz w:val="28"/>
          <w:szCs w:val="28"/>
        </w:rPr>
        <w:t>и</w:t>
      </w:r>
      <w:r w:rsidRPr="00CA0523">
        <w:rPr>
          <w:sz w:val="28"/>
          <w:szCs w:val="28"/>
        </w:rPr>
        <w:t>саннаго</w:t>
      </w:r>
      <w:proofErr w:type="spellEnd"/>
      <w:r w:rsidRPr="00CA0523">
        <w:rPr>
          <w:sz w:val="28"/>
          <w:szCs w:val="28"/>
        </w:rPr>
        <w:t xml:space="preserve"> функционала в данной среде разработки </w:t>
      </w:r>
      <w:r w:rsidR="002B0A86" w:rsidRPr="00CA0523">
        <w:rPr>
          <w:sz w:val="28"/>
          <w:szCs w:val="28"/>
        </w:rPr>
        <w:t>серьезно</w:t>
      </w:r>
      <w:r w:rsidRPr="00CA0523">
        <w:rPr>
          <w:sz w:val="28"/>
          <w:szCs w:val="28"/>
        </w:rPr>
        <w:t xml:space="preserve"> </w:t>
      </w:r>
      <w:r w:rsidR="002B0A86" w:rsidRPr="00CA0523">
        <w:rPr>
          <w:sz w:val="28"/>
          <w:szCs w:val="28"/>
        </w:rPr>
        <w:t>затруднена. На</w:t>
      </w:r>
      <w:r w:rsidR="002B0A86" w:rsidRPr="00CA0523">
        <w:rPr>
          <w:sz w:val="28"/>
          <w:szCs w:val="28"/>
        </w:rPr>
        <w:t>и</w:t>
      </w:r>
      <w:r w:rsidR="002B0A86" w:rsidRPr="00CA0523">
        <w:rPr>
          <w:sz w:val="28"/>
          <w:szCs w:val="28"/>
        </w:rPr>
        <w:t>большей проблемой является организация общедоступной структурированной базы данных с системой разграничения доступа.</w:t>
      </w:r>
    </w:p>
    <w:p w:rsidR="00436B13" w:rsidRPr="00CA0523" w:rsidRDefault="002B0A86" w:rsidP="002B0A86">
      <w:pPr>
        <w:pStyle w:val="a0"/>
        <w:rPr>
          <w:sz w:val="28"/>
          <w:szCs w:val="28"/>
        </w:rPr>
      </w:pPr>
      <w:r w:rsidRPr="00CA0523">
        <w:rPr>
          <w:sz w:val="28"/>
          <w:szCs w:val="28"/>
        </w:rPr>
        <w:tab/>
      </w:r>
      <w:r w:rsidR="006D5D0B" w:rsidRPr="00CA0523">
        <w:rPr>
          <w:sz w:val="28"/>
          <w:szCs w:val="28"/>
        </w:rPr>
        <w:t>Это</w:t>
      </w:r>
      <w:r w:rsidRPr="00CA0523">
        <w:rPr>
          <w:sz w:val="28"/>
          <w:szCs w:val="28"/>
        </w:rPr>
        <w:t xml:space="preserve"> говорит о том, что для создания МДО АСОР-2.0 необходимо выбрать более подходящую среду программирования.</w:t>
      </w:r>
    </w:p>
    <w:p w:rsidR="00DE5B2D" w:rsidRPr="00CA0523" w:rsidRDefault="00DE5B2D" w:rsidP="00295E86">
      <w:pPr>
        <w:pStyle w:val="a9"/>
        <w:numPr>
          <w:ilvl w:val="0"/>
          <w:numId w:val="1"/>
        </w:numPr>
        <w:rPr>
          <w:rFonts w:cs="Times New Roman"/>
          <w:sz w:val="28"/>
          <w:szCs w:val="28"/>
        </w:rPr>
      </w:pPr>
      <w:bookmarkStart w:id="8" w:name="_Toc10861497"/>
      <w:r w:rsidRPr="00CA0523">
        <w:rPr>
          <w:rFonts w:cs="Times New Roman"/>
          <w:sz w:val="28"/>
          <w:szCs w:val="28"/>
        </w:rPr>
        <w:t>ВЫБОР СРЕДЫ ПРОГРАММИРОВАНИЯ ДЛЯ РЕ</w:t>
      </w:r>
      <w:r w:rsidRPr="00CA0523">
        <w:rPr>
          <w:rFonts w:cs="Times New Roman"/>
          <w:sz w:val="28"/>
          <w:szCs w:val="28"/>
        </w:rPr>
        <w:t>А</w:t>
      </w:r>
      <w:r w:rsidRPr="00CA0523">
        <w:rPr>
          <w:rFonts w:cs="Times New Roman"/>
          <w:sz w:val="28"/>
          <w:szCs w:val="28"/>
        </w:rPr>
        <w:t xml:space="preserve">ЛИЗАЦИИ МДО И </w:t>
      </w:r>
      <w:r w:rsidR="00436B13" w:rsidRPr="00CA0523">
        <w:rPr>
          <w:rFonts w:cs="Times New Roman"/>
          <w:sz w:val="28"/>
          <w:szCs w:val="28"/>
        </w:rPr>
        <w:t>РАЗРАБОТ</w:t>
      </w:r>
      <w:r w:rsidRPr="00CA0523">
        <w:rPr>
          <w:rFonts w:cs="Times New Roman"/>
          <w:sz w:val="28"/>
          <w:szCs w:val="28"/>
        </w:rPr>
        <w:t>КА МАТЕМАТИЧЕСКОЙ МОДЕЛИ</w:t>
      </w:r>
      <w:r w:rsidR="00436B13" w:rsidRPr="00CA0523">
        <w:rPr>
          <w:rFonts w:cs="Times New Roman"/>
          <w:sz w:val="28"/>
          <w:szCs w:val="28"/>
        </w:rPr>
        <w:t>.</w:t>
      </w:r>
      <w:bookmarkEnd w:id="8"/>
    </w:p>
    <w:p w:rsidR="00DE5B2D" w:rsidRPr="00CA0523" w:rsidRDefault="00DE5B2D" w:rsidP="00295E86">
      <w:pPr>
        <w:pStyle w:val="a9"/>
        <w:numPr>
          <w:ilvl w:val="1"/>
          <w:numId w:val="1"/>
        </w:numPr>
        <w:rPr>
          <w:rFonts w:cs="Times New Roman"/>
          <w:sz w:val="28"/>
          <w:szCs w:val="28"/>
        </w:rPr>
      </w:pPr>
      <w:bookmarkStart w:id="9" w:name="_Toc10861498"/>
      <w:r w:rsidRPr="00CA0523">
        <w:rPr>
          <w:rFonts w:cs="Times New Roman"/>
          <w:sz w:val="28"/>
          <w:szCs w:val="28"/>
        </w:rPr>
        <w:t>Обоснование выбора технологии исполнения</w:t>
      </w:r>
      <w:r w:rsidR="006E5E69" w:rsidRPr="00CA0523">
        <w:rPr>
          <w:rFonts w:cs="Times New Roman"/>
          <w:sz w:val="28"/>
          <w:szCs w:val="28"/>
        </w:rPr>
        <w:t xml:space="preserve"> и языка программиров</w:t>
      </w:r>
      <w:r w:rsidR="006E5E69" w:rsidRPr="00CA0523">
        <w:rPr>
          <w:rFonts w:cs="Times New Roman"/>
          <w:sz w:val="28"/>
          <w:szCs w:val="28"/>
        </w:rPr>
        <w:t>а</w:t>
      </w:r>
      <w:r w:rsidR="006E5E69" w:rsidRPr="00CA0523">
        <w:rPr>
          <w:rFonts w:cs="Times New Roman"/>
          <w:sz w:val="28"/>
          <w:szCs w:val="28"/>
        </w:rPr>
        <w:t>ния для разработки</w:t>
      </w:r>
      <w:r w:rsidRPr="00CA0523">
        <w:rPr>
          <w:rFonts w:cs="Times New Roman"/>
          <w:sz w:val="28"/>
          <w:szCs w:val="28"/>
        </w:rPr>
        <w:t xml:space="preserve"> МДО АСППР «АСОР-2.0»</w:t>
      </w:r>
      <w:bookmarkEnd w:id="9"/>
    </w:p>
    <w:p w:rsidR="006E5E69" w:rsidRPr="00CA0523" w:rsidRDefault="006E5E69" w:rsidP="006E5E69">
      <w:pPr>
        <w:rPr>
          <w:rFonts w:cs="Times New Roman"/>
          <w:sz w:val="28"/>
          <w:szCs w:val="28"/>
        </w:rPr>
      </w:pPr>
      <w:r w:rsidRPr="00CA0523">
        <w:rPr>
          <w:rFonts w:cs="Times New Roman"/>
          <w:sz w:val="28"/>
          <w:szCs w:val="28"/>
        </w:rPr>
        <w:tab/>
        <w:t>В соответствии с идеей создания функционала АСППР, описанной в ра</w:t>
      </w:r>
      <w:r w:rsidRPr="00CA0523">
        <w:rPr>
          <w:rFonts w:cs="Times New Roman"/>
          <w:sz w:val="28"/>
          <w:szCs w:val="28"/>
        </w:rPr>
        <w:t>з</w:t>
      </w:r>
      <w:r w:rsidRPr="00CA0523">
        <w:rPr>
          <w:rFonts w:cs="Times New Roman"/>
          <w:sz w:val="28"/>
          <w:szCs w:val="28"/>
        </w:rPr>
        <w:t>деле 1.3 данной пояснительной записки, технология исполнения отвечать сл</w:t>
      </w:r>
      <w:r w:rsidRPr="00CA0523">
        <w:rPr>
          <w:rFonts w:cs="Times New Roman"/>
          <w:sz w:val="28"/>
          <w:szCs w:val="28"/>
        </w:rPr>
        <w:t>е</w:t>
      </w:r>
      <w:r w:rsidRPr="00CA0523">
        <w:rPr>
          <w:rFonts w:cs="Times New Roman"/>
          <w:sz w:val="28"/>
          <w:szCs w:val="28"/>
        </w:rPr>
        <w:t>дующим требованиям:</w:t>
      </w:r>
    </w:p>
    <w:p w:rsidR="006E5E69" w:rsidRPr="00CA0523" w:rsidRDefault="006E5E69" w:rsidP="00295E86">
      <w:pPr>
        <w:pStyle w:val="af3"/>
        <w:numPr>
          <w:ilvl w:val="0"/>
          <w:numId w:val="7"/>
        </w:numPr>
        <w:tabs>
          <w:tab w:val="clear" w:pos="709"/>
          <w:tab w:val="left" w:pos="0"/>
        </w:tabs>
        <w:ind w:left="0" w:firstLine="414"/>
        <w:rPr>
          <w:rFonts w:cs="Times New Roman"/>
          <w:sz w:val="28"/>
          <w:szCs w:val="28"/>
        </w:rPr>
      </w:pPr>
      <w:r w:rsidRPr="00CA0523">
        <w:rPr>
          <w:rFonts w:cs="Times New Roman"/>
          <w:sz w:val="28"/>
          <w:szCs w:val="28"/>
        </w:rPr>
        <w:t>Возможность реализации удобного пользовательского интерфейса в соо</w:t>
      </w:r>
      <w:r w:rsidRPr="00CA0523">
        <w:rPr>
          <w:rFonts w:cs="Times New Roman"/>
          <w:sz w:val="28"/>
          <w:szCs w:val="28"/>
        </w:rPr>
        <w:t>т</w:t>
      </w:r>
      <w:r w:rsidRPr="00CA0523">
        <w:rPr>
          <w:rFonts w:cs="Times New Roman"/>
          <w:sz w:val="28"/>
          <w:szCs w:val="28"/>
        </w:rPr>
        <w:t>ветствии с современными тенденциями создания приложений.</w:t>
      </w:r>
    </w:p>
    <w:p w:rsidR="006E5E69" w:rsidRPr="00CA0523" w:rsidRDefault="006E5E69" w:rsidP="00295E86">
      <w:pPr>
        <w:pStyle w:val="af3"/>
        <w:numPr>
          <w:ilvl w:val="0"/>
          <w:numId w:val="7"/>
        </w:numPr>
        <w:tabs>
          <w:tab w:val="clear" w:pos="709"/>
          <w:tab w:val="left" w:pos="0"/>
        </w:tabs>
        <w:ind w:left="0" w:firstLine="414"/>
        <w:rPr>
          <w:rFonts w:cs="Times New Roman"/>
          <w:sz w:val="28"/>
          <w:szCs w:val="28"/>
        </w:rPr>
      </w:pPr>
      <w:r w:rsidRPr="00CA0523">
        <w:rPr>
          <w:rFonts w:cs="Times New Roman"/>
          <w:sz w:val="28"/>
          <w:szCs w:val="28"/>
        </w:rPr>
        <w:t>Возможность использования для хранения данных структурированной б</w:t>
      </w:r>
      <w:r w:rsidRPr="00CA0523">
        <w:rPr>
          <w:rFonts w:cs="Times New Roman"/>
          <w:sz w:val="28"/>
          <w:szCs w:val="28"/>
        </w:rPr>
        <w:t>а</w:t>
      </w:r>
      <w:r w:rsidRPr="00CA0523">
        <w:rPr>
          <w:rFonts w:cs="Times New Roman"/>
          <w:sz w:val="28"/>
          <w:szCs w:val="28"/>
        </w:rPr>
        <w:t>зы данных.</w:t>
      </w:r>
    </w:p>
    <w:p w:rsidR="00495815" w:rsidRPr="00CA0523" w:rsidRDefault="00495815" w:rsidP="00295E86">
      <w:pPr>
        <w:pStyle w:val="af3"/>
        <w:numPr>
          <w:ilvl w:val="0"/>
          <w:numId w:val="7"/>
        </w:numPr>
        <w:tabs>
          <w:tab w:val="clear" w:pos="709"/>
          <w:tab w:val="left" w:pos="0"/>
        </w:tabs>
        <w:ind w:left="0" w:firstLine="414"/>
        <w:rPr>
          <w:rFonts w:cs="Times New Roman"/>
          <w:sz w:val="28"/>
          <w:szCs w:val="28"/>
        </w:rPr>
      </w:pPr>
      <w:r w:rsidRPr="00CA0523">
        <w:rPr>
          <w:rFonts w:cs="Times New Roman"/>
          <w:sz w:val="28"/>
          <w:szCs w:val="28"/>
        </w:rPr>
        <w:t>Возможность синхронизации с единой БД множества одновременно оп</w:t>
      </w:r>
      <w:r w:rsidRPr="00CA0523">
        <w:rPr>
          <w:rFonts w:cs="Times New Roman"/>
          <w:sz w:val="28"/>
          <w:szCs w:val="28"/>
        </w:rPr>
        <w:t>е</w:t>
      </w:r>
      <w:r w:rsidRPr="00CA0523">
        <w:rPr>
          <w:rFonts w:cs="Times New Roman"/>
          <w:sz w:val="28"/>
          <w:szCs w:val="28"/>
        </w:rPr>
        <w:t>рирующих данными пользователей.</w:t>
      </w:r>
    </w:p>
    <w:p w:rsidR="00495815" w:rsidRPr="00CA0523" w:rsidRDefault="00495815" w:rsidP="00295E86">
      <w:pPr>
        <w:pStyle w:val="af3"/>
        <w:numPr>
          <w:ilvl w:val="0"/>
          <w:numId w:val="7"/>
        </w:numPr>
        <w:tabs>
          <w:tab w:val="clear" w:pos="709"/>
          <w:tab w:val="left" w:pos="0"/>
        </w:tabs>
        <w:ind w:left="0" w:firstLine="414"/>
        <w:rPr>
          <w:rFonts w:cs="Times New Roman"/>
          <w:sz w:val="28"/>
          <w:szCs w:val="28"/>
        </w:rPr>
      </w:pPr>
      <w:r w:rsidRPr="00CA0523">
        <w:rPr>
          <w:rFonts w:cs="Times New Roman"/>
          <w:sz w:val="28"/>
          <w:szCs w:val="28"/>
        </w:rPr>
        <w:t>Возможность идентификац</w:t>
      </w:r>
      <w:proofErr w:type="gramStart"/>
      <w:r w:rsidRPr="00CA0523">
        <w:rPr>
          <w:rFonts w:cs="Times New Roman"/>
          <w:sz w:val="28"/>
          <w:szCs w:val="28"/>
        </w:rPr>
        <w:t>ии и ау</w:t>
      </w:r>
      <w:proofErr w:type="gramEnd"/>
      <w:r w:rsidRPr="00CA0523">
        <w:rPr>
          <w:rFonts w:cs="Times New Roman"/>
          <w:sz w:val="28"/>
          <w:szCs w:val="28"/>
        </w:rPr>
        <w:t>тентификации пользователей, а так же разграничения доступа пользователей к данным в базе знаний.</w:t>
      </w:r>
    </w:p>
    <w:p w:rsidR="00495815" w:rsidRPr="00CA0523" w:rsidRDefault="00495815" w:rsidP="00295E86">
      <w:pPr>
        <w:pStyle w:val="af3"/>
        <w:numPr>
          <w:ilvl w:val="0"/>
          <w:numId w:val="7"/>
        </w:numPr>
        <w:tabs>
          <w:tab w:val="clear" w:pos="709"/>
          <w:tab w:val="left" w:pos="0"/>
        </w:tabs>
        <w:ind w:left="0" w:firstLine="414"/>
        <w:rPr>
          <w:rFonts w:cs="Times New Roman"/>
          <w:sz w:val="28"/>
          <w:szCs w:val="28"/>
        </w:rPr>
      </w:pPr>
      <w:r w:rsidRPr="00CA0523">
        <w:rPr>
          <w:rFonts w:cs="Times New Roman"/>
          <w:sz w:val="28"/>
          <w:szCs w:val="28"/>
        </w:rPr>
        <w:lastRenderedPageBreak/>
        <w:t>Возможность запуска разработанного приложения с любого современн</w:t>
      </w:r>
      <w:r w:rsidRPr="00CA0523">
        <w:rPr>
          <w:rFonts w:cs="Times New Roman"/>
          <w:sz w:val="28"/>
          <w:szCs w:val="28"/>
        </w:rPr>
        <w:t>о</w:t>
      </w:r>
      <w:r w:rsidRPr="00CA0523">
        <w:rPr>
          <w:rFonts w:cs="Times New Roman"/>
          <w:sz w:val="28"/>
          <w:szCs w:val="28"/>
        </w:rPr>
        <w:t>го устройства вычислительной техники.</w:t>
      </w:r>
    </w:p>
    <w:p w:rsidR="006E5E69" w:rsidRPr="00CA0523" w:rsidRDefault="00495815" w:rsidP="00495815">
      <w:pPr>
        <w:rPr>
          <w:rFonts w:cs="Times New Roman"/>
          <w:sz w:val="28"/>
          <w:szCs w:val="28"/>
        </w:rPr>
      </w:pPr>
      <w:r w:rsidRPr="00CA0523">
        <w:rPr>
          <w:rFonts w:cs="Times New Roman"/>
          <w:sz w:val="28"/>
          <w:szCs w:val="28"/>
        </w:rPr>
        <w:tab/>
        <w:t>Анализ требований говорит о том, что лучше всего для решения поста</w:t>
      </w:r>
      <w:r w:rsidRPr="00CA0523">
        <w:rPr>
          <w:rFonts w:cs="Times New Roman"/>
          <w:sz w:val="28"/>
          <w:szCs w:val="28"/>
        </w:rPr>
        <w:t>в</w:t>
      </w:r>
      <w:r w:rsidRPr="00CA0523">
        <w:rPr>
          <w:rFonts w:cs="Times New Roman"/>
          <w:sz w:val="28"/>
          <w:szCs w:val="28"/>
        </w:rPr>
        <w:t xml:space="preserve">ленной задачи подходит концепция </w:t>
      </w:r>
      <w:proofErr w:type="spellStart"/>
      <w:r w:rsidRPr="00CA0523">
        <w:rPr>
          <w:rFonts w:cs="Times New Roman"/>
          <w:sz w:val="28"/>
          <w:szCs w:val="28"/>
        </w:rPr>
        <w:t>веб-приложения</w:t>
      </w:r>
      <w:proofErr w:type="spellEnd"/>
      <w:r w:rsidRPr="00CA0523">
        <w:rPr>
          <w:rFonts w:cs="Times New Roman"/>
          <w:sz w:val="28"/>
          <w:szCs w:val="28"/>
        </w:rPr>
        <w:t xml:space="preserve"> с использованием в кач</w:t>
      </w:r>
      <w:r w:rsidRPr="00CA0523">
        <w:rPr>
          <w:rFonts w:cs="Times New Roman"/>
          <w:sz w:val="28"/>
          <w:szCs w:val="28"/>
        </w:rPr>
        <w:t>е</w:t>
      </w:r>
      <w:r w:rsidRPr="00CA0523">
        <w:rPr>
          <w:rFonts w:cs="Times New Roman"/>
          <w:sz w:val="28"/>
          <w:szCs w:val="28"/>
        </w:rPr>
        <w:t>стве хранилища информации удаленную защищенную базу данных.</w:t>
      </w:r>
    </w:p>
    <w:p w:rsidR="00495815" w:rsidRPr="00CA0523" w:rsidRDefault="00495815" w:rsidP="00495815">
      <w:pPr>
        <w:pStyle w:val="a0"/>
        <w:rPr>
          <w:sz w:val="28"/>
          <w:szCs w:val="28"/>
        </w:rPr>
      </w:pPr>
      <w:r w:rsidRPr="00CA0523">
        <w:rPr>
          <w:sz w:val="28"/>
          <w:szCs w:val="28"/>
        </w:rPr>
        <w:tab/>
      </w:r>
      <w:r w:rsidR="00A1503B" w:rsidRPr="00CA0523">
        <w:rPr>
          <w:sz w:val="28"/>
          <w:szCs w:val="28"/>
        </w:rPr>
        <w:t xml:space="preserve">Технология создания </w:t>
      </w:r>
      <w:proofErr w:type="spellStart"/>
      <w:r w:rsidR="00A1503B" w:rsidRPr="00CA0523">
        <w:rPr>
          <w:sz w:val="28"/>
          <w:szCs w:val="28"/>
        </w:rPr>
        <w:t>веб</w:t>
      </w:r>
      <w:proofErr w:type="spellEnd"/>
      <w:r w:rsidR="00A1503B" w:rsidRPr="00CA0523">
        <w:rPr>
          <w:sz w:val="28"/>
          <w:szCs w:val="28"/>
        </w:rPr>
        <w:t xml:space="preserve"> приложения подразумевает использовани</w:t>
      </w:r>
      <w:r w:rsidR="007D3F62" w:rsidRPr="00CA0523">
        <w:rPr>
          <w:sz w:val="28"/>
          <w:szCs w:val="28"/>
        </w:rPr>
        <w:t xml:space="preserve">е не только языков программирования, но еще и язык гипертекстовой разметки </w:t>
      </w:r>
      <w:r w:rsidR="007D3F62" w:rsidRPr="00CA0523">
        <w:rPr>
          <w:sz w:val="28"/>
          <w:szCs w:val="28"/>
          <w:lang w:val="en-US"/>
        </w:rPr>
        <w:t>HTML</w:t>
      </w:r>
      <w:r w:rsidR="007D3F62" w:rsidRPr="00CA0523">
        <w:rPr>
          <w:sz w:val="28"/>
          <w:szCs w:val="28"/>
        </w:rPr>
        <w:t xml:space="preserve"> для построения браузером структуры </w:t>
      </w:r>
      <w:proofErr w:type="spellStart"/>
      <w:r w:rsidR="007D3F62" w:rsidRPr="00CA0523">
        <w:rPr>
          <w:sz w:val="28"/>
          <w:szCs w:val="28"/>
        </w:rPr>
        <w:t>веб-страницы</w:t>
      </w:r>
      <w:proofErr w:type="spellEnd"/>
      <w:r w:rsidR="007D3F62" w:rsidRPr="00CA0523">
        <w:rPr>
          <w:sz w:val="28"/>
          <w:szCs w:val="28"/>
        </w:rPr>
        <w:t xml:space="preserve"> и каскадную табл</w:t>
      </w:r>
      <w:r w:rsidR="007D3F62" w:rsidRPr="00CA0523">
        <w:rPr>
          <w:sz w:val="28"/>
          <w:szCs w:val="28"/>
        </w:rPr>
        <w:t>и</w:t>
      </w:r>
      <w:r w:rsidR="007D3F62" w:rsidRPr="00CA0523">
        <w:rPr>
          <w:sz w:val="28"/>
          <w:szCs w:val="28"/>
        </w:rPr>
        <w:t xml:space="preserve">цу стилей </w:t>
      </w:r>
      <w:r w:rsidR="007D3F62" w:rsidRPr="00CA0523">
        <w:rPr>
          <w:sz w:val="28"/>
          <w:szCs w:val="28"/>
          <w:lang w:val="en-US"/>
        </w:rPr>
        <w:t>CSS</w:t>
      </w:r>
      <w:r w:rsidR="007D3F62" w:rsidRPr="00CA0523">
        <w:rPr>
          <w:sz w:val="28"/>
          <w:szCs w:val="28"/>
        </w:rPr>
        <w:t xml:space="preserve"> для придания элементам страницы надлежащего визуального оформления.</w:t>
      </w:r>
    </w:p>
    <w:p w:rsidR="007D3F62" w:rsidRPr="00CA0523" w:rsidRDefault="007D3F62" w:rsidP="007D3F62">
      <w:pPr>
        <w:pStyle w:val="a0"/>
        <w:rPr>
          <w:sz w:val="28"/>
          <w:szCs w:val="28"/>
        </w:rPr>
      </w:pPr>
      <w:r w:rsidRPr="00CA0523">
        <w:rPr>
          <w:sz w:val="28"/>
          <w:szCs w:val="28"/>
        </w:rPr>
        <w:tab/>
      </w:r>
      <w:r w:rsidRPr="00CA0523">
        <w:rPr>
          <w:bCs/>
          <w:sz w:val="28"/>
          <w:szCs w:val="28"/>
        </w:rPr>
        <w:t>HTML</w:t>
      </w:r>
      <w:r w:rsidR="003E11A3" w:rsidRPr="00CA0523">
        <w:rPr>
          <w:sz w:val="28"/>
          <w:szCs w:val="28"/>
        </w:rPr>
        <w:t> (</w:t>
      </w:r>
      <w:proofErr w:type="spellStart"/>
      <w:r w:rsidR="003E11A3" w:rsidRPr="00CA0523">
        <w:rPr>
          <w:sz w:val="28"/>
          <w:szCs w:val="28"/>
        </w:rPr>
        <w:t>HyperText</w:t>
      </w:r>
      <w:proofErr w:type="spellEnd"/>
      <w:r w:rsidR="003E11A3" w:rsidRPr="00CA0523">
        <w:rPr>
          <w:sz w:val="28"/>
          <w:szCs w:val="28"/>
        </w:rPr>
        <w:t xml:space="preserve"> </w:t>
      </w:r>
      <w:proofErr w:type="spellStart"/>
      <w:r w:rsidR="003E11A3" w:rsidRPr="00CA0523">
        <w:rPr>
          <w:sz w:val="28"/>
          <w:szCs w:val="28"/>
        </w:rPr>
        <w:t>Markup</w:t>
      </w:r>
      <w:proofErr w:type="spellEnd"/>
      <w:r w:rsidR="003E11A3" w:rsidRPr="00CA0523">
        <w:rPr>
          <w:sz w:val="28"/>
          <w:szCs w:val="28"/>
        </w:rPr>
        <w:t xml:space="preserve"> </w:t>
      </w:r>
      <w:proofErr w:type="spellStart"/>
      <w:r w:rsidR="003E11A3" w:rsidRPr="00CA0523">
        <w:rPr>
          <w:sz w:val="28"/>
          <w:szCs w:val="28"/>
        </w:rPr>
        <w:t>Language</w:t>
      </w:r>
      <w:proofErr w:type="spellEnd"/>
      <w:r w:rsidR="003E11A3" w:rsidRPr="00CA0523">
        <w:rPr>
          <w:sz w:val="28"/>
          <w:szCs w:val="28"/>
        </w:rPr>
        <w:t xml:space="preserve">) – </w:t>
      </w:r>
      <w:r w:rsidRPr="00CA0523">
        <w:rPr>
          <w:sz w:val="28"/>
          <w:szCs w:val="28"/>
        </w:rPr>
        <w:t>стандартный язык разметки гипе</w:t>
      </w:r>
      <w:r w:rsidRPr="00CA0523">
        <w:rPr>
          <w:sz w:val="28"/>
          <w:szCs w:val="28"/>
        </w:rPr>
        <w:t>р</w:t>
      </w:r>
      <w:r w:rsidRPr="00CA0523">
        <w:rPr>
          <w:sz w:val="28"/>
          <w:szCs w:val="28"/>
        </w:rPr>
        <w:t>текстовых страниц в Интернете. Есть и другие языки разметки гипертекста, но большая часть страниц сайтов Интернета размечена именно на языке HTML [</w:t>
      </w:r>
      <w:r w:rsidR="003E11A3" w:rsidRPr="00CA0523">
        <w:rPr>
          <w:sz w:val="28"/>
          <w:szCs w:val="28"/>
        </w:rPr>
        <w:t>3.3</w:t>
      </w:r>
      <w:r w:rsidRPr="00CA0523">
        <w:rPr>
          <w:sz w:val="28"/>
          <w:szCs w:val="28"/>
        </w:rPr>
        <w:t>].</w:t>
      </w:r>
    </w:p>
    <w:p w:rsidR="007D3F62" w:rsidRPr="00CA0523" w:rsidRDefault="007D3F62" w:rsidP="007D3F62">
      <w:pPr>
        <w:pStyle w:val="a0"/>
        <w:rPr>
          <w:sz w:val="28"/>
          <w:szCs w:val="28"/>
        </w:rPr>
      </w:pPr>
      <w:r w:rsidRPr="00CA0523">
        <w:rPr>
          <w:sz w:val="28"/>
          <w:szCs w:val="28"/>
        </w:rPr>
        <w:tab/>
        <w:t>CSS</w:t>
      </w:r>
      <w:r w:rsidR="003E11A3" w:rsidRPr="00CA0523">
        <w:rPr>
          <w:sz w:val="28"/>
          <w:szCs w:val="28"/>
        </w:rPr>
        <w:t xml:space="preserve"> (</w:t>
      </w:r>
      <w:proofErr w:type="spellStart"/>
      <w:r w:rsidR="003E11A3" w:rsidRPr="00CA0523">
        <w:rPr>
          <w:bCs/>
          <w:sz w:val="28"/>
          <w:szCs w:val="28"/>
        </w:rPr>
        <w:t>Cascading</w:t>
      </w:r>
      <w:proofErr w:type="spellEnd"/>
      <w:r w:rsidR="003E11A3" w:rsidRPr="00CA0523">
        <w:rPr>
          <w:bCs/>
          <w:sz w:val="28"/>
          <w:szCs w:val="28"/>
        </w:rPr>
        <w:t xml:space="preserve"> </w:t>
      </w:r>
      <w:proofErr w:type="spellStart"/>
      <w:r w:rsidR="003E11A3" w:rsidRPr="00CA0523">
        <w:rPr>
          <w:bCs/>
          <w:sz w:val="28"/>
          <w:szCs w:val="28"/>
        </w:rPr>
        <w:t>Style</w:t>
      </w:r>
      <w:proofErr w:type="spellEnd"/>
      <w:r w:rsidR="003E11A3" w:rsidRPr="00CA0523">
        <w:rPr>
          <w:bCs/>
          <w:sz w:val="28"/>
          <w:szCs w:val="28"/>
        </w:rPr>
        <w:t xml:space="preserve"> </w:t>
      </w:r>
      <w:proofErr w:type="spellStart"/>
      <w:r w:rsidR="003E11A3" w:rsidRPr="00CA0523">
        <w:rPr>
          <w:bCs/>
          <w:sz w:val="28"/>
          <w:szCs w:val="28"/>
        </w:rPr>
        <w:t>Sheets</w:t>
      </w:r>
      <w:proofErr w:type="spellEnd"/>
      <w:r w:rsidR="003E11A3" w:rsidRPr="00CA0523">
        <w:rPr>
          <w:sz w:val="28"/>
          <w:szCs w:val="28"/>
        </w:rPr>
        <w:t xml:space="preserve">) – </w:t>
      </w:r>
      <w:r w:rsidRPr="00CA0523">
        <w:rPr>
          <w:sz w:val="28"/>
          <w:szCs w:val="28"/>
        </w:rPr>
        <w:t>это язык стилей, который определяет от</w:t>
      </w:r>
      <w:r w:rsidRPr="00CA0523">
        <w:rPr>
          <w:sz w:val="28"/>
          <w:szCs w:val="28"/>
        </w:rPr>
        <w:t>о</w:t>
      </w:r>
      <w:r w:rsidRPr="00CA0523">
        <w:rPr>
          <w:sz w:val="28"/>
          <w:szCs w:val="28"/>
        </w:rPr>
        <w:t>бражение HTML-</w:t>
      </w:r>
      <w:r w:rsidR="007839CF" w:rsidRPr="00CA0523">
        <w:rPr>
          <w:sz w:val="28"/>
          <w:szCs w:val="28"/>
        </w:rPr>
        <w:t>разметки</w:t>
      </w:r>
      <w:r w:rsidRPr="00CA0523">
        <w:rPr>
          <w:sz w:val="28"/>
          <w:szCs w:val="28"/>
        </w:rPr>
        <w:t>. CSS работает со шрифтами, с цветами символов и фона, с полями, со строками, с высотой и с шириной элементов отображения, с фоновыми изображениями, с позиционированием элементов и со многим др</w:t>
      </w:r>
      <w:r w:rsidRPr="00CA0523">
        <w:rPr>
          <w:sz w:val="28"/>
          <w:szCs w:val="28"/>
        </w:rPr>
        <w:t>у</w:t>
      </w:r>
      <w:r w:rsidRPr="00CA0523">
        <w:rPr>
          <w:sz w:val="28"/>
          <w:szCs w:val="28"/>
        </w:rPr>
        <w:t>гим</w:t>
      </w:r>
      <w:r w:rsidR="003E11A3" w:rsidRPr="00CA0523">
        <w:rPr>
          <w:sz w:val="28"/>
          <w:szCs w:val="28"/>
        </w:rPr>
        <w:t xml:space="preserve"> [3.4].</w:t>
      </w:r>
    </w:p>
    <w:p w:rsidR="007839CF" w:rsidRPr="00CA0523" w:rsidRDefault="007839CF" w:rsidP="007D3F62">
      <w:pPr>
        <w:pStyle w:val="a0"/>
        <w:rPr>
          <w:sz w:val="28"/>
          <w:szCs w:val="28"/>
        </w:rPr>
      </w:pPr>
      <w:r w:rsidRPr="00CA0523">
        <w:rPr>
          <w:sz w:val="28"/>
          <w:szCs w:val="28"/>
        </w:rPr>
        <w:tab/>
        <w:t xml:space="preserve">С языками </w:t>
      </w:r>
      <w:proofErr w:type="spellStart"/>
      <w:r w:rsidRPr="00CA0523">
        <w:rPr>
          <w:sz w:val="28"/>
          <w:szCs w:val="28"/>
        </w:rPr>
        <w:t>программироания</w:t>
      </w:r>
      <w:proofErr w:type="spellEnd"/>
      <w:r w:rsidRPr="00CA0523">
        <w:rPr>
          <w:sz w:val="28"/>
          <w:szCs w:val="28"/>
        </w:rPr>
        <w:t xml:space="preserve"> дело обстоит немного сложнее. Следует п</w:t>
      </w:r>
      <w:r w:rsidRPr="00CA0523">
        <w:rPr>
          <w:sz w:val="28"/>
          <w:szCs w:val="28"/>
        </w:rPr>
        <w:t>о</w:t>
      </w:r>
      <w:r w:rsidRPr="00CA0523">
        <w:rPr>
          <w:sz w:val="28"/>
          <w:szCs w:val="28"/>
        </w:rPr>
        <w:t xml:space="preserve">нимать, что в </w:t>
      </w:r>
      <w:proofErr w:type="spellStart"/>
      <w:r w:rsidRPr="00CA0523">
        <w:rPr>
          <w:sz w:val="28"/>
          <w:szCs w:val="28"/>
        </w:rPr>
        <w:t>вебразработке</w:t>
      </w:r>
      <w:proofErr w:type="spellEnd"/>
      <w:r w:rsidRPr="00CA0523">
        <w:rPr>
          <w:sz w:val="28"/>
          <w:szCs w:val="28"/>
        </w:rPr>
        <w:t xml:space="preserve"> данные обрабатываются на стороне сервера (</w:t>
      </w:r>
      <w:proofErr w:type="spellStart"/>
      <w:r w:rsidRPr="00CA0523">
        <w:rPr>
          <w:sz w:val="28"/>
          <w:szCs w:val="28"/>
          <w:lang w:val="en-US"/>
        </w:rPr>
        <w:t>BackEnd</w:t>
      </w:r>
      <w:proofErr w:type="spellEnd"/>
      <w:r w:rsidRPr="00CA0523">
        <w:rPr>
          <w:sz w:val="28"/>
          <w:szCs w:val="28"/>
        </w:rPr>
        <w:t xml:space="preserve">) и/или на стороне клиента, </w:t>
      </w:r>
      <w:proofErr w:type="spellStart"/>
      <w:r w:rsidRPr="00CA0523">
        <w:rPr>
          <w:sz w:val="28"/>
          <w:szCs w:val="28"/>
        </w:rPr>
        <w:t>тоесть</w:t>
      </w:r>
      <w:proofErr w:type="spellEnd"/>
      <w:r w:rsidRPr="00CA0523">
        <w:rPr>
          <w:sz w:val="28"/>
          <w:szCs w:val="28"/>
        </w:rPr>
        <w:t xml:space="preserve"> устройства пользователя (</w:t>
      </w:r>
      <w:proofErr w:type="spellStart"/>
      <w:r w:rsidRPr="00CA0523">
        <w:rPr>
          <w:sz w:val="28"/>
          <w:szCs w:val="28"/>
          <w:lang w:val="en-US"/>
        </w:rPr>
        <w:t>FrontEnd</w:t>
      </w:r>
      <w:proofErr w:type="spellEnd"/>
      <w:r w:rsidRPr="00CA0523">
        <w:rPr>
          <w:sz w:val="28"/>
          <w:szCs w:val="28"/>
        </w:rPr>
        <w:t>).</w:t>
      </w:r>
    </w:p>
    <w:p w:rsidR="007839CF" w:rsidRPr="00CA0523" w:rsidRDefault="007839CF" w:rsidP="007D3F62">
      <w:pPr>
        <w:pStyle w:val="a0"/>
        <w:rPr>
          <w:sz w:val="28"/>
          <w:szCs w:val="28"/>
        </w:rPr>
      </w:pPr>
      <w:r w:rsidRPr="00CA0523">
        <w:rPr>
          <w:sz w:val="28"/>
          <w:szCs w:val="28"/>
        </w:rPr>
        <w:tab/>
        <w:t xml:space="preserve">Со стороны клиента, стандартный для </w:t>
      </w:r>
      <w:proofErr w:type="spellStart"/>
      <w:r w:rsidR="00FE06FE" w:rsidRPr="00CA0523">
        <w:rPr>
          <w:sz w:val="28"/>
          <w:szCs w:val="28"/>
        </w:rPr>
        <w:t>интерпритирования</w:t>
      </w:r>
      <w:proofErr w:type="spellEnd"/>
      <w:r w:rsidR="00FE06FE" w:rsidRPr="00CA0523">
        <w:rPr>
          <w:sz w:val="28"/>
          <w:szCs w:val="28"/>
        </w:rPr>
        <w:t xml:space="preserve"> браузером язык программирования – </w:t>
      </w:r>
      <w:r w:rsidR="00FE06FE" w:rsidRPr="00CA0523">
        <w:rPr>
          <w:sz w:val="28"/>
          <w:szCs w:val="28"/>
          <w:lang w:val="en-US"/>
        </w:rPr>
        <w:t>JavaScript</w:t>
      </w:r>
      <w:r w:rsidR="00FE06FE" w:rsidRPr="00CA0523">
        <w:rPr>
          <w:sz w:val="28"/>
          <w:szCs w:val="28"/>
        </w:rPr>
        <w:t>.</w:t>
      </w:r>
    </w:p>
    <w:p w:rsidR="00FE06FE" w:rsidRPr="00CA0523" w:rsidRDefault="00FE06FE" w:rsidP="00FE06FE">
      <w:pPr>
        <w:pStyle w:val="a0"/>
        <w:rPr>
          <w:sz w:val="28"/>
          <w:szCs w:val="28"/>
        </w:rPr>
      </w:pPr>
      <w:r w:rsidRPr="00CA0523">
        <w:rPr>
          <w:sz w:val="28"/>
          <w:szCs w:val="28"/>
        </w:rPr>
        <w:tab/>
        <w:t xml:space="preserve">В рамках реализации требований текущего проекта, </w:t>
      </w:r>
      <w:r w:rsidRPr="00CA0523">
        <w:rPr>
          <w:sz w:val="28"/>
          <w:szCs w:val="28"/>
          <w:lang w:val="en-US"/>
        </w:rPr>
        <w:t>JavaScript</w:t>
      </w:r>
      <w:r w:rsidRPr="00CA0523">
        <w:rPr>
          <w:sz w:val="28"/>
          <w:szCs w:val="28"/>
        </w:rPr>
        <w:t xml:space="preserve"> – </w:t>
      </w:r>
      <w:proofErr w:type="spellStart"/>
      <w:r w:rsidRPr="00CA0523">
        <w:rPr>
          <w:sz w:val="28"/>
          <w:szCs w:val="28"/>
        </w:rPr>
        <w:t>инте</w:t>
      </w:r>
      <w:r w:rsidRPr="00CA0523">
        <w:rPr>
          <w:sz w:val="28"/>
          <w:szCs w:val="28"/>
        </w:rPr>
        <w:t>р</w:t>
      </w:r>
      <w:r w:rsidRPr="00CA0523">
        <w:rPr>
          <w:sz w:val="28"/>
          <w:szCs w:val="28"/>
        </w:rPr>
        <w:t>притируемый</w:t>
      </w:r>
      <w:proofErr w:type="spellEnd"/>
      <w:r w:rsidRPr="00CA0523">
        <w:rPr>
          <w:sz w:val="28"/>
          <w:szCs w:val="28"/>
        </w:rPr>
        <w:t xml:space="preserve"> язык программирования</w:t>
      </w:r>
      <w:r w:rsidR="005066B4" w:rsidRPr="00CA0523">
        <w:rPr>
          <w:sz w:val="28"/>
          <w:szCs w:val="28"/>
        </w:rPr>
        <w:t>,</w:t>
      </w:r>
      <w:r w:rsidRPr="00CA0523">
        <w:rPr>
          <w:sz w:val="28"/>
          <w:szCs w:val="28"/>
        </w:rPr>
        <w:t xml:space="preserve"> управляющий сценариями просмотра гипертекстовых</w:t>
      </w:r>
      <w:r w:rsidR="005066B4" w:rsidRPr="00CA0523">
        <w:rPr>
          <w:sz w:val="28"/>
          <w:szCs w:val="28"/>
        </w:rPr>
        <w:t xml:space="preserve"> </w:t>
      </w:r>
      <w:r w:rsidR="005066B4" w:rsidRPr="00CA0523">
        <w:rPr>
          <w:sz w:val="28"/>
          <w:szCs w:val="28"/>
          <w:lang w:val="en-US"/>
        </w:rPr>
        <w:t>web</w:t>
      </w:r>
      <w:r w:rsidRPr="00CA0523">
        <w:rPr>
          <w:sz w:val="28"/>
          <w:szCs w:val="28"/>
        </w:rPr>
        <w:t xml:space="preserve"> страниц на стороне клиента</w:t>
      </w:r>
      <w:r w:rsidR="005066B4" w:rsidRPr="00CA0523">
        <w:rPr>
          <w:sz w:val="28"/>
          <w:szCs w:val="28"/>
        </w:rPr>
        <w:t>, а так же запрашивающий, о</w:t>
      </w:r>
      <w:r w:rsidR="005066B4" w:rsidRPr="00CA0523">
        <w:rPr>
          <w:sz w:val="28"/>
          <w:szCs w:val="28"/>
        </w:rPr>
        <w:t>б</w:t>
      </w:r>
      <w:r w:rsidR="005066B4" w:rsidRPr="00CA0523">
        <w:rPr>
          <w:sz w:val="28"/>
          <w:szCs w:val="28"/>
        </w:rPr>
        <w:t>рабатывающий и отправляющий данные в базу данных на удаленном сервере</w:t>
      </w:r>
      <w:r w:rsidRPr="00CA0523">
        <w:rPr>
          <w:sz w:val="28"/>
          <w:szCs w:val="28"/>
        </w:rPr>
        <w:t>.</w:t>
      </w:r>
    </w:p>
    <w:p w:rsidR="007839CF" w:rsidRPr="00CA0523" w:rsidRDefault="005066B4" w:rsidP="007839CF">
      <w:pPr>
        <w:pStyle w:val="a0"/>
        <w:rPr>
          <w:sz w:val="28"/>
          <w:szCs w:val="28"/>
        </w:rPr>
      </w:pPr>
      <w:r w:rsidRPr="00CA0523">
        <w:rPr>
          <w:sz w:val="28"/>
          <w:szCs w:val="28"/>
        </w:rPr>
        <w:lastRenderedPageBreak/>
        <w:tab/>
      </w:r>
      <w:r w:rsidR="007839CF" w:rsidRPr="00CA0523">
        <w:rPr>
          <w:sz w:val="28"/>
          <w:szCs w:val="28"/>
        </w:rPr>
        <w:t>Для выполнения программ, не важно</w:t>
      </w:r>
      <w:r w:rsidRPr="00CA0523">
        <w:rPr>
          <w:sz w:val="28"/>
          <w:szCs w:val="28"/>
        </w:rPr>
        <w:t>,</w:t>
      </w:r>
      <w:r w:rsidR="007839CF" w:rsidRPr="00CA0523">
        <w:rPr>
          <w:sz w:val="28"/>
          <w:szCs w:val="28"/>
        </w:rPr>
        <w:t xml:space="preserve"> на каком языке</w:t>
      </w:r>
      <w:r w:rsidRPr="00CA0523">
        <w:rPr>
          <w:sz w:val="28"/>
          <w:szCs w:val="28"/>
        </w:rPr>
        <w:t xml:space="preserve"> программирования</w:t>
      </w:r>
      <w:r w:rsidR="007839CF" w:rsidRPr="00CA0523">
        <w:rPr>
          <w:sz w:val="28"/>
          <w:szCs w:val="28"/>
        </w:rPr>
        <w:t>, существуют два способа: «компиляция» и «интерпретация»</w:t>
      </w:r>
      <w:r w:rsidR="00C040D4" w:rsidRPr="00CA0523">
        <w:rPr>
          <w:sz w:val="28"/>
          <w:szCs w:val="28"/>
        </w:rPr>
        <w:t xml:space="preserve"> [3.5].</w:t>
      </w:r>
    </w:p>
    <w:p w:rsidR="007839CF" w:rsidRPr="00CA0523" w:rsidRDefault="005066B4" w:rsidP="007839CF">
      <w:pPr>
        <w:pStyle w:val="a0"/>
        <w:rPr>
          <w:sz w:val="28"/>
          <w:szCs w:val="28"/>
        </w:rPr>
      </w:pPr>
      <w:r w:rsidRPr="00CA0523">
        <w:rPr>
          <w:sz w:val="28"/>
          <w:szCs w:val="28"/>
        </w:rPr>
        <w:tab/>
      </w:r>
      <w:r w:rsidR="007839CF" w:rsidRPr="00CA0523">
        <w:rPr>
          <w:sz w:val="28"/>
          <w:szCs w:val="28"/>
        </w:rPr>
        <w:t xml:space="preserve">Компиляция – это </w:t>
      </w:r>
      <w:r w:rsidR="00BC690D" w:rsidRPr="00CA0523">
        <w:rPr>
          <w:sz w:val="28"/>
          <w:szCs w:val="28"/>
        </w:rPr>
        <w:t>процесс, при котором</w:t>
      </w:r>
      <w:r w:rsidR="007839CF" w:rsidRPr="00CA0523">
        <w:rPr>
          <w:sz w:val="28"/>
          <w:szCs w:val="28"/>
        </w:rPr>
        <w:t xml:space="preserve"> исходный код программы, при помощи специального инструмен</w:t>
      </w:r>
      <w:r w:rsidR="00BC690D" w:rsidRPr="00CA0523">
        <w:rPr>
          <w:sz w:val="28"/>
          <w:szCs w:val="28"/>
        </w:rPr>
        <w:t>та</w:t>
      </w:r>
      <w:r w:rsidR="007839CF" w:rsidRPr="00CA0523">
        <w:rPr>
          <w:sz w:val="28"/>
          <w:szCs w:val="28"/>
        </w:rPr>
        <w:t xml:space="preserve"> другой программы, которая называется «компилятор», преобразуется в другой язык, как правило – в машинный код. Этот машинный код затем распространяется и запускается. При этом исходный код программы остаётся у разработчика</w:t>
      </w:r>
      <w:r w:rsidR="00C040D4" w:rsidRPr="00CA0523">
        <w:rPr>
          <w:sz w:val="28"/>
          <w:szCs w:val="28"/>
        </w:rPr>
        <w:t>[3.5].</w:t>
      </w:r>
    </w:p>
    <w:p w:rsidR="007839CF" w:rsidRPr="00CA0523" w:rsidRDefault="005066B4" w:rsidP="007839CF">
      <w:pPr>
        <w:pStyle w:val="a0"/>
        <w:rPr>
          <w:sz w:val="28"/>
          <w:szCs w:val="28"/>
        </w:rPr>
      </w:pPr>
      <w:r w:rsidRPr="00CA0523">
        <w:rPr>
          <w:sz w:val="28"/>
          <w:szCs w:val="28"/>
        </w:rPr>
        <w:tab/>
      </w:r>
      <w:r w:rsidR="007839CF" w:rsidRPr="00CA0523">
        <w:rPr>
          <w:sz w:val="28"/>
          <w:szCs w:val="28"/>
        </w:rPr>
        <w:t xml:space="preserve">Интерпретация – </w:t>
      </w:r>
      <w:r w:rsidR="00BC690D" w:rsidRPr="00CA0523">
        <w:rPr>
          <w:sz w:val="28"/>
          <w:szCs w:val="28"/>
        </w:rPr>
        <w:t xml:space="preserve">это процесс, при котором </w:t>
      </w:r>
      <w:r w:rsidR="007839CF" w:rsidRPr="00CA0523">
        <w:rPr>
          <w:sz w:val="28"/>
          <w:szCs w:val="28"/>
        </w:rPr>
        <w:t>исходный код программы п</w:t>
      </w:r>
      <w:r w:rsidR="007839CF" w:rsidRPr="00CA0523">
        <w:rPr>
          <w:sz w:val="28"/>
          <w:szCs w:val="28"/>
        </w:rPr>
        <w:t>о</w:t>
      </w:r>
      <w:r w:rsidR="007839CF" w:rsidRPr="00CA0523">
        <w:rPr>
          <w:sz w:val="28"/>
          <w:szCs w:val="28"/>
        </w:rPr>
        <w:t>лучает другой инструмент, который называют «интерпретатор», и выполняет его «как есть». При этом распространяется именно сам исходный код (</w:t>
      </w:r>
      <w:proofErr w:type="spellStart"/>
      <w:r w:rsidR="007839CF" w:rsidRPr="00CA0523">
        <w:rPr>
          <w:sz w:val="28"/>
          <w:szCs w:val="28"/>
        </w:rPr>
        <w:t>скрипт</w:t>
      </w:r>
      <w:proofErr w:type="spellEnd"/>
      <w:r w:rsidR="007839CF" w:rsidRPr="00CA0523">
        <w:rPr>
          <w:sz w:val="28"/>
          <w:szCs w:val="28"/>
        </w:rPr>
        <w:t xml:space="preserve">). Этот подход применяется в браузерах для </w:t>
      </w:r>
      <w:proofErr w:type="spellStart"/>
      <w:r w:rsidR="007839CF" w:rsidRPr="00CA0523">
        <w:rPr>
          <w:sz w:val="28"/>
          <w:szCs w:val="28"/>
        </w:rPr>
        <w:t>JavaScript</w:t>
      </w:r>
      <w:proofErr w:type="spellEnd"/>
      <w:r w:rsidR="00C040D4" w:rsidRPr="00CA0523">
        <w:rPr>
          <w:sz w:val="28"/>
          <w:szCs w:val="28"/>
        </w:rPr>
        <w:t>[3.5].</w:t>
      </w:r>
    </w:p>
    <w:p w:rsidR="007839CF" w:rsidRPr="00CA0523" w:rsidRDefault="005066B4" w:rsidP="007839CF">
      <w:pPr>
        <w:pStyle w:val="a0"/>
        <w:rPr>
          <w:sz w:val="28"/>
          <w:szCs w:val="28"/>
        </w:rPr>
      </w:pPr>
      <w:r w:rsidRPr="00CA0523">
        <w:rPr>
          <w:sz w:val="28"/>
          <w:szCs w:val="28"/>
        </w:rPr>
        <w:tab/>
      </w:r>
      <w:r w:rsidR="007839CF" w:rsidRPr="00CA0523">
        <w:rPr>
          <w:sz w:val="28"/>
          <w:szCs w:val="28"/>
        </w:rPr>
        <w:t xml:space="preserve">Современные интерпретаторы перед выполнением преобразуют </w:t>
      </w:r>
      <w:proofErr w:type="spellStart"/>
      <w:r w:rsidR="007839CF" w:rsidRPr="00CA0523">
        <w:rPr>
          <w:sz w:val="28"/>
          <w:szCs w:val="28"/>
        </w:rPr>
        <w:t>JavaScript</w:t>
      </w:r>
      <w:proofErr w:type="spellEnd"/>
      <w:r w:rsidR="007839CF" w:rsidRPr="00CA0523">
        <w:rPr>
          <w:sz w:val="28"/>
          <w:szCs w:val="28"/>
        </w:rPr>
        <w:t xml:space="preserve"> в машинный код или близко к нему, оптимизируют, а уже затем в</w:t>
      </w:r>
      <w:r w:rsidR="007839CF" w:rsidRPr="00CA0523">
        <w:rPr>
          <w:sz w:val="28"/>
          <w:szCs w:val="28"/>
        </w:rPr>
        <w:t>ы</w:t>
      </w:r>
      <w:r w:rsidR="007839CF" w:rsidRPr="00CA0523">
        <w:rPr>
          <w:sz w:val="28"/>
          <w:szCs w:val="28"/>
        </w:rPr>
        <w:t xml:space="preserve">полняют. И даже во время выполнения стараются оптимизировать. Поэтому </w:t>
      </w:r>
      <w:proofErr w:type="spellStart"/>
      <w:r w:rsidR="007839CF" w:rsidRPr="00CA0523">
        <w:rPr>
          <w:sz w:val="28"/>
          <w:szCs w:val="28"/>
        </w:rPr>
        <w:t>JavaScript</w:t>
      </w:r>
      <w:proofErr w:type="spellEnd"/>
      <w:r w:rsidR="007839CF" w:rsidRPr="00CA0523">
        <w:rPr>
          <w:sz w:val="28"/>
          <w:szCs w:val="28"/>
        </w:rPr>
        <w:t xml:space="preserve"> работает очень быстро</w:t>
      </w:r>
      <w:r w:rsidRPr="00CA0523">
        <w:rPr>
          <w:sz w:val="28"/>
          <w:szCs w:val="28"/>
        </w:rPr>
        <w:t xml:space="preserve"> [3.5]</w:t>
      </w:r>
      <w:r w:rsidR="007839CF" w:rsidRPr="00CA0523">
        <w:rPr>
          <w:sz w:val="28"/>
          <w:szCs w:val="28"/>
        </w:rPr>
        <w:t>.</w:t>
      </w:r>
    </w:p>
    <w:p w:rsidR="006B3F85" w:rsidRPr="00CA0523" w:rsidRDefault="006B3F85" w:rsidP="007839CF">
      <w:pPr>
        <w:pStyle w:val="a0"/>
        <w:rPr>
          <w:sz w:val="28"/>
          <w:szCs w:val="28"/>
        </w:rPr>
      </w:pPr>
      <w:r w:rsidRPr="00CA0523">
        <w:rPr>
          <w:sz w:val="28"/>
          <w:szCs w:val="28"/>
        </w:rPr>
        <w:tab/>
        <w:t xml:space="preserve">Скорость, многофункциональность, гибкость, полная интеграция с </w:t>
      </w:r>
      <w:r w:rsidRPr="00CA0523">
        <w:rPr>
          <w:sz w:val="28"/>
          <w:szCs w:val="28"/>
          <w:lang w:val="en-US"/>
        </w:rPr>
        <w:t>HTML</w:t>
      </w:r>
      <w:r w:rsidRPr="00CA0523">
        <w:rPr>
          <w:sz w:val="28"/>
          <w:szCs w:val="28"/>
        </w:rPr>
        <w:t>/</w:t>
      </w:r>
      <w:r w:rsidRPr="00CA0523">
        <w:rPr>
          <w:sz w:val="28"/>
          <w:szCs w:val="28"/>
          <w:lang w:val="en-US"/>
        </w:rPr>
        <w:t>CSS</w:t>
      </w:r>
      <w:r w:rsidRPr="00CA0523">
        <w:rPr>
          <w:sz w:val="28"/>
          <w:szCs w:val="28"/>
        </w:rPr>
        <w:t xml:space="preserve"> – вот основные причины выбора </w:t>
      </w:r>
      <w:r w:rsidRPr="00CA0523">
        <w:rPr>
          <w:sz w:val="28"/>
          <w:szCs w:val="28"/>
          <w:lang w:val="en-US"/>
        </w:rPr>
        <w:t>JavaScript</w:t>
      </w:r>
      <w:r w:rsidRPr="00CA0523">
        <w:rPr>
          <w:sz w:val="28"/>
          <w:szCs w:val="28"/>
        </w:rPr>
        <w:t xml:space="preserve"> в качестве языка пр</w:t>
      </w:r>
      <w:r w:rsidRPr="00CA0523">
        <w:rPr>
          <w:sz w:val="28"/>
          <w:szCs w:val="28"/>
        </w:rPr>
        <w:t>о</w:t>
      </w:r>
      <w:r w:rsidRPr="00CA0523">
        <w:rPr>
          <w:sz w:val="28"/>
          <w:szCs w:val="28"/>
        </w:rPr>
        <w:t xml:space="preserve">граммирования для реализации </w:t>
      </w:r>
      <w:proofErr w:type="spellStart"/>
      <w:r w:rsidRPr="00CA0523">
        <w:rPr>
          <w:sz w:val="28"/>
          <w:szCs w:val="28"/>
        </w:rPr>
        <w:t>веб-приложения</w:t>
      </w:r>
      <w:proofErr w:type="spellEnd"/>
      <w:r w:rsidRPr="00CA0523">
        <w:rPr>
          <w:sz w:val="28"/>
          <w:szCs w:val="28"/>
        </w:rPr>
        <w:t xml:space="preserve"> «АСОР-2.0».</w:t>
      </w:r>
    </w:p>
    <w:p w:rsidR="006B3F85" w:rsidRPr="00CA0523" w:rsidRDefault="006B3F85" w:rsidP="007839CF">
      <w:pPr>
        <w:pStyle w:val="a0"/>
        <w:rPr>
          <w:sz w:val="28"/>
          <w:szCs w:val="28"/>
        </w:rPr>
      </w:pPr>
      <w:r w:rsidRPr="00CA0523">
        <w:rPr>
          <w:sz w:val="28"/>
          <w:szCs w:val="28"/>
        </w:rPr>
        <w:tab/>
        <w:t>Существует множество сторонних библиотек, используемых как на</w:t>
      </w:r>
      <w:r w:rsidRPr="00CA0523">
        <w:rPr>
          <w:sz w:val="28"/>
          <w:szCs w:val="28"/>
        </w:rPr>
        <w:t>д</w:t>
      </w:r>
      <w:r w:rsidRPr="00CA0523">
        <w:rPr>
          <w:sz w:val="28"/>
          <w:szCs w:val="28"/>
        </w:rPr>
        <w:t xml:space="preserve">стройки над языком </w:t>
      </w:r>
      <w:r w:rsidRPr="00CA0523">
        <w:rPr>
          <w:sz w:val="28"/>
          <w:szCs w:val="28"/>
          <w:lang w:val="en-US"/>
        </w:rPr>
        <w:t>JavaScript</w:t>
      </w:r>
      <w:r w:rsidR="00A80E94" w:rsidRPr="00CA0523">
        <w:rPr>
          <w:sz w:val="28"/>
          <w:szCs w:val="28"/>
        </w:rPr>
        <w:t>, упрощающих</w:t>
      </w:r>
      <w:r w:rsidRPr="00CA0523">
        <w:rPr>
          <w:sz w:val="28"/>
          <w:szCs w:val="28"/>
        </w:rPr>
        <w:t xml:space="preserve"> </w:t>
      </w:r>
      <w:r w:rsidR="00A80E94" w:rsidRPr="00CA0523">
        <w:rPr>
          <w:sz w:val="28"/>
          <w:szCs w:val="28"/>
        </w:rPr>
        <w:t xml:space="preserve">создание </w:t>
      </w:r>
      <w:proofErr w:type="spellStart"/>
      <w:r w:rsidR="00A80E94" w:rsidRPr="00CA0523">
        <w:rPr>
          <w:sz w:val="28"/>
          <w:szCs w:val="28"/>
        </w:rPr>
        <w:t>веб</w:t>
      </w:r>
      <w:proofErr w:type="spellEnd"/>
      <w:r w:rsidR="00A80E94" w:rsidRPr="00CA0523">
        <w:rPr>
          <w:sz w:val="28"/>
          <w:szCs w:val="28"/>
        </w:rPr>
        <w:t xml:space="preserve"> приложений и не только. Для упрощения организации современного пользовательского инте</w:t>
      </w:r>
      <w:r w:rsidR="00A80E94" w:rsidRPr="00CA0523">
        <w:rPr>
          <w:sz w:val="28"/>
          <w:szCs w:val="28"/>
        </w:rPr>
        <w:t>р</w:t>
      </w:r>
      <w:r w:rsidR="00A80E94" w:rsidRPr="00CA0523">
        <w:rPr>
          <w:sz w:val="28"/>
          <w:szCs w:val="28"/>
        </w:rPr>
        <w:t xml:space="preserve">фейса воспользуемся библиотекой </w:t>
      </w:r>
      <w:r w:rsidR="00A80E94" w:rsidRPr="00CA0523">
        <w:rPr>
          <w:sz w:val="28"/>
          <w:szCs w:val="28"/>
          <w:lang w:val="en-US"/>
        </w:rPr>
        <w:t>React</w:t>
      </w:r>
      <w:r w:rsidR="00A80E94" w:rsidRPr="00CA0523">
        <w:rPr>
          <w:sz w:val="28"/>
          <w:szCs w:val="28"/>
        </w:rPr>
        <w:t>.</w:t>
      </w:r>
      <w:proofErr w:type="spellStart"/>
      <w:r w:rsidR="00A80E94" w:rsidRPr="00CA0523">
        <w:rPr>
          <w:sz w:val="28"/>
          <w:szCs w:val="28"/>
          <w:lang w:val="en-US"/>
        </w:rPr>
        <w:t>js</w:t>
      </w:r>
      <w:proofErr w:type="spellEnd"/>
      <w:r w:rsidR="00A80E94" w:rsidRPr="00CA0523">
        <w:rPr>
          <w:sz w:val="28"/>
          <w:szCs w:val="28"/>
        </w:rPr>
        <w:t>.</w:t>
      </w:r>
    </w:p>
    <w:p w:rsidR="00A80E94" w:rsidRPr="00CA0523" w:rsidRDefault="00A80E94" w:rsidP="007839CF">
      <w:pPr>
        <w:pStyle w:val="a0"/>
        <w:rPr>
          <w:sz w:val="28"/>
          <w:szCs w:val="28"/>
        </w:rPr>
      </w:pPr>
      <w:r w:rsidRPr="00CA0523">
        <w:rPr>
          <w:sz w:val="28"/>
          <w:szCs w:val="28"/>
        </w:rPr>
        <w:tab/>
      </w:r>
      <w:proofErr w:type="spellStart"/>
      <w:r w:rsidRPr="00CA0523">
        <w:rPr>
          <w:sz w:val="28"/>
          <w:szCs w:val="28"/>
        </w:rPr>
        <w:t>React</w:t>
      </w:r>
      <w:proofErr w:type="spellEnd"/>
      <w:r w:rsidRPr="00CA0523">
        <w:rPr>
          <w:sz w:val="28"/>
          <w:szCs w:val="28"/>
        </w:rPr>
        <w:t>.</w:t>
      </w:r>
      <w:proofErr w:type="spellStart"/>
      <w:r w:rsidRPr="00CA0523">
        <w:rPr>
          <w:sz w:val="28"/>
          <w:szCs w:val="28"/>
          <w:lang w:val="en-US"/>
        </w:rPr>
        <w:t>js</w:t>
      </w:r>
      <w:proofErr w:type="spellEnd"/>
      <w:r w:rsidRPr="00CA0523">
        <w:rPr>
          <w:sz w:val="28"/>
          <w:szCs w:val="28"/>
        </w:rPr>
        <w:t xml:space="preserve"> – это JavaScript-библиотека, используемая в рамках данного пр</w:t>
      </w:r>
      <w:r w:rsidRPr="00CA0523">
        <w:rPr>
          <w:sz w:val="28"/>
          <w:szCs w:val="28"/>
        </w:rPr>
        <w:t>о</w:t>
      </w:r>
      <w:r w:rsidRPr="00CA0523">
        <w:rPr>
          <w:sz w:val="28"/>
          <w:szCs w:val="28"/>
        </w:rPr>
        <w:t>екта для разработки пользовательского интерфейса.</w:t>
      </w:r>
    </w:p>
    <w:p w:rsidR="00C040D4" w:rsidRPr="00CA0523" w:rsidRDefault="00A80E94" w:rsidP="007839CF">
      <w:pPr>
        <w:pStyle w:val="a0"/>
        <w:rPr>
          <w:sz w:val="28"/>
          <w:szCs w:val="28"/>
        </w:rPr>
      </w:pPr>
      <w:r w:rsidRPr="00CA0523">
        <w:rPr>
          <w:sz w:val="28"/>
          <w:szCs w:val="28"/>
        </w:rPr>
        <w:tab/>
        <w:t>В связи с тем, что настраивать отдельный сервер</w:t>
      </w:r>
      <w:r w:rsidR="00C040D4" w:rsidRPr="00CA0523">
        <w:rPr>
          <w:sz w:val="28"/>
          <w:szCs w:val="28"/>
        </w:rPr>
        <w:t>, устанавливать на нем базу данных,</w:t>
      </w:r>
      <w:r w:rsidRPr="00CA0523">
        <w:rPr>
          <w:sz w:val="28"/>
          <w:szCs w:val="28"/>
        </w:rPr>
        <w:t xml:space="preserve"> </w:t>
      </w:r>
      <w:r w:rsidR="00C040D4" w:rsidRPr="00CA0523">
        <w:rPr>
          <w:sz w:val="28"/>
          <w:szCs w:val="28"/>
        </w:rPr>
        <w:t>организовывать систему защиты</w:t>
      </w:r>
      <w:r w:rsidRPr="00CA0523">
        <w:rPr>
          <w:sz w:val="28"/>
          <w:szCs w:val="28"/>
        </w:rPr>
        <w:t>,</w:t>
      </w:r>
      <w:r w:rsidR="00C040D4" w:rsidRPr="00CA0523">
        <w:rPr>
          <w:sz w:val="28"/>
          <w:szCs w:val="28"/>
        </w:rPr>
        <w:t xml:space="preserve"> создавать собственное </w:t>
      </w:r>
      <w:r w:rsidR="00C040D4" w:rsidRPr="00CA0523">
        <w:rPr>
          <w:sz w:val="28"/>
          <w:szCs w:val="28"/>
          <w:lang w:val="en-US"/>
        </w:rPr>
        <w:t>API</w:t>
      </w:r>
      <w:r w:rsidR="00C040D4" w:rsidRPr="00CA0523">
        <w:rPr>
          <w:sz w:val="28"/>
          <w:szCs w:val="28"/>
        </w:rPr>
        <w:t xml:space="preserve"> для обработки запросов в рамках данного проекта нецелесообразно, в</w:t>
      </w:r>
      <w:r w:rsidRPr="00CA0523">
        <w:rPr>
          <w:sz w:val="28"/>
          <w:szCs w:val="28"/>
        </w:rPr>
        <w:t xml:space="preserve"> качестве базы данных на удаленном сервере будем использовать популярный и надежный сервис </w:t>
      </w:r>
      <w:r w:rsidRPr="00CA0523">
        <w:rPr>
          <w:sz w:val="28"/>
          <w:szCs w:val="28"/>
          <w:lang w:val="en-US"/>
        </w:rPr>
        <w:t>Google</w:t>
      </w:r>
      <w:r w:rsidR="00C040D4" w:rsidRPr="00CA0523">
        <w:rPr>
          <w:sz w:val="28"/>
          <w:szCs w:val="28"/>
        </w:rPr>
        <w:t xml:space="preserve"> </w:t>
      </w:r>
      <w:r w:rsidRPr="00CA0523">
        <w:rPr>
          <w:sz w:val="28"/>
          <w:szCs w:val="28"/>
          <w:lang w:val="en-US"/>
        </w:rPr>
        <w:t>Firebase</w:t>
      </w:r>
      <w:r w:rsidR="00C040D4" w:rsidRPr="00CA0523">
        <w:rPr>
          <w:sz w:val="28"/>
          <w:szCs w:val="28"/>
        </w:rPr>
        <w:t>. Данный сервис предоставляет полный функционал уд</w:t>
      </w:r>
      <w:r w:rsidR="00C040D4" w:rsidRPr="00CA0523">
        <w:rPr>
          <w:sz w:val="28"/>
          <w:szCs w:val="28"/>
        </w:rPr>
        <w:t>а</w:t>
      </w:r>
      <w:r w:rsidR="00C040D4" w:rsidRPr="00CA0523">
        <w:rPr>
          <w:sz w:val="28"/>
          <w:szCs w:val="28"/>
        </w:rPr>
        <w:t xml:space="preserve">ленной базы данных с уже </w:t>
      </w:r>
      <w:proofErr w:type="gramStart"/>
      <w:r w:rsidR="00C040D4" w:rsidRPr="00CA0523">
        <w:rPr>
          <w:sz w:val="28"/>
          <w:szCs w:val="28"/>
        </w:rPr>
        <w:t>имеющимся</w:t>
      </w:r>
      <w:proofErr w:type="gramEnd"/>
      <w:r w:rsidR="00C040D4" w:rsidRPr="00CA0523">
        <w:rPr>
          <w:sz w:val="28"/>
          <w:szCs w:val="28"/>
        </w:rPr>
        <w:t xml:space="preserve"> </w:t>
      </w:r>
      <w:r w:rsidR="00C040D4" w:rsidRPr="00CA0523">
        <w:rPr>
          <w:sz w:val="28"/>
          <w:szCs w:val="28"/>
          <w:lang w:val="en-US"/>
        </w:rPr>
        <w:t>API</w:t>
      </w:r>
      <w:r w:rsidR="00C040D4" w:rsidRPr="00CA0523">
        <w:rPr>
          <w:sz w:val="28"/>
          <w:szCs w:val="28"/>
        </w:rPr>
        <w:t xml:space="preserve"> для обработки запросов, а также с </w:t>
      </w:r>
      <w:r w:rsidR="00C040D4" w:rsidRPr="00CA0523">
        <w:rPr>
          <w:sz w:val="28"/>
          <w:szCs w:val="28"/>
        </w:rPr>
        <w:lastRenderedPageBreak/>
        <w:t xml:space="preserve">возможностью обработки данных на стороне сервера при помощи серверного языка программирования </w:t>
      </w:r>
      <w:r w:rsidR="00C040D4" w:rsidRPr="00CA0523">
        <w:rPr>
          <w:sz w:val="28"/>
          <w:szCs w:val="28"/>
          <w:lang w:val="en-US"/>
        </w:rPr>
        <w:t>Node</w:t>
      </w:r>
      <w:r w:rsidR="00C040D4" w:rsidRPr="00CA0523">
        <w:rPr>
          <w:sz w:val="28"/>
          <w:szCs w:val="28"/>
        </w:rPr>
        <w:t>.</w:t>
      </w:r>
      <w:proofErr w:type="spellStart"/>
      <w:r w:rsidR="00C040D4" w:rsidRPr="00CA0523">
        <w:rPr>
          <w:sz w:val="28"/>
          <w:szCs w:val="28"/>
          <w:lang w:val="en-US"/>
        </w:rPr>
        <w:t>js</w:t>
      </w:r>
      <w:proofErr w:type="spellEnd"/>
      <w:r w:rsidR="00C040D4" w:rsidRPr="00CA0523">
        <w:rPr>
          <w:sz w:val="28"/>
          <w:szCs w:val="28"/>
        </w:rPr>
        <w:t xml:space="preserve"> и использования </w:t>
      </w:r>
      <w:r w:rsidR="00C040D4" w:rsidRPr="00CA0523">
        <w:rPr>
          <w:sz w:val="28"/>
          <w:szCs w:val="28"/>
          <w:lang w:val="en-US"/>
        </w:rPr>
        <w:t>Cloud</w:t>
      </w:r>
      <w:r w:rsidR="00C040D4" w:rsidRPr="00CA0523">
        <w:rPr>
          <w:sz w:val="28"/>
          <w:szCs w:val="28"/>
        </w:rPr>
        <w:t xml:space="preserve"> </w:t>
      </w:r>
      <w:r w:rsidR="00C040D4" w:rsidRPr="00CA0523">
        <w:rPr>
          <w:sz w:val="28"/>
          <w:szCs w:val="28"/>
          <w:lang w:val="en-US"/>
        </w:rPr>
        <w:t>Functions</w:t>
      </w:r>
      <w:r w:rsidR="00C040D4" w:rsidRPr="00CA0523">
        <w:rPr>
          <w:sz w:val="28"/>
          <w:szCs w:val="28"/>
        </w:rPr>
        <w:t>.</w:t>
      </w:r>
    </w:p>
    <w:p w:rsidR="00C040D4" w:rsidRPr="00CA0523" w:rsidRDefault="00C040D4" w:rsidP="007839CF">
      <w:pPr>
        <w:pStyle w:val="a0"/>
        <w:rPr>
          <w:sz w:val="28"/>
          <w:szCs w:val="28"/>
        </w:rPr>
      </w:pPr>
      <w:r w:rsidRPr="00CA0523">
        <w:rPr>
          <w:sz w:val="28"/>
          <w:szCs w:val="28"/>
        </w:rPr>
        <w:tab/>
      </w:r>
      <w:r w:rsidRPr="00CA0523">
        <w:rPr>
          <w:sz w:val="28"/>
          <w:szCs w:val="28"/>
          <w:lang w:val="en-US"/>
        </w:rPr>
        <w:t>Node</w:t>
      </w:r>
      <w:r w:rsidRPr="00CA0523">
        <w:rPr>
          <w:sz w:val="28"/>
          <w:szCs w:val="28"/>
        </w:rPr>
        <w:t>.</w:t>
      </w:r>
      <w:proofErr w:type="spellStart"/>
      <w:r w:rsidRPr="00CA0523">
        <w:rPr>
          <w:sz w:val="28"/>
          <w:szCs w:val="28"/>
          <w:lang w:val="en-US"/>
        </w:rPr>
        <w:t>js</w:t>
      </w:r>
      <w:proofErr w:type="spellEnd"/>
      <w:r w:rsidRPr="00CA0523">
        <w:rPr>
          <w:sz w:val="28"/>
          <w:szCs w:val="28"/>
        </w:rPr>
        <w:t xml:space="preserve"> – </w:t>
      </w:r>
      <w:proofErr w:type="spellStart"/>
      <w:r w:rsidRPr="00CA0523">
        <w:rPr>
          <w:sz w:val="28"/>
          <w:szCs w:val="28"/>
        </w:rPr>
        <w:t>программныя</w:t>
      </w:r>
      <w:proofErr w:type="spellEnd"/>
      <w:r w:rsidRPr="00CA0523">
        <w:rPr>
          <w:sz w:val="28"/>
          <w:szCs w:val="28"/>
        </w:rPr>
        <w:t xml:space="preserve"> платформа, транслирующая </w:t>
      </w:r>
      <w:r w:rsidRPr="00CA0523">
        <w:rPr>
          <w:sz w:val="28"/>
          <w:szCs w:val="28"/>
          <w:lang w:val="en-US"/>
        </w:rPr>
        <w:t>JavaScript</w:t>
      </w:r>
      <w:r w:rsidRPr="00CA0523">
        <w:rPr>
          <w:sz w:val="28"/>
          <w:szCs w:val="28"/>
        </w:rPr>
        <w:t xml:space="preserve"> в маши</w:t>
      </w:r>
      <w:r w:rsidRPr="00CA0523">
        <w:rPr>
          <w:sz w:val="28"/>
          <w:szCs w:val="28"/>
        </w:rPr>
        <w:t>н</w:t>
      </w:r>
      <w:r w:rsidRPr="00CA0523">
        <w:rPr>
          <w:sz w:val="28"/>
          <w:szCs w:val="28"/>
        </w:rPr>
        <w:t>ный код.</w:t>
      </w:r>
    </w:p>
    <w:p w:rsidR="00C040D4" w:rsidRPr="00CA0523" w:rsidRDefault="00C040D4" w:rsidP="007839CF">
      <w:pPr>
        <w:pStyle w:val="a0"/>
        <w:rPr>
          <w:sz w:val="28"/>
          <w:szCs w:val="28"/>
        </w:rPr>
      </w:pPr>
      <w:r w:rsidRPr="00CA0523">
        <w:rPr>
          <w:sz w:val="28"/>
          <w:szCs w:val="28"/>
        </w:rPr>
        <w:tab/>
      </w:r>
      <w:r w:rsidRPr="00CA0523">
        <w:rPr>
          <w:sz w:val="28"/>
          <w:szCs w:val="28"/>
          <w:lang w:val="en-US"/>
        </w:rPr>
        <w:t>Cloud</w:t>
      </w:r>
      <w:r w:rsidRPr="00CA0523">
        <w:rPr>
          <w:sz w:val="28"/>
          <w:szCs w:val="28"/>
        </w:rPr>
        <w:t xml:space="preserve"> </w:t>
      </w:r>
      <w:r w:rsidRPr="00CA0523">
        <w:rPr>
          <w:sz w:val="28"/>
          <w:szCs w:val="28"/>
          <w:lang w:val="en-US"/>
        </w:rPr>
        <w:t>Functions</w:t>
      </w:r>
      <w:r w:rsidRPr="00CA0523">
        <w:rPr>
          <w:sz w:val="28"/>
          <w:szCs w:val="28"/>
        </w:rPr>
        <w:t xml:space="preserve"> – это небольшие фрагменты JavaScript-функций, разве</w:t>
      </w:r>
      <w:r w:rsidRPr="00CA0523">
        <w:rPr>
          <w:sz w:val="28"/>
          <w:szCs w:val="28"/>
        </w:rPr>
        <w:t>р</w:t>
      </w:r>
      <w:r w:rsidRPr="00CA0523">
        <w:rPr>
          <w:sz w:val="28"/>
          <w:szCs w:val="28"/>
        </w:rPr>
        <w:t xml:space="preserve">нутых на серверах </w:t>
      </w:r>
      <w:proofErr w:type="spellStart"/>
      <w:r w:rsidRPr="00CA0523">
        <w:rPr>
          <w:sz w:val="28"/>
          <w:szCs w:val="28"/>
        </w:rPr>
        <w:t>Firebase</w:t>
      </w:r>
      <w:proofErr w:type="spellEnd"/>
      <w:r w:rsidR="00564BE4" w:rsidRPr="00CA0523">
        <w:rPr>
          <w:sz w:val="28"/>
          <w:szCs w:val="28"/>
        </w:rPr>
        <w:t>,</w:t>
      </w:r>
      <w:r w:rsidRPr="00CA0523">
        <w:rPr>
          <w:sz w:val="28"/>
          <w:szCs w:val="28"/>
        </w:rPr>
        <w:t xml:space="preserve"> и выполняющихся для разных событий, таких, н</w:t>
      </w:r>
      <w:r w:rsidRPr="00CA0523">
        <w:rPr>
          <w:sz w:val="28"/>
          <w:szCs w:val="28"/>
        </w:rPr>
        <w:t>а</w:t>
      </w:r>
      <w:r w:rsidRPr="00CA0523">
        <w:rPr>
          <w:sz w:val="28"/>
          <w:szCs w:val="28"/>
        </w:rPr>
        <w:t xml:space="preserve">пример, </w:t>
      </w:r>
      <w:proofErr w:type="gramStart"/>
      <w:r w:rsidRPr="00CA0523">
        <w:rPr>
          <w:sz w:val="28"/>
          <w:szCs w:val="28"/>
        </w:rPr>
        <w:t>как</w:t>
      </w:r>
      <w:proofErr w:type="gramEnd"/>
      <w:r w:rsidRPr="00CA0523">
        <w:rPr>
          <w:sz w:val="28"/>
          <w:szCs w:val="28"/>
        </w:rPr>
        <w:t xml:space="preserve"> изменения базы данных </w:t>
      </w:r>
      <w:proofErr w:type="spellStart"/>
      <w:r w:rsidRPr="00CA0523">
        <w:rPr>
          <w:sz w:val="28"/>
          <w:szCs w:val="28"/>
        </w:rPr>
        <w:t>Firebase</w:t>
      </w:r>
      <w:proofErr w:type="spellEnd"/>
      <w:r w:rsidRPr="00CA0523">
        <w:rPr>
          <w:sz w:val="28"/>
          <w:szCs w:val="28"/>
        </w:rPr>
        <w:t xml:space="preserve"> или новый логин пользователя</w:t>
      </w:r>
      <w:r w:rsidR="00564BE4" w:rsidRPr="00CA0523">
        <w:rPr>
          <w:sz w:val="28"/>
          <w:szCs w:val="28"/>
        </w:rPr>
        <w:t xml:space="preserve"> [3.6]</w:t>
      </w:r>
      <w:r w:rsidRPr="00CA0523">
        <w:rPr>
          <w:sz w:val="28"/>
          <w:szCs w:val="28"/>
        </w:rPr>
        <w:t>.</w:t>
      </w:r>
    </w:p>
    <w:p w:rsidR="00A80E94" w:rsidRPr="00CA0523" w:rsidRDefault="00C040D4" w:rsidP="007839CF">
      <w:pPr>
        <w:pStyle w:val="a0"/>
        <w:rPr>
          <w:sz w:val="28"/>
          <w:szCs w:val="28"/>
        </w:rPr>
      </w:pPr>
      <w:r w:rsidRPr="00CA0523">
        <w:rPr>
          <w:sz w:val="28"/>
          <w:szCs w:val="28"/>
        </w:rPr>
        <w:tab/>
      </w:r>
      <w:r w:rsidR="00564BE4" w:rsidRPr="00CA0523">
        <w:rPr>
          <w:sz w:val="28"/>
          <w:szCs w:val="28"/>
        </w:rPr>
        <w:t>Совместное использование всех этих технологий</w:t>
      </w:r>
      <w:r w:rsidRPr="00CA0523">
        <w:rPr>
          <w:sz w:val="28"/>
          <w:szCs w:val="28"/>
        </w:rPr>
        <w:t xml:space="preserve"> </w:t>
      </w:r>
      <w:r w:rsidR="00564BE4" w:rsidRPr="00CA0523">
        <w:rPr>
          <w:sz w:val="28"/>
          <w:szCs w:val="28"/>
        </w:rPr>
        <w:t>предоставляет возмо</w:t>
      </w:r>
      <w:r w:rsidR="00564BE4" w:rsidRPr="00CA0523">
        <w:rPr>
          <w:sz w:val="28"/>
          <w:szCs w:val="28"/>
        </w:rPr>
        <w:t>ж</w:t>
      </w:r>
      <w:r w:rsidR="00564BE4" w:rsidRPr="00CA0523">
        <w:rPr>
          <w:sz w:val="28"/>
          <w:szCs w:val="28"/>
        </w:rPr>
        <w:t>ность</w:t>
      </w:r>
      <w:r w:rsidRPr="00CA0523">
        <w:rPr>
          <w:sz w:val="28"/>
          <w:szCs w:val="28"/>
        </w:rPr>
        <w:t xml:space="preserve"> реализации идеи созда</w:t>
      </w:r>
      <w:r w:rsidR="00564BE4" w:rsidRPr="00CA0523">
        <w:rPr>
          <w:sz w:val="28"/>
          <w:szCs w:val="28"/>
        </w:rPr>
        <w:t xml:space="preserve">ния </w:t>
      </w:r>
      <w:proofErr w:type="spellStart"/>
      <w:r w:rsidR="00564BE4" w:rsidRPr="00CA0523">
        <w:rPr>
          <w:sz w:val="28"/>
          <w:szCs w:val="28"/>
        </w:rPr>
        <w:t>веб-приложения</w:t>
      </w:r>
      <w:proofErr w:type="spellEnd"/>
      <w:r w:rsidR="00564BE4" w:rsidRPr="00CA0523">
        <w:rPr>
          <w:sz w:val="28"/>
          <w:szCs w:val="28"/>
        </w:rPr>
        <w:t xml:space="preserve"> «АСОР-2.0» </w:t>
      </w:r>
    </w:p>
    <w:p w:rsidR="00564BE4" w:rsidRPr="00CA0523" w:rsidRDefault="008556D1" w:rsidP="00295E86">
      <w:pPr>
        <w:pStyle w:val="a9"/>
        <w:numPr>
          <w:ilvl w:val="1"/>
          <w:numId w:val="1"/>
        </w:numPr>
        <w:rPr>
          <w:rFonts w:cs="Times New Roman"/>
          <w:sz w:val="28"/>
          <w:szCs w:val="28"/>
        </w:rPr>
      </w:pPr>
      <w:bookmarkStart w:id="10" w:name="_Toc10861499"/>
      <w:r w:rsidRPr="00CA0523">
        <w:rPr>
          <w:rFonts w:cs="Times New Roman"/>
          <w:sz w:val="28"/>
          <w:szCs w:val="28"/>
        </w:rPr>
        <w:t>Адаптация</w:t>
      </w:r>
      <w:r w:rsidR="00564BE4" w:rsidRPr="00CA0523">
        <w:rPr>
          <w:rFonts w:cs="Times New Roman"/>
          <w:sz w:val="28"/>
          <w:szCs w:val="28"/>
        </w:rPr>
        <w:t xml:space="preserve"> математической модели </w:t>
      </w:r>
      <w:r w:rsidR="00A471C2" w:rsidRPr="00CA0523">
        <w:rPr>
          <w:rFonts w:cs="Times New Roman"/>
          <w:sz w:val="28"/>
          <w:szCs w:val="28"/>
        </w:rPr>
        <w:t>«</w:t>
      </w:r>
      <w:r w:rsidR="00564BE4" w:rsidRPr="00CA0523">
        <w:rPr>
          <w:rFonts w:cs="Times New Roman"/>
          <w:sz w:val="28"/>
          <w:szCs w:val="28"/>
        </w:rPr>
        <w:t>АСОР-1.4.1</w:t>
      </w:r>
      <w:r w:rsidR="00A471C2" w:rsidRPr="00CA0523">
        <w:rPr>
          <w:rFonts w:cs="Times New Roman"/>
          <w:sz w:val="28"/>
          <w:szCs w:val="28"/>
        </w:rPr>
        <w:t>»</w:t>
      </w:r>
      <w:r w:rsidR="00564BE4" w:rsidRPr="00CA0523">
        <w:rPr>
          <w:rFonts w:cs="Times New Roman"/>
          <w:sz w:val="28"/>
          <w:szCs w:val="28"/>
        </w:rPr>
        <w:t xml:space="preserve"> конкретно для сра</w:t>
      </w:r>
      <w:r w:rsidR="00564BE4" w:rsidRPr="00CA0523">
        <w:rPr>
          <w:rFonts w:cs="Times New Roman"/>
          <w:sz w:val="28"/>
          <w:szCs w:val="28"/>
        </w:rPr>
        <w:t>в</w:t>
      </w:r>
      <w:r w:rsidR="00564BE4" w:rsidRPr="00CA0523">
        <w:rPr>
          <w:rFonts w:cs="Times New Roman"/>
          <w:sz w:val="28"/>
          <w:szCs w:val="28"/>
        </w:rPr>
        <w:t>нения СЗИ в составе СКЗИ морского назначения</w:t>
      </w:r>
      <w:bookmarkEnd w:id="10"/>
    </w:p>
    <w:p w:rsidR="00564BE4" w:rsidRPr="00CA0523" w:rsidRDefault="00564BE4" w:rsidP="00564BE4">
      <w:pPr>
        <w:rPr>
          <w:rFonts w:cs="Times New Roman"/>
          <w:sz w:val="28"/>
          <w:szCs w:val="28"/>
        </w:rPr>
      </w:pPr>
      <w:r w:rsidRPr="00CA0523">
        <w:rPr>
          <w:rFonts w:cs="Times New Roman"/>
          <w:sz w:val="28"/>
          <w:szCs w:val="28"/>
        </w:rPr>
        <w:tab/>
        <w:t xml:space="preserve">Используемая в </w:t>
      </w:r>
      <w:r w:rsidR="00A471C2" w:rsidRPr="00CA0523">
        <w:rPr>
          <w:rFonts w:cs="Times New Roman"/>
          <w:sz w:val="28"/>
          <w:szCs w:val="28"/>
        </w:rPr>
        <w:t>«</w:t>
      </w:r>
      <w:r w:rsidRPr="00CA0523">
        <w:rPr>
          <w:rFonts w:cs="Times New Roman"/>
          <w:sz w:val="28"/>
          <w:szCs w:val="28"/>
        </w:rPr>
        <w:t>АСОР-1.4.1</w:t>
      </w:r>
      <w:r w:rsidR="00A471C2" w:rsidRPr="00CA0523">
        <w:rPr>
          <w:rFonts w:cs="Times New Roman"/>
          <w:sz w:val="28"/>
          <w:szCs w:val="28"/>
        </w:rPr>
        <w:t>»</w:t>
      </w:r>
      <w:r w:rsidRPr="00CA0523">
        <w:rPr>
          <w:rFonts w:cs="Times New Roman"/>
          <w:sz w:val="28"/>
          <w:szCs w:val="28"/>
        </w:rPr>
        <w:t xml:space="preserve"> математическая модель требует некоторой доработки для</w:t>
      </w:r>
      <w:r w:rsidR="00A471C2" w:rsidRPr="00CA0523">
        <w:rPr>
          <w:rFonts w:cs="Times New Roman"/>
          <w:sz w:val="28"/>
          <w:szCs w:val="28"/>
        </w:rPr>
        <w:t xml:space="preserve"> применения в </w:t>
      </w:r>
      <w:proofErr w:type="spellStart"/>
      <w:r w:rsidR="00A471C2" w:rsidRPr="00CA0523">
        <w:rPr>
          <w:rFonts w:cs="Times New Roman"/>
          <w:sz w:val="28"/>
          <w:szCs w:val="28"/>
        </w:rPr>
        <w:t>пректируемом</w:t>
      </w:r>
      <w:proofErr w:type="spellEnd"/>
      <w:r w:rsidR="00A471C2" w:rsidRPr="00CA0523">
        <w:rPr>
          <w:rFonts w:cs="Times New Roman"/>
          <w:sz w:val="28"/>
          <w:szCs w:val="28"/>
        </w:rPr>
        <w:t xml:space="preserve"> </w:t>
      </w:r>
      <w:proofErr w:type="spellStart"/>
      <w:r w:rsidR="00A471C2" w:rsidRPr="00CA0523">
        <w:rPr>
          <w:rFonts w:cs="Times New Roman"/>
          <w:sz w:val="28"/>
          <w:szCs w:val="28"/>
        </w:rPr>
        <w:t>веб-приложении</w:t>
      </w:r>
      <w:proofErr w:type="spellEnd"/>
      <w:r w:rsidR="00A471C2" w:rsidRPr="00CA0523">
        <w:rPr>
          <w:rFonts w:cs="Times New Roman"/>
          <w:sz w:val="28"/>
          <w:szCs w:val="28"/>
        </w:rPr>
        <w:t xml:space="preserve"> «АСОР-2.0».</w:t>
      </w:r>
    </w:p>
    <w:p w:rsidR="00A471C2" w:rsidRPr="00CA0523" w:rsidRDefault="00A471C2" w:rsidP="00A471C2">
      <w:pPr>
        <w:pStyle w:val="a0"/>
        <w:rPr>
          <w:sz w:val="28"/>
          <w:szCs w:val="28"/>
        </w:rPr>
      </w:pPr>
      <w:r w:rsidRPr="00CA0523">
        <w:rPr>
          <w:sz w:val="28"/>
          <w:szCs w:val="28"/>
        </w:rPr>
        <w:tab/>
        <w:t xml:space="preserve">Требования к СЗИ в составе АСЗИ морского назначения различаются в зависимости от типа АСЗИ. Так, например, АСЗИ Стационарной морской </w:t>
      </w:r>
      <w:proofErr w:type="spellStart"/>
      <w:r w:rsidRPr="00CA0523">
        <w:rPr>
          <w:sz w:val="28"/>
          <w:szCs w:val="28"/>
        </w:rPr>
        <w:t>лед</w:t>
      </w:r>
      <w:r w:rsidRPr="00CA0523">
        <w:rPr>
          <w:sz w:val="28"/>
          <w:szCs w:val="28"/>
        </w:rPr>
        <w:t>о</w:t>
      </w:r>
      <w:r w:rsidRPr="00CA0523">
        <w:rPr>
          <w:sz w:val="28"/>
          <w:szCs w:val="28"/>
        </w:rPr>
        <w:t>стойкой</w:t>
      </w:r>
      <w:proofErr w:type="spellEnd"/>
      <w:r w:rsidRPr="00CA0523">
        <w:rPr>
          <w:sz w:val="28"/>
          <w:szCs w:val="28"/>
        </w:rPr>
        <w:t xml:space="preserve"> платформы (СМЛП) «</w:t>
      </w:r>
      <w:proofErr w:type="spellStart"/>
      <w:r w:rsidRPr="00CA0523">
        <w:rPr>
          <w:sz w:val="28"/>
          <w:szCs w:val="28"/>
        </w:rPr>
        <w:t>Приразломная</w:t>
      </w:r>
      <w:proofErr w:type="spellEnd"/>
      <w:r w:rsidRPr="00CA0523">
        <w:rPr>
          <w:sz w:val="28"/>
          <w:szCs w:val="28"/>
        </w:rPr>
        <w:t xml:space="preserve">» будет существенно отличаться от АСЗИ морского порта. Различаются и требования к </w:t>
      </w:r>
      <w:proofErr w:type="spellStart"/>
      <w:r w:rsidRPr="00CA0523">
        <w:rPr>
          <w:sz w:val="28"/>
          <w:szCs w:val="28"/>
        </w:rPr>
        <w:t>класам</w:t>
      </w:r>
      <w:proofErr w:type="spellEnd"/>
      <w:r w:rsidRPr="00CA0523">
        <w:rPr>
          <w:sz w:val="28"/>
          <w:szCs w:val="28"/>
        </w:rPr>
        <w:t xml:space="preserve"> уровней защище</w:t>
      </w:r>
      <w:r w:rsidRPr="00CA0523">
        <w:rPr>
          <w:sz w:val="28"/>
          <w:szCs w:val="28"/>
        </w:rPr>
        <w:t>н</w:t>
      </w:r>
      <w:r w:rsidRPr="00CA0523">
        <w:rPr>
          <w:sz w:val="28"/>
          <w:szCs w:val="28"/>
        </w:rPr>
        <w:t xml:space="preserve">ности сертификации ФСТЭК России. Чтобы учесть данный факт, необходимо создать гибкую систему </w:t>
      </w:r>
      <w:proofErr w:type="gramStart"/>
      <w:r w:rsidRPr="00CA0523">
        <w:rPr>
          <w:sz w:val="28"/>
          <w:szCs w:val="28"/>
        </w:rPr>
        <w:t>настройки весовых коэффициентов уровней контроля качества</w:t>
      </w:r>
      <w:proofErr w:type="gramEnd"/>
      <w:r w:rsidRPr="00CA0523">
        <w:rPr>
          <w:sz w:val="28"/>
          <w:szCs w:val="28"/>
        </w:rPr>
        <w:t xml:space="preserve"> по данным сертификатов соответствия, и</w:t>
      </w:r>
      <w:r w:rsidR="002C0489" w:rsidRPr="00CA0523">
        <w:rPr>
          <w:sz w:val="28"/>
          <w:szCs w:val="28"/>
        </w:rPr>
        <w:t>,</w:t>
      </w:r>
      <w:r w:rsidRPr="00CA0523">
        <w:rPr>
          <w:sz w:val="28"/>
          <w:szCs w:val="28"/>
        </w:rPr>
        <w:t xml:space="preserve"> при расчете </w:t>
      </w:r>
      <w:r w:rsidR="002C0489" w:rsidRPr="00CA0523">
        <w:rPr>
          <w:sz w:val="28"/>
          <w:szCs w:val="28"/>
        </w:rPr>
        <w:t>св</w:t>
      </w:r>
      <w:r w:rsidRPr="00CA0523">
        <w:rPr>
          <w:sz w:val="28"/>
          <w:szCs w:val="28"/>
        </w:rPr>
        <w:t>одного пок</w:t>
      </w:r>
      <w:r w:rsidRPr="00CA0523">
        <w:rPr>
          <w:sz w:val="28"/>
          <w:szCs w:val="28"/>
        </w:rPr>
        <w:t>а</w:t>
      </w:r>
      <w:r w:rsidRPr="00CA0523">
        <w:rPr>
          <w:sz w:val="28"/>
          <w:szCs w:val="28"/>
        </w:rPr>
        <w:t>зателя качества</w:t>
      </w:r>
      <w:r w:rsidR="002C0489" w:rsidRPr="00CA0523">
        <w:rPr>
          <w:sz w:val="28"/>
          <w:szCs w:val="28"/>
        </w:rPr>
        <w:t>,</w:t>
      </w:r>
      <w:r w:rsidRPr="00CA0523">
        <w:rPr>
          <w:sz w:val="28"/>
          <w:szCs w:val="28"/>
        </w:rPr>
        <w:t xml:space="preserve"> учитывать</w:t>
      </w:r>
      <w:r w:rsidR="002C0489" w:rsidRPr="00CA0523">
        <w:rPr>
          <w:sz w:val="28"/>
          <w:szCs w:val="28"/>
        </w:rPr>
        <w:t xml:space="preserve"> численное значение и</w:t>
      </w:r>
      <w:r w:rsidRPr="00CA0523">
        <w:rPr>
          <w:sz w:val="28"/>
          <w:szCs w:val="28"/>
        </w:rPr>
        <w:t xml:space="preserve"> </w:t>
      </w:r>
      <w:r w:rsidR="002C0489" w:rsidRPr="00CA0523">
        <w:rPr>
          <w:sz w:val="28"/>
          <w:szCs w:val="28"/>
        </w:rPr>
        <w:t>в</w:t>
      </w:r>
      <w:r w:rsidRPr="00CA0523">
        <w:rPr>
          <w:sz w:val="28"/>
          <w:szCs w:val="28"/>
        </w:rPr>
        <w:t>есо</w:t>
      </w:r>
      <w:r w:rsidR="002C0489" w:rsidRPr="00CA0523">
        <w:rPr>
          <w:sz w:val="28"/>
          <w:szCs w:val="28"/>
        </w:rPr>
        <w:t>в</w:t>
      </w:r>
      <w:r w:rsidRPr="00CA0523">
        <w:rPr>
          <w:sz w:val="28"/>
          <w:szCs w:val="28"/>
        </w:rPr>
        <w:t>ой коэффициент</w:t>
      </w:r>
      <w:r w:rsidR="002C0489" w:rsidRPr="00CA0523">
        <w:rPr>
          <w:sz w:val="28"/>
          <w:szCs w:val="28"/>
        </w:rPr>
        <w:t xml:space="preserve"> кажд</w:t>
      </w:r>
      <w:r w:rsidR="002C0489" w:rsidRPr="00CA0523">
        <w:rPr>
          <w:sz w:val="28"/>
          <w:szCs w:val="28"/>
        </w:rPr>
        <w:t>о</w:t>
      </w:r>
      <w:r w:rsidR="002C0489" w:rsidRPr="00CA0523">
        <w:rPr>
          <w:sz w:val="28"/>
          <w:szCs w:val="28"/>
        </w:rPr>
        <w:t>го единичного уровня контроля качества.</w:t>
      </w:r>
    </w:p>
    <w:p w:rsidR="002C0489" w:rsidRPr="00CA0523" w:rsidRDefault="002C0489" w:rsidP="002C0489">
      <w:pPr>
        <w:pStyle w:val="a0"/>
        <w:rPr>
          <w:sz w:val="28"/>
          <w:szCs w:val="28"/>
        </w:rPr>
      </w:pPr>
      <w:r w:rsidRPr="00CA0523">
        <w:rPr>
          <w:sz w:val="28"/>
          <w:szCs w:val="28"/>
        </w:rPr>
        <w:tab/>
        <w:t>Также следует предоставить пользователю возможность настройки мод</w:t>
      </w:r>
      <w:r w:rsidRPr="00CA0523">
        <w:rPr>
          <w:sz w:val="28"/>
          <w:szCs w:val="28"/>
        </w:rPr>
        <w:t>е</w:t>
      </w:r>
      <w:r w:rsidRPr="00CA0523">
        <w:rPr>
          <w:sz w:val="28"/>
          <w:szCs w:val="28"/>
        </w:rPr>
        <w:t>л</w:t>
      </w:r>
      <w:r w:rsidR="00C91FAC" w:rsidRPr="00CA0523">
        <w:rPr>
          <w:sz w:val="28"/>
          <w:szCs w:val="28"/>
        </w:rPr>
        <w:t>и</w:t>
      </w:r>
      <w:r w:rsidRPr="00CA0523">
        <w:rPr>
          <w:sz w:val="28"/>
          <w:szCs w:val="28"/>
        </w:rPr>
        <w:t xml:space="preserve"> </w:t>
      </w:r>
      <w:r w:rsidR="00C91FAC" w:rsidRPr="00CA0523">
        <w:rPr>
          <w:sz w:val="28"/>
          <w:szCs w:val="28"/>
        </w:rPr>
        <w:t>нормирования</w:t>
      </w:r>
      <w:r w:rsidRPr="00CA0523">
        <w:rPr>
          <w:sz w:val="28"/>
          <w:szCs w:val="28"/>
        </w:rPr>
        <w:t xml:space="preserve"> уровней качества по данным сертификатов и критериям оце</w:t>
      </w:r>
      <w:r w:rsidRPr="00CA0523">
        <w:rPr>
          <w:sz w:val="28"/>
          <w:szCs w:val="28"/>
        </w:rPr>
        <w:t>н</w:t>
      </w:r>
      <w:r w:rsidRPr="00CA0523">
        <w:rPr>
          <w:sz w:val="28"/>
          <w:szCs w:val="28"/>
        </w:rPr>
        <w:t>ки</w:t>
      </w:r>
      <w:r w:rsidR="00C91FAC" w:rsidRPr="00CA0523">
        <w:rPr>
          <w:sz w:val="28"/>
          <w:szCs w:val="28"/>
        </w:rPr>
        <w:t xml:space="preserve"> при следующих условиях</w:t>
      </w:r>
      <w:r w:rsidRPr="00CA0523">
        <w:rPr>
          <w:sz w:val="28"/>
          <w:szCs w:val="28"/>
        </w:rPr>
        <w:t>:</w:t>
      </w:r>
    </w:p>
    <w:p w:rsidR="002C0489" w:rsidRPr="00CA0523" w:rsidRDefault="00C91FAC" w:rsidP="00295E86">
      <w:pPr>
        <w:pStyle w:val="a0"/>
        <w:numPr>
          <w:ilvl w:val="0"/>
          <w:numId w:val="8"/>
        </w:numPr>
        <w:ind w:left="0" w:firstLine="353"/>
        <w:rPr>
          <w:sz w:val="28"/>
          <w:szCs w:val="28"/>
        </w:rPr>
      </w:pPr>
      <w:r w:rsidRPr="00CA0523">
        <w:rPr>
          <w:sz w:val="28"/>
          <w:szCs w:val="28"/>
        </w:rPr>
        <w:t xml:space="preserve">данный показатель качества </w:t>
      </w:r>
      <w:r w:rsidR="002C0489" w:rsidRPr="00CA0523">
        <w:rPr>
          <w:sz w:val="28"/>
          <w:szCs w:val="28"/>
        </w:rPr>
        <w:t>может либо присутствовать, либо нет</w:t>
      </w:r>
      <w:r w:rsidR="00C02350" w:rsidRPr="00CA0523">
        <w:rPr>
          <w:sz w:val="28"/>
          <w:szCs w:val="28"/>
        </w:rPr>
        <w:t xml:space="preserve"> (лог</w:t>
      </w:r>
      <w:r w:rsidR="00C02350" w:rsidRPr="00CA0523">
        <w:rPr>
          <w:sz w:val="28"/>
          <w:szCs w:val="28"/>
        </w:rPr>
        <w:t>и</w:t>
      </w:r>
      <w:r w:rsidR="00C02350" w:rsidRPr="00CA0523">
        <w:rPr>
          <w:sz w:val="28"/>
          <w:szCs w:val="28"/>
        </w:rPr>
        <w:t>ческая модель)</w:t>
      </w:r>
      <w:r w:rsidR="002C0489" w:rsidRPr="00CA0523">
        <w:rPr>
          <w:sz w:val="28"/>
          <w:szCs w:val="28"/>
        </w:rPr>
        <w:t>;</w:t>
      </w:r>
    </w:p>
    <w:p w:rsidR="002C0489" w:rsidRPr="00CA0523" w:rsidRDefault="00C91FAC" w:rsidP="00295E86">
      <w:pPr>
        <w:pStyle w:val="a0"/>
        <w:numPr>
          <w:ilvl w:val="0"/>
          <w:numId w:val="8"/>
        </w:numPr>
        <w:ind w:left="0" w:firstLine="353"/>
        <w:rPr>
          <w:sz w:val="28"/>
          <w:szCs w:val="28"/>
        </w:rPr>
      </w:pPr>
      <w:r w:rsidRPr="00CA0523">
        <w:rPr>
          <w:sz w:val="28"/>
          <w:szCs w:val="28"/>
        </w:rPr>
        <w:lastRenderedPageBreak/>
        <w:t xml:space="preserve">относительный показатель качества следует рассчитывать по модели </w:t>
      </w:r>
      <w:proofErr w:type="spellStart"/>
      <w:r w:rsidRPr="00CA0523">
        <w:rPr>
          <w:sz w:val="28"/>
          <w:szCs w:val="28"/>
        </w:rPr>
        <w:t>а</w:t>
      </w:r>
      <w:r w:rsidRPr="00CA0523">
        <w:rPr>
          <w:sz w:val="28"/>
          <w:szCs w:val="28"/>
        </w:rPr>
        <w:t>в</w:t>
      </w:r>
      <w:r w:rsidRPr="00CA0523">
        <w:rPr>
          <w:sz w:val="28"/>
          <w:szCs w:val="28"/>
        </w:rPr>
        <w:t>томотического</w:t>
      </w:r>
      <w:proofErr w:type="spellEnd"/>
      <w:r w:rsidRPr="00CA0523">
        <w:rPr>
          <w:sz w:val="28"/>
          <w:szCs w:val="28"/>
        </w:rPr>
        <w:t xml:space="preserve"> определения минимального и максимального численного знач</w:t>
      </w:r>
      <w:r w:rsidRPr="00CA0523">
        <w:rPr>
          <w:sz w:val="28"/>
          <w:szCs w:val="28"/>
        </w:rPr>
        <w:t>е</w:t>
      </w:r>
      <w:r w:rsidRPr="00CA0523">
        <w:rPr>
          <w:sz w:val="28"/>
          <w:szCs w:val="28"/>
        </w:rPr>
        <w:t>ния</w:t>
      </w:r>
      <w:r w:rsidR="00C02350" w:rsidRPr="00CA0523">
        <w:rPr>
          <w:sz w:val="28"/>
          <w:szCs w:val="28"/>
        </w:rPr>
        <w:t xml:space="preserve"> (автоматическая модель)</w:t>
      </w:r>
      <w:r w:rsidRPr="00CA0523">
        <w:rPr>
          <w:sz w:val="28"/>
          <w:szCs w:val="28"/>
        </w:rPr>
        <w:t>;</w:t>
      </w:r>
    </w:p>
    <w:p w:rsidR="00C91FAC" w:rsidRPr="00CA0523" w:rsidRDefault="00C91FAC" w:rsidP="00295E86">
      <w:pPr>
        <w:pStyle w:val="a0"/>
        <w:numPr>
          <w:ilvl w:val="0"/>
          <w:numId w:val="8"/>
        </w:numPr>
        <w:ind w:left="0" w:firstLine="353"/>
        <w:rPr>
          <w:sz w:val="28"/>
          <w:szCs w:val="28"/>
        </w:rPr>
      </w:pPr>
      <w:r w:rsidRPr="00CA0523">
        <w:rPr>
          <w:sz w:val="28"/>
          <w:szCs w:val="28"/>
        </w:rPr>
        <w:t>относительный показатель качества следует рассчитывать по модели а</w:t>
      </w:r>
      <w:r w:rsidRPr="00CA0523">
        <w:rPr>
          <w:sz w:val="28"/>
          <w:szCs w:val="28"/>
        </w:rPr>
        <w:t>в</w:t>
      </w:r>
      <w:r w:rsidRPr="00CA0523">
        <w:rPr>
          <w:sz w:val="28"/>
          <w:szCs w:val="28"/>
        </w:rPr>
        <w:t>томатического определения максимального численного значения с учетом о</w:t>
      </w:r>
      <w:r w:rsidRPr="00CA0523">
        <w:rPr>
          <w:sz w:val="28"/>
          <w:szCs w:val="28"/>
        </w:rPr>
        <w:t>т</w:t>
      </w:r>
      <w:r w:rsidRPr="00CA0523">
        <w:rPr>
          <w:sz w:val="28"/>
          <w:szCs w:val="28"/>
        </w:rPr>
        <w:t>ношения максимума к разнице межу максимумом и минимумом</w:t>
      </w:r>
      <w:r w:rsidR="00C02350" w:rsidRPr="00CA0523">
        <w:rPr>
          <w:sz w:val="28"/>
          <w:szCs w:val="28"/>
        </w:rPr>
        <w:t xml:space="preserve"> (автоматич</w:t>
      </w:r>
      <w:r w:rsidR="00C02350" w:rsidRPr="00CA0523">
        <w:rPr>
          <w:sz w:val="28"/>
          <w:szCs w:val="28"/>
        </w:rPr>
        <w:t>е</w:t>
      </w:r>
      <w:r w:rsidR="00C02350" w:rsidRPr="00CA0523">
        <w:rPr>
          <w:sz w:val="28"/>
          <w:szCs w:val="28"/>
        </w:rPr>
        <w:t>ская относительная модель)</w:t>
      </w:r>
      <w:r w:rsidRPr="00CA0523">
        <w:rPr>
          <w:sz w:val="28"/>
          <w:szCs w:val="28"/>
        </w:rPr>
        <w:t>;</w:t>
      </w:r>
    </w:p>
    <w:p w:rsidR="00C91FAC" w:rsidRPr="00CA0523" w:rsidRDefault="00C91FAC" w:rsidP="00295E86">
      <w:pPr>
        <w:pStyle w:val="a0"/>
        <w:numPr>
          <w:ilvl w:val="0"/>
          <w:numId w:val="15"/>
        </w:numPr>
        <w:ind w:left="0" w:firstLine="349"/>
        <w:rPr>
          <w:sz w:val="28"/>
          <w:szCs w:val="28"/>
        </w:rPr>
      </w:pPr>
      <w:r w:rsidRPr="00CA0523">
        <w:rPr>
          <w:sz w:val="28"/>
          <w:szCs w:val="28"/>
        </w:rPr>
        <w:t xml:space="preserve">в случае если относительный показатель качества следует рассчитывать </w:t>
      </w:r>
      <w:proofErr w:type="spellStart"/>
      <w:r w:rsidRPr="00CA0523">
        <w:rPr>
          <w:sz w:val="28"/>
          <w:szCs w:val="28"/>
        </w:rPr>
        <w:t>предпологая</w:t>
      </w:r>
      <w:proofErr w:type="spellEnd"/>
      <w:r w:rsidRPr="00CA0523">
        <w:rPr>
          <w:sz w:val="28"/>
          <w:szCs w:val="28"/>
        </w:rPr>
        <w:t>, что минимальное и максимальное численное значение заранее и</w:t>
      </w:r>
      <w:r w:rsidRPr="00CA0523">
        <w:rPr>
          <w:sz w:val="28"/>
          <w:szCs w:val="28"/>
        </w:rPr>
        <w:t>з</w:t>
      </w:r>
      <w:r w:rsidRPr="00CA0523">
        <w:rPr>
          <w:sz w:val="28"/>
          <w:szCs w:val="28"/>
        </w:rPr>
        <w:t>вестны</w:t>
      </w:r>
      <w:r w:rsidR="00C02350" w:rsidRPr="00CA0523">
        <w:rPr>
          <w:sz w:val="28"/>
          <w:szCs w:val="28"/>
        </w:rPr>
        <w:t xml:space="preserve"> (предопределенная модель)</w:t>
      </w:r>
      <w:r w:rsidRPr="00CA0523">
        <w:rPr>
          <w:sz w:val="28"/>
          <w:szCs w:val="28"/>
        </w:rPr>
        <w:t>;</w:t>
      </w:r>
    </w:p>
    <w:p w:rsidR="002C0489" w:rsidRPr="00CA0523" w:rsidRDefault="001332EF" w:rsidP="002C0489">
      <w:pPr>
        <w:pStyle w:val="a0"/>
        <w:rPr>
          <w:sz w:val="28"/>
          <w:szCs w:val="28"/>
        </w:rPr>
      </w:pPr>
      <w:r w:rsidRPr="00CA0523">
        <w:rPr>
          <w:sz w:val="28"/>
          <w:szCs w:val="28"/>
        </w:rPr>
        <w:tab/>
        <w:t>А также, обеспечить</w:t>
      </w:r>
      <w:r w:rsidR="002C0489" w:rsidRPr="00CA0523">
        <w:rPr>
          <w:sz w:val="28"/>
          <w:szCs w:val="28"/>
        </w:rPr>
        <w:t xml:space="preserve"> </w:t>
      </w:r>
      <w:r w:rsidR="00C91FAC" w:rsidRPr="00CA0523">
        <w:rPr>
          <w:sz w:val="28"/>
          <w:szCs w:val="28"/>
        </w:rPr>
        <w:t xml:space="preserve">возможность </w:t>
      </w:r>
      <w:proofErr w:type="gramStart"/>
      <w:r w:rsidR="00C91FAC" w:rsidRPr="00CA0523">
        <w:rPr>
          <w:sz w:val="28"/>
          <w:szCs w:val="28"/>
        </w:rPr>
        <w:t xml:space="preserve">настройки методов </w:t>
      </w:r>
      <w:r w:rsidR="002C0489" w:rsidRPr="00CA0523">
        <w:rPr>
          <w:sz w:val="28"/>
          <w:szCs w:val="28"/>
        </w:rPr>
        <w:t>объединения ед</w:t>
      </w:r>
      <w:r w:rsidR="002C0489" w:rsidRPr="00CA0523">
        <w:rPr>
          <w:sz w:val="28"/>
          <w:szCs w:val="28"/>
        </w:rPr>
        <w:t>и</w:t>
      </w:r>
      <w:r w:rsidR="002C0489" w:rsidRPr="00CA0523">
        <w:rPr>
          <w:sz w:val="28"/>
          <w:szCs w:val="28"/>
        </w:rPr>
        <w:t>ничных показателей уро</w:t>
      </w:r>
      <w:r w:rsidR="002C0489" w:rsidRPr="00CA0523">
        <w:rPr>
          <w:sz w:val="28"/>
          <w:szCs w:val="28"/>
        </w:rPr>
        <w:t>в</w:t>
      </w:r>
      <w:r w:rsidR="002C0489" w:rsidRPr="00CA0523">
        <w:rPr>
          <w:sz w:val="28"/>
          <w:szCs w:val="28"/>
        </w:rPr>
        <w:t>ня качества</w:t>
      </w:r>
      <w:proofErr w:type="gramEnd"/>
      <w:r w:rsidR="002C0489" w:rsidRPr="00CA0523">
        <w:rPr>
          <w:sz w:val="28"/>
          <w:szCs w:val="28"/>
        </w:rPr>
        <w:t xml:space="preserve"> в сводный показатель качества:</w:t>
      </w:r>
    </w:p>
    <w:p w:rsidR="002C0489" w:rsidRPr="00CA0523" w:rsidRDefault="002C0489" w:rsidP="00295E86">
      <w:pPr>
        <w:pStyle w:val="a0"/>
        <w:numPr>
          <w:ilvl w:val="0"/>
          <w:numId w:val="9"/>
        </w:numPr>
        <w:rPr>
          <w:sz w:val="28"/>
          <w:szCs w:val="28"/>
        </w:rPr>
      </w:pPr>
      <w:r w:rsidRPr="00CA0523">
        <w:rPr>
          <w:sz w:val="28"/>
          <w:szCs w:val="28"/>
        </w:rPr>
        <w:t>аддитивный метод;</w:t>
      </w:r>
    </w:p>
    <w:p w:rsidR="002C0489" w:rsidRPr="00CA0523" w:rsidRDefault="002C0489" w:rsidP="00295E86">
      <w:pPr>
        <w:pStyle w:val="a0"/>
        <w:numPr>
          <w:ilvl w:val="0"/>
          <w:numId w:val="9"/>
        </w:numPr>
        <w:rPr>
          <w:sz w:val="28"/>
          <w:szCs w:val="28"/>
        </w:rPr>
      </w:pPr>
      <w:r w:rsidRPr="00CA0523">
        <w:rPr>
          <w:sz w:val="28"/>
          <w:szCs w:val="28"/>
        </w:rPr>
        <w:t>мультипликативный</w:t>
      </w:r>
      <w:r w:rsidR="00C91FAC" w:rsidRPr="00CA0523">
        <w:rPr>
          <w:sz w:val="28"/>
          <w:szCs w:val="28"/>
        </w:rPr>
        <w:t xml:space="preserve"> метод.</w:t>
      </w:r>
    </w:p>
    <w:p w:rsidR="00C91FAC" w:rsidRPr="00CA0523" w:rsidRDefault="00C91FAC" w:rsidP="00C91FAC">
      <w:pPr>
        <w:pStyle w:val="a0"/>
        <w:rPr>
          <w:sz w:val="28"/>
          <w:szCs w:val="28"/>
        </w:rPr>
      </w:pPr>
      <w:r w:rsidRPr="00CA0523">
        <w:rPr>
          <w:sz w:val="28"/>
          <w:szCs w:val="28"/>
        </w:rPr>
        <w:tab/>
        <w:t>Учитывая данные изменения, математическая модель реализации опт</w:t>
      </w:r>
      <w:r w:rsidRPr="00CA0523">
        <w:rPr>
          <w:sz w:val="28"/>
          <w:szCs w:val="28"/>
        </w:rPr>
        <w:t>и</w:t>
      </w:r>
      <w:r w:rsidRPr="00CA0523">
        <w:rPr>
          <w:sz w:val="28"/>
          <w:szCs w:val="28"/>
        </w:rPr>
        <w:t>мизации и ранжирования СЗИ в «АСОР-2.0» будет иметь вид:</w:t>
      </w:r>
    </w:p>
    <w:p w:rsidR="00C91FAC" w:rsidRPr="00CA0523" w:rsidRDefault="00C91FAC" w:rsidP="00C91FAC">
      <w:pPr>
        <w:pStyle w:val="a0"/>
        <w:ind w:left="1065"/>
        <w:rPr>
          <w:sz w:val="28"/>
          <w:szCs w:val="28"/>
        </w:rPr>
      </w:pPr>
      <w:r w:rsidRPr="00CA0523">
        <w:rPr>
          <w:sz w:val="28"/>
          <w:szCs w:val="28"/>
        </w:rPr>
        <w:t xml:space="preserve">Формирование систем анализа и синтеза ПУР: </w:t>
      </w:r>
    </w:p>
    <w:p w:rsidR="00C91FAC" w:rsidRPr="00CA0523" w:rsidRDefault="00905890" w:rsidP="00C91FAC">
      <w:pPr>
        <w:pStyle w:val="a0"/>
        <w:ind w:left="1065"/>
        <w:rPr>
          <w:rFonts w:eastAsiaTheme="minorEastAsia"/>
          <w:sz w:val="28"/>
          <w:szCs w:val="28"/>
        </w:rPr>
      </w:pPr>
      <m:oMath>
        <m:sSub>
          <m:sSubPr>
            <m:ctrlPr>
              <w:rPr>
                <w:rFonts w:ascii="Cambria Math"/>
                <w:i/>
                <w:sz w:val="28"/>
                <w:szCs w:val="28"/>
              </w:rPr>
            </m:ctrlPr>
          </m:sSubPr>
          <m:e>
            <m:r>
              <w:rPr>
                <w:rFonts w:ascii="Cambria Math" w:hAnsi="Cambria Math"/>
                <w:sz w:val="28"/>
                <w:szCs w:val="28"/>
              </w:rPr>
              <m:t>S</m:t>
            </m:r>
          </m:e>
          <m:sub>
            <m:r>
              <w:rPr>
                <w:rFonts w:ascii="Cambria Math"/>
                <w:sz w:val="28"/>
                <w:szCs w:val="28"/>
              </w:rPr>
              <m:t>1</m:t>
            </m:r>
          </m:sub>
        </m:sSub>
      </m:oMath>
      <w:r w:rsidR="00C91FAC" w:rsidRPr="00CA0523">
        <w:rPr>
          <w:rFonts w:eastAsiaTheme="minorEastAsia"/>
          <w:sz w:val="28"/>
          <w:szCs w:val="28"/>
        </w:rPr>
        <w:t xml:space="preserve"> – альтернативных вариантов ПУР&lt;</w:t>
      </w:r>
      <m:oMath>
        <m:r>
          <w:rPr>
            <w:rFonts w:ascii="Cambria Math" w:hAnsi="Cambria Math"/>
            <w:sz w:val="28"/>
            <w:szCs w:val="28"/>
          </w:rPr>
          <m:t>i</m:t>
        </m:r>
      </m:oMath>
      <w:r w:rsidR="00C91FAC" w:rsidRPr="00CA0523">
        <w:rPr>
          <w:rFonts w:eastAsiaTheme="minorEastAsia"/>
          <w:sz w:val="28"/>
          <w:szCs w:val="28"/>
        </w:rPr>
        <w:t>&gt;;</w:t>
      </w:r>
    </w:p>
    <w:p w:rsidR="00C91FAC" w:rsidRPr="00CA0523" w:rsidRDefault="00905890" w:rsidP="00C91FAC">
      <w:pPr>
        <w:pStyle w:val="a0"/>
        <w:ind w:left="1065"/>
        <w:rPr>
          <w:sz w:val="28"/>
          <w:szCs w:val="28"/>
        </w:rPr>
      </w:pPr>
      <m:oMath>
        <m:sSub>
          <m:sSubPr>
            <m:ctrlPr>
              <w:rPr>
                <w:rFonts w:ascii="Cambria Math"/>
                <w:i/>
                <w:sz w:val="28"/>
                <w:szCs w:val="28"/>
              </w:rPr>
            </m:ctrlPr>
          </m:sSubPr>
          <m:e>
            <m:r>
              <w:rPr>
                <w:rFonts w:ascii="Cambria Math" w:hAnsi="Cambria Math"/>
                <w:sz w:val="28"/>
                <w:szCs w:val="28"/>
              </w:rPr>
              <m:t>S</m:t>
            </m:r>
          </m:e>
          <m:sub>
            <m:r>
              <w:rPr>
                <w:rFonts w:ascii="Cambria Math"/>
                <w:sz w:val="28"/>
                <w:szCs w:val="28"/>
              </w:rPr>
              <m:t>2</m:t>
            </m:r>
          </m:sub>
        </m:sSub>
      </m:oMath>
      <w:r w:rsidR="00C91FAC" w:rsidRPr="00CA0523">
        <w:rPr>
          <w:rFonts w:eastAsiaTheme="minorEastAsia"/>
          <w:sz w:val="28"/>
          <w:szCs w:val="28"/>
        </w:rPr>
        <w:t xml:space="preserve"> – альтернативных вариантов ПУР&lt;</w:t>
      </w:r>
      <m:oMath>
        <m:sSub>
          <m:sSubPr>
            <m:ctrlPr>
              <w:rPr>
                <w:rFonts w:ascii="Cambria Math"/>
                <w:i/>
                <w:sz w:val="28"/>
                <w:szCs w:val="28"/>
              </w:rPr>
            </m:ctrlPr>
          </m:sSubPr>
          <m:e>
            <m:r>
              <w:rPr>
                <w:rFonts w:ascii="Cambria Math" w:hAnsi="Cambria Math"/>
                <w:sz w:val="28"/>
                <w:szCs w:val="28"/>
              </w:rPr>
              <m:t>q</m:t>
            </m:r>
          </m:e>
          <m:sub>
            <m:r>
              <w:rPr>
                <w:rFonts w:ascii="Cambria Math" w:hAnsi="Cambria Math"/>
                <w:sz w:val="28"/>
                <w:szCs w:val="28"/>
              </w:rPr>
              <m:t>i</m:t>
            </m:r>
          </m:sub>
        </m:sSub>
      </m:oMath>
      <w:r w:rsidR="00C91FAC" w:rsidRPr="00CA0523">
        <w:rPr>
          <w:rFonts w:eastAsiaTheme="minorEastAsia"/>
          <w:sz w:val="28"/>
          <w:szCs w:val="28"/>
        </w:rPr>
        <w:t>&gt;;</w:t>
      </w:r>
    </w:p>
    <w:p w:rsidR="00C91FAC" w:rsidRPr="00CA0523" w:rsidRDefault="00905890" w:rsidP="00C91FAC">
      <w:pPr>
        <w:pStyle w:val="a0"/>
        <w:ind w:left="1065"/>
        <w:rPr>
          <w:rFonts w:eastAsiaTheme="minorEastAsia"/>
          <w:sz w:val="28"/>
          <w:szCs w:val="28"/>
        </w:rPr>
      </w:pPr>
      <m:oMath>
        <m:sSub>
          <m:sSubPr>
            <m:ctrlPr>
              <w:rPr>
                <w:rFonts w:ascii="Cambria Math"/>
                <w:i/>
                <w:sz w:val="28"/>
                <w:szCs w:val="28"/>
              </w:rPr>
            </m:ctrlPr>
          </m:sSubPr>
          <m:e>
            <m:r>
              <w:rPr>
                <w:rFonts w:ascii="Cambria Math" w:hAnsi="Cambria Math"/>
                <w:sz w:val="28"/>
                <w:szCs w:val="28"/>
              </w:rPr>
              <m:t>S</m:t>
            </m:r>
          </m:e>
          <m:sub>
            <m:r>
              <w:rPr>
                <w:rFonts w:ascii="Cambria Math"/>
                <w:sz w:val="28"/>
                <w:szCs w:val="28"/>
              </w:rPr>
              <m:t>3</m:t>
            </m:r>
          </m:sub>
        </m:sSub>
      </m:oMath>
      <w:r w:rsidR="00C91FAC" w:rsidRPr="00CA0523">
        <w:rPr>
          <w:rFonts w:eastAsiaTheme="minorEastAsia"/>
          <w:sz w:val="28"/>
          <w:szCs w:val="28"/>
        </w:rPr>
        <w:t xml:space="preserve"> – альтернативных вариантов ПУР&lt;</w:t>
      </w:r>
      <m:oMath>
        <m:sSub>
          <m:sSubPr>
            <m:ctrlPr>
              <w:rPr>
                <w:rFonts w:ascii="Cambria Math"/>
                <w:i/>
                <w:sz w:val="28"/>
                <w:szCs w:val="28"/>
              </w:rPr>
            </m:ctrlPr>
          </m:sSubPr>
          <m:e>
            <m:r>
              <w:rPr>
                <w:rFonts w:ascii="Cambria Math" w:hAnsi="Cambria Math"/>
                <w:sz w:val="28"/>
                <w:szCs w:val="28"/>
              </w:rPr>
              <m:t>p</m:t>
            </m:r>
          </m:e>
          <m:sub>
            <m:r>
              <w:rPr>
                <w:rFonts w:ascii="Cambria Math" w:hAnsi="Cambria Math"/>
                <w:sz w:val="28"/>
                <w:szCs w:val="28"/>
              </w:rPr>
              <m:t>q</m:t>
            </m:r>
          </m:sub>
        </m:sSub>
      </m:oMath>
      <w:r w:rsidR="00C91FAC" w:rsidRPr="00CA0523">
        <w:rPr>
          <w:rFonts w:eastAsiaTheme="minorEastAsia"/>
          <w:sz w:val="28"/>
          <w:szCs w:val="28"/>
        </w:rPr>
        <w:t>&gt;;</w:t>
      </w:r>
    </w:p>
    <w:p w:rsidR="00C91FAC" w:rsidRPr="00CA0523" w:rsidRDefault="00C91FAC" w:rsidP="00295E86">
      <w:pPr>
        <w:pStyle w:val="a0"/>
        <w:numPr>
          <w:ilvl w:val="0"/>
          <w:numId w:val="10"/>
        </w:numPr>
        <w:tabs>
          <w:tab w:val="clear" w:pos="709"/>
          <w:tab w:val="left" w:pos="0"/>
        </w:tabs>
        <w:ind w:left="0" w:firstLine="425"/>
        <w:rPr>
          <w:sz w:val="28"/>
          <w:szCs w:val="28"/>
        </w:rPr>
      </w:pPr>
      <w:r w:rsidRPr="00CA0523">
        <w:rPr>
          <w:sz w:val="28"/>
          <w:szCs w:val="28"/>
        </w:rPr>
        <w:t xml:space="preserve">Оценка и </w:t>
      </w:r>
      <w:proofErr w:type="spellStart"/>
      <w:r w:rsidRPr="00CA0523">
        <w:rPr>
          <w:sz w:val="28"/>
          <w:szCs w:val="28"/>
        </w:rPr>
        <w:t>формироание</w:t>
      </w:r>
      <w:proofErr w:type="spellEnd"/>
      <w:r w:rsidRPr="00CA0523">
        <w:rPr>
          <w:sz w:val="28"/>
          <w:szCs w:val="28"/>
        </w:rPr>
        <w:t xml:space="preserve"> </w:t>
      </w:r>
      <m:oMath>
        <m:sSub>
          <m:sSubPr>
            <m:ctrlPr>
              <w:rPr>
                <w:rFonts w:ascii="Cambria Math"/>
                <w:i/>
                <w:sz w:val="28"/>
                <w:szCs w:val="28"/>
              </w:rPr>
            </m:ctrlPr>
          </m:sSubPr>
          <m:e>
            <m:r>
              <w:rPr>
                <w:rFonts w:ascii="Cambria Math" w:hAnsi="Cambria Math"/>
                <w:sz w:val="28"/>
                <w:szCs w:val="28"/>
              </w:rPr>
              <m:t>S</m:t>
            </m:r>
          </m:e>
          <m:sub>
            <m:r>
              <w:rPr>
                <w:rFonts w:ascii="Cambria Math"/>
                <w:sz w:val="28"/>
                <w:szCs w:val="28"/>
              </w:rPr>
              <m:t>3</m:t>
            </m:r>
          </m:sub>
        </m:sSub>
      </m:oMath>
      <w:r w:rsidRPr="00CA0523">
        <w:rPr>
          <w:sz w:val="28"/>
          <w:szCs w:val="28"/>
        </w:rPr>
        <w:t xml:space="preserve"> системы весовых критериев </w:t>
      </w:r>
      <m:oMath>
        <m:sSub>
          <m:sSubPr>
            <m:ctrlPr>
              <w:rPr>
                <w:rFonts w:ascii="Cambria Math"/>
                <w:i/>
                <w:sz w:val="28"/>
                <w:szCs w:val="28"/>
              </w:rPr>
            </m:ctrlPr>
          </m:sSubPr>
          <m:e>
            <m:r>
              <w:rPr>
                <w:rFonts w:ascii="Cambria Math" w:hAnsi="Cambria Math"/>
                <w:sz w:val="28"/>
                <w:szCs w:val="28"/>
              </w:rPr>
              <m:t>S</m:t>
            </m:r>
          </m:e>
          <m:sub>
            <m:r>
              <w:rPr>
                <w:rFonts w:ascii="Cambria Math"/>
                <w:sz w:val="28"/>
                <w:szCs w:val="28"/>
              </w:rPr>
              <m:t>4</m:t>
            </m:r>
          </m:sub>
        </m:sSub>
      </m:oMath>
      <w:r w:rsidRPr="00CA0523">
        <w:rPr>
          <w:sz w:val="28"/>
          <w:szCs w:val="28"/>
        </w:rPr>
        <w:t xml:space="preserve"> по методу А</w:t>
      </w:r>
      <w:r w:rsidRPr="00CA0523">
        <w:rPr>
          <w:sz w:val="28"/>
          <w:szCs w:val="28"/>
        </w:rPr>
        <w:t>С</w:t>
      </w:r>
      <w:r w:rsidRPr="00CA0523">
        <w:rPr>
          <w:sz w:val="28"/>
          <w:szCs w:val="28"/>
        </w:rPr>
        <w:t xml:space="preserve">ПИД </w:t>
      </w:r>
      <w:r w:rsidRPr="00CA0523">
        <w:rPr>
          <w:rFonts w:eastAsiaTheme="minorEastAsia"/>
          <w:sz w:val="28"/>
          <w:szCs w:val="28"/>
        </w:rPr>
        <w:t>&lt;</w:t>
      </w:r>
      <m:oMath>
        <m:sSub>
          <m:sSubPr>
            <m:ctrlPr>
              <w:rPr>
                <w:rFonts w:ascii="Cambria Math"/>
                <w:i/>
                <w:sz w:val="28"/>
                <w:szCs w:val="28"/>
              </w:rPr>
            </m:ctrlPr>
          </m:sSubPr>
          <m:e>
            <m:r>
              <w:rPr>
                <w:rFonts w:ascii="Cambria Math" w:hAnsi="Cambria Math"/>
                <w:sz w:val="28"/>
                <w:szCs w:val="28"/>
              </w:rPr>
              <m:t>a</m:t>
            </m:r>
          </m:e>
          <m:sub>
            <m:r>
              <w:rPr>
                <w:rFonts w:ascii="Cambria Math" w:hAnsi="Cambria Math"/>
                <w:sz w:val="28"/>
                <w:szCs w:val="28"/>
              </w:rPr>
              <m:t>i</m:t>
            </m:r>
            <m:r>
              <w:rPr>
                <w:rFonts w:ascii="Cambria Math"/>
                <w:sz w:val="28"/>
                <w:szCs w:val="28"/>
              </w:rPr>
              <m:t>,</m:t>
            </m:r>
            <m:r>
              <w:rPr>
                <w:rFonts w:ascii="Cambria Math" w:hAnsi="Cambria Math"/>
                <w:sz w:val="28"/>
                <w:szCs w:val="28"/>
              </w:rPr>
              <m:t>p</m:t>
            </m:r>
          </m:sub>
        </m:sSub>
      </m:oMath>
      <w:r w:rsidRPr="00CA0523">
        <w:rPr>
          <w:rFonts w:eastAsiaTheme="minorEastAsia"/>
          <w:sz w:val="28"/>
          <w:szCs w:val="28"/>
        </w:rPr>
        <w:t>&gt;;</w:t>
      </w:r>
    </w:p>
    <w:p w:rsidR="003F51BD" w:rsidRPr="00CA0523" w:rsidRDefault="00C91FAC" w:rsidP="00295E86">
      <w:pPr>
        <w:pStyle w:val="a0"/>
        <w:numPr>
          <w:ilvl w:val="0"/>
          <w:numId w:val="10"/>
        </w:numPr>
        <w:tabs>
          <w:tab w:val="left" w:pos="0"/>
        </w:tabs>
        <w:ind w:left="0" w:firstLine="426"/>
        <w:rPr>
          <w:sz w:val="28"/>
          <w:szCs w:val="28"/>
        </w:rPr>
      </w:pPr>
      <w:r w:rsidRPr="00CA0523">
        <w:rPr>
          <w:rFonts w:eastAsiaTheme="minorEastAsia"/>
          <w:sz w:val="28"/>
          <w:szCs w:val="28"/>
        </w:rPr>
        <w:t>Н</w:t>
      </w:r>
      <w:r w:rsidRPr="00CA0523">
        <w:rPr>
          <w:sz w:val="28"/>
          <w:szCs w:val="28"/>
        </w:rPr>
        <w:t>ормирование уровней качества по данным сертификатов и критериям оценки</w:t>
      </w:r>
      <w:r w:rsidRPr="00CA0523">
        <w:rPr>
          <w:rFonts w:eastAsiaTheme="minorEastAsia"/>
          <w:sz w:val="28"/>
          <w:szCs w:val="28"/>
        </w:rPr>
        <w:t xml:space="preserve"> </w:t>
      </w:r>
    </w:p>
    <w:p w:rsidR="003F51BD" w:rsidRPr="00CA0523" w:rsidRDefault="00C02350" w:rsidP="00295E86">
      <w:pPr>
        <w:pStyle w:val="a0"/>
        <w:numPr>
          <w:ilvl w:val="1"/>
          <w:numId w:val="10"/>
        </w:numPr>
        <w:tabs>
          <w:tab w:val="left" w:pos="0"/>
        </w:tabs>
        <w:ind w:left="0" w:firstLine="426"/>
        <w:rPr>
          <w:sz w:val="28"/>
          <w:szCs w:val="28"/>
        </w:rPr>
      </w:pPr>
      <w:r w:rsidRPr="00CA0523">
        <w:rPr>
          <w:rFonts w:eastAsiaTheme="minorEastAsia"/>
          <w:sz w:val="28"/>
          <w:szCs w:val="28"/>
        </w:rPr>
        <w:t>по логической модели</w:t>
      </w:r>
    </w:p>
    <w:tbl>
      <w:tblPr>
        <w:tblW w:w="10348" w:type="dxa"/>
        <w:tblLook w:val="04A0"/>
      </w:tblPr>
      <w:tblGrid>
        <w:gridCol w:w="8647"/>
        <w:gridCol w:w="1701"/>
      </w:tblGrid>
      <w:tr w:rsidR="00E70205" w:rsidRPr="00CA0523" w:rsidTr="00CA0523">
        <w:tc>
          <w:tcPr>
            <w:tcW w:w="8647" w:type="dxa"/>
            <w:vAlign w:val="center"/>
          </w:tcPr>
          <w:p w:rsidR="00E70205" w:rsidRPr="00CA0523" w:rsidRDefault="00E70205" w:rsidP="00CA0523">
            <w:pPr>
              <w:pStyle w:val="a0"/>
              <w:ind w:firstLine="353"/>
              <w:rPr>
                <w:oMath/>
                <w:rFonts w:ascii="Cambria Math"/>
                <w:sz w:val="28"/>
                <w:szCs w:val="28"/>
              </w:rPr>
            </w:pPr>
            <m:oMathPara>
              <m:oMath>
                <m:sSub>
                  <m:sSubPr>
                    <m:ctrlPr>
                      <w:rPr>
                        <w:rFonts w:asci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sSub>
                  <m:sSubPr>
                    <m:ctrlPr>
                      <w:rPr>
                        <w:rFonts w:asci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sSub>
                  <m:sSubPr>
                    <m:ctrlPr>
                      <w:rPr>
                        <w:rFonts w:asci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sz w:val="28"/>
                    <w:szCs w:val="28"/>
                  </w:rPr>
                  <m:t>)=</m:t>
                </m:r>
                <m:d>
                  <m:dPr>
                    <m:begChr m:val="{"/>
                    <m:endChr m:val=""/>
                    <m:ctrlPr>
                      <w:rPr>
                        <w:rFonts w:ascii="Cambria Math"/>
                        <w:i/>
                        <w:sz w:val="28"/>
                        <w:szCs w:val="28"/>
                      </w:rPr>
                    </m:ctrlPr>
                  </m:dPr>
                  <m:e>
                    <m:eqArr>
                      <m:eqArrPr>
                        <m:ctrlPr>
                          <w:rPr>
                            <w:rFonts w:ascii="Cambria Math"/>
                            <w:i/>
                            <w:sz w:val="28"/>
                            <w:szCs w:val="28"/>
                          </w:rPr>
                        </m:ctrlPr>
                      </m:eqArrPr>
                      <m:e>
                        <m:r>
                          <w:rPr>
                            <w:rFonts w:ascii="Cambria Math"/>
                            <w:sz w:val="28"/>
                            <w:szCs w:val="28"/>
                          </w:rPr>
                          <m:t xml:space="preserve">0,    </m:t>
                        </m:r>
                        <m:sSub>
                          <m:sSubPr>
                            <m:ctrlPr>
                              <w:rPr>
                                <w:rFonts w:asci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m:t>
                        </m:r>
                        <m:r>
                          <w:rPr>
                            <w:rFonts w:ascii="Cambria Math"/>
                            <w:sz w:val="28"/>
                            <w:szCs w:val="28"/>
                          </w:rPr>
                          <m:t xml:space="preserve">0 </m:t>
                        </m:r>
                      </m:e>
                      <m:e>
                        <m:r>
                          <w:rPr>
                            <w:rFonts w:ascii="Cambria Math"/>
                            <w:sz w:val="28"/>
                            <w:szCs w:val="28"/>
                          </w:rPr>
                          <m:t xml:space="preserve">1,    </m:t>
                        </m:r>
                        <m:sSub>
                          <m:sSubPr>
                            <m:ctrlPr>
                              <w:rPr>
                                <w:rFonts w:asci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m:t>
                        </m:r>
                        <m:r>
                          <w:rPr>
                            <w:rFonts w:ascii="Cambria Math"/>
                            <w:sz w:val="28"/>
                            <w:szCs w:val="28"/>
                          </w:rPr>
                          <m:t>1</m:t>
                        </m:r>
                      </m:e>
                    </m:eqArr>
                  </m:e>
                </m:d>
              </m:oMath>
            </m:oMathPara>
          </w:p>
        </w:tc>
        <w:tc>
          <w:tcPr>
            <w:tcW w:w="1701" w:type="dxa"/>
            <w:vAlign w:val="center"/>
          </w:tcPr>
          <w:p w:rsidR="00E70205" w:rsidRPr="00CA0523" w:rsidRDefault="00E70205" w:rsidP="00CA0523">
            <w:pPr>
              <w:pStyle w:val="a0"/>
              <w:ind w:firstLine="353"/>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10</w:t>
            </w:r>
            <w:r w:rsidRPr="00CA0523">
              <w:rPr>
                <w:iCs/>
                <w:sz w:val="28"/>
                <w:szCs w:val="28"/>
              </w:rPr>
              <w:fldChar w:fldCharType="end"/>
            </w:r>
            <w:r w:rsidRPr="00CA0523">
              <w:rPr>
                <w:iCs/>
                <w:sz w:val="28"/>
                <w:szCs w:val="28"/>
              </w:rPr>
              <w:t>)</w:t>
            </w:r>
          </w:p>
        </w:tc>
      </w:tr>
      <w:tr w:rsidR="00E70205" w:rsidRPr="00CA0523" w:rsidTr="00E70205">
        <w:tc>
          <w:tcPr>
            <w:tcW w:w="8647" w:type="dxa"/>
            <w:vAlign w:val="center"/>
          </w:tcPr>
          <w:p w:rsidR="00E70205" w:rsidRPr="00CA0523" w:rsidRDefault="00E70205" w:rsidP="00CA0523">
            <w:pPr>
              <w:pStyle w:val="a0"/>
              <w:ind w:firstLine="353"/>
              <w:rPr>
                <w:oMath/>
                <w:rFonts w:ascii="Cambria Math"/>
                <w:sz w:val="28"/>
                <w:szCs w:val="28"/>
              </w:rPr>
            </w:pPr>
            <m:oMathPara>
              <m:oMath>
                <m:sSub>
                  <m:sSubPr>
                    <m:ctrlPr>
                      <w:rPr>
                        <w:rFonts w:asci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sSub>
                  <m:sSubPr>
                    <m:ctrlPr>
                      <w:rPr>
                        <w:rFonts w:asci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sSub>
                  <m:sSubPr>
                    <m:ctrlPr>
                      <w:rPr>
                        <w:rFonts w:asci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sz w:val="28"/>
                    <w:szCs w:val="28"/>
                  </w:rPr>
                  <m:t>)=</m:t>
                </m:r>
                <m:d>
                  <m:dPr>
                    <m:begChr m:val="{"/>
                    <m:endChr m:val=""/>
                    <m:ctrlPr>
                      <w:rPr>
                        <w:rFonts w:ascii="Cambria Math"/>
                        <w:i/>
                        <w:sz w:val="28"/>
                        <w:szCs w:val="28"/>
                      </w:rPr>
                    </m:ctrlPr>
                  </m:dPr>
                  <m:e>
                    <m:eqArr>
                      <m:eqArrPr>
                        <m:ctrlPr>
                          <w:rPr>
                            <w:rFonts w:ascii="Cambria Math"/>
                            <w:i/>
                            <w:sz w:val="28"/>
                            <w:szCs w:val="28"/>
                          </w:rPr>
                        </m:ctrlPr>
                      </m:eqArrPr>
                      <m:e>
                        <m:r>
                          <w:rPr>
                            <w:rFonts w:ascii="Cambria Math"/>
                            <w:sz w:val="28"/>
                            <w:szCs w:val="28"/>
                          </w:rPr>
                          <m:t xml:space="preserve">1,    </m:t>
                        </m:r>
                        <m:sSub>
                          <m:sSubPr>
                            <m:ctrlPr>
                              <w:rPr>
                                <w:rFonts w:asci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m:t>
                        </m:r>
                        <m:r>
                          <w:rPr>
                            <w:rFonts w:ascii="Cambria Math"/>
                            <w:sz w:val="28"/>
                            <w:szCs w:val="28"/>
                          </w:rPr>
                          <m:t xml:space="preserve">0 </m:t>
                        </m:r>
                      </m:e>
                      <m:e>
                        <m:r>
                          <w:rPr>
                            <w:rFonts w:ascii="Cambria Math"/>
                            <w:sz w:val="28"/>
                            <w:szCs w:val="28"/>
                          </w:rPr>
                          <m:t xml:space="preserve">0,    </m:t>
                        </m:r>
                        <m:sSub>
                          <m:sSubPr>
                            <m:ctrlPr>
                              <w:rPr>
                                <w:rFonts w:asci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m:t>
                        </m:r>
                        <m:r>
                          <w:rPr>
                            <w:rFonts w:ascii="Cambria Math"/>
                            <w:sz w:val="28"/>
                            <w:szCs w:val="28"/>
                          </w:rPr>
                          <m:t>1</m:t>
                        </m:r>
                      </m:e>
                    </m:eqArr>
                  </m:e>
                </m:d>
              </m:oMath>
            </m:oMathPara>
          </w:p>
        </w:tc>
        <w:tc>
          <w:tcPr>
            <w:tcW w:w="1701" w:type="dxa"/>
            <w:vAlign w:val="center"/>
          </w:tcPr>
          <w:p w:rsidR="00E70205" w:rsidRPr="00CA0523" w:rsidRDefault="00E70205" w:rsidP="00CA0523">
            <w:pPr>
              <w:pStyle w:val="a0"/>
              <w:ind w:firstLine="353"/>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11</w:t>
            </w:r>
            <w:r w:rsidRPr="00CA0523">
              <w:rPr>
                <w:iCs/>
                <w:sz w:val="28"/>
                <w:szCs w:val="28"/>
              </w:rPr>
              <w:fldChar w:fldCharType="end"/>
            </w:r>
            <w:r w:rsidRPr="00CA0523">
              <w:rPr>
                <w:iCs/>
                <w:sz w:val="28"/>
                <w:szCs w:val="28"/>
              </w:rPr>
              <w:t>)</w:t>
            </w:r>
          </w:p>
        </w:tc>
      </w:tr>
    </w:tbl>
    <w:p w:rsidR="003F51BD" w:rsidRPr="00CA0523" w:rsidRDefault="003F51BD" w:rsidP="00295E86">
      <w:pPr>
        <w:pStyle w:val="a0"/>
        <w:numPr>
          <w:ilvl w:val="1"/>
          <w:numId w:val="10"/>
        </w:numPr>
        <w:tabs>
          <w:tab w:val="left" w:pos="0"/>
        </w:tabs>
        <w:ind w:left="0" w:firstLine="426"/>
        <w:rPr>
          <w:rFonts w:eastAsiaTheme="minorEastAsia"/>
          <w:sz w:val="28"/>
          <w:szCs w:val="28"/>
          <w:lang w:val="en-US"/>
        </w:rPr>
      </w:pPr>
      <w:r w:rsidRPr="00CA0523">
        <w:rPr>
          <w:rFonts w:eastAsiaTheme="minorEastAsia"/>
          <w:sz w:val="28"/>
          <w:szCs w:val="28"/>
        </w:rPr>
        <w:t>по автоматической модели</w:t>
      </w:r>
    </w:p>
    <w:tbl>
      <w:tblPr>
        <w:tblW w:w="10314" w:type="dxa"/>
        <w:tblLook w:val="04A0"/>
      </w:tblPr>
      <w:tblGrid>
        <w:gridCol w:w="6912"/>
        <w:gridCol w:w="1701"/>
        <w:gridCol w:w="1701"/>
      </w:tblGrid>
      <w:tr w:rsidR="00FE595E" w:rsidRPr="00CA0523" w:rsidTr="00FE595E">
        <w:tc>
          <w:tcPr>
            <w:tcW w:w="6912" w:type="dxa"/>
            <w:vAlign w:val="center"/>
          </w:tcPr>
          <w:p w:rsidR="00FE595E" w:rsidRPr="00CA0523" w:rsidRDefault="00FE595E" w:rsidP="00CA0523">
            <w:pPr>
              <w:pStyle w:val="a0"/>
              <w:ind w:firstLine="353"/>
              <w:rPr>
                <w:oMath/>
                <w:rFonts w:ascii="Cambria Math"/>
                <w:sz w:val="28"/>
                <w:szCs w:val="28"/>
              </w:rPr>
            </w:pPr>
            <m:oMathPara>
              <m:oMath>
                <m:sSub>
                  <m:sSubPr>
                    <m:ctrlPr>
                      <w:rPr>
                        <w:rFonts w:asci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sSub>
                  <m:sSubPr>
                    <m:ctrlPr>
                      <w:rPr>
                        <w:rFonts w:asci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sSub>
                  <m:sSubPr>
                    <m:ctrlPr>
                      <w:rPr>
                        <w:rFonts w:asci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sz w:val="28"/>
                    <w:szCs w:val="28"/>
                  </w:rPr>
                  <m:t>)=</m:t>
                </m:r>
                <m:d>
                  <m:dPr>
                    <m:begChr m:val="{"/>
                    <m:endChr m:val=""/>
                    <m:ctrlPr>
                      <w:rPr>
                        <w:rFonts w:ascii="Cambria Math"/>
                        <w:i/>
                        <w:sz w:val="28"/>
                        <w:szCs w:val="28"/>
                      </w:rPr>
                    </m:ctrlPr>
                  </m:dPr>
                  <m:e>
                    <m:eqArr>
                      <m:eqArrPr>
                        <m:ctrlPr>
                          <w:rPr>
                            <w:rFonts w:ascii="Cambria Math"/>
                            <w:i/>
                            <w:sz w:val="28"/>
                            <w:szCs w:val="28"/>
                          </w:rPr>
                        </m:ctrlPr>
                      </m:eqArrPr>
                      <m:e>
                        <m:r>
                          <w:rPr>
                            <w:rFonts w:ascii="Cambria Math"/>
                            <w:sz w:val="28"/>
                            <w:szCs w:val="28"/>
                          </w:rPr>
                          <m:t xml:space="preserve">0,                          </m:t>
                        </m:r>
                        <m:sSub>
                          <m:sSubPr>
                            <m:ctrlPr>
                              <w:rPr>
                                <w:rFonts w:asci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m:t>
                        </m:r>
                        <m:r>
                          <w:rPr>
                            <w:rFonts w:ascii="Cambria Math" w:hAnsi="Cambria Math"/>
                            <w:sz w:val="28"/>
                            <w:szCs w:val="28"/>
                          </w:rPr>
                          <m:t>MIN</m:t>
                        </m:r>
                        <m:r>
                          <w:rPr>
                            <w:rFonts w:ascii="Cambria Math"/>
                            <w:sz w:val="28"/>
                            <w:szCs w:val="28"/>
                          </w:rPr>
                          <m:t xml:space="preserve">   </m:t>
                        </m:r>
                      </m:e>
                      <m:e>
                        <m:f>
                          <m:fPr>
                            <m:ctrlPr>
                              <w:rPr>
                                <w:rFonts w:ascii="Cambria Math"/>
                                <w:i/>
                                <w:sz w:val="28"/>
                                <w:szCs w:val="28"/>
                              </w:rPr>
                            </m:ctrlPr>
                          </m:fPr>
                          <m:num>
                            <m:sSub>
                              <m:sSubPr>
                                <m:ctrlPr>
                                  <w:rPr>
                                    <w:rFonts w:asci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sz w:val="28"/>
                                <w:szCs w:val="28"/>
                              </w:rPr>
                              <m:t>-</m:t>
                            </m:r>
                            <m:r>
                              <w:rPr>
                                <w:rFonts w:ascii="Cambria Math"/>
                                <w:sz w:val="28"/>
                                <w:szCs w:val="28"/>
                              </w:rPr>
                              <m:t xml:space="preserve"> </m:t>
                            </m:r>
                            <m:r>
                              <w:rPr>
                                <w:rFonts w:ascii="Cambria Math" w:hAnsi="Cambria Math"/>
                                <w:sz w:val="28"/>
                                <w:szCs w:val="28"/>
                              </w:rPr>
                              <m:t>MIN</m:t>
                            </m:r>
                          </m:num>
                          <m:den>
                            <m:r>
                              <w:rPr>
                                <w:rFonts w:ascii="Cambria Math" w:hAnsi="Cambria Math"/>
                                <w:sz w:val="28"/>
                                <w:szCs w:val="28"/>
                              </w:rPr>
                              <m:t>MAX</m:t>
                            </m:r>
                            <m:r>
                              <w:rPr>
                                <w:sz w:val="28"/>
                                <w:szCs w:val="28"/>
                              </w:rPr>
                              <m:t>-</m:t>
                            </m:r>
                            <m:r>
                              <w:rPr>
                                <w:rFonts w:ascii="Cambria Math" w:hAnsi="Cambria Math"/>
                                <w:sz w:val="28"/>
                                <w:szCs w:val="28"/>
                              </w:rPr>
                              <m:t>MIN</m:t>
                            </m:r>
                          </m:den>
                        </m:f>
                        <m:r>
                          <w:rPr>
                            <w:rFonts w:ascii="Cambria Math"/>
                            <w:sz w:val="28"/>
                            <w:szCs w:val="28"/>
                          </w:rPr>
                          <m:t xml:space="preserve">,  </m:t>
                        </m:r>
                        <m:r>
                          <w:rPr>
                            <w:rFonts w:ascii="Cambria Math" w:hAnsi="Cambria Math"/>
                            <w:sz w:val="28"/>
                            <w:szCs w:val="28"/>
                          </w:rPr>
                          <m:t>MIN</m:t>
                        </m:r>
                        <m:r>
                          <w:rPr>
                            <w:rFonts w:ascii="Cambria Math"/>
                            <w:sz w:val="28"/>
                            <w:szCs w:val="28"/>
                          </w:rPr>
                          <m:t>&lt;</m:t>
                        </m:r>
                        <m:sSub>
                          <m:sSubPr>
                            <m:ctrlPr>
                              <w:rPr>
                                <w:rFonts w:asci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m:t>
                        </m:r>
                        <m:r>
                          <w:rPr>
                            <w:rFonts w:ascii="Cambria Math" w:hAnsi="Cambria Math"/>
                            <w:sz w:val="28"/>
                            <w:szCs w:val="28"/>
                          </w:rPr>
                          <m:t>MAX</m:t>
                        </m:r>
                      </m:e>
                      <m:e>
                        <m:r>
                          <w:rPr>
                            <w:rFonts w:ascii="Cambria Math"/>
                            <w:sz w:val="28"/>
                            <w:szCs w:val="28"/>
                          </w:rPr>
                          <m:t xml:space="preserve">1,                         </m:t>
                        </m:r>
                        <m:sSub>
                          <m:sSubPr>
                            <m:ctrlPr>
                              <w:rPr>
                                <w:rFonts w:asci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&gt;</m:t>
                        </m:r>
                        <m:r>
                          <w:rPr>
                            <w:rFonts w:ascii="Cambria Math" w:hAnsi="Cambria Math"/>
                            <w:sz w:val="28"/>
                            <w:szCs w:val="28"/>
                          </w:rPr>
                          <m:t>MAX</m:t>
                        </m:r>
                      </m:e>
                    </m:eqArr>
                    <m:r>
                      <w:rPr>
                        <w:rFonts w:ascii="Cambria Math"/>
                        <w:sz w:val="28"/>
                        <w:szCs w:val="28"/>
                      </w:rPr>
                      <m:t xml:space="preserve">   </m:t>
                    </m:r>
                  </m:e>
                </m:d>
              </m:oMath>
            </m:oMathPara>
          </w:p>
        </w:tc>
        <w:tc>
          <w:tcPr>
            <w:tcW w:w="1701" w:type="dxa"/>
            <w:vAlign w:val="center"/>
          </w:tcPr>
          <w:p w:rsidR="00FE595E" w:rsidRPr="00CA0523" w:rsidRDefault="00FE595E" w:rsidP="00FE595E">
            <w:pPr>
              <w:jc w:val="center"/>
              <w:rPr>
                <w:rFonts w:cs="Times New Roman"/>
                <w:sz w:val="28"/>
                <w:szCs w:val="28"/>
              </w:rPr>
            </w:pPr>
            <w:r w:rsidRPr="00CA0523">
              <w:rPr>
                <w:rFonts w:cs="Times New Roman"/>
                <w:sz w:val="28"/>
                <w:szCs w:val="28"/>
              </w:rPr>
              <w:t>[</w:t>
            </w:r>
            <w:r w:rsidRPr="00CA0523">
              <w:rPr>
                <w:rFonts w:cs="Times New Roman"/>
                <w:sz w:val="28"/>
                <w:szCs w:val="28"/>
                <w:lang w:val="en-US"/>
              </w:rPr>
              <w:t>1.1</w:t>
            </w:r>
            <w:r w:rsidRPr="00CA0523">
              <w:rPr>
                <w:rFonts w:cs="Times New Roman"/>
                <w:sz w:val="28"/>
                <w:szCs w:val="28"/>
              </w:rPr>
              <w:t>]</w:t>
            </w:r>
          </w:p>
        </w:tc>
        <w:tc>
          <w:tcPr>
            <w:tcW w:w="1701" w:type="dxa"/>
            <w:vAlign w:val="center"/>
          </w:tcPr>
          <w:p w:rsidR="00FE595E" w:rsidRPr="00CA0523" w:rsidRDefault="00FE595E" w:rsidP="00CA0523">
            <w:pPr>
              <w:pStyle w:val="a0"/>
              <w:ind w:firstLine="353"/>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12</w:t>
            </w:r>
            <w:r w:rsidRPr="00CA0523">
              <w:rPr>
                <w:iCs/>
                <w:sz w:val="28"/>
                <w:szCs w:val="28"/>
              </w:rPr>
              <w:fldChar w:fldCharType="end"/>
            </w:r>
            <w:r w:rsidRPr="00CA0523">
              <w:rPr>
                <w:iCs/>
                <w:sz w:val="28"/>
                <w:szCs w:val="28"/>
              </w:rPr>
              <w:t>)</w:t>
            </w:r>
          </w:p>
        </w:tc>
      </w:tr>
      <w:tr w:rsidR="00FE595E" w:rsidRPr="00CA0523" w:rsidTr="00FE595E">
        <w:tc>
          <w:tcPr>
            <w:tcW w:w="6912" w:type="dxa"/>
            <w:vAlign w:val="center"/>
          </w:tcPr>
          <w:p w:rsidR="00FE595E" w:rsidRPr="00CA0523" w:rsidRDefault="00FE595E" w:rsidP="00CA0523">
            <w:pPr>
              <w:pStyle w:val="a0"/>
              <w:ind w:firstLine="353"/>
              <w:rPr>
                <w:oMath/>
                <w:rFonts w:ascii="Cambria Math"/>
                <w:sz w:val="28"/>
                <w:szCs w:val="28"/>
              </w:rPr>
            </w:pPr>
            <m:oMathPara>
              <m:oMath>
                <m:sSub>
                  <m:sSubPr>
                    <m:ctrlPr>
                      <w:rPr>
                        <w:rFonts w:asci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sSub>
                  <m:sSubPr>
                    <m:ctrlPr>
                      <w:rPr>
                        <w:rFonts w:asci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sSub>
                  <m:sSubPr>
                    <m:ctrlPr>
                      <w:rPr>
                        <w:rFonts w:asci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sz w:val="28"/>
                    <w:szCs w:val="28"/>
                  </w:rPr>
                  <m:t>)=</m:t>
                </m:r>
                <m:d>
                  <m:dPr>
                    <m:begChr m:val="{"/>
                    <m:endChr m:val=""/>
                    <m:ctrlPr>
                      <w:rPr>
                        <w:rFonts w:ascii="Cambria Math"/>
                        <w:i/>
                        <w:sz w:val="28"/>
                        <w:szCs w:val="28"/>
                      </w:rPr>
                    </m:ctrlPr>
                  </m:dPr>
                  <m:e>
                    <m:eqArr>
                      <m:eqArrPr>
                        <m:ctrlPr>
                          <w:rPr>
                            <w:rFonts w:ascii="Cambria Math"/>
                            <w:i/>
                            <w:sz w:val="28"/>
                            <w:szCs w:val="28"/>
                          </w:rPr>
                        </m:ctrlPr>
                      </m:eqArrPr>
                      <m:e>
                        <m:r>
                          <w:rPr>
                            <w:rFonts w:ascii="Cambria Math"/>
                            <w:sz w:val="28"/>
                            <w:szCs w:val="28"/>
                          </w:rPr>
                          <m:t xml:space="preserve">1,                          </m:t>
                        </m:r>
                        <m:sSub>
                          <m:sSubPr>
                            <m:ctrlPr>
                              <w:rPr>
                                <w:rFonts w:asci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m:t>
                        </m:r>
                        <m:r>
                          <w:rPr>
                            <w:rFonts w:ascii="Cambria Math" w:hAnsi="Cambria Math"/>
                            <w:sz w:val="28"/>
                            <w:szCs w:val="28"/>
                          </w:rPr>
                          <m:t>MIN</m:t>
                        </m:r>
                        <m:r>
                          <w:rPr>
                            <w:rFonts w:ascii="Cambria Math"/>
                            <w:sz w:val="28"/>
                            <w:szCs w:val="28"/>
                          </w:rPr>
                          <m:t xml:space="preserve">   </m:t>
                        </m:r>
                      </m:e>
                      <m:e>
                        <m:f>
                          <m:fPr>
                            <m:ctrlPr>
                              <w:rPr>
                                <w:rFonts w:ascii="Cambria Math"/>
                                <w:i/>
                                <w:sz w:val="28"/>
                                <w:szCs w:val="28"/>
                              </w:rPr>
                            </m:ctrlPr>
                          </m:fPr>
                          <m:num>
                            <m:r>
                              <w:rPr>
                                <w:rFonts w:ascii="Cambria Math" w:hAnsi="Cambria Math"/>
                                <w:sz w:val="28"/>
                                <w:szCs w:val="28"/>
                              </w:rPr>
                              <m:t>MAX</m:t>
                            </m:r>
                            <m:r>
                              <w:rPr>
                                <w:sz w:val="28"/>
                                <w:szCs w:val="28"/>
                              </w:rPr>
                              <m:t>-</m:t>
                            </m:r>
                            <m:r>
                              <w:rPr>
                                <w:rFonts w:ascii="Cambria Math"/>
                                <w:sz w:val="28"/>
                                <w:szCs w:val="28"/>
                              </w:rPr>
                              <m:t xml:space="preserve"> </m:t>
                            </m:r>
                            <m:sSub>
                              <m:sSubPr>
                                <m:ctrlPr>
                                  <w:rPr>
                                    <w:rFonts w:ascii="Cambria Math"/>
                                    <w:i/>
                                    <w:sz w:val="28"/>
                                    <w:szCs w:val="28"/>
                                  </w:rPr>
                                </m:ctrlPr>
                              </m:sSubPr>
                              <m:e>
                                <m:r>
                                  <w:rPr>
                                    <w:rFonts w:ascii="Cambria Math" w:hAnsi="Cambria Math"/>
                                    <w:sz w:val="28"/>
                                    <w:szCs w:val="28"/>
                                  </w:rPr>
                                  <m:t>x</m:t>
                                </m:r>
                              </m:e>
                              <m:sub>
                                <m:r>
                                  <w:rPr>
                                    <w:rFonts w:ascii="Cambria Math" w:hAnsi="Cambria Math"/>
                                    <w:sz w:val="28"/>
                                    <w:szCs w:val="28"/>
                                  </w:rPr>
                                  <m:t>i</m:t>
                                </m:r>
                              </m:sub>
                            </m:sSub>
                          </m:num>
                          <m:den>
                            <m:r>
                              <w:rPr>
                                <w:rFonts w:ascii="Cambria Math" w:hAnsi="Cambria Math"/>
                                <w:sz w:val="28"/>
                                <w:szCs w:val="28"/>
                              </w:rPr>
                              <m:t>MAX</m:t>
                            </m:r>
                            <m:r>
                              <w:rPr>
                                <w:sz w:val="28"/>
                                <w:szCs w:val="28"/>
                              </w:rPr>
                              <m:t>-</m:t>
                            </m:r>
                            <m:r>
                              <w:rPr>
                                <w:rFonts w:ascii="Cambria Math" w:hAnsi="Cambria Math"/>
                                <w:sz w:val="28"/>
                                <w:szCs w:val="28"/>
                              </w:rPr>
                              <m:t>MIN</m:t>
                            </m:r>
                          </m:den>
                        </m:f>
                        <m:r>
                          <w:rPr>
                            <w:rFonts w:ascii="Cambria Math"/>
                            <w:sz w:val="28"/>
                            <w:szCs w:val="28"/>
                          </w:rPr>
                          <m:t xml:space="preserve">,  </m:t>
                        </m:r>
                        <m:r>
                          <w:rPr>
                            <w:rFonts w:ascii="Cambria Math" w:hAnsi="Cambria Math"/>
                            <w:sz w:val="28"/>
                            <w:szCs w:val="28"/>
                          </w:rPr>
                          <m:t>MIN</m:t>
                        </m:r>
                        <m:r>
                          <w:rPr>
                            <w:rFonts w:ascii="Cambria Math"/>
                            <w:sz w:val="28"/>
                            <w:szCs w:val="28"/>
                          </w:rPr>
                          <m:t>&lt;</m:t>
                        </m:r>
                        <m:sSub>
                          <m:sSubPr>
                            <m:ctrlPr>
                              <w:rPr>
                                <w:rFonts w:asci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m:t>
                        </m:r>
                        <m:r>
                          <w:rPr>
                            <w:rFonts w:ascii="Cambria Math" w:hAnsi="Cambria Math"/>
                            <w:sz w:val="28"/>
                            <w:szCs w:val="28"/>
                          </w:rPr>
                          <m:t>MAX</m:t>
                        </m:r>
                      </m:e>
                      <m:e>
                        <m:r>
                          <w:rPr>
                            <w:rFonts w:ascii="Cambria Math"/>
                            <w:sz w:val="28"/>
                            <w:szCs w:val="28"/>
                          </w:rPr>
                          <m:t xml:space="preserve">0,                         </m:t>
                        </m:r>
                        <m:sSub>
                          <m:sSubPr>
                            <m:ctrlPr>
                              <w:rPr>
                                <w:rFonts w:asci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sz w:val="28"/>
                            <w:szCs w:val="28"/>
                          </w:rPr>
                          <m:t>&gt;</m:t>
                        </m:r>
                        <m:r>
                          <w:rPr>
                            <w:rFonts w:ascii="Cambria Math" w:hAnsi="Cambria Math"/>
                            <w:sz w:val="28"/>
                            <w:szCs w:val="28"/>
                          </w:rPr>
                          <m:t>MAX</m:t>
                        </m:r>
                      </m:e>
                    </m:eqArr>
                    <m:r>
                      <w:rPr>
                        <w:rFonts w:ascii="Cambria Math"/>
                        <w:sz w:val="28"/>
                        <w:szCs w:val="28"/>
                      </w:rPr>
                      <m:t xml:space="preserve">   </m:t>
                    </m:r>
                  </m:e>
                </m:d>
              </m:oMath>
            </m:oMathPara>
          </w:p>
        </w:tc>
        <w:tc>
          <w:tcPr>
            <w:tcW w:w="1701" w:type="dxa"/>
            <w:vAlign w:val="center"/>
          </w:tcPr>
          <w:p w:rsidR="00FE595E" w:rsidRPr="00CA0523" w:rsidRDefault="00FE595E" w:rsidP="00FE595E">
            <w:pPr>
              <w:jc w:val="center"/>
              <w:rPr>
                <w:rFonts w:cs="Times New Roman"/>
                <w:sz w:val="28"/>
                <w:szCs w:val="28"/>
              </w:rPr>
            </w:pPr>
            <w:r w:rsidRPr="00CA0523">
              <w:rPr>
                <w:rFonts w:cs="Times New Roman"/>
                <w:sz w:val="28"/>
                <w:szCs w:val="28"/>
              </w:rPr>
              <w:t>[</w:t>
            </w:r>
            <w:r w:rsidRPr="00CA0523">
              <w:rPr>
                <w:rFonts w:cs="Times New Roman"/>
                <w:sz w:val="28"/>
                <w:szCs w:val="28"/>
                <w:lang w:val="en-US"/>
              </w:rPr>
              <w:t>1.1</w:t>
            </w:r>
            <w:r w:rsidRPr="00CA0523">
              <w:rPr>
                <w:rFonts w:cs="Times New Roman"/>
                <w:sz w:val="28"/>
                <w:szCs w:val="28"/>
              </w:rPr>
              <w:t>]</w:t>
            </w:r>
          </w:p>
        </w:tc>
        <w:tc>
          <w:tcPr>
            <w:tcW w:w="1701" w:type="dxa"/>
            <w:vAlign w:val="center"/>
          </w:tcPr>
          <w:p w:rsidR="00FE595E" w:rsidRPr="00CA0523" w:rsidRDefault="00FE595E" w:rsidP="00CA0523">
            <w:pPr>
              <w:pStyle w:val="a0"/>
              <w:ind w:firstLine="353"/>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13</w:t>
            </w:r>
            <w:r w:rsidRPr="00CA0523">
              <w:rPr>
                <w:iCs/>
                <w:sz w:val="28"/>
                <w:szCs w:val="28"/>
              </w:rPr>
              <w:fldChar w:fldCharType="end"/>
            </w:r>
            <w:r w:rsidRPr="00CA0523">
              <w:rPr>
                <w:iCs/>
                <w:sz w:val="28"/>
                <w:szCs w:val="28"/>
              </w:rPr>
              <w:t>)</w:t>
            </w:r>
          </w:p>
        </w:tc>
      </w:tr>
    </w:tbl>
    <w:p w:rsidR="003F51BD" w:rsidRPr="00CA0523" w:rsidRDefault="001A1EB9" w:rsidP="00295E86">
      <w:pPr>
        <w:pStyle w:val="a0"/>
        <w:numPr>
          <w:ilvl w:val="1"/>
          <w:numId w:val="10"/>
        </w:numPr>
        <w:tabs>
          <w:tab w:val="left" w:pos="0"/>
        </w:tabs>
        <w:ind w:left="0" w:firstLine="426"/>
        <w:rPr>
          <w:sz w:val="28"/>
          <w:szCs w:val="28"/>
        </w:rPr>
      </w:pPr>
      <w:r w:rsidRPr="00CA0523">
        <w:rPr>
          <w:sz w:val="28"/>
          <w:szCs w:val="28"/>
        </w:rPr>
        <w:t>по автоматической относительной модели</w:t>
      </w:r>
    </w:p>
    <w:tbl>
      <w:tblPr>
        <w:tblW w:w="10031" w:type="dxa"/>
        <w:tblLook w:val="04A0"/>
      </w:tblPr>
      <w:tblGrid>
        <w:gridCol w:w="9180"/>
        <w:gridCol w:w="851"/>
      </w:tblGrid>
      <w:tr w:rsidR="00E70205" w:rsidRPr="00CA0523" w:rsidTr="00E70205">
        <w:tc>
          <w:tcPr>
            <w:tcW w:w="9180" w:type="dxa"/>
            <w:vAlign w:val="center"/>
          </w:tcPr>
          <w:p w:rsidR="00E70205" w:rsidRPr="00CA0523" w:rsidRDefault="00E70205" w:rsidP="00CA0523">
            <w:pPr>
              <w:pStyle w:val="a0"/>
              <w:ind w:firstLine="353"/>
              <w:rPr>
                <w:oMath/>
                <w:rFonts w:ascii="Cambria Math"/>
                <w:sz w:val="20"/>
                <w:szCs w:val="20"/>
              </w:rPr>
            </w:pPr>
            <m:oMathPara>
              <m:oMath>
                <m:sSub>
                  <m:sSubPr>
                    <m:ctrlPr>
                      <w:rPr>
                        <w:rFonts w:ascii="Cambria Math"/>
                        <w:i/>
                        <w:sz w:val="20"/>
                        <w:szCs w:val="20"/>
                      </w:rPr>
                    </m:ctrlPr>
                  </m:sSubPr>
                  <m:e>
                    <m:r>
                      <w:rPr>
                        <w:rFonts w:ascii="Cambria Math" w:hAnsi="Cambria Math"/>
                        <w:sz w:val="20"/>
                        <w:szCs w:val="20"/>
                      </w:rPr>
                      <m:t>q</m:t>
                    </m:r>
                  </m:e>
                  <m:sub>
                    <m:r>
                      <w:rPr>
                        <w:rFonts w:ascii="Cambria Math" w:hAnsi="Cambria Math"/>
                        <w:sz w:val="20"/>
                        <w:szCs w:val="20"/>
                      </w:rPr>
                      <m:t>i</m:t>
                    </m:r>
                  </m:sub>
                </m:sSub>
                <m:r>
                  <w:rPr>
                    <w:rFonts w:ascii="Cambria Math"/>
                    <w:sz w:val="20"/>
                    <w:szCs w:val="20"/>
                  </w:rPr>
                  <m:t>=</m:t>
                </m:r>
                <m:sSub>
                  <m:sSubPr>
                    <m:ctrlPr>
                      <w:rPr>
                        <w:rFonts w:ascii="Cambria Math"/>
                        <w:i/>
                        <w:sz w:val="20"/>
                        <w:szCs w:val="20"/>
                      </w:rPr>
                    </m:ctrlPr>
                  </m:sSubPr>
                  <m:e>
                    <m:r>
                      <w:rPr>
                        <w:rFonts w:ascii="Cambria Math" w:hAnsi="Cambria Math"/>
                        <w:sz w:val="20"/>
                        <w:szCs w:val="20"/>
                      </w:rPr>
                      <m:t>q</m:t>
                    </m:r>
                  </m:e>
                  <m:sub>
                    <m:r>
                      <w:rPr>
                        <w:rFonts w:ascii="Cambria Math" w:hAnsi="Cambria Math"/>
                        <w:sz w:val="20"/>
                        <w:szCs w:val="20"/>
                      </w:rPr>
                      <m:t>i</m:t>
                    </m:r>
                  </m:sub>
                </m:sSub>
                <m:r>
                  <w:rPr>
                    <w:rFonts w:ascii="Cambria Math"/>
                    <w:sz w:val="20"/>
                    <w:szCs w:val="20"/>
                  </w:rPr>
                  <m:t>(</m:t>
                </m:r>
                <m:sSub>
                  <m:sSubPr>
                    <m:ctrlPr>
                      <w:rPr>
                        <w:rFonts w:ascii="Cambria Math"/>
                        <w:i/>
                        <w:sz w:val="20"/>
                        <w:szCs w:val="20"/>
                      </w:rPr>
                    </m:ctrlPr>
                  </m:sSubPr>
                  <m:e>
                    <m:r>
                      <w:rPr>
                        <w:rFonts w:ascii="Cambria Math" w:hAnsi="Cambria Math"/>
                        <w:sz w:val="20"/>
                        <w:szCs w:val="20"/>
                        <w:lang w:val="en-US"/>
                      </w:rPr>
                      <m:t>x</m:t>
                    </m:r>
                  </m:e>
                  <m:sub>
                    <m:r>
                      <w:rPr>
                        <w:rFonts w:ascii="Cambria Math" w:hAnsi="Cambria Math"/>
                        <w:sz w:val="20"/>
                        <w:szCs w:val="20"/>
                      </w:rPr>
                      <m:t>i</m:t>
                    </m:r>
                  </m:sub>
                </m:sSub>
                <m:r>
                  <w:rPr>
                    <w:rFonts w:ascii="Cambria Math"/>
                    <w:sz w:val="20"/>
                    <w:szCs w:val="20"/>
                  </w:rPr>
                  <m:t>)=</m:t>
                </m:r>
                <m:d>
                  <m:dPr>
                    <m:begChr m:val="{"/>
                    <m:endChr m:val=""/>
                    <m:ctrlPr>
                      <w:rPr>
                        <w:rFonts w:ascii="Cambria Math"/>
                        <w:i/>
                        <w:sz w:val="20"/>
                        <w:szCs w:val="20"/>
                      </w:rPr>
                    </m:ctrlPr>
                  </m:dPr>
                  <m:e>
                    <m:eqArr>
                      <m:eqArrPr>
                        <m:ctrlPr>
                          <w:rPr>
                            <w:rFonts w:ascii="Cambria Math"/>
                            <w:i/>
                            <w:sz w:val="20"/>
                            <w:szCs w:val="20"/>
                          </w:rPr>
                        </m:ctrlPr>
                      </m:eqArrPr>
                      <m:e>
                        <m:r>
                          <w:rPr>
                            <w:rFonts w:ascii="Cambria Math"/>
                            <w:sz w:val="20"/>
                            <w:szCs w:val="20"/>
                          </w:rPr>
                          <m:t xml:space="preserve">0,                          </m:t>
                        </m:r>
                        <m:sSub>
                          <m:sSubPr>
                            <m:ctrlPr>
                              <w:rPr>
                                <w:rFonts w:asci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sz w:val="20"/>
                            <w:szCs w:val="20"/>
                          </w:rPr>
                          <m:t>≤</m:t>
                        </m:r>
                        <m:r>
                          <w:rPr>
                            <w:rFonts w:ascii="Cambria Math" w:hAnsi="Cambria Math"/>
                            <w:sz w:val="20"/>
                            <w:szCs w:val="20"/>
                          </w:rPr>
                          <m:t>MIN</m:t>
                        </m:r>
                        <m:r>
                          <w:rPr>
                            <w:rFonts w:ascii="Cambria Math"/>
                            <w:sz w:val="20"/>
                            <w:szCs w:val="20"/>
                          </w:rPr>
                          <m:t xml:space="preserve">   </m:t>
                        </m:r>
                      </m:e>
                      <m:e>
                        <m:d>
                          <m:dPr>
                            <m:begChr m:val="{"/>
                            <m:endChr m:val=""/>
                            <m:ctrlPr>
                              <w:rPr>
                                <w:rFonts w:ascii="Cambria Math"/>
                                <w:i/>
                                <w:sz w:val="20"/>
                                <w:szCs w:val="20"/>
                              </w:rPr>
                            </m:ctrlPr>
                          </m:dPr>
                          <m:e>
                            <m:eqArr>
                              <m:eqArrPr>
                                <m:ctrlPr>
                                  <w:rPr>
                                    <w:rFonts w:ascii="Cambria Math"/>
                                    <w:i/>
                                    <w:sz w:val="20"/>
                                    <w:szCs w:val="20"/>
                                  </w:rPr>
                                </m:ctrlPr>
                              </m:eqArrPr>
                              <m:e>
                                <m:f>
                                  <m:fPr>
                                    <m:ctrlPr>
                                      <w:rPr>
                                        <w:rFonts w:ascii="Cambria Math"/>
                                        <w:i/>
                                        <w:sz w:val="20"/>
                                        <w:szCs w:val="20"/>
                                      </w:rPr>
                                    </m:ctrlPr>
                                  </m:fPr>
                                  <m:num>
                                    <m:sSub>
                                      <m:sSubPr>
                                        <m:ctrlPr>
                                          <w:rPr>
                                            <w:rFonts w:ascii="Cambria Math"/>
                                            <w:i/>
                                            <w:sz w:val="20"/>
                                            <w:szCs w:val="20"/>
                                          </w:rPr>
                                        </m:ctrlPr>
                                      </m:sSubPr>
                                      <m:e>
                                        <m:r>
                                          <w:rPr>
                                            <w:rFonts w:ascii="Cambria Math" w:hAnsi="Cambria Math"/>
                                            <w:sz w:val="20"/>
                                            <w:szCs w:val="20"/>
                                            <w:lang w:val="en-US"/>
                                          </w:rPr>
                                          <m:t>x</m:t>
                                        </m:r>
                                      </m:e>
                                      <m:sub>
                                        <m:r>
                                          <w:rPr>
                                            <w:rFonts w:ascii="Cambria Math" w:hAnsi="Cambria Math"/>
                                            <w:sz w:val="20"/>
                                            <w:szCs w:val="20"/>
                                          </w:rPr>
                                          <m:t>i</m:t>
                                        </m:r>
                                      </m:sub>
                                    </m:sSub>
                                  </m:num>
                                  <m:den>
                                    <m:r>
                                      <w:rPr>
                                        <w:rFonts w:ascii="Cambria Math" w:hAnsi="Cambria Math"/>
                                        <w:sz w:val="20"/>
                                        <w:szCs w:val="20"/>
                                      </w:rPr>
                                      <m:t>MAX</m:t>
                                    </m:r>
                                    <m:r>
                                      <w:rPr>
                                        <w:rFonts w:ascii="Cambria Math"/>
                                        <w:sz w:val="20"/>
                                        <w:szCs w:val="20"/>
                                      </w:rPr>
                                      <m:t>+</m:t>
                                    </m:r>
                                    <m:r>
                                      <w:rPr>
                                        <w:rFonts w:ascii="Cambria Math" w:hAnsi="Cambria Math"/>
                                        <w:sz w:val="20"/>
                                        <w:szCs w:val="20"/>
                                      </w:rPr>
                                      <m:t>MIN</m:t>
                                    </m:r>
                                  </m:den>
                                </m:f>
                                <m:r>
                                  <w:rPr>
                                    <w:rFonts w:ascii="Cambria Math"/>
                                    <w:sz w:val="20"/>
                                    <w:szCs w:val="20"/>
                                  </w:rPr>
                                  <m:t>,  (</m:t>
                                </m:r>
                                <m:r>
                                  <w:rPr>
                                    <w:rFonts w:ascii="Cambria Math" w:hAnsi="Cambria Math"/>
                                    <w:sz w:val="20"/>
                                    <w:szCs w:val="20"/>
                                  </w:rPr>
                                  <m:t>MIN</m:t>
                                </m:r>
                                <m:r>
                                  <w:rPr>
                                    <w:rFonts w:ascii="Cambria Math"/>
                                    <w:sz w:val="20"/>
                                    <w:szCs w:val="20"/>
                                  </w:rPr>
                                  <m:t>&lt;</m:t>
                                </m:r>
                                <m:sSub>
                                  <m:sSubPr>
                                    <m:ctrlPr>
                                      <w:rPr>
                                        <w:rFonts w:asci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sz w:val="20"/>
                                    <w:szCs w:val="20"/>
                                  </w:rPr>
                                  <m:t>≤</m:t>
                                </m:r>
                                <m:r>
                                  <w:rPr>
                                    <w:rFonts w:ascii="Cambria Math" w:hAnsi="Cambria Math"/>
                                    <w:sz w:val="20"/>
                                    <w:szCs w:val="20"/>
                                  </w:rPr>
                                  <m:t>MAX</m:t>
                                </m:r>
                                <m:r>
                                  <w:rPr>
                                    <w:rFonts w:ascii="Cambria Math"/>
                                    <w:sz w:val="20"/>
                                    <w:szCs w:val="20"/>
                                  </w:rPr>
                                  <m:t>&amp;&amp;&amp;&amp;)</m:t>
                                </m:r>
                                <m:r>
                                  <w:rPr>
                                    <w:rFonts w:ascii="Cambria Math" w:hAnsi="Cambria Math"/>
                                    <w:sz w:val="20"/>
                                    <w:szCs w:val="20"/>
                                  </w:rPr>
                                  <m:t>∧</m:t>
                                </m:r>
                                <m:r>
                                  <w:rPr>
                                    <w:rFonts w:ascii="Cambria Math"/>
                                    <w:sz w:val="20"/>
                                    <w:szCs w:val="20"/>
                                  </w:rPr>
                                  <m:t>(</m:t>
                                </m:r>
                                <m:r>
                                  <w:rPr>
                                    <w:rFonts w:ascii="Cambria Math" w:hAnsi="Cambria Math"/>
                                    <w:sz w:val="20"/>
                                    <w:szCs w:val="20"/>
                                  </w:rPr>
                                  <m:t>MIN</m:t>
                                </m:r>
                                <m:r>
                                  <w:rPr>
                                    <w:rFonts w:ascii="Cambria Math"/>
                                    <w:sz w:val="20"/>
                                    <w:szCs w:val="20"/>
                                  </w:rPr>
                                  <m:t>≤</m:t>
                                </m:r>
                                <m:d>
                                  <m:dPr>
                                    <m:ctrlPr>
                                      <w:rPr>
                                        <w:rFonts w:ascii="Cambria Math"/>
                                        <w:i/>
                                        <w:sz w:val="20"/>
                                        <w:szCs w:val="20"/>
                                      </w:rPr>
                                    </m:ctrlPr>
                                  </m:dPr>
                                  <m:e>
                                    <m:r>
                                      <w:rPr>
                                        <w:rFonts w:ascii="Cambria Math" w:hAnsi="Cambria Math"/>
                                        <w:sz w:val="20"/>
                                        <w:szCs w:val="20"/>
                                      </w:rPr>
                                      <m:t>MAX</m:t>
                                    </m:r>
                                    <m:r>
                                      <w:rPr>
                                        <w:sz w:val="20"/>
                                        <w:szCs w:val="20"/>
                                      </w:rPr>
                                      <m:t>-</m:t>
                                    </m:r>
                                    <m:r>
                                      <w:rPr>
                                        <w:rFonts w:ascii="Cambria Math" w:hAnsi="Cambria Math"/>
                                        <w:sz w:val="20"/>
                                        <w:szCs w:val="20"/>
                                      </w:rPr>
                                      <m:t>MIN</m:t>
                                    </m:r>
                                  </m:e>
                                </m:d>
                                <m:r>
                                  <w:rPr>
                                    <w:rFonts w:ascii="Cambria Math"/>
                                    <w:sz w:val="20"/>
                                    <w:szCs w:val="20"/>
                                  </w:rPr>
                                  <m:t>)</m:t>
                                </m:r>
                              </m:e>
                              <m:e>
                                <m:f>
                                  <m:fPr>
                                    <m:ctrlPr>
                                      <w:rPr>
                                        <w:rFonts w:ascii="Cambria Math"/>
                                        <w:i/>
                                        <w:sz w:val="20"/>
                                        <w:szCs w:val="20"/>
                                      </w:rPr>
                                    </m:ctrlPr>
                                  </m:fPr>
                                  <m:num>
                                    <m:sSub>
                                      <m:sSubPr>
                                        <m:ctrlPr>
                                          <w:rPr>
                                            <w:rFonts w:ascii="Cambria Math"/>
                                            <w:i/>
                                            <w:sz w:val="20"/>
                                            <w:szCs w:val="20"/>
                                          </w:rPr>
                                        </m:ctrlPr>
                                      </m:sSubPr>
                                      <m:e>
                                        <m:r>
                                          <w:rPr>
                                            <w:rFonts w:ascii="Cambria Math" w:hAnsi="Cambria Math"/>
                                            <w:sz w:val="20"/>
                                            <w:szCs w:val="20"/>
                                            <w:lang w:val="en-US"/>
                                          </w:rPr>
                                          <m:t>x</m:t>
                                        </m:r>
                                      </m:e>
                                      <m:sub>
                                        <m:r>
                                          <w:rPr>
                                            <w:rFonts w:ascii="Cambria Math" w:hAnsi="Cambria Math"/>
                                            <w:sz w:val="20"/>
                                            <w:szCs w:val="20"/>
                                          </w:rPr>
                                          <m:t>i</m:t>
                                        </m:r>
                                      </m:sub>
                                    </m:sSub>
                                    <m:r>
                                      <w:rPr>
                                        <w:sz w:val="20"/>
                                        <w:szCs w:val="20"/>
                                      </w:rPr>
                                      <m:t>-</m:t>
                                    </m:r>
                                    <m:r>
                                      <w:rPr>
                                        <w:rFonts w:ascii="Cambria Math"/>
                                        <w:sz w:val="20"/>
                                        <w:szCs w:val="20"/>
                                      </w:rPr>
                                      <m:t xml:space="preserve"> </m:t>
                                    </m:r>
                                    <m:r>
                                      <w:rPr>
                                        <w:rFonts w:ascii="Cambria Math" w:hAnsi="Cambria Math"/>
                                        <w:sz w:val="20"/>
                                        <w:szCs w:val="20"/>
                                      </w:rPr>
                                      <m:t>MIN</m:t>
                                    </m:r>
                                    <m:r>
                                      <w:rPr>
                                        <w:sz w:val="20"/>
                                        <w:szCs w:val="20"/>
                                      </w:rPr>
                                      <m:t>-</m:t>
                                    </m:r>
                                    <m:r>
                                      <w:rPr>
                                        <w:rFonts w:ascii="Cambria Math" w:hAnsi="Cambria Math"/>
                                        <w:sz w:val="20"/>
                                        <w:szCs w:val="20"/>
                                      </w:rPr>
                                      <m:t>MAX</m:t>
                                    </m:r>
                                    <m:r>
                                      <w:rPr>
                                        <w:sz w:val="20"/>
                                        <w:szCs w:val="20"/>
                                      </w:rPr>
                                      <m:t>-</m:t>
                                    </m:r>
                                    <m:r>
                                      <w:rPr>
                                        <w:rFonts w:ascii="Cambria Math" w:hAnsi="Cambria Math"/>
                                        <w:sz w:val="20"/>
                                        <w:szCs w:val="20"/>
                                      </w:rPr>
                                      <m:t>MIN</m:t>
                                    </m:r>
                                  </m:num>
                                  <m:den>
                                    <m:r>
                                      <w:rPr>
                                        <w:rFonts w:ascii="Cambria Math" w:hAnsi="Cambria Math"/>
                                        <w:sz w:val="20"/>
                                        <w:szCs w:val="20"/>
                                      </w:rPr>
                                      <m:t>MAX</m:t>
                                    </m:r>
                                    <m:r>
                                      <w:rPr>
                                        <w:sz w:val="20"/>
                                        <w:szCs w:val="20"/>
                                      </w:rPr>
                                      <m:t>-</m:t>
                                    </m:r>
                                    <m:r>
                                      <w:rPr>
                                        <w:rFonts w:ascii="Cambria Math" w:hAnsi="Cambria Math"/>
                                        <w:sz w:val="20"/>
                                        <w:szCs w:val="20"/>
                                      </w:rPr>
                                      <m:t>MIN</m:t>
                                    </m:r>
                                    <m:r>
                                      <w:rPr>
                                        <w:rFonts w:ascii="Cambria Math"/>
                                        <w:sz w:val="20"/>
                                        <w:szCs w:val="20"/>
                                      </w:rPr>
                                      <m:t>+</m:t>
                                    </m:r>
                                    <m:r>
                                      <w:rPr>
                                        <w:rFonts w:ascii="Cambria Math" w:hAnsi="Cambria Math"/>
                                        <w:sz w:val="20"/>
                                        <w:szCs w:val="20"/>
                                      </w:rPr>
                                      <m:t>MAX</m:t>
                                    </m:r>
                                    <m:r>
                                      <w:rPr>
                                        <w:sz w:val="20"/>
                                        <w:szCs w:val="20"/>
                                      </w:rPr>
                                      <m:t>-</m:t>
                                    </m:r>
                                    <m:r>
                                      <w:rPr>
                                        <w:rFonts w:ascii="Cambria Math" w:hAnsi="Cambria Math"/>
                                        <w:sz w:val="20"/>
                                        <w:szCs w:val="20"/>
                                      </w:rPr>
                                      <m:t>MIN</m:t>
                                    </m:r>
                                    <m:r>
                                      <w:rPr>
                                        <w:sz w:val="20"/>
                                        <w:szCs w:val="20"/>
                                      </w:rPr>
                                      <m:t>-</m:t>
                                    </m:r>
                                    <m:r>
                                      <w:rPr>
                                        <w:rFonts w:ascii="Cambria Math" w:hAnsi="Cambria Math"/>
                                        <w:sz w:val="20"/>
                                        <w:szCs w:val="20"/>
                                      </w:rPr>
                                      <m:t>MAX</m:t>
                                    </m:r>
                                    <m:r>
                                      <w:rPr>
                                        <w:sz w:val="20"/>
                                        <w:szCs w:val="20"/>
                                      </w:rPr>
                                      <m:t>-</m:t>
                                    </m:r>
                                    <m:r>
                                      <w:rPr>
                                        <w:rFonts w:ascii="Cambria Math" w:hAnsi="Cambria Math"/>
                                        <w:sz w:val="20"/>
                                        <w:szCs w:val="20"/>
                                      </w:rPr>
                                      <m:t>MIN</m:t>
                                    </m:r>
                                  </m:den>
                                </m:f>
                                <m:r>
                                  <w:rPr>
                                    <w:rFonts w:ascii="Cambria Math"/>
                                    <w:sz w:val="20"/>
                                    <w:szCs w:val="20"/>
                                  </w:rPr>
                                  <m:t>,  (</m:t>
                                </m:r>
                                <m:r>
                                  <w:rPr>
                                    <w:rFonts w:ascii="Cambria Math" w:hAnsi="Cambria Math"/>
                                    <w:sz w:val="20"/>
                                    <w:szCs w:val="20"/>
                                  </w:rPr>
                                  <m:t>MIN</m:t>
                                </m:r>
                                <m:r>
                                  <w:rPr>
                                    <w:rFonts w:ascii="Cambria Math"/>
                                    <w:sz w:val="20"/>
                                    <w:szCs w:val="20"/>
                                  </w:rPr>
                                  <m:t>&lt;</m:t>
                                </m:r>
                                <m:sSub>
                                  <m:sSubPr>
                                    <m:ctrlPr>
                                      <w:rPr>
                                        <w:rFonts w:asci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sz w:val="20"/>
                                    <w:szCs w:val="20"/>
                                  </w:rPr>
                                  <m:t>≤</m:t>
                                </m:r>
                                <m:r>
                                  <w:rPr>
                                    <w:rFonts w:ascii="Cambria Math" w:hAnsi="Cambria Math"/>
                                    <w:sz w:val="20"/>
                                    <w:szCs w:val="20"/>
                                  </w:rPr>
                                  <m:t>MAX</m:t>
                                </m:r>
                                <m:r>
                                  <w:rPr>
                                    <w:rFonts w:ascii="Cambria Math"/>
                                    <w:sz w:val="20"/>
                                    <w:szCs w:val="20"/>
                                  </w:rPr>
                                  <m:t>&amp;&amp;&amp;&amp;)</m:t>
                                </m:r>
                                <m:r>
                                  <w:rPr>
                                    <w:rFonts w:ascii="Cambria Math" w:hAnsi="Cambria Math"/>
                                    <w:sz w:val="20"/>
                                    <w:szCs w:val="20"/>
                                  </w:rPr>
                                  <m:t>∧</m:t>
                                </m:r>
                                <m:r>
                                  <w:rPr>
                                    <w:rFonts w:ascii="Cambria Math"/>
                                    <w:sz w:val="20"/>
                                    <w:szCs w:val="20"/>
                                  </w:rPr>
                                  <m:t>(</m:t>
                                </m:r>
                                <m:r>
                                  <w:rPr>
                                    <w:rFonts w:ascii="Cambria Math" w:hAnsi="Cambria Math"/>
                                    <w:sz w:val="20"/>
                                    <w:szCs w:val="20"/>
                                  </w:rPr>
                                  <m:t>MIN</m:t>
                                </m:r>
                                <m:r>
                                  <w:rPr>
                                    <w:rFonts w:ascii="Cambria Math"/>
                                    <w:sz w:val="20"/>
                                    <w:szCs w:val="20"/>
                                  </w:rPr>
                                  <m:t>&gt;</m:t>
                                </m:r>
                                <m:d>
                                  <m:dPr>
                                    <m:ctrlPr>
                                      <w:rPr>
                                        <w:rFonts w:ascii="Cambria Math"/>
                                        <w:i/>
                                        <w:sz w:val="20"/>
                                        <w:szCs w:val="20"/>
                                      </w:rPr>
                                    </m:ctrlPr>
                                  </m:dPr>
                                  <m:e>
                                    <m:r>
                                      <w:rPr>
                                        <w:rFonts w:ascii="Cambria Math" w:hAnsi="Cambria Math"/>
                                        <w:sz w:val="20"/>
                                        <w:szCs w:val="20"/>
                                      </w:rPr>
                                      <m:t>MAX</m:t>
                                    </m:r>
                                    <m:r>
                                      <w:rPr>
                                        <w:sz w:val="20"/>
                                        <w:szCs w:val="20"/>
                                      </w:rPr>
                                      <m:t>-</m:t>
                                    </m:r>
                                    <m:r>
                                      <w:rPr>
                                        <w:rFonts w:ascii="Cambria Math" w:hAnsi="Cambria Math"/>
                                        <w:sz w:val="20"/>
                                        <w:szCs w:val="20"/>
                                      </w:rPr>
                                      <m:t>MIN</m:t>
                                    </m:r>
                                  </m:e>
                                </m:d>
                                <m:r>
                                  <w:rPr>
                                    <w:rFonts w:ascii="Cambria Math"/>
                                    <w:sz w:val="20"/>
                                    <w:szCs w:val="20"/>
                                  </w:rPr>
                                  <m:t>)</m:t>
                                </m:r>
                              </m:e>
                            </m:eqArr>
                          </m:e>
                        </m:d>
                      </m:e>
                      <m:e>
                        <m:r>
                          <w:rPr>
                            <w:rFonts w:ascii="Cambria Math"/>
                            <w:sz w:val="20"/>
                            <w:szCs w:val="20"/>
                          </w:rPr>
                          <m:t xml:space="preserve">1,                         </m:t>
                        </m:r>
                        <m:sSub>
                          <m:sSubPr>
                            <m:ctrlPr>
                              <w:rPr>
                                <w:rFonts w:asci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sz w:val="20"/>
                            <w:szCs w:val="20"/>
                          </w:rPr>
                          <m:t>&gt;</m:t>
                        </m:r>
                        <m:r>
                          <w:rPr>
                            <w:rFonts w:ascii="Cambria Math" w:hAnsi="Cambria Math"/>
                            <w:sz w:val="20"/>
                            <w:szCs w:val="20"/>
                          </w:rPr>
                          <m:t>MAX</m:t>
                        </m:r>
                      </m:e>
                    </m:eqArr>
                    <m:r>
                      <w:rPr>
                        <w:rFonts w:ascii="Cambria Math"/>
                        <w:sz w:val="20"/>
                        <w:szCs w:val="20"/>
                      </w:rPr>
                      <m:t xml:space="preserve">   </m:t>
                    </m:r>
                  </m:e>
                </m:d>
              </m:oMath>
            </m:oMathPara>
          </w:p>
        </w:tc>
        <w:tc>
          <w:tcPr>
            <w:tcW w:w="851" w:type="dxa"/>
            <w:vAlign w:val="center"/>
          </w:tcPr>
          <w:p w:rsidR="00E70205" w:rsidRPr="00CA0523" w:rsidRDefault="00E70205" w:rsidP="00E70205">
            <w:pPr>
              <w:pStyle w:val="a0"/>
              <w:ind w:firstLine="34"/>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14</w:t>
            </w:r>
            <w:r w:rsidRPr="00CA0523">
              <w:rPr>
                <w:iCs/>
                <w:sz w:val="28"/>
                <w:szCs w:val="28"/>
              </w:rPr>
              <w:fldChar w:fldCharType="end"/>
            </w:r>
            <w:r w:rsidRPr="00CA0523">
              <w:rPr>
                <w:iCs/>
                <w:sz w:val="28"/>
                <w:szCs w:val="28"/>
              </w:rPr>
              <w:t>)</w:t>
            </w:r>
          </w:p>
        </w:tc>
      </w:tr>
      <w:tr w:rsidR="00E70205" w:rsidRPr="00CA0523" w:rsidTr="00E70205">
        <w:tc>
          <w:tcPr>
            <w:tcW w:w="9180" w:type="dxa"/>
            <w:vAlign w:val="center"/>
          </w:tcPr>
          <w:p w:rsidR="00E70205" w:rsidRPr="00CA0523" w:rsidRDefault="00E70205" w:rsidP="00CA0523">
            <w:pPr>
              <w:pStyle w:val="a0"/>
              <w:ind w:firstLine="353"/>
              <w:rPr>
                <w:oMath/>
                <w:rFonts w:ascii="Cambria Math"/>
                <w:sz w:val="20"/>
                <w:szCs w:val="20"/>
              </w:rPr>
            </w:pPr>
            <m:oMathPara>
              <m:oMath>
                <m:sSub>
                  <m:sSubPr>
                    <m:ctrlPr>
                      <w:rPr>
                        <w:rFonts w:ascii="Cambria Math"/>
                        <w:i/>
                        <w:sz w:val="20"/>
                        <w:szCs w:val="20"/>
                      </w:rPr>
                    </m:ctrlPr>
                  </m:sSubPr>
                  <m:e>
                    <m:r>
                      <w:rPr>
                        <w:rFonts w:ascii="Cambria Math" w:hAnsi="Cambria Math"/>
                        <w:sz w:val="20"/>
                        <w:szCs w:val="20"/>
                      </w:rPr>
                      <m:t>q</m:t>
                    </m:r>
                  </m:e>
                  <m:sub>
                    <m:r>
                      <w:rPr>
                        <w:rFonts w:ascii="Cambria Math" w:hAnsi="Cambria Math"/>
                        <w:sz w:val="20"/>
                        <w:szCs w:val="20"/>
                      </w:rPr>
                      <m:t>i</m:t>
                    </m:r>
                  </m:sub>
                </m:sSub>
                <m:r>
                  <w:rPr>
                    <w:rFonts w:ascii="Cambria Math"/>
                    <w:sz w:val="20"/>
                    <w:szCs w:val="20"/>
                  </w:rPr>
                  <m:t>=</m:t>
                </m:r>
                <m:sSub>
                  <m:sSubPr>
                    <m:ctrlPr>
                      <w:rPr>
                        <w:rFonts w:ascii="Cambria Math"/>
                        <w:i/>
                        <w:sz w:val="20"/>
                        <w:szCs w:val="20"/>
                      </w:rPr>
                    </m:ctrlPr>
                  </m:sSubPr>
                  <m:e>
                    <m:r>
                      <w:rPr>
                        <w:rFonts w:ascii="Cambria Math" w:hAnsi="Cambria Math"/>
                        <w:sz w:val="20"/>
                        <w:szCs w:val="20"/>
                      </w:rPr>
                      <m:t>q</m:t>
                    </m:r>
                  </m:e>
                  <m:sub>
                    <m:r>
                      <w:rPr>
                        <w:rFonts w:ascii="Cambria Math" w:hAnsi="Cambria Math"/>
                        <w:sz w:val="20"/>
                        <w:szCs w:val="20"/>
                      </w:rPr>
                      <m:t>i</m:t>
                    </m:r>
                  </m:sub>
                </m:sSub>
                <m:r>
                  <w:rPr>
                    <w:rFonts w:ascii="Cambria Math"/>
                    <w:sz w:val="20"/>
                    <w:szCs w:val="20"/>
                  </w:rPr>
                  <m:t>(</m:t>
                </m:r>
                <m:sSub>
                  <m:sSubPr>
                    <m:ctrlPr>
                      <w:rPr>
                        <w:rFonts w:ascii="Cambria Math"/>
                        <w:i/>
                        <w:sz w:val="20"/>
                        <w:szCs w:val="20"/>
                      </w:rPr>
                    </m:ctrlPr>
                  </m:sSubPr>
                  <m:e>
                    <m:r>
                      <w:rPr>
                        <w:rFonts w:ascii="Cambria Math" w:hAnsi="Cambria Math"/>
                        <w:sz w:val="20"/>
                        <w:szCs w:val="20"/>
                        <w:lang w:val="en-US"/>
                      </w:rPr>
                      <m:t>x</m:t>
                    </m:r>
                  </m:e>
                  <m:sub>
                    <m:r>
                      <w:rPr>
                        <w:rFonts w:ascii="Cambria Math" w:hAnsi="Cambria Math"/>
                        <w:sz w:val="20"/>
                        <w:szCs w:val="20"/>
                      </w:rPr>
                      <m:t>i</m:t>
                    </m:r>
                  </m:sub>
                </m:sSub>
                <m:r>
                  <w:rPr>
                    <w:rFonts w:ascii="Cambria Math"/>
                    <w:sz w:val="20"/>
                    <w:szCs w:val="20"/>
                  </w:rPr>
                  <m:t>)=</m:t>
                </m:r>
                <m:d>
                  <m:dPr>
                    <m:begChr m:val="{"/>
                    <m:endChr m:val=""/>
                    <m:ctrlPr>
                      <w:rPr>
                        <w:rFonts w:ascii="Cambria Math"/>
                        <w:i/>
                        <w:sz w:val="20"/>
                        <w:szCs w:val="20"/>
                      </w:rPr>
                    </m:ctrlPr>
                  </m:dPr>
                  <m:e>
                    <m:eqArr>
                      <m:eqArrPr>
                        <m:ctrlPr>
                          <w:rPr>
                            <w:rFonts w:ascii="Cambria Math"/>
                            <w:i/>
                            <w:sz w:val="20"/>
                            <w:szCs w:val="20"/>
                          </w:rPr>
                        </m:ctrlPr>
                      </m:eqArrPr>
                      <m:e>
                        <m:r>
                          <w:rPr>
                            <w:rFonts w:ascii="Cambria Math"/>
                            <w:sz w:val="20"/>
                            <w:szCs w:val="20"/>
                          </w:rPr>
                          <m:t xml:space="preserve">0,                          </m:t>
                        </m:r>
                        <m:sSub>
                          <m:sSubPr>
                            <m:ctrlPr>
                              <w:rPr>
                                <w:rFonts w:asci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sz w:val="20"/>
                            <w:szCs w:val="20"/>
                          </w:rPr>
                          <m:t>≤</m:t>
                        </m:r>
                        <m:r>
                          <w:rPr>
                            <w:rFonts w:ascii="Cambria Math" w:hAnsi="Cambria Math"/>
                            <w:sz w:val="20"/>
                            <w:szCs w:val="20"/>
                          </w:rPr>
                          <m:t>MIN</m:t>
                        </m:r>
                        <m:r>
                          <w:rPr>
                            <w:rFonts w:ascii="Cambria Math"/>
                            <w:sz w:val="20"/>
                            <w:szCs w:val="20"/>
                          </w:rPr>
                          <m:t xml:space="preserve">   </m:t>
                        </m:r>
                      </m:e>
                      <m:e>
                        <m:d>
                          <m:dPr>
                            <m:begChr m:val="{"/>
                            <m:endChr m:val=""/>
                            <m:ctrlPr>
                              <w:rPr>
                                <w:rFonts w:ascii="Cambria Math"/>
                                <w:i/>
                                <w:sz w:val="20"/>
                                <w:szCs w:val="20"/>
                              </w:rPr>
                            </m:ctrlPr>
                          </m:dPr>
                          <m:e>
                            <m:eqArr>
                              <m:eqArrPr>
                                <m:ctrlPr>
                                  <w:rPr>
                                    <w:rFonts w:ascii="Cambria Math"/>
                                    <w:i/>
                                    <w:sz w:val="20"/>
                                    <w:szCs w:val="20"/>
                                  </w:rPr>
                                </m:ctrlPr>
                              </m:eqArrPr>
                              <m:e>
                                <m:f>
                                  <m:fPr>
                                    <m:ctrlPr>
                                      <w:rPr>
                                        <w:rFonts w:ascii="Cambria Math"/>
                                        <w:i/>
                                        <w:sz w:val="20"/>
                                        <w:szCs w:val="20"/>
                                      </w:rPr>
                                    </m:ctrlPr>
                                  </m:fPr>
                                  <m:num>
                                    <m:r>
                                      <w:rPr>
                                        <w:rFonts w:ascii="Cambria Math" w:hAnsi="Cambria Math"/>
                                        <w:sz w:val="20"/>
                                        <w:szCs w:val="20"/>
                                      </w:rPr>
                                      <m:t>MIN</m:t>
                                    </m:r>
                                    <m:r>
                                      <w:rPr>
                                        <w:rFonts w:ascii="Cambria Math"/>
                                        <w:sz w:val="20"/>
                                        <w:szCs w:val="20"/>
                                      </w:rPr>
                                      <m:t>+</m:t>
                                    </m:r>
                                    <m:r>
                                      <w:rPr>
                                        <w:rFonts w:ascii="Cambria Math" w:hAnsi="Cambria Math"/>
                                        <w:sz w:val="20"/>
                                        <w:szCs w:val="20"/>
                                      </w:rPr>
                                      <m:t>MAX</m:t>
                                    </m:r>
                                    <m:r>
                                      <w:rPr>
                                        <w:sz w:val="20"/>
                                        <w:szCs w:val="20"/>
                                      </w:rPr>
                                      <m:t>-</m:t>
                                    </m:r>
                                    <m:sSub>
                                      <m:sSubPr>
                                        <m:ctrlPr>
                                          <w:rPr>
                                            <w:rFonts w:ascii="Cambria Math"/>
                                            <w:i/>
                                            <w:sz w:val="20"/>
                                            <w:szCs w:val="20"/>
                                          </w:rPr>
                                        </m:ctrlPr>
                                      </m:sSubPr>
                                      <m:e>
                                        <m:r>
                                          <w:rPr>
                                            <w:rFonts w:ascii="Cambria Math" w:hAnsi="Cambria Math"/>
                                            <w:sz w:val="20"/>
                                            <w:szCs w:val="20"/>
                                            <w:lang w:val="en-US"/>
                                          </w:rPr>
                                          <m:t>x</m:t>
                                        </m:r>
                                      </m:e>
                                      <m:sub>
                                        <m:r>
                                          <w:rPr>
                                            <w:rFonts w:ascii="Cambria Math" w:hAnsi="Cambria Math"/>
                                            <w:sz w:val="20"/>
                                            <w:szCs w:val="20"/>
                                          </w:rPr>
                                          <m:t>i</m:t>
                                        </m:r>
                                      </m:sub>
                                    </m:sSub>
                                  </m:num>
                                  <m:den>
                                    <m:r>
                                      <w:rPr>
                                        <w:rFonts w:ascii="Cambria Math" w:hAnsi="Cambria Math"/>
                                        <w:sz w:val="20"/>
                                        <w:szCs w:val="20"/>
                                      </w:rPr>
                                      <m:t>MIN</m:t>
                                    </m:r>
                                    <m:r>
                                      <w:rPr>
                                        <w:rFonts w:ascii="Cambria Math"/>
                                        <w:sz w:val="20"/>
                                        <w:szCs w:val="20"/>
                                      </w:rPr>
                                      <m:t>+</m:t>
                                    </m:r>
                                    <m:r>
                                      <w:rPr>
                                        <w:rFonts w:ascii="Cambria Math" w:hAnsi="Cambria Math"/>
                                        <w:sz w:val="20"/>
                                        <w:szCs w:val="20"/>
                                      </w:rPr>
                                      <m:t>MAX</m:t>
                                    </m:r>
                                  </m:den>
                                </m:f>
                                <m:r>
                                  <w:rPr>
                                    <w:rFonts w:ascii="Cambria Math"/>
                                    <w:sz w:val="20"/>
                                    <w:szCs w:val="20"/>
                                  </w:rPr>
                                  <m:t>,  (</m:t>
                                </m:r>
                                <m:r>
                                  <w:rPr>
                                    <w:rFonts w:ascii="Cambria Math" w:hAnsi="Cambria Math"/>
                                    <w:sz w:val="20"/>
                                    <w:szCs w:val="20"/>
                                  </w:rPr>
                                  <m:t>MIN</m:t>
                                </m:r>
                                <m:r>
                                  <w:rPr>
                                    <w:rFonts w:ascii="Cambria Math"/>
                                    <w:sz w:val="20"/>
                                    <w:szCs w:val="20"/>
                                  </w:rPr>
                                  <m:t>&lt;</m:t>
                                </m:r>
                                <m:sSub>
                                  <m:sSubPr>
                                    <m:ctrlPr>
                                      <w:rPr>
                                        <w:rFonts w:asci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sz w:val="20"/>
                                    <w:szCs w:val="20"/>
                                  </w:rPr>
                                  <m:t>≤</m:t>
                                </m:r>
                                <m:r>
                                  <w:rPr>
                                    <w:rFonts w:ascii="Cambria Math" w:hAnsi="Cambria Math"/>
                                    <w:sz w:val="20"/>
                                    <w:szCs w:val="20"/>
                                  </w:rPr>
                                  <m:t>MAX</m:t>
                                </m:r>
                                <m:r>
                                  <w:rPr>
                                    <w:rFonts w:ascii="Cambria Math"/>
                                    <w:sz w:val="20"/>
                                    <w:szCs w:val="20"/>
                                  </w:rPr>
                                  <m:t>&amp;&amp;&amp;&amp;)</m:t>
                                </m:r>
                                <m:r>
                                  <w:rPr>
                                    <w:rFonts w:ascii="Cambria Math" w:hAnsi="Cambria Math"/>
                                    <w:sz w:val="20"/>
                                    <w:szCs w:val="20"/>
                                  </w:rPr>
                                  <m:t>∧</m:t>
                                </m:r>
                                <m:r>
                                  <w:rPr>
                                    <w:rFonts w:ascii="Cambria Math"/>
                                    <w:sz w:val="20"/>
                                    <w:szCs w:val="20"/>
                                  </w:rPr>
                                  <m:t>(</m:t>
                                </m:r>
                                <m:r>
                                  <w:rPr>
                                    <w:rFonts w:ascii="Cambria Math" w:hAnsi="Cambria Math"/>
                                    <w:sz w:val="20"/>
                                    <w:szCs w:val="20"/>
                                  </w:rPr>
                                  <m:t>MIN</m:t>
                                </m:r>
                                <m:r>
                                  <w:rPr>
                                    <w:rFonts w:ascii="Cambria Math"/>
                                    <w:sz w:val="20"/>
                                    <w:szCs w:val="20"/>
                                  </w:rPr>
                                  <m:t>≤</m:t>
                                </m:r>
                                <m:d>
                                  <m:dPr>
                                    <m:ctrlPr>
                                      <w:rPr>
                                        <w:rFonts w:ascii="Cambria Math"/>
                                        <w:i/>
                                        <w:sz w:val="20"/>
                                        <w:szCs w:val="20"/>
                                      </w:rPr>
                                    </m:ctrlPr>
                                  </m:dPr>
                                  <m:e>
                                    <m:r>
                                      <w:rPr>
                                        <w:rFonts w:ascii="Cambria Math" w:hAnsi="Cambria Math"/>
                                        <w:sz w:val="20"/>
                                        <w:szCs w:val="20"/>
                                      </w:rPr>
                                      <m:t>MAX</m:t>
                                    </m:r>
                                    <m:r>
                                      <w:rPr>
                                        <w:sz w:val="20"/>
                                        <w:szCs w:val="20"/>
                                      </w:rPr>
                                      <m:t>-</m:t>
                                    </m:r>
                                    <m:r>
                                      <w:rPr>
                                        <w:rFonts w:ascii="Cambria Math" w:hAnsi="Cambria Math"/>
                                        <w:sz w:val="20"/>
                                        <w:szCs w:val="20"/>
                                      </w:rPr>
                                      <m:t>MIN</m:t>
                                    </m:r>
                                  </m:e>
                                </m:d>
                                <m:r>
                                  <w:rPr>
                                    <w:rFonts w:ascii="Cambria Math"/>
                                    <w:sz w:val="20"/>
                                    <w:szCs w:val="20"/>
                                  </w:rPr>
                                  <m:t>)</m:t>
                                </m:r>
                              </m:e>
                              <m:e>
                                <m:f>
                                  <m:fPr>
                                    <m:ctrlPr>
                                      <w:rPr>
                                        <w:rFonts w:ascii="Cambria Math"/>
                                        <w:i/>
                                        <w:sz w:val="20"/>
                                        <w:szCs w:val="20"/>
                                      </w:rPr>
                                    </m:ctrlPr>
                                  </m:fPr>
                                  <m:num>
                                    <m:r>
                                      <w:rPr>
                                        <w:rFonts w:ascii="Cambria Math" w:hAnsi="Cambria Math"/>
                                        <w:sz w:val="20"/>
                                        <w:szCs w:val="20"/>
                                      </w:rPr>
                                      <m:t>MAX</m:t>
                                    </m:r>
                                    <m:r>
                                      <w:rPr>
                                        <w:sz w:val="20"/>
                                        <w:szCs w:val="20"/>
                                      </w:rPr>
                                      <m:t>-</m:t>
                                    </m:r>
                                    <m:r>
                                      <w:rPr>
                                        <w:rFonts w:ascii="Cambria Math" w:hAnsi="Cambria Math"/>
                                        <w:sz w:val="20"/>
                                        <w:szCs w:val="20"/>
                                      </w:rPr>
                                      <m:t>MIN</m:t>
                                    </m:r>
                                    <m:r>
                                      <w:rPr>
                                        <w:rFonts w:ascii="Cambria Math"/>
                                        <w:sz w:val="20"/>
                                        <w:szCs w:val="20"/>
                                      </w:rPr>
                                      <m:t>+</m:t>
                                    </m:r>
                                    <m:r>
                                      <w:rPr>
                                        <w:rFonts w:ascii="Cambria Math" w:hAnsi="Cambria Math"/>
                                        <w:sz w:val="20"/>
                                        <w:szCs w:val="20"/>
                                      </w:rPr>
                                      <m:t>MAX</m:t>
                                    </m:r>
                                    <m:r>
                                      <w:rPr>
                                        <w:sz w:val="20"/>
                                        <w:szCs w:val="20"/>
                                      </w:rPr>
                                      <m:t>-</m:t>
                                    </m:r>
                                    <m:sSub>
                                      <m:sSubPr>
                                        <m:ctrlPr>
                                          <w:rPr>
                                            <w:rFonts w:ascii="Cambria Math"/>
                                            <w:i/>
                                            <w:sz w:val="20"/>
                                            <w:szCs w:val="20"/>
                                          </w:rPr>
                                        </m:ctrlPr>
                                      </m:sSubPr>
                                      <m:e>
                                        <m:r>
                                          <w:rPr>
                                            <w:rFonts w:ascii="Cambria Math" w:hAnsi="Cambria Math"/>
                                            <w:sz w:val="20"/>
                                            <w:szCs w:val="20"/>
                                            <w:lang w:val="en-US"/>
                                          </w:rPr>
                                          <m:t>x</m:t>
                                        </m:r>
                                      </m:e>
                                      <m:sub>
                                        <m:r>
                                          <w:rPr>
                                            <w:rFonts w:ascii="Cambria Math" w:hAnsi="Cambria Math"/>
                                            <w:sz w:val="20"/>
                                            <w:szCs w:val="20"/>
                                          </w:rPr>
                                          <m:t>i</m:t>
                                        </m:r>
                                      </m:sub>
                                    </m:sSub>
                                  </m:num>
                                  <m:den>
                                    <m:r>
                                      <w:rPr>
                                        <w:rFonts w:ascii="Cambria Math" w:hAnsi="Cambria Math"/>
                                        <w:sz w:val="20"/>
                                        <w:szCs w:val="20"/>
                                      </w:rPr>
                                      <m:t>MAX</m:t>
                                    </m:r>
                                    <m:r>
                                      <w:rPr>
                                        <w:sz w:val="20"/>
                                        <w:szCs w:val="20"/>
                                      </w:rPr>
                                      <m:t>-</m:t>
                                    </m:r>
                                    <m:r>
                                      <w:rPr>
                                        <w:rFonts w:ascii="Cambria Math" w:hAnsi="Cambria Math"/>
                                        <w:sz w:val="20"/>
                                        <w:szCs w:val="20"/>
                                      </w:rPr>
                                      <m:t>MIN</m:t>
                                    </m:r>
                                    <m:r>
                                      <w:rPr>
                                        <w:rFonts w:ascii="Cambria Math"/>
                                        <w:sz w:val="20"/>
                                        <w:szCs w:val="20"/>
                                      </w:rPr>
                                      <m:t>+</m:t>
                                    </m:r>
                                    <m:r>
                                      <w:rPr>
                                        <w:rFonts w:ascii="Cambria Math" w:hAnsi="Cambria Math"/>
                                        <w:sz w:val="20"/>
                                        <w:szCs w:val="20"/>
                                      </w:rPr>
                                      <m:t>MAX</m:t>
                                    </m:r>
                                    <m:r>
                                      <w:rPr>
                                        <w:sz w:val="20"/>
                                        <w:szCs w:val="20"/>
                                      </w:rPr>
                                      <m:t>-</m:t>
                                    </m:r>
                                    <m:r>
                                      <w:rPr>
                                        <w:rFonts w:ascii="Cambria Math" w:hAnsi="Cambria Math"/>
                                        <w:sz w:val="20"/>
                                        <w:szCs w:val="20"/>
                                      </w:rPr>
                                      <m:t>MIN</m:t>
                                    </m:r>
                                    <m:r>
                                      <w:rPr>
                                        <w:sz w:val="20"/>
                                        <w:szCs w:val="20"/>
                                      </w:rPr>
                                      <m:t>-</m:t>
                                    </m:r>
                                    <m:r>
                                      <w:rPr>
                                        <w:rFonts w:ascii="Cambria Math" w:hAnsi="Cambria Math"/>
                                        <w:sz w:val="20"/>
                                        <w:szCs w:val="20"/>
                                      </w:rPr>
                                      <m:t>MAX</m:t>
                                    </m:r>
                                    <m:r>
                                      <w:rPr>
                                        <w:sz w:val="20"/>
                                        <w:szCs w:val="20"/>
                                      </w:rPr>
                                      <m:t>-</m:t>
                                    </m:r>
                                    <m:r>
                                      <w:rPr>
                                        <w:rFonts w:ascii="Cambria Math" w:hAnsi="Cambria Math"/>
                                        <w:sz w:val="20"/>
                                        <w:szCs w:val="20"/>
                                      </w:rPr>
                                      <m:t>MIN</m:t>
                                    </m:r>
                                  </m:den>
                                </m:f>
                                <m:r>
                                  <w:rPr>
                                    <w:rFonts w:ascii="Cambria Math"/>
                                    <w:sz w:val="20"/>
                                    <w:szCs w:val="20"/>
                                  </w:rPr>
                                  <m:t>,  (</m:t>
                                </m:r>
                                <m:r>
                                  <w:rPr>
                                    <w:rFonts w:ascii="Cambria Math" w:hAnsi="Cambria Math"/>
                                    <w:sz w:val="20"/>
                                    <w:szCs w:val="20"/>
                                  </w:rPr>
                                  <m:t>MIN</m:t>
                                </m:r>
                                <m:r>
                                  <w:rPr>
                                    <w:rFonts w:ascii="Cambria Math"/>
                                    <w:sz w:val="20"/>
                                    <w:szCs w:val="20"/>
                                  </w:rPr>
                                  <m:t>&lt;</m:t>
                                </m:r>
                                <m:sSub>
                                  <m:sSubPr>
                                    <m:ctrlPr>
                                      <w:rPr>
                                        <w:rFonts w:asci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sz w:val="20"/>
                                    <w:szCs w:val="20"/>
                                  </w:rPr>
                                  <m:t>≤</m:t>
                                </m:r>
                                <m:r>
                                  <w:rPr>
                                    <w:rFonts w:ascii="Cambria Math" w:hAnsi="Cambria Math"/>
                                    <w:sz w:val="20"/>
                                    <w:szCs w:val="20"/>
                                  </w:rPr>
                                  <m:t>MAX</m:t>
                                </m:r>
                                <m:r>
                                  <w:rPr>
                                    <w:rFonts w:ascii="Cambria Math"/>
                                    <w:sz w:val="20"/>
                                    <w:szCs w:val="20"/>
                                  </w:rPr>
                                  <m:t>&amp;&amp;&amp;&amp;)</m:t>
                                </m:r>
                                <m:r>
                                  <w:rPr>
                                    <w:rFonts w:ascii="Cambria Math" w:hAnsi="Cambria Math"/>
                                    <w:sz w:val="20"/>
                                    <w:szCs w:val="20"/>
                                  </w:rPr>
                                  <m:t>∧</m:t>
                                </m:r>
                                <m:r>
                                  <w:rPr>
                                    <w:rFonts w:ascii="Cambria Math"/>
                                    <w:sz w:val="20"/>
                                    <w:szCs w:val="20"/>
                                  </w:rPr>
                                  <m:t>(</m:t>
                                </m:r>
                                <m:r>
                                  <w:rPr>
                                    <w:rFonts w:ascii="Cambria Math" w:hAnsi="Cambria Math"/>
                                    <w:sz w:val="20"/>
                                    <w:szCs w:val="20"/>
                                  </w:rPr>
                                  <m:t>MIN</m:t>
                                </m:r>
                                <m:r>
                                  <w:rPr>
                                    <w:rFonts w:ascii="Cambria Math"/>
                                    <w:sz w:val="20"/>
                                    <w:szCs w:val="20"/>
                                  </w:rPr>
                                  <m:t>&gt;</m:t>
                                </m:r>
                                <m:d>
                                  <m:dPr>
                                    <m:ctrlPr>
                                      <w:rPr>
                                        <w:rFonts w:ascii="Cambria Math"/>
                                        <w:i/>
                                        <w:sz w:val="20"/>
                                        <w:szCs w:val="20"/>
                                      </w:rPr>
                                    </m:ctrlPr>
                                  </m:dPr>
                                  <m:e>
                                    <m:r>
                                      <w:rPr>
                                        <w:rFonts w:ascii="Cambria Math" w:hAnsi="Cambria Math"/>
                                        <w:sz w:val="20"/>
                                        <w:szCs w:val="20"/>
                                      </w:rPr>
                                      <m:t>MAX</m:t>
                                    </m:r>
                                    <m:r>
                                      <w:rPr>
                                        <w:sz w:val="20"/>
                                        <w:szCs w:val="20"/>
                                      </w:rPr>
                                      <m:t>-</m:t>
                                    </m:r>
                                    <m:r>
                                      <w:rPr>
                                        <w:rFonts w:ascii="Cambria Math" w:hAnsi="Cambria Math"/>
                                        <w:sz w:val="20"/>
                                        <w:szCs w:val="20"/>
                                      </w:rPr>
                                      <m:t>MIN</m:t>
                                    </m:r>
                                  </m:e>
                                </m:d>
                                <m:r>
                                  <w:rPr>
                                    <w:rFonts w:ascii="Cambria Math"/>
                                    <w:sz w:val="20"/>
                                    <w:szCs w:val="20"/>
                                  </w:rPr>
                                  <m:t>)</m:t>
                                </m:r>
                              </m:e>
                            </m:eqArr>
                          </m:e>
                        </m:d>
                      </m:e>
                      <m:e>
                        <m:r>
                          <w:rPr>
                            <w:rFonts w:ascii="Cambria Math"/>
                            <w:sz w:val="20"/>
                            <w:szCs w:val="20"/>
                          </w:rPr>
                          <m:t xml:space="preserve">1,                         </m:t>
                        </m:r>
                        <m:sSub>
                          <m:sSubPr>
                            <m:ctrlPr>
                              <w:rPr>
                                <w:rFonts w:asci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sz w:val="20"/>
                            <w:szCs w:val="20"/>
                          </w:rPr>
                          <m:t>&gt;</m:t>
                        </m:r>
                        <m:r>
                          <w:rPr>
                            <w:rFonts w:ascii="Cambria Math" w:hAnsi="Cambria Math"/>
                            <w:sz w:val="20"/>
                            <w:szCs w:val="20"/>
                          </w:rPr>
                          <m:t>MAX</m:t>
                        </m:r>
                      </m:e>
                    </m:eqArr>
                    <m:r>
                      <w:rPr>
                        <w:rFonts w:ascii="Cambria Math"/>
                        <w:sz w:val="20"/>
                        <w:szCs w:val="20"/>
                      </w:rPr>
                      <m:t xml:space="preserve">   </m:t>
                    </m:r>
                  </m:e>
                </m:d>
              </m:oMath>
            </m:oMathPara>
          </w:p>
        </w:tc>
        <w:tc>
          <w:tcPr>
            <w:tcW w:w="851" w:type="dxa"/>
            <w:vAlign w:val="center"/>
          </w:tcPr>
          <w:p w:rsidR="00E70205" w:rsidRPr="00CA0523" w:rsidRDefault="00E70205" w:rsidP="00CA0523">
            <w:pPr>
              <w:pStyle w:val="a0"/>
              <w:ind w:firstLine="34"/>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15</w:t>
            </w:r>
            <w:r w:rsidRPr="00CA0523">
              <w:rPr>
                <w:iCs/>
                <w:sz w:val="28"/>
                <w:szCs w:val="28"/>
              </w:rPr>
              <w:fldChar w:fldCharType="end"/>
            </w:r>
            <w:r w:rsidRPr="00CA0523">
              <w:rPr>
                <w:iCs/>
                <w:sz w:val="28"/>
                <w:szCs w:val="28"/>
              </w:rPr>
              <w:t>)</w:t>
            </w:r>
          </w:p>
        </w:tc>
      </w:tr>
    </w:tbl>
    <w:p w:rsidR="0064727E" w:rsidRPr="00CA0523" w:rsidRDefault="003216BD" w:rsidP="00295E86">
      <w:pPr>
        <w:pStyle w:val="a0"/>
        <w:numPr>
          <w:ilvl w:val="1"/>
          <w:numId w:val="10"/>
        </w:numPr>
        <w:tabs>
          <w:tab w:val="left" w:pos="0"/>
        </w:tabs>
        <w:ind w:left="0" w:firstLine="426"/>
        <w:rPr>
          <w:rFonts w:eastAsiaTheme="minorEastAsia"/>
          <w:sz w:val="28"/>
          <w:szCs w:val="28"/>
        </w:rPr>
      </w:pPr>
      <w:r w:rsidRPr="00CA0523">
        <w:rPr>
          <w:rFonts w:eastAsiaTheme="minorEastAsia"/>
          <w:sz w:val="28"/>
          <w:szCs w:val="28"/>
        </w:rPr>
        <w:t>по предопределенной модели</w:t>
      </w:r>
    </w:p>
    <w:tbl>
      <w:tblPr>
        <w:tblW w:w="10348" w:type="dxa"/>
        <w:tblLook w:val="04A0"/>
      </w:tblPr>
      <w:tblGrid>
        <w:gridCol w:w="8647"/>
        <w:gridCol w:w="1701"/>
      </w:tblGrid>
      <w:tr w:rsidR="00E70205" w:rsidRPr="00CA0523" w:rsidTr="00CA0523">
        <w:tc>
          <w:tcPr>
            <w:tcW w:w="8647" w:type="dxa"/>
            <w:vAlign w:val="center"/>
          </w:tcPr>
          <w:p w:rsidR="00E70205" w:rsidRPr="00CA0523" w:rsidRDefault="00E70205" w:rsidP="00CA0523">
            <w:pPr>
              <w:pStyle w:val="a0"/>
              <w:ind w:firstLine="353"/>
              <w:rPr>
                <w:oMath/>
                <w:rFonts w:ascii="Cambria Math"/>
              </w:rPr>
            </w:pPr>
            <m:oMathPara>
              <m:oMath>
                <m:sSub>
                  <m:sSubPr>
                    <m:ctrlPr>
                      <w:rPr>
                        <w:rFonts w:ascii="Cambria Math"/>
                        <w:i/>
                      </w:rPr>
                    </m:ctrlPr>
                  </m:sSubPr>
                  <m:e>
                    <m:r>
                      <w:rPr>
                        <w:rFonts w:ascii="Cambria Math" w:hAnsi="Cambria Math"/>
                      </w:rPr>
                      <m:t>q</m:t>
                    </m:r>
                  </m:e>
                  <m:sub>
                    <m:r>
                      <w:rPr>
                        <w:rFonts w:ascii="Cambria Math" w:hAnsi="Cambria Math"/>
                      </w:rPr>
                      <m:t>i</m:t>
                    </m:r>
                  </m:sub>
                </m:sSub>
                <m:r>
                  <w:rPr>
                    <w:rFonts w:ascii="Cambria Math"/>
                  </w:rPr>
                  <m:t>=</m:t>
                </m:r>
                <m:sSub>
                  <m:sSubPr>
                    <m:ctrlPr>
                      <w:rPr>
                        <w:rFonts w:ascii="Cambria Math"/>
                        <w:i/>
                      </w:rPr>
                    </m:ctrlPr>
                  </m:sSubPr>
                  <m:e>
                    <m:r>
                      <w:rPr>
                        <w:rFonts w:ascii="Cambria Math" w:hAnsi="Cambria Math"/>
                      </w:rPr>
                      <m:t>q</m:t>
                    </m:r>
                  </m:e>
                  <m:sub>
                    <m:r>
                      <w:rPr>
                        <w:rFonts w:ascii="Cambria Math" w:hAnsi="Cambria Math"/>
                      </w:rPr>
                      <m:t>i</m:t>
                    </m:r>
                  </m:sub>
                </m:sSub>
                <m:r>
                  <w:rPr>
                    <w:rFonts w:ascii="Cambria Math"/>
                  </w:rPr>
                  <m:t>(</m:t>
                </m:r>
                <m:sSub>
                  <m:sSubPr>
                    <m:ctrlPr>
                      <w:rPr>
                        <w:rFonts w:ascii="Cambria Math"/>
                        <w:i/>
                      </w:rPr>
                    </m:ctrlPr>
                  </m:sSubPr>
                  <m:e>
                    <m:r>
                      <w:rPr>
                        <w:rFonts w:ascii="Cambria Math" w:hAnsi="Cambria Math"/>
                        <w:lang w:val="en-US"/>
                      </w:rPr>
                      <m:t>x</m:t>
                    </m:r>
                  </m:e>
                  <m:sub>
                    <m:r>
                      <w:rPr>
                        <w:rFonts w:ascii="Cambria Math" w:hAnsi="Cambria Math"/>
                      </w:rPr>
                      <m:t>i</m:t>
                    </m:r>
                  </m:sub>
                </m:sSub>
                <m:r>
                  <w:rPr>
                    <w:rFonts w:ascii="Cambria Math"/>
                  </w:rPr>
                  <m:t>)=</m:t>
                </m:r>
                <m:d>
                  <m:dPr>
                    <m:begChr m:val="{"/>
                    <m:endChr m:val=""/>
                    <m:ctrlPr>
                      <w:rPr>
                        <w:rFonts w:ascii="Cambria Math"/>
                        <w:i/>
                      </w:rPr>
                    </m:ctrlPr>
                  </m:dPr>
                  <m:e>
                    <m:eqArr>
                      <m:eqArrPr>
                        <m:ctrlPr>
                          <w:rPr>
                            <w:rFonts w:ascii="Cambria Math"/>
                            <w:i/>
                          </w:rPr>
                        </m:ctrlPr>
                      </m:eqArrPr>
                      <m:e>
                        <m:r>
                          <w:rPr>
                            <w:rFonts w:ascii="Cambria Math"/>
                          </w:rPr>
                          <m:t xml:space="preserve">0,                          </m:t>
                        </m:r>
                        <m:sSub>
                          <m:sSubPr>
                            <m:ctrlPr>
                              <w:rPr>
                                <w:rFonts w:ascii="Cambria Math"/>
                                <w:i/>
                              </w:rPr>
                            </m:ctrlPr>
                          </m:sSubPr>
                          <m:e>
                            <m:r>
                              <w:rPr>
                                <w:rFonts w:ascii="Cambria Math" w:hAnsi="Cambria Math"/>
                              </w:rPr>
                              <m:t>x</m:t>
                            </m:r>
                          </m:e>
                          <m:sub>
                            <m:r>
                              <w:rPr>
                                <w:rFonts w:ascii="Cambria Math" w:hAnsi="Cambria Math"/>
                              </w:rPr>
                              <m:t>i</m:t>
                            </m:r>
                          </m:sub>
                        </m:sSub>
                        <m:r>
                          <w:rPr>
                            <w:rFonts w:ascii="Cambria Math"/>
                          </w:rPr>
                          <m:t>≤</m:t>
                        </m:r>
                        <m:r>
                          <w:rPr>
                            <w:rFonts w:ascii="Cambria Math" w:hAnsi="Cambria Math"/>
                          </w:rPr>
                          <m:t>inputMIN</m:t>
                        </m:r>
                        <m:r>
                          <w:rPr>
                            <w:rFonts w:ascii="Cambria Math"/>
                          </w:rPr>
                          <m:t xml:space="preserve">   </m:t>
                        </m:r>
                      </m:e>
                      <m:e>
                        <m:f>
                          <m:fPr>
                            <m:ctrlPr>
                              <w:rPr>
                                <w:rFonts w:ascii="Cambria Math"/>
                                <w:i/>
                              </w:rPr>
                            </m:ctrlPr>
                          </m:fPr>
                          <m:num>
                            <m:sSub>
                              <m:sSubPr>
                                <m:ctrlPr>
                                  <w:rPr>
                                    <w:rFonts w:ascii="Cambria Math"/>
                                    <w:i/>
                                  </w:rPr>
                                </m:ctrlPr>
                              </m:sSubPr>
                              <m:e>
                                <m:r>
                                  <w:rPr>
                                    <w:rFonts w:ascii="Cambria Math" w:hAnsi="Cambria Math"/>
                                    <w:lang w:val="en-US"/>
                                  </w:rPr>
                                  <m:t>x</m:t>
                                </m:r>
                              </m:e>
                              <m:sub>
                                <m:r>
                                  <w:rPr>
                                    <w:rFonts w:ascii="Cambria Math" w:hAnsi="Cambria Math"/>
                                  </w:rPr>
                                  <m:t>i</m:t>
                                </m:r>
                              </m:sub>
                            </m:sSub>
                            <m:r>
                              <m:t>-</m:t>
                            </m:r>
                            <m:r>
                              <w:rPr>
                                <w:rFonts w:ascii="Cambria Math"/>
                              </w:rPr>
                              <m:t xml:space="preserve"> </m:t>
                            </m:r>
                            <m:r>
                              <w:rPr>
                                <w:rFonts w:ascii="Cambria Math" w:hAnsi="Cambria Math"/>
                              </w:rPr>
                              <m:t>inputMIN</m:t>
                            </m:r>
                          </m:num>
                          <m:den>
                            <m:r>
                              <w:rPr>
                                <w:rFonts w:ascii="Cambria Math" w:hAnsi="Cambria Math"/>
                              </w:rPr>
                              <m:t>inputMAX</m:t>
                            </m:r>
                            <m:r>
                              <m:t>-</m:t>
                            </m:r>
                            <m:r>
                              <w:rPr>
                                <w:rFonts w:ascii="Cambria Math" w:hAnsi="Cambria Math"/>
                              </w:rPr>
                              <m:t>inputMIN</m:t>
                            </m:r>
                          </m:den>
                        </m:f>
                        <m:r>
                          <w:rPr>
                            <w:rFonts w:ascii="Cambria Math"/>
                          </w:rPr>
                          <m:t xml:space="preserve">,  </m:t>
                        </m:r>
                        <m:r>
                          <w:rPr>
                            <w:rFonts w:ascii="Cambria Math" w:hAnsi="Cambria Math"/>
                          </w:rPr>
                          <m:t>inputMIN</m:t>
                        </m:r>
                        <m:r>
                          <w:rPr>
                            <w:rFonts w:ascii="Cambria Math"/>
                          </w:rPr>
                          <m:t>&lt;</m:t>
                        </m:r>
                        <m:sSub>
                          <m:sSubPr>
                            <m:ctrlPr>
                              <w:rPr>
                                <w:rFonts w:ascii="Cambria Math"/>
                                <w:i/>
                              </w:rPr>
                            </m:ctrlPr>
                          </m:sSubPr>
                          <m:e>
                            <m:r>
                              <w:rPr>
                                <w:rFonts w:ascii="Cambria Math" w:hAnsi="Cambria Math"/>
                              </w:rPr>
                              <m:t>x</m:t>
                            </m:r>
                          </m:e>
                          <m:sub>
                            <m:r>
                              <w:rPr>
                                <w:rFonts w:ascii="Cambria Math" w:hAnsi="Cambria Math"/>
                              </w:rPr>
                              <m:t>i</m:t>
                            </m:r>
                          </m:sub>
                        </m:sSub>
                        <m:r>
                          <w:rPr>
                            <w:rFonts w:ascii="Cambria Math"/>
                          </w:rPr>
                          <m:t>≤</m:t>
                        </m:r>
                        <m:r>
                          <w:rPr>
                            <w:rFonts w:ascii="Cambria Math" w:hAnsi="Cambria Math"/>
                          </w:rPr>
                          <m:t>inputMAX</m:t>
                        </m:r>
                      </m:e>
                      <m:e>
                        <m:r>
                          <w:rPr>
                            <w:rFonts w:ascii="Cambria Math"/>
                          </w:rPr>
                          <m:t xml:space="preserve">1,                           </m:t>
                        </m:r>
                        <m:sSub>
                          <m:sSubPr>
                            <m:ctrlPr>
                              <w:rPr>
                                <w:rFonts w:ascii="Cambria Math"/>
                                <w:i/>
                              </w:rPr>
                            </m:ctrlPr>
                          </m:sSubPr>
                          <m:e>
                            <m:r>
                              <w:rPr>
                                <w:rFonts w:ascii="Cambria Math" w:hAnsi="Cambria Math"/>
                              </w:rPr>
                              <m:t>x</m:t>
                            </m:r>
                          </m:e>
                          <m:sub>
                            <m:r>
                              <w:rPr>
                                <w:rFonts w:ascii="Cambria Math" w:hAnsi="Cambria Math"/>
                              </w:rPr>
                              <m:t>i</m:t>
                            </m:r>
                          </m:sub>
                        </m:sSub>
                        <m:r>
                          <w:rPr>
                            <w:rFonts w:ascii="Cambria Math"/>
                          </w:rPr>
                          <m:t>&gt;</m:t>
                        </m:r>
                        <m:r>
                          <w:rPr>
                            <w:rFonts w:ascii="Cambria Math" w:hAnsi="Cambria Math"/>
                          </w:rPr>
                          <m:t>inputMA</m:t>
                        </m:r>
                        <m:r>
                          <w:rPr>
                            <w:rFonts w:ascii="Cambria Math" w:hAnsi="Cambria Math"/>
                          </w:rPr>
                          <m:t>X</m:t>
                        </m:r>
                      </m:e>
                    </m:eqArr>
                    <m:r>
                      <w:rPr>
                        <w:rFonts w:ascii="Cambria Math"/>
                      </w:rPr>
                      <m:t xml:space="preserve">   </m:t>
                    </m:r>
                  </m:e>
                </m:d>
              </m:oMath>
            </m:oMathPara>
          </w:p>
        </w:tc>
        <w:tc>
          <w:tcPr>
            <w:tcW w:w="1701" w:type="dxa"/>
            <w:vAlign w:val="center"/>
          </w:tcPr>
          <w:p w:rsidR="00E70205" w:rsidRPr="00CA0523" w:rsidRDefault="00E70205" w:rsidP="00CA0523">
            <w:pPr>
              <w:pStyle w:val="a0"/>
              <w:ind w:firstLine="353"/>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16</w:t>
            </w:r>
            <w:r w:rsidRPr="00CA0523">
              <w:rPr>
                <w:iCs/>
                <w:sz w:val="28"/>
                <w:szCs w:val="28"/>
              </w:rPr>
              <w:fldChar w:fldCharType="end"/>
            </w:r>
            <w:r w:rsidRPr="00CA0523">
              <w:rPr>
                <w:iCs/>
                <w:sz w:val="28"/>
                <w:szCs w:val="28"/>
              </w:rPr>
              <w:t>)</w:t>
            </w:r>
          </w:p>
        </w:tc>
      </w:tr>
      <w:tr w:rsidR="00E70205" w:rsidRPr="00CA0523" w:rsidTr="00CA0523">
        <w:tc>
          <w:tcPr>
            <w:tcW w:w="8647" w:type="dxa"/>
            <w:vAlign w:val="center"/>
          </w:tcPr>
          <w:p w:rsidR="00E70205" w:rsidRPr="00CA0523" w:rsidRDefault="00E70205" w:rsidP="00CA0523">
            <w:pPr>
              <w:pStyle w:val="a0"/>
              <w:ind w:firstLine="353"/>
              <w:rPr>
                <w:oMath/>
                <w:rFonts w:ascii="Cambria Math"/>
              </w:rPr>
            </w:pPr>
            <m:oMathPara>
              <m:oMath>
                <m:sSub>
                  <m:sSubPr>
                    <m:ctrlPr>
                      <w:rPr>
                        <w:rFonts w:ascii="Cambria Math"/>
                        <w:i/>
                      </w:rPr>
                    </m:ctrlPr>
                  </m:sSubPr>
                  <m:e>
                    <m:r>
                      <w:rPr>
                        <w:rFonts w:ascii="Cambria Math" w:hAnsi="Cambria Math"/>
                      </w:rPr>
                      <m:t>q</m:t>
                    </m:r>
                  </m:e>
                  <m:sub>
                    <m:r>
                      <w:rPr>
                        <w:rFonts w:ascii="Cambria Math" w:hAnsi="Cambria Math"/>
                      </w:rPr>
                      <m:t>i</m:t>
                    </m:r>
                  </m:sub>
                </m:sSub>
                <m:r>
                  <w:rPr>
                    <w:rFonts w:ascii="Cambria Math"/>
                  </w:rPr>
                  <m:t>=</m:t>
                </m:r>
                <m:sSub>
                  <m:sSubPr>
                    <m:ctrlPr>
                      <w:rPr>
                        <w:rFonts w:ascii="Cambria Math"/>
                        <w:i/>
                      </w:rPr>
                    </m:ctrlPr>
                  </m:sSubPr>
                  <m:e>
                    <m:r>
                      <w:rPr>
                        <w:rFonts w:ascii="Cambria Math" w:hAnsi="Cambria Math"/>
                      </w:rPr>
                      <m:t>q</m:t>
                    </m:r>
                  </m:e>
                  <m:sub>
                    <m:r>
                      <w:rPr>
                        <w:rFonts w:ascii="Cambria Math" w:hAnsi="Cambria Math"/>
                      </w:rPr>
                      <m:t>i</m:t>
                    </m:r>
                  </m:sub>
                </m:sSub>
                <m:r>
                  <w:rPr>
                    <w:rFonts w:ascii="Cambria Math"/>
                  </w:rPr>
                  <m:t>(</m:t>
                </m:r>
                <m:sSub>
                  <m:sSubPr>
                    <m:ctrlPr>
                      <w:rPr>
                        <w:rFonts w:ascii="Cambria Math"/>
                        <w:i/>
                      </w:rPr>
                    </m:ctrlPr>
                  </m:sSubPr>
                  <m:e>
                    <m:r>
                      <w:rPr>
                        <w:rFonts w:ascii="Cambria Math" w:hAnsi="Cambria Math"/>
                        <w:lang w:val="en-US"/>
                      </w:rPr>
                      <m:t>x</m:t>
                    </m:r>
                  </m:e>
                  <m:sub>
                    <m:r>
                      <w:rPr>
                        <w:rFonts w:ascii="Cambria Math" w:hAnsi="Cambria Math"/>
                      </w:rPr>
                      <m:t>i</m:t>
                    </m:r>
                  </m:sub>
                </m:sSub>
                <m:r>
                  <w:rPr>
                    <w:rFonts w:ascii="Cambria Math"/>
                  </w:rPr>
                  <m:t>)=</m:t>
                </m:r>
                <m:d>
                  <m:dPr>
                    <m:begChr m:val="{"/>
                    <m:endChr m:val=""/>
                    <m:ctrlPr>
                      <w:rPr>
                        <w:rFonts w:ascii="Cambria Math"/>
                        <w:i/>
                      </w:rPr>
                    </m:ctrlPr>
                  </m:dPr>
                  <m:e>
                    <m:eqArr>
                      <m:eqArrPr>
                        <m:ctrlPr>
                          <w:rPr>
                            <w:rFonts w:ascii="Cambria Math"/>
                            <w:i/>
                          </w:rPr>
                        </m:ctrlPr>
                      </m:eqArrPr>
                      <m:e>
                        <m:r>
                          <w:rPr>
                            <w:rFonts w:ascii="Cambria Math"/>
                          </w:rPr>
                          <m:t xml:space="preserve">1,                          </m:t>
                        </m:r>
                        <m:sSub>
                          <m:sSubPr>
                            <m:ctrlPr>
                              <w:rPr>
                                <w:rFonts w:ascii="Cambria Math"/>
                                <w:i/>
                              </w:rPr>
                            </m:ctrlPr>
                          </m:sSubPr>
                          <m:e>
                            <m:r>
                              <w:rPr>
                                <w:rFonts w:ascii="Cambria Math" w:hAnsi="Cambria Math"/>
                              </w:rPr>
                              <m:t>x</m:t>
                            </m:r>
                          </m:e>
                          <m:sub>
                            <m:r>
                              <w:rPr>
                                <w:rFonts w:ascii="Cambria Math" w:hAnsi="Cambria Math"/>
                              </w:rPr>
                              <m:t>i</m:t>
                            </m:r>
                          </m:sub>
                        </m:sSub>
                        <m:r>
                          <w:rPr>
                            <w:rFonts w:ascii="Cambria Math"/>
                          </w:rPr>
                          <m:t>≤</m:t>
                        </m:r>
                        <m:r>
                          <w:rPr>
                            <w:rFonts w:ascii="Cambria Math" w:hAnsi="Cambria Math"/>
                          </w:rPr>
                          <m:t>inputMIN</m:t>
                        </m:r>
                        <m:r>
                          <w:rPr>
                            <w:rFonts w:ascii="Cambria Math"/>
                          </w:rPr>
                          <m:t xml:space="preserve">   </m:t>
                        </m:r>
                      </m:e>
                      <m:e>
                        <m:f>
                          <m:fPr>
                            <m:ctrlPr>
                              <w:rPr>
                                <w:rFonts w:ascii="Cambria Math"/>
                                <w:i/>
                              </w:rPr>
                            </m:ctrlPr>
                          </m:fPr>
                          <m:num>
                            <m:r>
                              <w:rPr>
                                <w:rFonts w:ascii="Cambria Math" w:hAnsi="Cambria Math"/>
                              </w:rPr>
                              <m:t>inputMAX</m:t>
                            </m:r>
                            <m:r>
                              <m:t>-</m:t>
                            </m:r>
                            <m:r>
                              <w:rPr>
                                <w:rFonts w:ascii="Cambria Math"/>
                              </w:rPr>
                              <m:t xml:space="preserve"> </m:t>
                            </m:r>
                            <m:sSub>
                              <m:sSubPr>
                                <m:ctrlPr>
                                  <w:rPr>
                                    <w:rFonts w:ascii="Cambria Math"/>
                                    <w:i/>
                                  </w:rPr>
                                </m:ctrlPr>
                              </m:sSubPr>
                              <m:e>
                                <m:r>
                                  <w:rPr>
                                    <w:rFonts w:ascii="Cambria Math" w:hAnsi="Cambria Math"/>
                                  </w:rPr>
                                  <m:t>x</m:t>
                                </m:r>
                              </m:e>
                              <m:sub>
                                <m:r>
                                  <w:rPr>
                                    <w:rFonts w:ascii="Cambria Math" w:hAnsi="Cambria Math"/>
                                  </w:rPr>
                                  <m:t>i</m:t>
                                </m:r>
                              </m:sub>
                            </m:sSub>
                          </m:num>
                          <m:den>
                            <m:r>
                              <w:rPr>
                                <w:rFonts w:ascii="Cambria Math" w:hAnsi="Cambria Math"/>
                              </w:rPr>
                              <m:t>inputMAX</m:t>
                            </m:r>
                            <m:r>
                              <m:t>-</m:t>
                            </m:r>
                            <m:r>
                              <w:rPr>
                                <w:rFonts w:ascii="Cambria Math" w:hAnsi="Cambria Math"/>
                              </w:rPr>
                              <m:t>inputMIN</m:t>
                            </m:r>
                          </m:den>
                        </m:f>
                        <m:r>
                          <w:rPr>
                            <w:rFonts w:ascii="Cambria Math"/>
                          </w:rPr>
                          <m:t xml:space="preserve">,  </m:t>
                        </m:r>
                        <m:r>
                          <w:rPr>
                            <w:rFonts w:ascii="Cambria Math" w:hAnsi="Cambria Math"/>
                          </w:rPr>
                          <m:t>inputMIN</m:t>
                        </m:r>
                        <m:r>
                          <w:rPr>
                            <w:rFonts w:ascii="Cambria Math"/>
                          </w:rPr>
                          <m:t>&lt;</m:t>
                        </m:r>
                        <m:sSub>
                          <m:sSubPr>
                            <m:ctrlPr>
                              <w:rPr>
                                <w:rFonts w:ascii="Cambria Math"/>
                                <w:i/>
                              </w:rPr>
                            </m:ctrlPr>
                          </m:sSubPr>
                          <m:e>
                            <m:r>
                              <w:rPr>
                                <w:rFonts w:ascii="Cambria Math" w:hAnsi="Cambria Math"/>
                              </w:rPr>
                              <m:t>x</m:t>
                            </m:r>
                          </m:e>
                          <m:sub>
                            <m:r>
                              <w:rPr>
                                <w:rFonts w:ascii="Cambria Math" w:hAnsi="Cambria Math"/>
                              </w:rPr>
                              <m:t>i</m:t>
                            </m:r>
                          </m:sub>
                        </m:sSub>
                        <m:r>
                          <w:rPr>
                            <w:rFonts w:ascii="Cambria Math"/>
                          </w:rPr>
                          <m:t>≤</m:t>
                        </m:r>
                        <m:r>
                          <w:rPr>
                            <w:rFonts w:ascii="Cambria Math" w:hAnsi="Cambria Math"/>
                          </w:rPr>
                          <m:t>inputMAX</m:t>
                        </m:r>
                      </m:e>
                      <m:e>
                        <m:r>
                          <w:rPr>
                            <w:rFonts w:ascii="Cambria Math"/>
                          </w:rPr>
                          <m:t xml:space="preserve">0,                           </m:t>
                        </m:r>
                        <m:sSub>
                          <m:sSubPr>
                            <m:ctrlPr>
                              <w:rPr>
                                <w:rFonts w:ascii="Cambria Math"/>
                                <w:i/>
                              </w:rPr>
                            </m:ctrlPr>
                          </m:sSubPr>
                          <m:e>
                            <m:r>
                              <w:rPr>
                                <w:rFonts w:ascii="Cambria Math" w:hAnsi="Cambria Math"/>
                              </w:rPr>
                              <m:t>x</m:t>
                            </m:r>
                          </m:e>
                          <m:sub>
                            <m:r>
                              <w:rPr>
                                <w:rFonts w:ascii="Cambria Math" w:hAnsi="Cambria Math"/>
                              </w:rPr>
                              <m:t>i</m:t>
                            </m:r>
                          </m:sub>
                        </m:sSub>
                        <m:r>
                          <w:rPr>
                            <w:rFonts w:ascii="Cambria Math"/>
                          </w:rPr>
                          <m:t>&gt;</m:t>
                        </m:r>
                        <m:r>
                          <w:rPr>
                            <w:rFonts w:ascii="Cambria Math" w:hAnsi="Cambria Math"/>
                          </w:rPr>
                          <m:t>inputMAX</m:t>
                        </m:r>
                      </m:e>
                    </m:eqArr>
                    <m:r>
                      <w:rPr>
                        <w:rFonts w:ascii="Cambria Math"/>
                      </w:rPr>
                      <m:t xml:space="preserve">   </m:t>
                    </m:r>
                  </m:e>
                </m:d>
              </m:oMath>
            </m:oMathPara>
          </w:p>
        </w:tc>
        <w:tc>
          <w:tcPr>
            <w:tcW w:w="1701" w:type="dxa"/>
            <w:vAlign w:val="center"/>
          </w:tcPr>
          <w:p w:rsidR="00E70205" w:rsidRPr="00CA0523" w:rsidRDefault="00E70205" w:rsidP="00CA0523">
            <w:pPr>
              <w:pStyle w:val="a0"/>
              <w:ind w:firstLine="353"/>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17</w:t>
            </w:r>
            <w:r w:rsidRPr="00CA0523">
              <w:rPr>
                <w:iCs/>
                <w:sz w:val="28"/>
                <w:szCs w:val="28"/>
              </w:rPr>
              <w:fldChar w:fldCharType="end"/>
            </w:r>
            <w:r w:rsidRPr="00CA0523">
              <w:rPr>
                <w:iCs/>
                <w:sz w:val="28"/>
                <w:szCs w:val="28"/>
              </w:rPr>
              <w:t>)</w:t>
            </w:r>
          </w:p>
        </w:tc>
      </w:tr>
    </w:tbl>
    <w:p w:rsidR="00C91FAC" w:rsidRPr="00CA0523" w:rsidRDefault="00C91FAC" w:rsidP="00295E86">
      <w:pPr>
        <w:pStyle w:val="a0"/>
        <w:numPr>
          <w:ilvl w:val="0"/>
          <w:numId w:val="10"/>
        </w:numPr>
        <w:tabs>
          <w:tab w:val="left" w:pos="0"/>
        </w:tabs>
        <w:ind w:left="0" w:firstLine="426"/>
        <w:rPr>
          <w:sz w:val="28"/>
          <w:szCs w:val="28"/>
        </w:rPr>
      </w:pPr>
      <w:r w:rsidRPr="00CA0523">
        <w:rPr>
          <w:sz w:val="28"/>
          <w:szCs w:val="28"/>
        </w:rPr>
        <w:t>Оценка качества альтернативных вариантов ПУР по аддитивному крит</w:t>
      </w:r>
      <w:r w:rsidRPr="00CA0523">
        <w:rPr>
          <w:sz w:val="28"/>
          <w:szCs w:val="28"/>
        </w:rPr>
        <w:t>е</w:t>
      </w:r>
      <w:r w:rsidRPr="00CA0523">
        <w:rPr>
          <w:sz w:val="28"/>
          <w:szCs w:val="28"/>
        </w:rPr>
        <w:t>рию сводных показателей для системы предпочтений</w:t>
      </w:r>
    </w:p>
    <w:tbl>
      <w:tblPr>
        <w:tblW w:w="10314" w:type="dxa"/>
        <w:tblLook w:val="04A0"/>
      </w:tblPr>
      <w:tblGrid>
        <w:gridCol w:w="6912"/>
        <w:gridCol w:w="1701"/>
        <w:gridCol w:w="1701"/>
      </w:tblGrid>
      <w:tr w:rsidR="00FE595E" w:rsidRPr="00CA0523" w:rsidTr="00FE595E">
        <w:tc>
          <w:tcPr>
            <w:tcW w:w="6912" w:type="dxa"/>
            <w:vAlign w:val="center"/>
          </w:tcPr>
          <w:p w:rsidR="00FE595E" w:rsidRPr="00CA0523" w:rsidRDefault="00FE595E" w:rsidP="00CA0523">
            <w:pPr>
              <w:pStyle w:val="a0"/>
              <w:ind w:firstLine="353"/>
              <w:rPr>
                <w:oMath/>
                <w:rFonts w:ascii="Cambria Math"/>
                <w:sz w:val="28"/>
                <w:szCs w:val="28"/>
              </w:rPr>
            </w:pPr>
            <m:oMathPara>
              <m:oMath>
                <m:sSub>
                  <m:sSubPr>
                    <m:ctrlPr>
                      <w:rPr>
                        <w:rFonts w:asci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sz w:val="28"/>
                    <w:szCs w:val="28"/>
                  </w:rPr>
                  <m:t>=</m:t>
                </m:r>
                <m:nary>
                  <m:naryPr>
                    <m:chr m:val="∑"/>
                    <m:limLoc m:val="undOvr"/>
                    <m:subHide m:val="on"/>
                    <m:supHide m:val="on"/>
                    <m:ctrlPr>
                      <w:rPr>
                        <w:rFonts w:ascii="Cambria Math"/>
                        <w:i/>
                        <w:sz w:val="28"/>
                        <w:szCs w:val="28"/>
                      </w:rPr>
                    </m:ctrlPr>
                  </m:naryPr>
                  <m:sub/>
                  <m:sup/>
                  <m:e>
                    <m:sSub>
                      <m:sSubPr>
                        <m:ctrlPr>
                          <w:rPr>
                            <w:rFonts w:ascii="Cambria Math"/>
                            <w:i/>
                            <w:sz w:val="28"/>
                            <w:szCs w:val="28"/>
                          </w:rPr>
                        </m:ctrlPr>
                      </m:sSubPr>
                      <m:e>
                        <m:r>
                          <w:rPr>
                            <w:rFonts w:ascii="Cambria Math" w:hAnsi="Cambria Math"/>
                            <w:sz w:val="28"/>
                            <w:szCs w:val="28"/>
                          </w:rPr>
                          <m:t>a</m:t>
                        </m:r>
                      </m:e>
                      <m:sub>
                        <m:r>
                          <w:rPr>
                            <w:rFonts w:ascii="Cambria Math" w:hAnsi="Cambria Math"/>
                            <w:sz w:val="28"/>
                            <w:szCs w:val="28"/>
                          </w:rPr>
                          <m:t>i</m:t>
                        </m:r>
                        <m:r>
                          <w:rPr>
                            <w:rFonts w:ascii="Cambria Math"/>
                            <w:sz w:val="28"/>
                            <w:szCs w:val="28"/>
                            <w:lang w:val="en-US"/>
                          </w:rPr>
                          <m:t>,</m:t>
                        </m:r>
                        <m:r>
                          <w:rPr>
                            <w:rFonts w:ascii="Cambria Math" w:hAnsi="Cambria Math"/>
                            <w:sz w:val="28"/>
                            <w:szCs w:val="28"/>
                            <w:lang w:val="en-US"/>
                          </w:rPr>
                          <m:t>p</m:t>
                        </m:r>
                      </m:sub>
                    </m:sSub>
                    <m:sSub>
                      <m:sSubPr>
                        <m:ctrlPr>
                          <w:rPr>
                            <w:rFonts w:ascii="Cambria Math"/>
                            <w:i/>
                            <w:sz w:val="28"/>
                            <w:szCs w:val="28"/>
                          </w:rPr>
                        </m:ctrlPr>
                      </m:sSubPr>
                      <m:e>
                        <m:r>
                          <w:rPr>
                            <w:rFonts w:ascii="Cambria Math" w:hAnsi="Cambria Math"/>
                            <w:sz w:val="28"/>
                            <w:szCs w:val="28"/>
                          </w:rPr>
                          <m:t>q</m:t>
                        </m:r>
                      </m:e>
                      <m:sub>
                        <m:r>
                          <w:rPr>
                            <w:rFonts w:ascii="Cambria Math" w:hAnsi="Cambria Math"/>
                            <w:sz w:val="28"/>
                            <w:szCs w:val="28"/>
                          </w:rPr>
                          <m:t>i</m:t>
                        </m:r>
                        <m:r>
                          <w:rPr>
                            <w:rFonts w:ascii="Cambria Math"/>
                            <w:sz w:val="28"/>
                            <w:szCs w:val="28"/>
                          </w:rPr>
                          <m:t>,</m:t>
                        </m:r>
                        <m:r>
                          <w:rPr>
                            <w:rFonts w:ascii="Cambria Math" w:hAnsi="Cambria Math"/>
                            <w:sz w:val="28"/>
                            <w:szCs w:val="28"/>
                          </w:rPr>
                          <m:t>p</m:t>
                        </m:r>
                      </m:sub>
                    </m:sSub>
                  </m:e>
                </m:nary>
              </m:oMath>
            </m:oMathPara>
          </w:p>
        </w:tc>
        <w:tc>
          <w:tcPr>
            <w:tcW w:w="1701" w:type="dxa"/>
            <w:vAlign w:val="center"/>
          </w:tcPr>
          <w:p w:rsidR="00FE595E" w:rsidRPr="00CA0523" w:rsidRDefault="00FE595E" w:rsidP="00FE595E">
            <w:pPr>
              <w:pStyle w:val="a0"/>
              <w:ind w:firstLine="353"/>
              <w:jc w:val="center"/>
              <w:rPr>
                <w:iCs/>
                <w:sz w:val="28"/>
                <w:szCs w:val="28"/>
              </w:rPr>
            </w:pPr>
            <w:r w:rsidRPr="00CA0523">
              <w:rPr>
                <w:sz w:val="28"/>
                <w:szCs w:val="28"/>
              </w:rPr>
              <w:t>[</w:t>
            </w:r>
            <w:r w:rsidRPr="00CA0523">
              <w:rPr>
                <w:sz w:val="28"/>
                <w:szCs w:val="28"/>
                <w:lang w:val="en-US"/>
              </w:rPr>
              <w:t>1.1</w:t>
            </w:r>
            <w:r w:rsidRPr="00CA0523">
              <w:rPr>
                <w:sz w:val="28"/>
                <w:szCs w:val="28"/>
              </w:rPr>
              <w:t>]</w:t>
            </w:r>
          </w:p>
        </w:tc>
        <w:tc>
          <w:tcPr>
            <w:tcW w:w="1701" w:type="dxa"/>
            <w:vAlign w:val="center"/>
          </w:tcPr>
          <w:p w:rsidR="00FE595E" w:rsidRPr="00CA0523" w:rsidRDefault="00FE595E" w:rsidP="00CA0523">
            <w:pPr>
              <w:pStyle w:val="a0"/>
              <w:ind w:firstLine="353"/>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18</w:t>
            </w:r>
            <w:r w:rsidRPr="00CA0523">
              <w:rPr>
                <w:iCs/>
                <w:sz w:val="28"/>
                <w:szCs w:val="28"/>
              </w:rPr>
              <w:fldChar w:fldCharType="end"/>
            </w:r>
            <w:r w:rsidRPr="00CA0523">
              <w:rPr>
                <w:iCs/>
                <w:sz w:val="28"/>
                <w:szCs w:val="28"/>
              </w:rPr>
              <w:t>)</w:t>
            </w:r>
          </w:p>
        </w:tc>
      </w:tr>
    </w:tbl>
    <w:p w:rsidR="00C91FAC" w:rsidRPr="00CA0523" w:rsidRDefault="00C91FAC" w:rsidP="00ED3728">
      <w:pPr>
        <w:pStyle w:val="a0"/>
        <w:tabs>
          <w:tab w:val="left" w:pos="0"/>
        </w:tabs>
        <w:ind w:firstLine="426"/>
        <w:rPr>
          <w:sz w:val="28"/>
          <w:szCs w:val="28"/>
        </w:rPr>
      </w:pPr>
      <w:r w:rsidRPr="00CA0523">
        <w:rPr>
          <w:sz w:val="28"/>
          <w:szCs w:val="28"/>
        </w:rPr>
        <w:t>Или мультипликативному</w:t>
      </w:r>
    </w:p>
    <w:tbl>
      <w:tblPr>
        <w:tblW w:w="10314" w:type="dxa"/>
        <w:tblLook w:val="04A0"/>
      </w:tblPr>
      <w:tblGrid>
        <w:gridCol w:w="6912"/>
        <w:gridCol w:w="1701"/>
        <w:gridCol w:w="1701"/>
      </w:tblGrid>
      <w:tr w:rsidR="00FE595E" w:rsidRPr="00CA0523" w:rsidTr="00FE595E">
        <w:tc>
          <w:tcPr>
            <w:tcW w:w="6912" w:type="dxa"/>
            <w:vAlign w:val="center"/>
          </w:tcPr>
          <w:p w:rsidR="00FE595E" w:rsidRPr="00CA0523" w:rsidRDefault="00FE595E" w:rsidP="00CA0523">
            <w:pPr>
              <w:pStyle w:val="a0"/>
              <w:ind w:firstLine="353"/>
              <w:rPr>
                <w:oMath/>
                <w:rFonts w:ascii="Cambria Math"/>
                <w:sz w:val="28"/>
                <w:szCs w:val="28"/>
              </w:rPr>
            </w:pPr>
            <m:oMathPara>
              <m:oMath>
                <m:sSub>
                  <m:sSubPr>
                    <m:ctrlPr>
                      <w:rPr>
                        <w:rFonts w:ascii="Cambria Math"/>
                        <w:i/>
                        <w:sz w:val="28"/>
                        <w:szCs w:val="28"/>
                      </w:rPr>
                    </m:ctrlPr>
                  </m:sSubPr>
                  <m:e>
                    <m:r>
                      <w:rPr>
                        <w:rFonts w:ascii="Cambria Math"/>
                        <w:sz w:val="28"/>
                        <w:szCs w:val="28"/>
                      </w:rPr>
                      <m:t>К</m:t>
                    </m:r>
                  </m:e>
                  <m:sub>
                    <m:r>
                      <w:rPr>
                        <w:rFonts w:ascii="Cambria Math" w:hAnsi="Cambria Math"/>
                        <w:sz w:val="28"/>
                        <w:szCs w:val="28"/>
                      </w:rPr>
                      <m:t>i</m:t>
                    </m:r>
                  </m:sub>
                </m:sSub>
                <m:r>
                  <w:rPr>
                    <w:rFonts w:ascii="Cambria Math"/>
                    <w:sz w:val="28"/>
                    <w:szCs w:val="28"/>
                  </w:rPr>
                  <m:t>=</m:t>
                </m:r>
                <m:nary>
                  <m:naryPr>
                    <m:chr m:val="∏"/>
                    <m:limLoc m:val="undOvr"/>
                    <m:subHide m:val="on"/>
                    <m:supHide m:val="on"/>
                    <m:ctrlPr>
                      <w:rPr>
                        <w:rFonts w:ascii="Cambria Math"/>
                        <w:i/>
                        <w:sz w:val="28"/>
                        <w:szCs w:val="28"/>
                      </w:rPr>
                    </m:ctrlPr>
                  </m:naryPr>
                  <m:sub/>
                  <m:sup/>
                  <m:e>
                    <m:sSup>
                      <m:sSupPr>
                        <m:ctrlPr>
                          <w:rPr>
                            <w:rFonts w:ascii="Cambria Math"/>
                            <w:i/>
                            <w:sz w:val="28"/>
                            <w:szCs w:val="28"/>
                          </w:rPr>
                        </m:ctrlPr>
                      </m:sSupPr>
                      <m:e>
                        <m:sSub>
                          <m:sSubPr>
                            <m:ctrlPr>
                              <w:rPr>
                                <w:rFonts w:ascii="Cambria Math"/>
                                <w:i/>
                                <w:sz w:val="28"/>
                                <w:szCs w:val="28"/>
                              </w:rPr>
                            </m:ctrlPr>
                          </m:sSubPr>
                          <m:e>
                            <m:r>
                              <w:rPr>
                                <w:rFonts w:ascii="Cambria Math" w:hAnsi="Cambria Math"/>
                                <w:sz w:val="28"/>
                                <w:szCs w:val="28"/>
                              </w:rPr>
                              <m:t>a</m:t>
                            </m:r>
                          </m:e>
                          <m:sub>
                            <m:r>
                              <w:rPr>
                                <w:rFonts w:ascii="Cambria Math" w:hAnsi="Cambria Math"/>
                                <w:sz w:val="28"/>
                                <w:szCs w:val="28"/>
                              </w:rPr>
                              <m:t>i</m:t>
                            </m:r>
                          </m:sub>
                        </m:sSub>
                      </m:e>
                      <m:sup>
                        <m:sSub>
                          <m:sSubPr>
                            <m:ctrlPr>
                              <w:rPr>
                                <w:rFonts w:ascii="Cambria Math"/>
                                <w:i/>
                                <w:sz w:val="28"/>
                                <w:szCs w:val="28"/>
                              </w:rPr>
                            </m:ctrlPr>
                          </m:sSubPr>
                          <m:e>
                            <m:r>
                              <w:rPr>
                                <w:rFonts w:ascii="Cambria Math" w:hAnsi="Cambria Math"/>
                                <w:sz w:val="28"/>
                                <w:szCs w:val="28"/>
                              </w:rPr>
                              <m:t>p</m:t>
                            </m:r>
                          </m:e>
                          <m:sub>
                            <m:r>
                              <w:rPr>
                                <w:rFonts w:ascii="Cambria Math" w:hAnsi="Cambria Math"/>
                                <w:sz w:val="28"/>
                                <w:szCs w:val="28"/>
                              </w:rPr>
                              <m:t>qi</m:t>
                            </m:r>
                            <m:r>
                              <w:rPr>
                                <w:rFonts w:ascii="Cambria Math"/>
                                <w:sz w:val="28"/>
                                <w:szCs w:val="28"/>
                              </w:rPr>
                              <m:t>,</m:t>
                            </m:r>
                            <m:r>
                              <w:rPr>
                                <w:rFonts w:ascii="Cambria Math" w:hAnsi="Cambria Math"/>
                                <w:sz w:val="28"/>
                                <w:szCs w:val="28"/>
                              </w:rPr>
                              <m:t>p</m:t>
                            </m:r>
                          </m:sub>
                        </m:sSub>
                      </m:sup>
                    </m:sSup>
                  </m:e>
                </m:nary>
              </m:oMath>
            </m:oMathPara>
          </w:p>
        </w:tc>
        <w:tc>
          <w:tcPr>
            <w:tcW w:w="1701" w:type="dxa"/>
            <w:vAlign w:val="center"/>
          </w:tcPr>
          <w:p w:rsidR="00FE595E" w:rsidRPr="00CA0523" w:rsidRDefault="00FE595E" w:rsidP="00FE595E">
            <w:pPr>
              <w:pStyle w:val="a0"/>
              <w:ind w:firstLine="353"/>
              <w:jc w:val="center"/>
              <w:rPr>
                <w:iCs/>
                <w:sz w:val="28"/>
                <w:szCs w:val="28"/>
              </w:rPr>
            </w:pPr>
            <w:r w:rsidRPr="00CA0523">
              <w:rPr>
                <w:sz w:val="28"/>
                <w:szCs w:val="28"/>
              </w:rPr>
              <w:t>[</w:t>
            </w:r>
            <w:r w:rsidRPr="00CA0523">
              <w:rPr>
                <w:sz w:val="28"/>
                <w:szCs w:val="28"/>
                <w:lang w:val="en-US"/>
              </w:rPr>
              <w:t>1.1</w:t>
            </w:r>
            <w:r w:rsidRPr="00CA0523">
              <w:rPr>
                <w:sz w:val="28"/>
                <w:szCs w:val="28"/>
              </w:rPr>
              <w:t>]</w:t>
            </w:r>
          </w:p>
        </w:tc>
        <w:tc>
          <w:tcPr>
            <w:tcW w:w="1701" w:type="dxa"/>
            <w:vAlign w:val="center"/>
          </w:tcPr>
          <w:p w:rsidR="00FE595E" w:rsidRPr="00CA0523" w:rsidRDefault="00FE595E" w:rsidP="00CA0523">
            <w:pPr>
              <w:pStyle w:val="a0"/>
              <w:ind w:firstLine="353"/>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19</w:t>
            </w:r>
            <w:r w:rsidRPr="00CA0523">
              <w:rPr>
                <w:iCs/>
                <w:sz w:val="28"/>
                <w:szCs w:val="28"/>
              </w:rPr>
              <w:fldChar w:fldCharType="end"/>
            </w:r>
            <w:r w:rsidRPr="00CA0523">
              <w:rPr>
                <w:iCs/>
                <w:sz w:val="28"/>
                <w:szCs w:val="28"/>
              </w:rPr>
              <w:t>)</w:t>
            </w:r>
          </w:p>
        </w:tc>
      </w:tr>
    </w:tbl>
    <w:p w:rsidR="00C91FAC" w:rsidRPr="00CA0523" w:rsidRDefault="00C91FAC" w:rsidP="00295E86">
      <w:pPr>
        <w:pStyle w:val="a0"/>
        <w:numPr>
          <w:ilvl w:val="0"/>
          <w:numId w:val="10"/>
        </w:numPr>
        <w:tabs>
          <w:tab w:val="left" w:pos="0"/>
        </w:tabs>
        <w:ind w:left="0" w:firstLine="426"/>
        <w:rPr>
          <w:rFonts w:eastAsiaTheme="minorEastAsia"/>
          <w:sz w:val="28"/>
          <w:szCs w:val="28"/>
        </w:rPr>
      </w:pPr>
      <w:r w:rsidRPr="00CA0523">
        <w:rPr>
          <w:rFonts w:eastAsiaTheme="minorEastAsia"/>
          <w:sz w:val="28"/>
          <w:szCs w:val="28"/>
        </w:rPr>
        <w:t xml:space="preserve">Выбор </w:t>
      </w:r>
      <w:proofErr w:type="spellStart"/>
      <w:r w:rsidRPr="00CA0523">
        <w:rPr>
          <w:rFonts w:eastAsiaTheme="minorEastAsia"/>
          <w:sz w:val="28"/>
          <w:szCs w:val="28"/>
        </w:rPr>
        <w:t>квазиоптимальных</w:t>
      </w:r>
      <w:proofErr w:type="spellEnd"/>
      <w:r w:rsidRPr="00CA0523">
        <w:rPr>
          <w:rFonts w:eastAsiaTheme="minorEastAsia"/>
          <w:sz w:val="28"/>
          <w:szCs w:val="28"/>
        </w:rPr>
        <w:t xml:space="preserve"> (лучших из альтернативных) решений </w:t>
      </w:r>
      <w:proofErr w:type="spellStart"/>
      <w:r w:rsidRPr="00CA0523">
        <w:rPr>
          <w:rFonts w:eastAsiaTheme="minorEastAsia"/>
          <w:sz w:val="28"/>
          <w:szCs w:val="28"/>
          <w:lang w:val="en-US"/>
        </w:rPr>
        <w:t>Icopt</w:t>
      </w:r>
      <w:proofErr w:type="spellEnd"/>
      <w:r w:rsidRPr="00CA0523">
        <w:rPr>
          <w:rFonts w:eastAsiaTheme="minorEastAsia"/>
          <w:sz w:val="28"/>
          <w:szCs w:val="28"/>
        </w:rPr>
        <w:t xml:space="preserve"> </w:t>
      </w:r>
      <w:r w:rsidRPr="00CA0523">
        <w:rPr>
          <w:rFonts w:eastAsiaTheme="minorEastAsia"/>
          <w:sz w:val="28"/>
          <w:szCs w:val="28"/>
          <w:lang w:val="en-US"/>
        </w:rPr>
        <w:t>p</w:t>
      </w:r>
      <w:r w:rsidRPr="00CA0523">
        <w:rPr>
          <w:rFonts w:eastAsiaTheme="minorEastAsia"/>
          <w:sz w:val="28"/>
          <w:szCs w:val="28"/>
        </w:rPr>
        <w:t xml:space="preserve"> по заданному критерию оптимизации </w:t>
      </w:r>
    </w:p>
    <w:tbl>
      <w:tblPr>
        <w:tblW w:w="10314" w:type="dxa"/>
        <w:tblLook w:val="04A0"/>
      </w:tblPr>
      <w:tblGrid>
        <w:gridCol w:w="6912"/>
        <w:gridCol w:w="1701"/>
        <w:gridCol w:w="1701"/>
      </w:tblGrid>
      <w:tr w:rsidR="00FE595E" w:rsidRPr="00CA0523" w:rsidTr="00FE595E">
        <w:tc>
          <w:tcPr>
            <w:tcW w:w="6912" w:type="dxa"/>
            <w:vAlign w:val="center"/>
          </w:tcPr>
          <w:p w:rsidR="00FE595E" w:rsidRPr="00CA0523" w:rsidRDefault="00FE595E" w:rsidP="00CA0523">
            <w:pPr>
              <w:pStyle w:val="a0"/>
              <w:ind w:firstLine="353"/>
              <w:rPr>
                <w:oMath/>
                <w:rFonts w:ascii="Cambria Math"/>
                <w:sz w:val="28"/>
                <w:szCs w:val="28"/>
              </w:rPr>
            </w:pPr>
            <m:oMathPara>
              <m:oMath>
                <m:sSub>
                  <m:sSubPr>
                    <m:ctrlPr>
                      <w:rPr>
                        <w:rFonts w:ascii="Cambria Math" w:eastAsiaTheme="minorEastAsia"/>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opt</m:t>
                    </m:r>
                  </m:sub>
                </m:sSub>
                <m:d>
                  <m:dPr>
                    <m:ctrlPr>
                      <w:rPr>
                        <w:rFonts w:ascii="Cambria Math" w:eastAsiaTheme="minorEastAsia"/>
                        <w:i/>
                        <w:sz w:val="28"/>
                        <w:szCs w:val="28"/>
                      </w:rPr>
                    </m:ctrlPr>
                  </m:dPr>
                  <m:e>
                    <m:r>
                      <w:rPr>
                        <w:rFonts w:ascii="Cambria Math" w:eastAsiaTheme="minorEastAsia" w:hAnsi="Cambria Math"/>
                        <w:sz w:val="28"/>
                        <w:szCs w:val="28"/>
                      </w:rPr>
                      <m:t>p</m:t>
                    </m:r>
                  </m:e>
                </m:d>
                <m:r>
                  <w:rPr>
                    <w:rFonts w:ascii="Cambria Math" w:eastAsiaTheme="minorEastAsia"/>
                    <w:sz w:val="28"/>
                    <w:szCs w:val="28"/>
                  </w:rPr>
                  <m:t>=</m:t>
                </m:r>
                <m:r>
                  <w:rPr>
                    <w:rFonts w:ascii="Cambria Math" w:eastAsiaTheme="minorEastAsia" w:hAnsi="Cambria Math"/>
                    <w:sz w:val="28"/>
                    <w:szCs w:val="28"/>
                  </w:rPr>
                  <m:t>I</m:t>
                </m:r>
                <m:d>
                  <m:dPr>
                    <m:ctrlPr>
                      <w:rPr>
                        <w:rFonts w:ascii="Cambria Math" w:eastAsiaTheme="minorEastAsia"/>
                        <w:i/>
                        <w:sz w:val="28"/>
                        <w:szCs w:val="28"/>
                      </w:rPr>
                    </m:ctrlPr>
                  </m:dPr>
                  <m:e>
                    <m:r>
                      <w:rPr>
                        <w:rFonts w:ascii="Cambria Math" w:eastAsiaTheme="minorEastAsia" w:hAnsi="Cambria Math"/>
                        <w:sz w:val="28"/>
                        <w:szCs w:val="28"/>
                      </w:rPr>
                      <m:t>Max</m:t>
                    </m:r>
                    <m:sSub>
                      <m:sSubPr>
                        <m:ctrlPr>
                          <w:rPr>
                            <w:rFonts w:ascii="Cambria Math" w:eastAsiaTheme="minorEastAsia"/>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i</m:t>
                        </m:r>
                        <m:r>
                          <w:rPr>
                            <w:rFonts w:ascii="Cambria Math" w:eastAsiaTheme="minorEastAsia"/>
                            <w:sz w:val="28"/>
                            <w:szCs w:val="28"/>
                          </w:rPr>
                          <m:t>,</m:t>
                        </m:r>
                        <m:r>
                          <w:rPr>
                            <w:rFonts w:ascii="Cambria Math" w:eastAsiaTheme="minorEastAsia" w:hAnsi="Cambria Math"/>
                            <w:sz w:val="28"/>
                            <w:szCs w:val="28"/>
                          </w:rPr>
                          <m:t>p</m:t>
                        </m:r>
                      </m:sub>
                    </m:sSub>
                  </m:e>
                </m:d>
              </m:oMath>
            </m:oMathPara>
          </w:p>
        </w:tc>
        <w:tc>
          <w:tcPr>
            <w:tcW w:w="1701" w:type="dxa"/>
            <w:vAlign w:val="center"/>
          </w:tcPr>
          <w:p w:rsidR="00FE595E" w:rsidRPr="00CA0523" w:rsidRDefault="00FE595E" w:rsidP="00FE595E">
            <w:pPr>
              <w:pStyle w:val="a0"/>
              <w:ind w:firstLine="353"/>
              <w:jc w:val="center"/>
              <w:rPr>
                <w:iCs/>
                <w:sz w:val="28"/>
                <w:szCs w:val="28"/>
              </w:rPr>
            </w:pPr>
            <w:r w:rsidRPr="00CA0523">
              <w:rPr>
                <w:sz w:val="28"/>
                <w:szCs w:val="28"/>
              </w:rPr>
              <w:t>[</w:t>
            </w:r>
            <w:r w:rsidRPr="00CA0523">
              <w:rPr>
                <w:sz w:val="28"/>
                <w:szCs w:val="28"/>
                <w:lang w:val="en-US"/>
              </w:rPr>
              <w:t>1.1</w:t>
            </w:r>
            <w:r w:rsidRPr="00CA0523">
              <w:rPr>
                <w:sz w:val="28"/>
                <w:szCs w:val="28"/>
              </w:rPr>
              <w:t>]</w:t>
            </w:r>
          </w:p>
        </w:tc>
        <w:tc>
          <w:tcPr>
            <w:tcW w:w="1701" w:type="dxa"/>
            <w:vAlign w:val="center"/>
          </w:tcPr>
          <w:p w:rsidR="00FE595E" w:rsidRPr="00CA0523" w:rsidRDefault="00FE595E" w:rsidP="00CA0523">
            <w:pPr>
              <w:pStyle w:val="a0"/>
              <w:ind w:firstLine="353"/>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20</w:t>
            </w:r>
            <w:r w:rsidRPr="00CA0523">
              <w:rPr>
                <w:iCs/>
                <w:sz w:val="28"/>
                <w:szCs w:val="28"/>
              </w:rPr>
              <w:fldChar w:fldCharType="end"/>
            </w:r>
            <w:r w:rsidRPr="00CA0523">
              <w:rPr>
                <w:iCs/>
                <w:sz w:val="28"/>
                <w:szCs w:val="28"/>
              </w:rPr>
              <w:t>)</w:t>
            </w:r>
          </w:p>
        </w:tc>
      </w:tr>
    </w:tbl>
    <w:p w:rsidR="00C91FAC" w:rsidRPr="00CA0523" w:rsidRDefault="00C91FAC" w:rsidP="00ED3728">
      <w:pPr>
        <w:pStyle w:val="a0"/>
        <w:tabs>
          <w:tab w:val="left" w:pos="0"/>
        </w:tabs>
        <w:ind w:firstLine="426"/>
        <w:rPr>
          <w:rFonts w:eastAsiaTheme="minorEastAsia"/>
          <w:sz w:val="28"/>
          <w:szCs w:val="28"/>
        </w:rPr>
      </w:pPr>
      <w:r w:rsidRPr="00CA0523">
        <w:rPr>
          <w:rFonts w:eastAsiaTheme="minorEastAsia"/>
          <w:sz w:val="28"/>
          <w:szCs w:val="28"/>
        </w:rPr>
        <w:t xml:space="preserve">для каждой из моделей предпочтений </w:t>
      </w:r>
      <m:oMath>
        <m:r>
          <w:rPr>
            <w:rFonts w:ascii="Cambria Math" w:hAnsi="Cambria Math"/>
            <w:sz w:val="28"/>
            <w:szCs w:val="28"/>
          </w:rPr>
          <m:t>p</m:t>
        </m:r>
      </m:oMath>
      <w:r w:rsidRPr="00CA0523">
        <w:rPr>
          <w:rFonts w:eastAsiaTheme="minorEastAsia"/>
          <w:sz w:val="28"/>
          <w:szCs w:val="28"/>
        </w:rPr>
        <w:t>.</w:t>
      </w:r>
    </w:p>
    <w:p w:rsidR="00C91FAC" w:rsidRPr="00CA0523" w:rsidRDefault="00C91FAC" w:rsidP="00295E86">
      <w:pPr>
        <w:pStyle w:val="a0"/>
        <w:numPr>
          <w:ilvl w:val="0"/>
          <w:numId w:val="10"/>
        </w:numPr>
        <w:tabs>
          <w:tab w:val="left" w:pos="0"/>
        </w:tabs>
        <w:ind w:left="0" w:firstLine="426"/>
        <w:rPr>
          <w:rFonts w:eastAsiaTheme="minorEastAsia"/>
          <w:sz w:val="28"/>
          <w:szCs w:val="28"/>
        </w:rPr>
      </w:pPr>
      <w:r w:rsidRPr="00CA0523">
        <w:rPr>
          <w:rFonts w:eastAsiaTheme="minorEastAsia"/>
          <w:sz w:val="28"/>
          <w:szCs w:val="28"/>
        </w:rPr>
        <w:t xml:space="preserve">Принятие решения ЛПР с выбором оптимального варианта </w:t>
      </w:r>
    </w:p>
    <w:tbl>
      <w:tblPr>
        <w:tblW w:w="10314" w:type="dxa"/>
        <w:tblLook w:val="04A0"/>
      </w:tblPr>
      <w:tblGrid>
        <w:gridCol w:w="6912"/>
        <w:gridCol w:w="1701"/>
        <w:gridCol w:w="1701"/>
      </w:tblGrid>
      <w:tr w:rsidR="00FE595E" w:rsidRPr="00CA0523" w:rsidTr="00FE595E">
        <w:tc>
          <w:tcPr>
            <w:tcW w:w="6912" w:type="dxa"/>
            <w:vAlign w:val="center"/>
          </w:tcPr>
          <w:p w:rsidR="00FE595E" w:rsidRPr="00CA0523" w:rsidRDefault="00FE595E" w:rsidP="00CA0523">
            <w:pPr>
              <w:pStyle w:val="a0"/>
              <w:ind w:firstLine="353"/>
              <w:rPr>
                <w:oMath/>
                <w:rFonts w:ascii="Cambria Math"/>
                <w:sz w:val="28"/>
                <w:szCs w:val="28"/>
              </w:rPr>
            </w:pPr>
            <m:oMathPara>
              <m:oMath>
                <m:sSub>
                  <m:sSubPr>
                    <m:ctrlPr>
                      <w:rPr>
                        <w:rFonts w:ascii="Cambria Math" w:eastAsiaTheme="minorEastAsia"/>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opt</m:t>
                    </m:r>
                  </m:sub>
                </m:sSub>
                <m:r>
                  <w:rPr>
                    <w:rFonts w:ascii="Cambria Math" w:eastAsiaTheme="minorEastAsia"/>
                    <w:sz w:val="28"/>
                    <w:szCs w:val="28"/>
                  </w:rPr>
                  <m:t>=</m:t>
                </m:r>
                <m:r>
                  <w:rPr>
                    <w:rFonts w:ascii="Cambria Math" w:eastAsiaTheme="minorEastAsia"/>
                    <w:sz w:val="28"/>
                    <w:szCs w:val="28"/>
                  </w:rPr>
                  <m:t>ЛПР</m:t>
                </m:r>
                <m:d>
                  <m:dPr>
                    <m:ctrlPr>
                      <w:rPr>
                        <w:rFonts w:ascii="Cambria Math" w:eastAsiaTheme="minorEastAsia"/>
                        <w:i/>
                        <w:sz w:val="28"/>
                        <w:szCs w:val="28"/>
                      </w:rPr>
                    </m:ctrlPr>
                  </m:dPr>
                  <m:e>
                    <m:sSub>
                      <m:sSubPr>
                        <m:ctrlPr>
                          <w:rPr>
                            <w:rFonts w:ascii="Cambria Math" w:eastAsiaTheme="minorEastAsia"/>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copt</m:t>
                        </m:r>
                        <m:r>
                          <w:rPr>
                            <w:rFonts w:ascii="Cambria Math" w:eastAsiaTheme="minorEastAsia"/>
                            <w:sz w:val="28"/>
                            <w:szCs w:val="28"/>
                          </w:rPr>
                          <m:t xml:space="preserve"> </m:t>
                        </m:r>
                        <m:r>
                          <w:rPr>
                            <w:rFonts w:ascii="Cambria Math" w:eastAsiaTheme="minorEastAsia" w:hAnsi="Cambria Math"/>
                            <w:sz w:val="28"/>
                            <w:szCs w:val="28"/>
                          </w:rPr>
                          <m:t>p</m:t>
                        </m:r>
                      </m:sub>
                    </m:sSub>
                  </m:e>
                </m:d>
              </m:oMath>
            </m:oMathPara>
          </w:p>
        </w:tc>
        <w:tc>
          <w:tcPr>
            <w:tcW w:w="1701" w:type="dxa"/>
            <w:vAlign w:val="center"/>
          </w:tcPr>
          <w:p w:rsidR="00FE595E" w:rsidRPr="00CA0523" w:rsidRDefault="00FE595E" w:rsidP="00FE595E">
            <w:pPr>
              <w:pStyle w:val="a0"/>
              <w:ind w:firstLine="353"/>
              <w:jc w:val="center"/>
              <w:rPr>
                <w:iCs/>
                <w:sz w:val="28"/>
                <w:szCs w:val="28"/>
              </w:rPr>
            </w:pPr>
            <w:r w:rsidRPr="00CA0523">
              <w:rPr>
                <w:sz w:val="28"/>
                <w:szCs w:val="28"/>
              </w:rPr>
              <w:t>[</w:t>
            </w:r>
            <w:r w:rsidRPr="00CA0523">
              <w:rPr>
                <w:sz w:val="28"/>
                <w:szCs w:val="28"/>
                <w:lang w:val="en-US"/>
              </w:rPr>
              <w:t>1.1</w:t>
            </w:r>
            <w:r w:rsidRPr="00CA0523">
              <w:rPr>
                <w:sz w:val="28"/>
                <w:szCs w:val="28"/>
              </w:rPr>
              <w:t>]</w:t>
            </w:r>
          </w:p>
        </w:tc>
        <w:tc>
          <w:tcPr>
            <w:tcW w:w="1701" w:type="dxa"/>
            <w:vAlign w:val="center"/>
          </w:tcPr>
          <w:p w:rsidR="00FE595E" w:rsidRPr="00CA0523" w:rsidRDefault="00FE595E" w:rsidP="00CA0523">
            <w:pPr>
              <w:pStyle w:val="a0"/>
              <w:ind w:firstLine="353"/>
              <w:rPr>
                <w:iCs/>
                <w:sz w:val="28"/>
                <w:szCs w:val="28"/>
              </w:rPr>
            </w:pPr>
            <w:r w:rsidRPr="00CA0523">
              <w:rPr>
                <w:iCs/>
                <w:sz w:val="28"/>
                <w:szCs w:val="28"/>
              </w:rPr>
              <w:t>(</w:t>
            </w:r>
            <w:r w:rsidRPr="00CA0523">
              <w:rPr>
                <w:iCs/>
                <w:sz w:val="28"/>
                <w:szCs w:val="28"/>
              </w:rPr>
              <w:fldChar w:fldCharType="begin"/>
            </w:r>
            <w:r w:rsidRPr="00CA0523">
              <w:rPr>
                <w:iCs/>
                <w:sz w:val="28"/>
                <w:szCs w:val="28"/>
              </w:rPr>
              <w:instrText xml:space="preserve"> SEQ Формула \* ARABIC </w:instrText>
            </w:r>
            <w:r w:rsidRPr="00CA0523">
              <w:rPr>
                <w:iCs/>
                <w:sz w:val="28"/>
                <w:szCs w:val="28"/>
              </w:rPr>
              <w:fldChar w:fldCharType="separate"/>
            </w:r>
            <w:r w:rsidR="000F7D63">
              <w:rPr>
                <w:iCs/>
                <w:noProof/>
                <w:sz w:val="28"/>
                <w:szCs w:val="28"/>
              </w:rPr>
              <w:t>21</w:t>
            </w:r>
            <w:r w:rsidRPr="00CA0523">
              <w:rPr>
                <w:iCs/>
                <w:sz w:val="28"/>
                <w:szCs w:val="28"/>
              </w:rPr>
              <w:fldChar w:fldCharType="end"/>
            </w:r>
            <w:r w:rsidRPr="00CA0523">
              <w:rPr>
                <w:iCs/>
                <w:sz w:val="28"/>
                <w:szCs w:val="28"/>
              </w:rPr>
              <w:t>)</w:t>
            </w:r>
          </w:p>
        </w:tc>
      </w:tr>
    </w:tbl>
    <w:p w:rsidR="00B763E6" w:rsidRPr="00CA0523" w:rsidRDefault="003216BD" w:rsidP="003073F2">
      <w:pPr>
        <w:pStyle w:val="a0"/>
        <w:rPr>
          <w:sz w:val="28"/>
          <w:szCs w:val="28"/>
        </w:rPr>
      </w:pPr>
      <w:r w:rsidRPr="00CA0523">
        <w:rPr>
          <w:sz w:val="28"/>
          <w:szCs w:val="28"/>
        </w:rPr>
        <w:tab/>
        <w:t xml:space="preserve">Таким </w:t>
      </w:r>
      <w:proofErr w:type="gramStart"/>
      <w:r w:rsidRPr="00CA0523">
        <w:rPr>
          <w:sz w:val="28"/>
          <w:szCs w:val="28"/>
        </w:rPr>
        <w:t>образом</w:t>
      </w:r>
      <w:proofErr w:type="gramEnd"/>
      <w:r w:rsidRPr="00CA0523">
        <w:rPr>
          <w:sz w:val="28"/>
          <w:szCs w:val="28"/>
        </w:rPr>
        <w:t xml:space="preserve"> математическая модель </w:t>
      </w:r>
      <w:r w:rsidR="003073F2" w:rsidRPr="00CA0523">
        <w:rPr>
          <w:sz w:val="28"/>
          <w:szCs w:val="28"/>
        </w:rPr>
        <w:t>«АСОР-1.4.1»</w:t>
      </w:r>
      <w:r w:rsidRPr="00CA0523">
        <w:rPr>
          <w:sz w:val="28"/>
          <w:szCs w:val="28"/>
        </w:rPr>
        <w:t xml:space="preserve"> была </w:t>
      </w:r>
      <w:r w:rsidR="003073F2" w:rsidRPr="00CA0523">
        <w:rPr>
          <w:sz w:val="28"/>
          <w:szCs w:val="28"/>
        </w:rPr>
        <w:t>адаптирована под задачи оптимизации и ранжирования СЗИ в составе СКЗИ морского назн</w:t>
      </w:r>
      <w:r w:rsidR="003073F2" w:rsidRPr="00CA0523">
        <w:rPr>
          <w:sz w:val="28"/>
          <w:szCs w:val="28"/>
        </w:rPr>
        <w:t>а</w:t>
      </w:r>
      <w:r w:rsidR="003073F2" w:rsidRPr="00CA0523">
        <w:rPr>
          <w:sz w:val="28"/>
          <w:szCs w:val="28"/>
        </w:rPr>
        <w:t xml:space="preserve">чения для применения в </w:t>
      </w:r>
      <w:proofErr w:type="spellStart"/>
      <w:r w:rsidR="003073F2" w:rsidRPr="00CA0523">
        <w:rPr>
          <w:sz w:val="28"/>
          <w:szCs w:val="28"/>
        </w:rPr>
        <w:t>пректируемом</w:t>
      </w:r>
      <w:proofErr w:type="spellEnd"/>
      <w:r w:rsidR="003073F2" w:rsidRPr="00CA0523">
        <w:rPr>
          <w:sz w:val="28"/>
          <w:szCs w:val="28"/>
        </w:rPr>
        <w:t xml:space="preserve"> </w:t>
      </w:r>
      <w:proofErr w:type="spellStart"/>
      <w:r w:rsidR="003073F2" w:rsidRPr="00CA0523">
        <w:rPr>
          <w:sz w:val="28"/>
          <w:szCs w:val="28"/>
        </w:rPr>
        <w:t>веб-приложении</w:t>
      </w:r>
      <w:proofErr w:type="spellEnd"/>
      <w:r w:rsidR="003073F2" w:rsidRPr="00CA0523">
        <w:rPr>
          <w:sz w:val="28"/>
          <w:szCs w:val="28"/>
        </w:rPr>
        <w:t xml:space="preserve"> «АСОР-2.0».</w:t>
      </w:r>
    </w:p>
    <w:p w:rsidR="00362B2A" w:rsidRPr="00CA0523" w:rsidRDefault="00ED3728" w:rsidP="00295E86">
      <w:pPr>
        <w:pStyle w:val="a9"/>
        <w:numPr>
          <w:ilvl w:val="0"/>
          <w:numId w:val="9"/>
        </w:numPr>
        <w:ind w:left="0" w:firstLine="0"/>
        <w:rPr>
          <w:rFonts w:cs="Times New Roman"/>
          <w:sz w:val="28"/>
          <w:szCs w:val="28"/>
        </w:rPr>
      </w:pPr>
      <w:bookmarkStart w:id="11" w:name="_Toc10861500"/>
      <w:r w:rsidRPr="00CA0523">
        <w:rPr>
          <w:rFonts w:cs="Times New Roman"/>
          <w:sz w:val="28"/>
          <w:szCs w:val="28"/>
        </w:rPr>
        <w:t>РАЗРАБОТКА ИНТЕРФЕЙСА ВВОДА ИСХОДНЫХ ДАННЫХ АСППР, ТЕХНОЛОГИИ ФОРМИРОВАНИЯ БД, ИНТЕРФЕЙСА УПРАВЛЕНИЯ, СИСТЕМЫ ОБРАБОТКИ ДАННЫХ И ВЫВОДА Р</w:t>
      </w:r>
      <w:r w:rsidRPr="00CA0523">
        <w:rPr>
          <w:rFonts w:cs="Times New Roman"/>
          <w:sz w:val="28"/>
          <w:szCs w:val="28"/>
        </w:rPr>
        <w:t>Е</w:t>
      </w:r>
      <w:r w:rsidRPr="00CA0523">
        <w:rPr>
          <w:rFonts w:cs="Times New Roman"/>
          <w:sz w:val="28"/>
          <w:szCs w:val="28"/>
        </w:rPr>
        <w:t>ЗУЛЬТАТОВ</w:t>
      </w:r>
      <w:r w:rsidR="003073F2" w:rsidRPr="00CA0523">
        <w:rPr>
          <w:rFonts w:cs="Times New Roman"/>
          <w:sz w:val="28"/>
          <w:szCs w:val="28"/>
        </w:rPr>
        <w:t>.</w:t>
      </w:r>
      <w:bookmarkEnd w:id="11"/>
    </w:p>
    <w:p w:rsidR="00362B2A" w:rsidRPr="00CA0523" w:rsidRDefault="00362B2A" w:rsidP="00295E86">
      <w:pPr>
        <w:pStyle w:val="a9"/>
        <w:numPr>
          <w:ilvl w:val="1"/>
          <w:numId w:val="9"/>
        </w:numPr>
        <w:rPr>
          <w:rFonts w:cs="Times New Roman"/>
          <w:sz w:val="28"/>
          <w:szCs w:val="28"/>
        </w:rPr>
      </w:pPr>
      <w:bookmarkStart w:id="12" w:name="_Toc10861501"/>
      <w:r w:rsidRPr="00CA0523">
        <w:rPr>
          <w:rFonts w:cs="Times New Roman"/>
          <w:sz w:val="28"/>
          <w:szCs w:val="28"/>
        </w:rPr>
        <w:t>Разработка интерфейса ввода исходных данных АСППР</w:t>
      </w:r>
      <w:bookmarkEnd w:id="12"/>
    </w:p>
    <w:p w:rsidR="00362B2A" w:rsidRPr="00CA0523" w:rsidRDefault="00362B2A" w:rsidP="00362B2A">
      <w:pPr>
        <w:rPr>
          <w:rFonts w:cs="Times New Roman"/>
          <w:sz w:val="28"/>
          <w:szCs w:val="28"/>
        </w:rPr>
      </w:pPr>
      <w:r w:rsidRPr="00CA0523">
        <w:rPr>
          <w:rFonts w:cs="Times New Roman"/>
          <w:sz w:val="28"/>
          <w:szCs w:val="28"/>
        </w:rPr>
        <w:tab/>
        <w:t xml:space="preserve">Интерфейс </w:t>
      </w:r>
      <w:proofErr w:type="spellStart"/>
      <w:r w:rsidRPr="00CA0523">
        <w:rPr>
          <w:rFonts w:cs="Times New Roman"/>
          <w:sz w:val="28"/>
          <w:szCs w:val="28"/>
        </w:rPr>
        <w:t>веб-приложения</w:t>
      </w:r>
      <w:proofErr w:type="spellEnd"/>
      <w:r w:rsidRPr="00CA0523">
        <w:rPr>
          <w:rFonts w:cs="Times New Roman"/>
          <w:sz w:val="28"/>
          <w:szCs w:val="28"/>
        </w:rPr>
        <w:t xml:space="preserve"> «АСОР-2.0» реализован на языке библиотеки </w:t>
      </w:r>
      <w:r w:rsidRPr="00CA0523">
        <w:rPr>
          <w:rFonts w:cs="Times New Roman"/>
          <w:sz w:val="28"/>
          <w:szCs w:val="28"/>
          <w:lang w:val="en-US"/>
        </w:rPr>
        <w:t>React</w:t>
      </w:r>
      <w:r w:rsidRPr="00CA0523">
        <w:rPr>
          <w:rFonts w:cs="Times New Roman"/>
          <w:sz w:val="28"/>
          <w:szCs w:val="28"/>
        </w:rPr>
        <w:t>.</w:t>
      </w:r>
      <w:proofErr w:type="spellStart"/>
      <w:r w:rsidRPr="00CA0523">
        <w:rPr>
          <w:rFonts w:cs="Times New Roman"/>
          <w:sz w:val="28"/>
          <w:szCs w:val="28"/>
          <w:lang w:val="en-US"/>
        </w:rPr>
        <w:t>js</w:t>
      </w:r>
      <w:proofErr w:type="spellEnd"/>
      <w:r w:rsidRPr="00CA0523">
        <w:rPr>
          <w:rFonts w:cs="Times New Roman"/>
          <w:sz w:val="28"/>
          <w:szCs w:val="28"/>
        </w:rPr>
        <w:t xml:space="preserve">. Данный подход структурирует данные на </w:t>
      </w:r>
      <w:proofErr w:type="spellStart"/>
      <w:r w:rsidRPr="00CA0523">
        <w:rPr>
          <w:rFonts w:cs="Times New Roman"/>
          <w:sz w:val="28"/>
          <w:szCs w:val="28"/>
        </w:rPr>
        <w:t>веб-странице</w:t>
      </w:r>
      <w:proofErr w:type="spellEnd"/>
      <w:r w:rsidRPr="00CA0523">
        <w:rPr>
          <w:rFonts w:cs="Times New Roman"/>
          <w:sz w:val="28"/>
          <w:szCs w:val="28"/>
        </w:rPr>
        <w:t xml:space="preserve"> и упрощает д</w:t>
      </w:r>
      <w:r w:rsidRPr="00CA0523">
        <w:rPr>
          <w:rFonts w:cs="Times New Roman"/>
          <w:sz w:val="28"/>
          <w:szCs w:val="28"/>
        </w:rPr>
        <w:t>и</w:t>
      </w:r>
      <w:r w:rsidRPr="00CA0523">
        <w:rPr>
          <w:rFonts w:cs="Times New Roman"/>
          <w:sz w:val="28"/>
          <w:szCs w:val="28"/>
        </w:rPr>
        <w:t xml:space="preserve">намическое изменение </w:t>
      </w:r>
      <w:proofErr w:type="spellStart"/>
      <w:r w:rsidRPr="00CA0523">
        <w:rPr>
          <w:rFonts w:cs="Times New Roman"/>
          <w:sz w:val="28"/>
          <w:szCs w:val="28"/>
        </w:rPr>
        <w:t>контента</w:t>
      </w:r>
      <w:proofErr w:type="spellEnd"/>
      <w:r w:rsidRPr="00CA0523">
        <w:rPr>
          <w:rFonts w:cs="Times New Roman"/>
          <w:sz w:val="28"/>
          <w:szCs w:val="28"/>
        </w:rPr>
        <w:t>, что очень для одностраничного приложения.</w:t>
      </w:r>
    </w:p>
    <w:p w:rsidR="00362B2A" w:rsidRPr="00CA0523" w:rsidRDefault="00362B2A" w:rsidP="00362B2A">
      <w:pPr>
        <w:pStyle w:val="a0"/>
        <w:rPr>
          <w:sz w:val="28"/>
          <w:szCs w:val="28"/>
        </w:rPr>
      </w:pPr>
      <w:r w:rsidRPr="00CA0523">
        <w:rPr>
          <w:sz w:val="28"/>
          <w:szCs w:val="28"/>
        </w:rPr>
        <w:tab/>
        <w:t>Исходные данные вводятся отдельно по каждому проекту АСЗИ, далее в рамках проекта создается тип СЗИ, далее в рамках типа СЗИ создается ко</w:t>
      </w:r>
      <w:r w:rsidRPr="00CA0523">
        <w:rPr>
          <w:sz w:val="28"/>
          <w:szCs w:val="28"/>
        </w:rPr>
        <w:t>н</w:t>
      </w:r>
      <w:r w:rsidRPr="00CA0523">
        <w:rPr>
          <w:sz w:val="28"/>
          <w:szCs w:val="28"/>
        </w:rPr>
        <w:t xml:space="preserve">кретный образец СЗИ. Таким </w:t>
      </w:r>
      <w:proofErr w:type="gramStart"/>
      <w:r w:rsidRPr="00CA0523">
        <w:rPr>
          <w:sz w:val="28"/>
          <w:szCs w:val="28"/>
        </w:rPr>
        <w:t>образом</w:t>
      </w:r>
      <w:proofErr w:type="gramEnd"/>
      <w:r w:rsidRPr="00CA0523">
        <w:rPr>
          <w:sz w:val="28"/>
          <w:szCs w:val="28"/>
        </w:rPr>
        <w:t xml:space="preserve"> организуется структура </w:t>
      </w:r>
      <w:proofErr w:type="spellStart"/>
      <w:r w:rsidRPr="00CA0523">
        <w:rPr>
          <w:sz w:val="28"/>
          <w:szCs w:val="28"/>
        </w:rPr>
        <w:t>веб-приложения</w:t>
      </w:r>
      <w:proofErr w:type="spellEnd"/>
      <w:r w:rsidRPr="00CA0523">
        <w:rPr>
          <w:sz w:val="28"/>
          <w:szCs w:val="28"/>
        </w:rPr>
        <w:t>.</w:t>
      </w:r>
    </w:p>
    <w:p w:rsidR="00362B2A" w:rsidRPr="00CA0523" w:rsidRDefault="00362B2A" w:rsidP="00362B2A">
      <w:pPr>
        <w:pStyle w:val="a0"/>
        <w:rPr>
          <w:sz w:val="28"/>
          <w:szCs w:val="28"/>
        </w:rPr>
      </w:pPr>
      <w:r w:rsidRPr="00CA0523">
        <w:rPr>
          <w:sz w:val="28"/>
          <w:szCs w:val="28"/>
        </w:rPr>
        <w:tab/>
      </w:r>
      <w:proofErr w:type="spellStart"/>
      <w:r w:rsidR="00A03B5D" w:rsidRPr="00CA0523">
        <w:rPr>
          <w:sz w:val="28"/>
          <w:szCs w:val="28"/>
        </w:rPr>
        <w:t>Роутинг</w:t>
      </w:r>
      <w:proofErr w:type="spellEnd"/>
      <w:r w:rsidR="00A03B5D" w:rsidRPr="00CA0523">
        <w:rPr>
          <w:sz w:val="28"/>
          <w:szCs w:val="28"/>
        </w:rPr>
        <w:t xml:space="preserve"> </w:t>
      </w:r>
      <w:proofErr w:type="spellStart"/>
      <w:r w:rsidR="00A03B5D" w:rsidRPr="00CA0523">
        <w:rPr>
          <w:sz w:val="28"/>
          <w:szCs w:val="28"/>
        </w:rPr>
        <w:t>контента</w:t>
      </w:r>
      <w:proofErr w:type="spellEnd"/>
      <w:r w:rsidR="00A03B5D" w:rsidRPr="00CA0523">
        <w:rPr>
          <w:sz w:val="28"/>
          <w:szCs w:val="28"/>
        </w:rPr>
        <w:t xml:space="preserve"> реализован с помощью синтеза библиотеки </w:t>
      </w:r>
      <w:r w:rsidR="00A03B5D" w:rsidRPr="00CA0523">
        <w:rPr>
          <w:sz w:val="28"/>
          <w:szCs w:val="28"/>
          <w:lang w:val="en-US"/>
        </w:rPr>
        <w:t>React</w:t>
      </w:r>
      <w:r w:rsidR="00A03B5D" w:rsidRPr="00CA0523">
        <w:rPr>
          <w:sz w:val="28"/>
          <w:szCs w:val="28"/>
        </w:rPr>
        <w:t>.</w:t>
      </w:r>
      <w:proofErr w:type="spellStart"/>
      <w:r w:rsidR="00A03B5D" w:rsidRPr="00CA0523">
        <w:rPr>
          <w:sz w:val="28"/>
          <w:szCs w:val="28"/>
          <w:lang w:val="en-US"/>
        </w:rPr>
        <w:t>js</w:t>
      </w:r>
      <w:proofErr w:type="spellEnd"/>
      <w:r w:rsidR="00A03B5D" w:rsidRPr="00CA0523">
        <w:rPr>
          <w:sz w:val="28"/>
          <w:szCs w:val="28"/>
        </w:rPr>
        <w:t xml:space="preserve"> и </w:t>
      </w:r>
      <w:r w:rsidR="00A03B5D" w:rsidRPr="00CA0523">
        <w:rPr>
          <w:sz w:val="28"/>
          <w:szCs w:val="28"/>
          <w:lang w:val="en-US"/>
        </w:rPr>
        <w:t>React</w:t>
      </w:r>
      <w:r w:rsidR="00A03B5D" w:rsidRPr="00CA0523">
        <w:rPr>
          <w:sz w:val="28"/>
          <w:szCs w:val="28"/>
        </w:rPr>
        <w:t>-</w:t>
      </w:r>
      <w:r w:rsidR="00A03B5D" w:rsidRPr="00CA0523">
        <w:rPr>
          <w:sz w:val="28"/>
          <w:szCs w:val="28"/>
          <w:lang w:val="en-US"/>
        </w:rPr>
        <w:t>routing</w:t>
      </w:r>
      <w:r w:rsidR="00A03B5D" w:rsidRPr="00CA0523">
        <w:rPr>
          <w:sz w:val="28"/>
          <w:szCs w:val="28"/>
        </w:rPr>
        <w:t>.</w:t>
      </w:r>
      <w:proofErr w:type="spellStart"/>
      <w:r w:rsidR="00A03B5D" w:rsidRPr="00CA0523">
        <w:rPr>
          <w:sz w:val="28"/>
          <w:szCs w:val="28"/>
          <w:lang w:val="en-US"/>
        </w:rPr>
        <w:t>js</w:t>
      </w:r>
      <w:proofErr w:type="spellEnd"/>
      <w:r w:rsidR="00A03B5D" w:rsidRPr="00CA0523">
        <w:rPr>
          <w:sz w:val="28"/>
          <w:szCs w:val="28"/>
        </w:rPr>
        <w:t xml:space="preserve"> такой подход позволяет полностью менять </w:t>
      </w:r>
      <w:proofErr w:type="spellStart"/>
      <w:r w:rsidR="00A03B5D" w:rsidRPr="00CA0523">
        <w:rPr>
          <w:sz w:val="28"/>
          <w:szCs w:val="28"/>
        </w:rPr>
        <w:t>контент</w:t>
      </w:r>
      <w:proofErr w:type="spellEnd"/>
      <w:r w:rsidR="00A03B5D" w:rsidRPr="00CA0523">
        <w:rPr>
          <w:sz w:val="28"/>
          <w:szCs w:val="28"/>
        </w:rPr>
        <w:t xml:space="preserve"> страницы без перезагрузки страницы браузером.</w:t>
      </w:r>
    </w:p>
    <w:p w:rsidR="00A03B5D" w:rsidRPr="00CA0523" w:rsidRDefault="00A03B5D" w:rsidP="00173641">
      <w:pPr>
        <w:pStyle w:val="a0"/>
        <w:rPr>
          <w:sz w:val="28"/>
          <w:szCs w:val="28"/>
        </w:rPr>
      </w:pPr>
      <w:r w:rsidRPr="00CA0523">
        <w:rPr>
          <w:sz w:val="28"/>
          <w:szCs w:val="28"/>
        </w:rPr>
        <w:tab/>
      </w:r>
      <w:r w:rsidR="00173641" w:rsidRPr="00CA0523">
        <w:rPr>
          <w:sz w:val="28"/>
          <w:szCs w:val="28"/>
        </w:rPr>
        <w:t xml:space="preserve">Ввод данных в </w:t>
      </w:r>
      <w:proofErr w:type="spellStart"/>
      <w:r w:rsidR="00173641" w:rsidRPr="00CA0523">
        <w:rPr>
          <w:sz w:val="28"/>
          <w:szCs w:val="28"/>
        </w:rPr>
        <w:t>веб-приложении</w:t>
      </w:r>
      <w:proofErr w:type="spellEnd"/>
      <w:r w:rsidR="00173641" w:rsidRPr="00CA0523">
        <w:rPr>
          <w:sz w:val="28"/>
          <w:szCs w:val="28"/>
        </w:rPr>
        <w:t xml:space="preserve"> «АСОР-2.0» осуществляется путем з</w:t>
      </w:r>
      <w:r w:rsidR="00173641" w:rsidRPr="00CA0523">
        <w:rPr>
          <w:sz w:val="28"/>
          <w:szCs w:val="28"/>
        </w:rPr>
        <w:t>а</w:t>
      </w:r>
      <w:r w:rsidR="00173641" w:rsidRPr="00CA0523">
        <w:rPr>
          <w:sz w:val="28"/>
          <w:szCs w:val="28"/>
        </w:rPr>
        <w:t>полнения форм ввода. В приложении присутствуют следующие</w:t>
      </w:r>
      <w:r w:rsidR="009F381A" w:rsidRPr="00CA0523">
        <w:rPr>
          <w:sz w:val="28"/>
          <w:szCs w:val="28"/>
        </w:rPr>
        <w:t xml:space="preserve"> основные</w:t>
      </w:r>
      <w:r w:rsidR="00173641" w:rsidRPr="00CA0523">
        <w:rPr>
          <w:sz w:val="28"/>
          <w:szCs w:val="28"/>
        </w:rPr>
        <w:t xml:space="preserve"> фо</w:t>
      </w:r>
      <w:r w:rsidR="00173641" w:rsidRPr="00CA0523">
        <w:rPr>
          <w:sz w:val="28"/>
          <w:szCs w:val="28"/>
        </w:rPr>
        <w:t>р</w:t>
      </w:r>
      <w:r w:rsidR="00173641" w:rsidRPr="00CA0523">
        <w:rPr>
          <w:sz w:val="28"/>
          <w:szCs w:val="28"/>
        </w:rPr>
        <w:t>мы ввода:</w:t>
      </w:r>
    </w:p>
    <w:p w:rsidR="00A03B5D" w:rsidRPr="00CA0523" w:rsidRDefault="00A03B5D" w:rsidP="00295E86">
      <w:pPr>
        <w:pStyle w:val="a0"/>
        <w:numPr>
          <w:ilvl w:val="0"/>
          <w:numId w:val="12"/>
        </w:numPr>
        <w:ind w:left="0" w:firstLine="426"/>
        <w:rPr>
          <w:sz w:val="28"/>
          <w:szCs w:val="28"/>
        </w:rPr>
      </w:pPr>
      <w:r w:rsidRPr="00CA0523">
        <w:rPr>
          <w:sz w:val="28"/>
          <w:szCs w:val="28"/>
        </w:rPr>
        <w:t xml:space="preserve">Форма входа в </w:t>
      </w:r>
      <w:proofErr w:type="spellStart"/>
      <w:r w:rsidRPr="00CA0523">
        <w:rPr>
          <w:sz w:val="28"/>
          <w:szCs w:val="28"/>
        </w:rPr>
        <w:t>аккаунт</w:t>
      </w:r>
      <w:proofErr w:type="spellEnd"/>
      <w:r w:rsidRPr="00CA0523">
        <w:rPr>
          <w:sz w:val="28"/>
          <w:szCs w:val="28"/>
        </w:rPr>
        <w:t xml:space="preserve"> приложения.</w:t>
      </w:r>
      <w:r w:rsidR="00173641" w:rsidRPr="00CA0523">
        <w:rPr>
          <w:sz w:val="28"/>
          <w:szCs w:val="28"/>
        </w:rPr>
        <w:t xml:space="preserve"> </w:t>
      </w:r>
      <w:r w:rsidRPr="00CA0523">
        <w:rPr>
          <w:sz w:val="28"/>
          <w:szCs w:val="28"/>
        </w:rPr>
        <w:t>Данная форма используется для вх</w:t>
      </w:r>
      <w:r w:rsidRPr="00CA0523">
        <w:rPr>
          <w:sz w:val="28"/>
          <w:szCs w:val="28"/>
        </w:rPr>
        <w:t>о</w:t>
      </w:r>
      <w:r w:rsidRPr="00CA0523">
        <w:rPr>
          <w:sz w:val="28"/>
          <w:szCs w:val="28"/>
        </w:rPr>
        <w:t>да в приложение зарегистрированного пользователя.</w:t>
      </w:r>
    </w:p>
    <w:p w:rsidR="00173641" w:rsidRPr="00CA0523" w:rsidRDefault="00A03B5D" w:rsidP="00295E86">
      <w:pPr>
        <w:pStyle w:val="a0"/>
        <w:numPr>
          <w:ilvl w:val="0"/>
          <w:numId w:val="12"/>
        </w:numPr>
        <w:ind w:left="0" w:firstLine="426"/>
        <w:rPr>
          <w:sz w:val="28"/>
          <w:szCs w:val="28"/>
        </w:rPr>
      </w:pPr>
      <w:r w:rsidRPr="00CA0523">
        <w:rPr>
          <w:sz w:val="28"/>
          <w:szCs w:val="28"/>
        </w:rPr>
        <w:t>Форма регистрации нового пользователя.</w:t>
      </w:r>
      <w:r w:rsidR="00173641" w:rsidRPr="00CA0523">
        <w:rPr>
          <w:sz w:val="28"/>
          <w:szCs w:val="28"/>
        </w:rPr>
        <w:t xml:space="preserve"> </w:t>
      </w:r>
      <w:r w:rsidRPr="00CA0523">
        <w:rPr>
          <w:sz w:val="28"/>
          <w:szCs w:val="28"/>
        </w:rPr>
        <w:t>Данная форма и</w:t>
      </w:r>
      <w:r w:rsidRPr="00CA0523">
        <w:rPr>
          <w:sz w:val="28"/>
          <w:szCs w:val="28"/>
        </w:rPr>
        <w:t>с</w:t>
      </w:r>
      <w:r w:rsidRPr="00CA0523">
        <w:rPr>
          <w:sz w:val="28"/>
          <w:szCs w:val="28"/>
        </w:rPr>
        <w:t>пользуется для регистрации новых пользователей в си</w:t>
      </w:r>
      <w:r w:rsidRPr="00CA0523">
        <w:rPr>
          <w:sz w:val="28"/>
          <w:szCs w:val="28"/>
        </w:rPr>
        <w:t>с</w:t>
      </w:r>
      <w:r w:rsidRPr="00CA0523">
        <w:rPr>
          <w:sz w:val="28"/>
          <w:szCs w:val="28"/>
        </w:rPr>
        <w:t>теме.</w:t>
      </w:r>
    </w:p>
    <w:p w:rsidR="00173641" w:rsidRPr="00CA0523" w:rsidRDefault="00173641" w:rsidP="00295E86">
      <w:pPr>
        <w:pStyle w:val="a0"/>
        <w:numPr>
          <w:ilvl w:val="0"/>
          <w:numId w:val="12"/>
        </w:numPr>
        <w:ind w:left="0" w:firstLine="426"/>
        <w:rPr>
          <w:sz w:val="28"/>
          <w:szCs w:val="28"/>
        </w:rPr>
      </w:pPr>
      <w:r w:rsidRPr="00CA0523">
        <w:rPr>
          <w:sz w:val="28"/>
          <w:szCs w:val="28"/>
        </w:rPr>
        <w:lastRenderedPageBreak/>
        <w:t>Ф</w:t>
      </w:r>
      <w:r w:rsidR="00A03B5D" w:rsidRPr="00CA0523">
        <w:rPr>
          <w:sz w:val="28"/>
          <w:szCs w:val="28"/>
        </w:rPr>
        <w:t>орма добавления нового проекта.</w:t>
      </w:r>
      <w:r w:rsidRPr="00CA0523">
        <w:rPr>
          <w:sz w:val="28"/>
          <w:szCs w:val="28"/>
        </w:rPr>
        <w:t xml:space="preserve"> </w:t>
      </w:r>
      <w:r w:rsidR="00A03B5D" w:rsidRPr="00CA0523">
        <w:rPr>
          <w:sz w:val="28"/>
          <w:szCs w:val="28"/>
        </w:rPr>
        <w:t>В этой форме создается новый пр</w:t>
      </w:r>
      <w:r w:rsidR="00A03B5D" w:rsidRPr="00CA0523">
        <w:rPr>
          <w:sz w:val="28"/>
          <w:szCs w:val="28"/>
        </w:rPr>
        <w:t>о</w:t>
      </w:r>
      <w:r w:rsidR="00A03B5D" w:rsidRPr="00CA0523">
        <w:rPr>
          <w:sz w:val="28"/>
          <w:szCs w:val="28"/>
        </w:rPr>
        <w:t>ект АСЗИ.</w:t>
      </w:r>
    </w:p>
    <w:p w:rsidR="00173641" w:rsidRPr="00CA0523" w:rsidRDefault="00A03B5D" w:rsidP="00295E86">
      <w:pPr>
        <w:pStyle w:val="a0"/>
        <w:numPr>
          <w:ilvl w:val="0"/>
          <w:numId w:val="12"/>
        </w:numPr>
        <w:ind w:left="0" w:firstLine="426"/>
        <w:rPr>
          <w:sz w:val="28"/>
          <w:szCs w:val="28"/>
        </w:rPr>
      </w:pPr>
      <w:r w:rsidRPr="00CA0523">
        <w:rPr>
          <w:sz w:val="28"/>
          <w:szCs w:val="28"/>
        </w:rPr>
        <w:t>Форма добавления</w:t>
      </w:r>
      <w:r w:rsidR="00274F2B" w:rsidRPr="00CA0523">
        <w:rPr>
          <w:sz w:val="28"/>
          <w:szCs w:val="28"/>
        </w:rPr>
        <w:t xml:space="preserve"> </w:t>
      </w:r>
      <w:r w:rsidRPr="00CA0523">
        <w:rPr>
          <w:sz w:val="28"/>
          <w:szCs w:val="28"/>
        </w:rPr>
        <w:t>нового типа СЗИ</w:t>
      </w:r>
      <w:r w:rsidR="00274F2B" w:rsidRPr="00CA0523">
        <w:rPr>
          <w:sz w:val="28"/>
          <w:szCs w:val="28"/>
        </w:rPr>
        <w:t>.</w:t>
      </w:r>
      <w:r w:rsidR="00173641" w:rsidRPr="00CA0523">
        <w:rPr>
          <w:sz w:val="28"/>
          <w:szCs w:val="28"/>
        </w:rPr>
        <w:t xml:space="preserve"> </w:t>
      </w:r>
      <w:r w:rsidR="00274F2B" w:rsidRPr="00CA0523">
        <w:rPr>
          <w:sz w:val="28"/>
          <w:szCs w:val="28"/>
        </w:rPr>
        <w:t>Данная форма предназначена для добавления нового типа СЗИ и настройки системы критериев и уровней серт</w:t>
      </w:r>
      <w:r w:rsidR="00274F2B" w:rsidRPr="00CA0523">
        <w:rPr>
          <w:sz w:val="28"/>
          <w:szCs w:val="28"/>
        </w:rPr>
        <w:t>и</w:t>
      </w:r>
      <w:r w:rsidR="00274F2B" w:rsidRPr="00CA0523">
        <w:rPr>
          <w:sz w:val="28"/>
          <w:szCs w:val="28"/>
        </w:rPr>
        <w:t>фикации.</w:t>
      </w:r>
    </w:p>
    <w:p w:rsidR="009F381A" w:rsidRPr="00CA0523" w:rsidRDefault="00274F2B" w:rsidP="00295E86">
      <w:pPr>
        <w:pStyle w:val="a0"/>
        <w:numPr>
          <w:ilvl w:val="0"/>
          <w:numId w:val="12"/>
        </w:numPr>
        <w:ind w:left="0" w:firstLine="426"/>
        <w:rPr>
          <w:sz w:val="28"/>
          <w:szCs w:val="28"/>
        </w:rPr>
      </w:pPr>
      <w:r w:rsidRPr="00CA0523">
        <w:rPr>
          <w:sz w:val="28"/>
          <w:szCs w:val="28"/>
        </w:rPr>
        <w:t xml:space="preserve">Форма добавления СЗИ в </w:t>
      </w:r>
      <w:proofErr w:type="spellStart"/>
      <w:r w:rsidRPr="00CA0523">
        <w:rPr>
          <w:sz w:val="28"/>
          <w:szCs w:val="28"/>
        </w:rPr>
        <w:t>рамкахданного</w:t>
      </w:r>
      <w:proofErr w:type="spellEnd"/>
      <w:r w:rsidRPr="00CA0523">
        <w:rPr>
          <w:sz w:val="28"/>
          <w:szCs w:val="28"/>
        </w:rPr>
        <w:t xml:space="preserve"> типа.</w:t>
      </w:r>
      <w:r w:rsidR="00173641" w:rsidRPr="00CA0523">
        <w:rPr>
          <w:sz w:val="28"/>
          <w:szCs w:val="28"/>
        </w:rPr>
        <w:t xml:space="preserve"> </w:t>
      </w:r>
      <w:r w:rsidRPr="00CA0523">
        <w:rPr>
          <w:sz w:val="28"/>
          <w:szCs w:val="28"/>
        </w:rPr>
        <w:t>В данной форме осущес</w:t>
      </w:r>
      <w:r w:rsidRPr="00CA0523">
        <w:rPr>
          <w:sz w:val="28"/>
          <w:szCs w:val="28"/>
        </w:rPr>
        <w:t>т</w:t>
      </w:r>
      <w:r w:rsidRPr="00CA0523">
        <w:rPr>
          <w:sz w:val="28"/>
          <w:szCs w:val="28"/>
        </w:rPr>
        <w:t>вляется добавление конкретного СЗИ в рамках определенного типа СЗИ, с п</w:t>
      </w:r>
      <w:r w:rsidRPr="00CA0523">
        <w:rPr>
          <w:sz w:val="28"/>
          <w:szCs w:val="28"/>
        </w:rPr>
        <w:t>о</w:t>
      </w:r>
      <w:r w:rsidRPr="00CA0523">
        <w:rPr>
          <w:sz w:val="28"/>
          <w:szCs w:val="28"/>
        </w:rPr>
        <w:t>следующим добавлением критериев и уровней по сертифик</w:t>
      </w:r>
      <w:r w:rsidRPr="00CA0523">
        <w:rPr>
          <w:sz w:val="28"/>
          <w:szCs w:val="28"/>
        </w:rPr>
        <w:t>а</w:t>
      </w:r>
      <w:r w:rsidRPr="00CA0523">
        <w:rPr>
          <w:sz w:val="28"/>
          <w:szCs w:val="28"/>
        </w:rPr>
        <w:t>там.</w:t>
      </w:r>
    </w:p>
    <w:p w:rsidR="004B7A10" w:rsidRPr="00CA0523" w:rsidRDefault="00274F2B" w:rsidP="00295E86">
      <w:pPr>
        <w:pStyle w:val="a0"/>
        <w:numPr>
          <w:ilvl w:val="0"/>
          <w:numId w:val="12"/>
        </w:numPr>
        <w:ind w:left="0" w:firstLine="426"/>
        <w:rPr>
          <w:sz w:val="28"/>
          <w:szCs w:val="28"/>
        </w:rPr>
      </w:pPr>
      <w:r w:rsidRPr="00CA0523">
        <w:rPr>
          <w:sz w:val="28"/>
          <w:szCs w:val="28"/>
        </w:rPr>
        <w:t>Форма настройки показателя оценки качества.</w:t>
      </w:r>
      <w:r w:rsidR="009F381A" w:rsidRPr="00CA0523">
        <w:rPr>
          <w:sz w:val="28"/>
          <w:szCs w:val="28"/>
        </w:rPr>
        <w:t xml:space="preserve"> </w:t>
      </w:r>
      <w:r w:rsidRPr="00CA0523">
        <w:rPr>
          <w:sz w:val="28"/>
          <w:szCs w:val="28"/>
        </w:rPr>
        <w:t>В данной форме настра</w:t>
      </w:r>
      <w:r w:rsidRPr="00CA0523">
        <w:rPr>
          <w:sz w:val="28"/>
          <w:szCs w:val="28"/>
        </w:rPr>
        <w:t>и</w:t>
      </w:r>
      <w:r w:rsidRPr="00CA0523">
        <w:rPr>
          <w:sz w:val="28"/>
          <w:szCs w:val="28"/>
        </w:rPr>
        <w:t xml:space="preserve">ваются </w:t>
      </w:r>
      <w:r w:rsidR="004B7A10" w:rsidRPr="00CA0523">
        <w:rPr>
          <w:sz w:val="28"/>
          <w:szCs w:val="28"/>
        </w:rPr>
        <w:t>критерии оценки качества конкретного образца СЗИ и Уровни защ</w:t>
      </w:r>
      <w:r w:rsidR="004B7A10" w:rsidRPr="00CA0523">
        <w:rPr>
          <w:sz w:val="28"/>
          <w:szCs w:val="28"/>
        </w:rPr>
        <w:t>и</w:t>
      </w:r>
      <w:r w:rsidR="004B7A10" w:rsidRPr="00CA0523">
        <w:rPr>
          <w:sz w:val="28"/>
          <w:szCs w:val="28"/>
        </w:rPr>
        <w:t>щенности по сертификатам соответствия.</w:t>
      </w:r>
    </w:p>
    <w:p w:rsidR="00765DC8" w:rsidRPr="00CA0523" w:rsidRDefault="00765DC8" w:rsidP="00295E86">
      <w:pPr>
        <w:pStyle w:val="a9"/>
        <w:numPr>
          <w:ilvl w:val="1"/>
          <w:numId w:val="9"/>
        </w:numPr>
        <w:rPr>
          <w:rFonts w:cs="Times New Roman"/>
          <w:sz w:val="28"/>
          <w:szCs w:val="28"/>
        </w:rPr>
      </w:pPr>
      <w:bookmarkStart w:id="13" w:name="_Toc10861502"/>
      <w:r w:rsidRPr="00CA0523">
        <w:rPr>
          <w:rFonts w:cs="Times New Roman"/>
          <w:sz w:val="28"/>
          <w:szCs w:val="28"/>
        </w:rPr>
        <w:t>Р</w:t>
      </w:r>
      <w:r w:rsidR="004B7A10" w:rsidRPr="00CA0523">
        <w:rPr>
          <w:rFonts w:cs="Times New Roman"/>
          <w:sz w:val="28"/>
          <w:szCs w:val="28"/>
        </w:rPr>
        <w:t>азработка интерфейса управления</w:t>
      </w:r>
      <w:bookmarkEnd w:id="13"/>
    </w:p>
    <w:p w:rsidR="004B7A10" w:rsidRPr="00CA0523" w:rsidRDefault="004B7A10" w:rsidP="004B7A10">
      <w:pPr>
        <w:pStyle w:val="a0"/>
        <w:rPr>
          <w:sz w:val="28"/>
          <w:szCs w:val="28"/>
        </w:rPr>
      </w:pPr>
      <w:r w:rsidRPr="00CA0523">
        <w:rPr>
          <w:sz w:val="28"/>
          <w:szCs w:val="28"/>
        </w:rPr>
        <w:tab/>
        <w:t xml:space="preserve">Интерфейс управления также осуществлен на языке библиотеки </w:t>
      </w:r>
      <w:r w:rsidRPr="00CA0523">
        <w:rPr>
          <w:sz w:val="28"/>
          <w:szCs w:val="28"/>
          <w:lang w:val="en-US"/>
        </w:rPr>
        <w:t>React</w:t>
      </w:r>
      <w:r w:rsidRPr="00CA0523">
        <w:rPr>
          <w:sz w:val="28"/>
          <w:szCs w:val="28"/>
        </w:rPr>
        <w:t>.</w:t>
      </w:r>
      <w:proofErr w:type="spellStart"/>
      <w:r w:rsidRPr="00CA0523">
        <w:rPr>
          <w:sz w:val="28"/>
          <w:szCs w:val="28"/>
          <w:lang w:val="en-US"/>
        </w:rPr>
        <w:t>js</w:t>
      </w:r>
      <w:proofErr w:type="spellEnd"/>
      <w:r w:rsidRPr="00CA0523">
        <w:rPr>
          <w:sz w:val="28"/>
          <w:szCs w:val="28"/>
        </w:rPr>
        <w:t xml:space="preserve"> в совокупности с </w:t>
      </w:r>
      <w:proofErr w:type="gramStart"/>
      <w:r w:rsidRPr="00CA0523">
        <w:rPr>
          <w:sz w:val="28"/>
          <w:szCs w:val="28"/>
        </w:rPr>
        <w:t>чистым</w:t>
      </w:r>
      <w:proofErr w:type="gramEnd"/>
      <w:r w:rsidRPr="00CA0523">
        <w:rPr>
          <w:sz w:val="28"/>
          <w:szCs w:val="28"/>
        </w:rPr>
        <w:t xml:space="preserve"> </w:t>
      </w:r>
      <w:r w:rsidRPr="00CA0523">
        <w:rPr>
          <w:sz w:val="28"/>
          <w:szCs w:val="28"/>
          <w:lang w:val="en-US"/>
        </w:rPr>
        <w:t>JavaScript</w:t>
      </w:r>
      <w:r w:rsidRPr="00CA0523">
        <w:rPr>
          <w:sz w:val="28"/>
          <w:szCs w:val="28"/>
        </w:rPr>
        <w:t xml:space="preserve">. Для управления используются элементы кнопок и ссылки, а также элементы меню </w:t>
      </w:r>
      <w:proofErr w:type="spellStart"/>
      <w:r w:rsidRPr="00CA0523">
        <w:rPr>
          <w:sz w:val="28"/>
          <w:szCs w:val="28"/>
        </w:rPr>
        <w:t>сайдбара</w:t>
      </w:r>
      <w:proofErr w:type="spellEnd"/>
      <w:r w:rsidRPr="00CA0523">
        <w:rPr>
          <w:sz w:val="28"/>
          <w:szCs w:val="28"/>
        </w:rPr>
        <w:t xml:space="preserve">. Рассмотрим имеющиеся страницы </w:t>
      </w:r>
      <w:proofErr w:type="spellStart"/>
      <w:r w:rsidRPr="00CA0523">
        <w:rPr>
          <w:sz w:val="28"/>
          <w:szCs w:val="28"/>
        </w:rPr>
        <w:t>упраления</w:t>
      </w:r>
      <w:proofErr w:type="spellEnd"/>
      <w:r w:rsidRPr="00CA0523">
        <w:rPr>
          <w:sz w:val="28"/>
          <w:szCs w:val="28"/>
        </w:rPr>
        <w:t>.</w:t>
      </w:r>
    </w:p>
    <w:p w:rsidR="004B7A10" w:rsidRPr="00CA0523" w:rsidRDefault="004B7A10" w:rsidP="004B7A10">
      <w:pPr>
        <w:pStyle w:val="a0"/>
        <w:rPr>
          <w:sz w:val="28"/>
          <w:szCs w:val="28"/>
        </w:rPr>
      </w:pPr>
      <w:r w:rsidRPr="00CA0523">
        <w:rPr>
          <w:sz w:val="28"/>
          <w:szCs w:val="28"/>
        </w:rPr>
        <w:tab/>
      </w:r>
      <w:r w:rsidRPr="00CA0523">
        <w:rPr>
          <w:noProof/>
          <w:sz w:val="28"/>
          <w:szCs w:val="28"/>
          <w:lang w:eastAsia="ru-RU"/>
        </w:rPr>
        <w:drawing>
          <wp:inline distT="0" distB="0" distL="0" distR="0">
            <wp:extent cx="6120130" cy="2645940"/>
            <wp:effectExtent l="1905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cstate="print"/>
                    <a:srcRect/>
                    <a:stretch>
                      <a:fillRect/>
                    </a:stretch>
                  </pic:blipFill>
                  <pic:spPr bwMode="auto">
                    <a:xfrm>
                      <a:off x="0" y="0"/>
                      <a:ext cx="6120130" cy="2645940"/>
                    </a:xfrm>
                    <a:prstGeom prst="rect">
                      <a:avLst/>
                    </a:prstGeom>
                    <a:noFill/>
                    <a:ln w="9525">
                      <a:noFill/>
                      <a:miter lim="800000"/>
                      <a:headEnd/>
                      <a:tailEnd/>
                    </a:ln>
                  </pic:spPr>
                </pic:pic>
              </a:graphicData>
            </a:graphic>
          </wp:inline>
        </w:drawing>
      </w:r>
    </w:p>
    <w:p w:rsidR="00CB4843" w:rsidRPr="00CA0523" w:rsidRDefault="00FE595E" w:rsidP="00FB764E">
      <w:pPr>
        <w:pStyle w:val="a0"/>
        <w:jc w:val="center"/>
        <w:rPr>
          <w:sz w:val="28"/>
          <w:szCs w:val="28"/>
        </w:rPr>
      </w:pPr>
      <w:r w:rsidRPr="00CA0523">
        <w:rPr>
          <w:sz w:val="28"/>
          <w:szCs w:val="28"/>
        </w:rPr>
        <w:t xml:space="preserve">Рисунок </w:t>
      </w:r>
      <w:r w:rsidR="00FB764E" w:rsidRPr="00CA0523">
        <w:rPr>
          <w:sz w:val="28"/>
          <w:szCs w:val="28"/>
        </w:rPr>
        <w:fldChar w:fldCharType="begin"/>
      </w:r>
      <w:r w:rsidR="00FB764E" w:rsidRPr="00CA0523">
        <w:rPr>
          <w:sz w:val="28"/>
          <w:szCs w:val="28"/>
        </w:rPr>
        <w:instrText xml:space="preserve"> SEQ Рисунок \* ARABIC </w:instrText>
      </w:r>
      <w:r w:rsidR="00FB764E" w:rsidRPr="00CA0523">
        <w:rPr>
          <w:sz w:val="28"/>
          <w:szCs w:val="28"/>
        </w:rPr>
        <w:fldChar w:fldCharType="separate"/>
      </w:r>
      <w:r w:rsidR="000F7D63">
        <w:rPr>
          <w:noProof/>
          <w:sz w:val="28"/>
          <w:szCs w:val="28"/>
        </w:rPr>
        <w:t>1</w:t>
      </w:r>
      <w:r w:rsidR="00FB764E" w:rsidRPr="00CA0523">
        <w:rPr>
          <w:sz w:val="28"/>
          <w:szCs w:val="28"/>
        </w:rPr>
        <w:fldChar w:fldCharType="end"/>
      </w:r>
      <w:r w:rsidR="00FB764E" w:rsidRPr="00CA0523">
        <w:rPr>
          <w:sz w:val="28"/>
          <w:szCs w:val="28"/>
        </w:rPr>
        <w:t xml:space="preserve"> – </w:t>
      </w:r>
      <w:r w:rsidR="00CB4843" w:rsidRPr="00CA0523">
        <w:rPr>
          <w:sz w:val="28"/>
          <w:szCs w:val="28"/>
        </w:rPr>
        <w:t>Страница управления списком типов СЗИ.</w:t>
      </w:r>
    </w:p>
    <w:p w:rsidR="00CB4843" w:rsidRPr="00CA0523" w:rsidRDefault="00CB4843" w:rsidP="00CB4843">
      <w:pPr>
        <w:pStyle w:val="a0"/>
        <w:rPr>
          <w:sz w:val="28"/>
          <w:szCs w:val="28"/>
        </w:rPr>
      </w:pPr>
      <w:r w:rsidRPr="00CA0523">
        <w:rPr>
          <w:sz w:val="28"/>
          <w:szCs w:val="28"/>
        </w:rPr>
        <w:tab/>
        <w:t xml:space="preserve">На данной странице </w:t>
      </w:r>
      <w:proofErr w:type="spellStart"/>
      <w:r w:rsidRPr="00CA0523">
        <w:rPr>
          <w:sz w:val="28"/>
          <w:szCs w:val="28"/>
        </w:rPr>
        <w:t>осучествляется</w:t>
      </w:r>
      <w:proofErr w:type="spellEnd"/>
      <w:r w:rsidRPr="00CA0523">
        <w:rPr>
          <w:sz w:val="28"/>
          <w:szCs w:val="28"/>
        </w:rPr>
        <w:t xml:space="preserve"> управление списком типов СЗИ.</w:t>
      </w:r>
    </w:p>
    <w:p w:rsidR="00CB4843" w:rsidRPr="00CA0523" w:rsidRDefault="00CB4843" w:rsidP="00CB4843">
      <w:pPr>
        <w:pStyle w:val="a0"/>
        <w:jc w:val="center"/>
        <w:rPr>
          <w:sz w:val="28"/>
          <w:szCs w:val="28"/>
        </w:rPr>
      </w:pPr>
      <w:r w:rsidRPr="00CA0523">
        <w:rPr>
          <w:noProof/>
          <w:sz w:val="28"/>
          <w:szCs w:val="28"/>
          <w:lang w:eastAsia="ru-RU"/>
        </w:rPr>
        <w:lastRenderedPageBreak/>
        <w:drawing>
          <wp:inline distT="0" distB="0" distL="0" distR="0">
            <wp:extent cx="4034335" cy="3812228"/>
            <wp:effectExtent l="19050" t="0" r="426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cstate="print"/>
                    <a:srcRect/>
                    <a:stretch>
                      <a:fillRect/>
                    </a:stretch>
                  </pic:blipFill>
                  <pic:spPr bwMode="auto">
                    <a:xfrm>
                      <a:off x="0" y="0"/>
                      <a:ext cx="4036683" cy="3814447"/>
                    </a:xfrm>
                    <a:prstGeom prst="rect">
                      <a:avLst/>
                    </a:prstGeom>
                    <a:noFill/>
                    <a:ln w="9525">
                      <a:noFill/>
                      <a:miter lim="800000"/>
                      <a:headEnd/>
                      <a:tailEnd/>
                    </a:ln>
                  </pic:spPr>
                </pic:pic>
              </a:graphicData>
            </a:graphic>
          </wp:inline>
        </w:drawing>
      </w:r>
    </w:p>
    <w:p w:rsidR="00CB4843" w:rsidRPr="00CA0523" w:rsidRDefault="00FB764E" w:rsidP="00CB4843">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2</w:t>
      </w:r>
      <w:r w:rsidRPr="00CA0523">
        <w:rPr>
          <w:sz w:val="28"/>
          <w:szCs w:val="28"/>
        </w:rPr>
        <w:fldChar w:fldCharType="end"/>
      </w:r>
      <w:r w:rsidRPr="00CA0523">
        <w:rPr>
          <w:sz w:val="28"/>
          <w:szCs w:val="28"/>
        </w:rPr>
        <w:t xml:space="preserve"> – </w:t>
      </w:r>
      <w:r w:rsidR="00CB4843" w:rsidRPr="00CA0523">
        <w:rPr>
          <w:sz w:val="28"/>
          <w:szCs w:val="28"/>
        </w:rPr>
        <w:t>Страница управления типом СЗИ.</w:t>
      </w:r>
    </w:p>
    <w:p w:rsidR="00CB4843" w:rsidRPr="00CA0523" w:rsidRDefault="00CB4843" w:rsidP="00CB4843">
      <w:pPr>
        <w:pStyle w:val="a0"/>
        <w:rPr>
          <w:sz w:val="28"/>
          <w:szCs w:val="28"/>
        </w:rPr>
      </w:pPr>
      <w:r w:rsidRPr="00CA0523">
        <w:rPr>
          <w:sz w:val="28"/>
          <w:szCs w:val="28"/>
        </w:rPr>
        <w:tab/>
        <w:t xml:space="preserve">Данная страница используется для </w:t>
      </w:r>
      <w:r w:rsidR="000D0216" w:rsidRPr="00CA0523">
        <w:rPr>
          <w:sz w:val="28"/>
          <w:szCs w:val="28"/>
        </w:rPr>
        <w:t>управления конкретным типом СЗИ.</w:t>
      </w:r>
    </w:p>
    <w:p w:rsidR="00CB4843" w:rsidRPr="00CA0523" w:rsidRDefault="00CB4843" w:rsidP="00CB4843">
      <w:pPr>
        <w:pStyle w:val="a0"/>
        <w:jc w:val="center"/>
        <w:rPr>
          <w:sz w:val="28"/>
          <w:szCs w:val="28"/>
        </w:rPr>
      </w:pPr>
      <w:r w:rsidRPr="00CA0523">
        <w:rPr>
          <w:noProof/>
          <w:sz w:val="28"/>
          <w:szCs w:val="28"/>
          <w:lang w:eastAsia="ru-RU"/>
        </w:rPr>
        <w:drawing>
          <wp:inline distT="0" distB="0" distL="0" distR="0">
            <wp:extent cx="4136693" cy="3331945"/>
            <wp:effectExtent l="1905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cstate="print"/>
                    <a:srcRect/>
                    <a:stretch>
                      <a:fillRect/>
                    </a:stretch>
                  </pic:blipFill>
                  <pic:spPr bwMode="auto">
                    <a:xfrm>
                      <a:off x="0" y="0"/>
                      <a:ext cx="4138947" cy="3333760"/>
                    </a:xfrm>
                    <a:prstGeom prst="rect">
                      <a:avLst/>
                    </a:prstGeom>
                    <a:noFill/>
                    <a:ln w="9525">
                      <a:noFill/>
                      <a:miter lim="800000"/>
                      <a:headEnd/>
                      <a:tailEnd/>
                    </a:ln>
                  </pic:spPr>
                </pic:pic>
              </a:graphicData>
            </a:graphic>
          </wp:inline>
        </w:drawing>
      </w:r>
    </w:p>
    <w:p w:rsidR="00CB4843" w:rsidRPr="00CA0523" w:rsidRDefault="00342920" w:rsidP="00CB4843">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3</w:t>
      </w:r>
      <w:r w:rsidRPr="00CA0523">
        <w:rPr>
          <w:sz w:val="28"/>
          <w:szCs w:val="28"/>
        </w:rPr>
        <w:fldChar w:fldCharType="end"/>
      </w:r>
      <w:r w:rsidRPr="00CA0523">
        <w:rPr>
          <w:sz w:val="28"/>
          <w:szCs w:val="28"/>
        </w:rPr>
        <w:t xml:space="preserve"> – </w:t>
      </w:r>
      <w:r w:rsidR="00CB4843" w:rsidRPr="00CA0523">
        <w:rPr>
          <w:sz w:val="28"/>
          <w:szCs w:val="28"/>
        </w:rPr>
        <w:t>Продолжение страницы управления типом СЗИ.</w:t>
      </w:r>
    </w:p>
    <w:p w:rsidR="000D0216" w:rsidRPr="00CA0523" w:rsidRDefault="000D0216" w:rsidP="000D0216">
      <w:pPr>
        <w:pStyle w:val="a0"/>
        <w:rPr>
          <w:sz w:val="28"/>
          <w:szCs w:val="28"/>
        </w:rPr>
      </w:pPr>
      <w:r w:rsidRPr="00CA0523">
        <w:rPr>
          <w:sz w:val="28"/>
          <w:szCs w:val="28"/>
        </w:rPr>
        <w:tab/>
        <w:t xml:space="preserve">Данная часть </w:t>
      </w:r>
      <w:proofErr w:type="spellStart"/>
      <w:r w:rsidR="00765DC8" w:rsidRPr="00CA0523">
        <w:rPr>
          <w:sz w:val="28"/>
          <w:szCs w:val="28"/>
        </w:rPr>
        <w:t>веб-</w:t>
      </w:r>
      <w:r w:rsidRPr="00CA0523">
        <w:rPr>
          <w:sz w:val="28"/>
          <w:szCs w:val="28"/>
        </w:rPr>
        <w:t>страницы</w:t>
      </w:r>
      <w:proofErr w:type="spellEnd"/>
      <w:r w:rsidRPr="00CA0523">
        <w:rPr>
          <w:sz w:val="28"/>
          <w:szCs w:val="28"/>
        </w:rPr>
        <w:t xml:space="preserve"> отвечает за управление списком СЗИ данного типа.</w:t>
      </w:r>
    </w:p>
    <w:p w:rsidR="000D0216" w:rsidRPr="00CA0523" w:rsidRDefault="00765DC8" w:rsidP="00295E86">
      <w:pPr>
        <w:pStyle w:val="a9"/>
        <w:numPr>
          <w:ilvl w:val="1"/>
          <w:numId w:val="9"/>
        </w:numPr>
        <w:rPr>
          <w:rFonts w:cs="Times New Roman"/>
          <w:sz w:val="28"/>
          <w:szCs w:val="28"/>
        </w:rPr>
      </w:pPr>
      <w:bookmarkStart w:id="14" w:name="_Toc10861503"/>
      <w:r w:rsidRPr="00CA0523">
        <w:rPr>
          <w:rFonts w:cs="Times New Roman"/>
          <w:sz w:val="28"/>
          <w:szCs w:val="28"/>
        </w:rPr>
        <w:lastRenderedPageBreak/>
        <w:t>Разработка технологии формирования БД</w:t>
      </w:r>
      <w:bookmarkEnd w:id="14"/>
    </w:p>
    <w:p w:rsidR="00E0418B" w:rsidRPr="00CA0523" w:rsidRDefault="00765DC8" w:rsidP="00765DC8">
      <w:pPr>
        <w:rPr>
          <w:rFonts w:cs="Times New Roman"/>
          <w:sz w:val="28"/>
          <w:szCs w:val="28"/>
        </w:rPr>
      </w:pPr>
      <w:r w:rsidRPr="00CA0523">
        <w:rPr>
          <w:rFonts w:cs="Times New Roman"/>
          <w:sz w:val="28"/>
          <w:szCs w:val="28"/>
        </w:rPr>
        <w:tab/>
      </w:r>
      <w:proofErr w:type="gramStart"/>
      <w:r w:rsidR="00E0418B" w:rsidRPr="00CA0523">
        <w:rPr>
          <w:rFonts w:cs="Times New Roman"/>
          <w:sz w:val="28"/>
          <w:szCs w:val="28"/>
        </w:rPr>
        <w:t xml:space="preserve">Мир </w:t>
      </w:r>
      <w:proofErr w:type="spellStart"/>
      <w:r w:rsidR="00E0418B" w:rsidRPr="00CA0523">
        <w:rPr>
          <w:rFonts w:cs="Times New Roman"/>
          <w:sz w:val="28"/>
          <w:szCs w:val="28"/>
        </w:rPr>
        <w:t>веб-разработки</w:t>
      </w:r>
      <w:proofErr w:type="spellEnd"/>
      <w:r w:rsidR="00E0418B" w:rsidRPr="00CA0523">
        <w:rPr>
          <w:rFonts w:cs="Times New Roman"/>
          <w:sz w:val="28"/>
          <w:szCs w:val="28"/>
        </w:rPr>
        <w:t xml:space="preserve"> развивается огромными темпами, еще совсем неда</w:t>
      </w:r>
      <w:r w:rsidR="00E0418B" w:rsidRPr="00CA0523">
        <w:rPr>
          <w:rFonts w:cs="Times New Roman"/>
          <w:sz w:val="28"/>
          <w:szCs w:val="28"/>
        </w:rPr>
        <w:t>в</w:t>
      </w:r>
      <w:r w:rsidR="00E0418B" w:rsidRPr="00CA0523">
        <w:rPr>
          <w:rFonts w:cs="Times New Roman"/>
          <w:sz w:val="28"/>
          <w:szCs w:val="28"/>
        </w:rPr>
        <w:t xml:space="preserve">но задача создания </w:t>
      </w:r>
      <w:proofErr w:type="spellStart"/>
      <w:r w:rsidR="00E0418B" w:rsidRPr="00CA0523">
        <w:rPr>
          <w:rFonts w:cs="Times New Roman"/>
          <w:sz w:val="28"/>
          <w:szCs w:val="28"/>
        </w:rPr>
        <w:t>веб-приложения</w:t>
      </w:r>
      <w:proofErr w:type="spellEnd"/>
      <w:r w:rsidR="00E0418B" w:rsidRPr="00CA0523">
        <w:rPr>
          <w:rFonts w:cs="Times New Roman"/>
          <w:sz w:val="28"/>
          <w:szCs w:val="28"/>
        </w:rPr>
        <w:t>, обрабатывающего данные в базе знаний на сервере в режиме реального времени, осуществляющее идентификацию и а</w:t>
      </w:r>
      <w:r w:rsidR="00E0418B" w:rsidRPr="00CA0523">
        <w:rPr>
          <w:rFonts w:cs="Times New Roman"/>
          <w:sz w:val="28"/>
          <w:szCs w:val="28"/>
        </w:rPr>
        <w:t>у</w:t>
      </w:r>
      <w:r w:rsidR="00E0418B" w:rsidRPr="00CA0523">
        <w:rPr>
          <w:rFonts w:cs="Times New Roman"/>
          <w:sz w:val="28"/>
          <w:szCs w:val="28"/>
        </w:rPr>
        <w:t>тентификацию пользователя и разграничение прав доступа, требовала обяз</w:t>
      </w:r>
      <w:r w:rsidR="00E0418B" w:rsidRPr="00CA0523">
        <w:rPr>
          <w:rFonts w:cs="Times New Roman"/>
          <w:sz w:val="28"/>
          <w:szCs w:val="28"/>
        </w:rPr>
        <w:t>а</w:t>
      </w:r>
      <w:r w:rsidR="00E0418B" w:rsidRPr="00CA0523">
        <w:rPr>
          <w:rFonts w:cs="Times New Roman"/>
          <w:sz w:val="28"/>
          <w:szCs w:val="28"/>
        </w:rPr>
        <w:t xml:space="preserve">тельной организации собственного сервера, создания собственного </w:t>
      </w:r>
      <w:r w:rsidR="00E0418B" w:rsidRPr="00CA0523">
        <w:rPr>
          <w:rFonts w:cs="Times New Roman"/>
          <w:sz w:val="28"/>
          <w:szCs w:val="28"/>
          <w:lang w:val="en-US"/>
        </w:rPr>
        <w:t>API</w:t>
      </w:r>
      <w:r w:rsidR="00E0418B" w:rsidRPr="00CA0523">
        <w:rPr>
          <w:rFonts w:cs="Times New Roman"/>
          <w:sz w:val="28"/>
          <w:szCs w:val="28"/>
        </w:rPr>
        <w:t xml:space="preserve"> для о</w:t>
      </w:r>
      <w:r w:rsidR="00E0418B" w:rsidRPr="00CA0523">
        <w:rPr>
          <w:rFonts w:cs="Times New Roman"/>
          <w:sz w:val="28"/>
          <w:szCs w:val="28"/>
        </w:rPr>
        <w:t>б</w:t>
      </w:r>
      <w:r w:rsidR="00E0418B" w:rsidRPr="00CA0523">
        <w:rPr>
          <w:rFonts w:cs="Times New Roman"/>
          <w:sz w:val="28"/>
          <w:szCs w:val="28"/>
        </w:rPr>
        <w:t>щения с клиентской частью приложения, а также решения еще многих других сложных задач.</w:t>
      </w:r>
      <w:proofErr w:type="gramEnd"/>
    </w:p>
    <w:p w:rsidR="00765DC8" w:rsidRPr="00CA0523" w:rsidRDefault="00E0418B" w:rsidP="00765DC8">
      <w:pPr>
        <w:rPr>
          <w:rFonts w:cs="Times New Roman"/>
          <w:sz w:val="28"/>
          <w:szCs w:val="28"/>
        </w:rPr>
      </w:pPr>
      <w:r w:rsidRPr="00CA0523">
        <w:rPr>
          <w:rFonts w:cs="Times New Roman"/>
          <w:sz w:val="28"/>
          <w:szCs w:val="28"/>
        </w:rPr>
        <w:tab/>
        <w:t>С</w:t>
      </w:r>
      <w:r w:rsidR="00765DC8" w:rsidRPr="00CA0523">
        <w:rPr>
          <w:rFonts w:cs="Times New Roman"/>
          <w:sz w:val="28"/>
          <w:szCs w:val="28"/>
        </w:rPr>
        <w:t xml:space="preserve"> появлением</w:t>
      </w:r>
      <w:r w:rsidRPr="00CA0523">
        <w:rPr>
          <w:rFonts w:cs="Times New Roman"/>
          <w:sz w:val="28"/>
          <w:szCs w:val="28"/>
        </w:rPr>
        <w:t xml:space="preserve"> таких сервисов как</w:t>
      </w:r>
      <w:r w:rsidR="00765DC8" w:rsidRPr="00CA0523">
        <w:rPr>
          <w:rFonts w:cs="Times New Roman"/>
          <w:sz w:val="28"/>
          <w:szCs w:val="28"/>
        </w:rPr>
        <w:t xml:space="preserve"> </w:t>
      </w:r>
      <w:proofErr w:type="spellStart"/>
      <w:r w:rsidR="00765DC8" w:rsidRPr="00CA0523">
        <w:rPr>
          <w:rFonts w:cs="Times New Roman"/>
          <w:sz w:val="28"/>
          <w:szCs w:val="28"/>
        </w:rPr>
        <w:t>Firebase</w:t>
      </w:r>
      <w:proofErr w:type="spellEnd"/>
      <w:r w:rsidR="00765DC8" w:rsidRPr="00CA0523">
        <w:rPr>
          <w:rFonts w:cs="Times New Roman"/>
          <w:sz w:val="28"/>
          <w:szCs w:val="28"/>
        </w:rPr>
        <w:t xml:space="preserve"> </w:t>
      </w:r>
      <w:proofErr w:type="spellStart"/>
      <w:r w:rsidRPr="00CA0523">
        <w:rPr>
          <w:rFonts w:cs="Times New Roman"/>
          <w:sz w:val="28"/>
          <w:szCs w:val="28"/>
        </w:rPr>
        <w:t>веб-разработчики</w:t>
      </w:r>
      <w:proofErr w:type="spellEnd"/>
      <w:r w:rsidRPr="00CA0523">
        <w:rPr>
          <w:rFonts w:cs="Times New Roman"/>
          <w:sz w:val="28"/>
          <w:szCs w:val="28"/>
        </w:rPr>
        <w:t xml:space="preserve"> получили возможность пользоваться готовыми решениями, удовлетворяющими бол</w:t>
      </w:r>
      <w:r w:rsidRPr="00CA0523">
        <w:rPr>
          <w:rFonts w:cs="Times New Roman"/>
          <w:sz w:val="28"/>
          <w:szCs w:val="28"/>
        </w:rPr>
        <w:t>ь</w:t>
      </w:r>
      <w:r w:rsidRPr="00CA0523">
        <w:rPr>
          <w:rFonts w:cs="Times New Roman"/>
          <w:sz w:val="28"/>
          <w:szCs w:val="28"/>
        </w:rPr>
        <w:t>шинство поставленных задач.</w:t>
      </w:r>
    </w:p>
    <w:p w:rsidR="00765DC8" w:rsidRPr="00CA0523" w:rsidRDefault="00765DC8" w:rsidP="00765DC8">
      <w:pPr>
        <w:rPr>
          <w:rFonts w:cs="Times New Roman"/>
          <w:sz w:val="28"/>
          <w:szCs w:val="28"/>
        </w:rPr>
      </w:pPr>
      <w:proofErr w:type="spellStart"/>
      <w:r w:rsidRPr="00CA0523">
        <w:rPr>
          <w:rFonts w:cs="Times New Roman"/>
          <w:sz w:val="28"/>
          <w:szCs w:val="28"/>
        </w:rPr>
        <w:t>Firebase</w:t>
      </w:r>
      <w:proofErr w:type="spellEnd"/>
      <w:r w:rsidRPr="00CA0523">
        <w:rPr>
          <w:rFonts w:cs="Times New Roman"/>
          <w:sz w:val="28"/>
          <w:szCs w:val="28"/>
        </w:rPr>
        <w:t xml:space="preserve"> предоставляет разработчикам следующие инструменты:</w:t>
      </w:r>
    </w:p>
    <w:p w:rsidR="00765DC8" w:rsidRPr="00CA0523" w:rsidRDefault="00765DC8" w:rsidP="00295E86">
      <w:pPr>
        <w:pStyle w:val="af3"/>
        <w:numPr>
          <w:ilvl w:val="0"/>
          <w:numId w:val="11"/>
        </w:numPr>
        <w:ind w:left="0" w:firstLine="349"/>
        <w:rPr>
          <w:rFonts w:cs="Times New Roman"/>
          <w:sz w:val="28"/>
          <w:szCs w:val="28"/>
        </w:rPr>
      </w:pPr>
      <w:r w:rsidRPr="00CA0523">
        <w:rPr>
          <w:rFonts w:cs="Times New Roman"/>
          <w:sz w:val="28"/>
          <w:szCs w:val="28"/>
        </w:rPr>
        <w:t>сервис авторизации,</w:t>
      </w:r>
    </w:p>
    <w:p w:rsidR="00765DC8" w:rsidRPr="00CA0523" w:rsidRDefault="00765DC8" w:rsidP="00295E86">
      <w:pPr>
        <w:pStyle w:val="af3"/>
        <w:numPr>
          <w:ilvl w:val="0"/>
          <w:numId w:val="11"/>
        </w:numPr>
        <w:ind w:left="0" w:firstLine="349"/>
        <w:rPr>
          <w:rFonts w:cs="Times New Roman"/>
          <w:sz w:val="28"/>
          <w:szCs w:val="28"/>
        </w:rPr>
      </w:pPr>
      <w:r w:rsidRPr="00CA0523">
        <w:rPr>
          <w:rFonts w:cs="Times New Roman"/>
          <w:sz w:val="28"/>
          <w:szCs w:val="28"/>
        </w:rPr>
        <w:t>базы данных,</w:t>
      </w:r>
    </w:p>
    <w:p w:rsidR="00765DC8" w:rsidRPr="00CA0523" w:rsidRDefault="00765DC8" w:rsidP="00295E86">
      <w:pPr>
        <w:pStyle w:val="af3"/>
        <w:numPr>
          <w:ilvl w:val="0"/>
          <w:numId w:val="11"/>
        </w:numPr>
        <w:ind w:left="0" w:firstLine="349"/>
        <w:rPr>
          <w:rFonts w:cs="Times New Roman"/>
          <w:sz w:val="28"/>
          <w:szCs w:val="28"/>
        </w:rPr>
      </w:pPr>
      <w:r w:rsidRPr="00CA0523">
        <w:rPr>
          <w:rFonts w:cs="Times New Roman"/>
          <w:sz w:val="28"/>
          <w:szCs w:val="28"/>
        </w:rPr>
        <w:t>хранилище файлов,</w:t>
      </w:r>
    </w:p>
    <w:p w:rsidR="00765DC8" w:rsidRPr="00CA0523" w:rsidRDefault="00765DC8" w:rsidP="00295E86">
      <w:pPr>
        <w:pStyle w:val="af3"/>
        <w:numPr>
          <w:ilvl w:val="0"/>
          <w:numId w:val="11"/>
        </w:numPr>
        <w:ind w:left="0" w:firstLine="349"/>
        <w:rPr>
          <w:rFonts w:cs="Times New Roman"/>
          <w:sz w:val="28"/>
          <w:szCs w:val="28"/>
        </w:rPr>
      </w:pPr>
      <w:proofErr w:type="spellStart"/>
      <w:r w:rsidRPr="00CA0523">
        <w:rPr>
          <w:rFonts w:cs="Times New Roman"/>
          <w:sz w:val="28"/>
          <w:szCs w:val="28"/>
        </w:rPr>
        <w:t>хостинг</w:t>
      </w:r>
      <w:proofErr w:type="spellEnd"/>
      <w:r w:rsidRPr="00CA0523">
        <w:rPr>
          <w:rFonts w:cs="Times New Roman"/>
          <w:sz w:val="28"/>
          <w:szCs w:val="28"/>
        </w:rPr>
        <w:t>.</w:t>
      </w:r>
    </w:p>
    <w:p w:rsidR="00765DC8" w:rsidRPr="00CA0523" w:rsidRDefault="00EB2841" w:rsidP="00765DC8">
      <w:pPr>
        <w:rPr>
          <w:rFonts w:cs="Times New Roman"/>
          <w:sz w:val="28"/>
          <w:szCs w:val="28"/>
        </w:rPr>
      </w:pPr>
      <w:r w:rsidRPr="00CA0523">
        <w:rPr>
          <w:rFonts w:cs="Times New Roman"/>
          <w:sz w:val="28"/>
          <w:szCs w:val="28"/>
        </w:rPr>
        <w:tab/>
      </w:r>
      <w:r w:rsidR="00765DC8" w:rsidRPr="00CA0523">
        <w:rPr>
          <w:rFonts w:cs="Times New Roman"/>
          <w:sz w:val="28"/>
          <w:szCs w:val="28"/>
        </w:rPr>
        <w:t>Всё это создано для того, чтобы меньше беспокоиться о серверной с</w:t>
      </w:r>
      <w:r w:rsidR="00765DC8" w:rsidRPr="00CA0523">
        <w:rPr>
          <w:rFonts w:cs="Times New Roman"/>
          <w:sz w:val="28"/>
          <w:szCs w:val="28"/>
        </w:rPr>
        <w:t>о</w:t>
      </w:r>
      <w:r w:rsidR="00765DC8" w:rsidRPr="00CA0523">
        <w:rPr>
          <w:rFonts w:cs="Times New Roman"/>
          <w:sz w:val="28"/>
          <w:szCs w:val="28"/>
        </w:rPr>
        <w:t>ставляющей и больше внимания уделять клиентской части проекта</w:t>
      </w:r>
      <w:r w:rsidR="00E0418B" w:rsidRPr="00CA0523">
        <w:rPr>
          <w:rFonts w:cs="Times New Roman"/>
          <w:sz w:val="28"/>
          <w:szCs w:val="28"/>
        </w:rPr>
        <w:t xml:space="preserve"> [3.7]</w:t>
      </w:r>
      <w:r w:rsidR="00765DC8" w:rsidRPr="00CA0523">
        <w:rPr>
          <w:rFonts w:cs="Times New Roman"/>
          <w:sz w:val="28"/>
          <w:szCs w:val="28"/>
        </w:rPr>
        <w:t>.</w:t>
      </w:r>
    </w:p>
    <w:p w:rsidR="00765DC8" w:rsidRPr="00CA0523" w:rsidRDefault="00EB2841" w:rsidP="00765DC8">
      <w:pPr>
        <w:rPr>
          <w:rFonts w:cs="Times New Roman"/>
          <w:sz w:val="28"/>
          <w:szCs w:val="28"/>
        </w:rPr>
      </w:pPr>
      <w:r w:rsidRPr="00CA0523">
        <w:rPr>
          <w:rFonts w:cs="Times New Roman"/>
          <w:sz w:val="28"/>
          <w:szCs w:val="28"/>
        </w:rPr>
        <w:tab/>
        <w:t xml:space="preserve">Рассмотрим структуру удаленной базы данных </w:t>
      </w:r>
      <w:proofErr w:type="spellStart"/>
      <w:r w:rsidRPr="00CA0523">
        <w:rPr>
          <w:rFonts w:cs="Times New Roman"/>
          <w:sz w:val="28"/>
          <w:szCs w:val="28"/>
        </w:rPr>
        <w:t>веб-приложения</w:t>
      </w:r>
      <w:proofErr w:type="spellEnd"/>
      <w:r w:rsidRPr="00CA0523">
        <w:rPr>
          <w:rFonts w:cs="Times New Roman"/>
          <w:sz w:val="28"/>
          <w:szCs w:val="28"/>
        </w:rPr>
        <w:t xml:space="preserve"> «АСОР-2.0»</w:t>
      </w:r>
    </w:p>
    <w:p w:rsidR="00EB2841" w:rsidRPr="00CA0523" w:rsidRDefault="00EB2841" w:rsidP="00EB2841">
      <w:pPr>
        <w:pStyle w:val="a0"/>
        <w:jc w:val="center"/>
        <w:rPr>
          <w:sz w:val="28"/>
          <w:szCs w:val="28"/>
        </w:rPr>
      </w:pPr>
      <w:r w:rsidRPr="00CA0523">
        <w:rPr>
          <w:noProof/>
          <w:sz w:val="28"/>
          <w:szCs w:val="28"/>
          <w:lang w:eastAsia="ru-RU"/>
        </w:rPr>
        <w:drawing>
          <wp:inline distT="0" distB="0" distL="0" distR="0">
            <wp:extent cx="3597606" cy="2598257"/>
            <wp:effectExtent l="19050" t="0" r="2844"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599396" cy="2599550"/>
                    </a:xfrm>
                    <a:prstGeom prst="rect">
                      <a:avLst/>
                    </a:prstGeom>
                    <a:noFill/>
                    <a:ln w="9525">
                      <a:noFill/>
                      <a:miter lim="800000"/>
                      <a:headEnd/>
                      <a:tailEnd/>
                    </a:ln>
                  </pic:spPr>
                </pic:pic>
              </a:graphicData>
            </a:graphic>
          </wp:inline>
        </w:drawing>
      </w:r>
    </w:p>
    <w:p w:rsidR="00EB2841" w:rsidRPr="00CA0523" w:rsidRDefault="00342920" w:rsidP="00EB2841">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4</w:t>
      </w:r>
      <w:r w:rsidRPr="00CA0523">
        <w:rPr>
          <w:sz w:val="28"/>
          <w:szCs w:val="28"/>
        </w:rPr>
        <w:fldChar w:fldCharType="end"/>
      </w:r>
      <w:r w:rsidRPr="00CA0523">
        <w:rPr>
          <w:sz w:val="28"/>
          <w:szCs w:val="28"/>
        </w:rPr>
        <w:t xml:space="preserve"> – </w:t>
      </w:r>
      <w:r w:rsidR="00EB2841" w:rsidRPr="00CA0523">
        <w:rPr>
          <w:sz w:val="28"/>
          <w:szCs w:val="28"/>
        </w:rPr>
        <w:t xml:space="preserve">Структура данных в удаленной БД </w:t>
      </w:r>
      <w:proofErr w:type="spellStart"/>
      <w:r w:rsidR="00EB2841" w:rsidRPr="00CA0523">
        <w:rPr>
          <w:sz w:val="28"/>
          <w:szCs w:val="28"/>
        </w:rPr>
        <w:t>веб-приложения</w:t>
      </w:r>
      <w:proofErr w:type="spellEnd"/>
      <w:r w:rsidR="00EB2841" w:rsidRPr="00CA0523">
        <w:rPr>
          <w:sz w:val="28"/>
          <w:szCs w:val="28"/>
        </w:rPr>
        <w:t xml:space="preserve"> «АСОР-2.0»</w:t>
      </w:r>
    </w:p>
    <w:p w:rsidR="00EB2841" w:rsidRPr="00CA0523" w:rsidRDefault="00EB2841" w:rsidP="00EB2841">
      <w:pPr>
        <w:pStyle w:val="a0"/>
        <w:rPr>
          <w:sz w:val="28"/>
          <w:szCs w:val="28"/>
        </w:rPr>
      </w:pPr>
      <w:r w:rsidRPr="00CA0523">
        <w:rPr>
          <w:sz w:val="28"/>
          <w:szCs w:val="28"/>
        </w:rPr>
        <w:lastRenderedPageBreak/>
        <w:tab/>
        <w:t xml:space="preserve">Принцип структурирования данных в сервисе </w:t>
      </w:r>
      <w:r w:rsidRPr="00CA0523">
        <w:rPr>
          <w:sz w:val="28"/>
          <w:szCs w:val="28"/>
          <w:lang w:val="en-US"/>
        </w:rPr>
        <w:t>Google</w:t>
      </w:r>
      <w:r w:rsidRPr="00CA0523">
        <w:rPr>
          <w:sz w:val="28"/>
          <w:szCs w:val="28"/>
        </w:rPr>
        <w:t xml:space="preserve"> </w:t>
      </w:r>
      <w:r w:rsidRPr="00CA0523">
        <w:rPr>
          <w:sz w:val="28"/>
          <w:szCs w:val="28"/>
          <w:lang w:val="en-US"/>
        </w:rPr>
        <w:t>Firebase</w:t>
      </w:r>
      <w:r w:rsidRPr="00CA0523">
        <w:rPr>
          <w:sz w:val="28"/>
          <w:szCs w:val="28"/>
        </w:rPr>
        <w:t xml:space="preserve"> состоит в том, что все данные хранятся в виде иерархии коллекций и документов этих коллекций. Так в нашем примере коллекция АСЗИ «</w:t>
      </w:r>
      <w:proofErr w:type="spellStart"/>
      <w:r w:rsidRPr="00CA0523">
        <w:rPr>
          <w:sz w:val="28"/>
          <w:szCs w:val="28"/>
          <w:lang w:val="en-US"/>
        </w:rPr>
        <w:t>securitySistems</w:t>
      </w:r>
      <w:proofErr w:type="spellEnd"/>
      <w:r w:rsidRPr="00CA0523">
        <w:rPr>
          <w:sz w:val="28"/>
          <w:szCs w:val="28"/>
        </w:rPr>
        <w:t xml:space="preserve">» содержит в себе много документов, </w:t>
      </w:r>
      <w:r w:rsidR="00846AF2" w:rsidRPr="00CA0523">
        <w:rPr>
          <w:sz w:val="28"/>
          <w:szCs w:val="28"/>
        </w:rPr>
        <w:t>х</w:t>
      </w:r>
      <w:r w:rsidRPr="00CA0523">
        <w:rPr>
          <w:sz w:val="28"/>
          <w:szCs w:val="28"/>
        </w:rPr>
        <w:t xml:space="preserve">ранящих данные о каждой отдельной  </w:t>
      </w:r>
      <w:r w:rsidR="00846AF2" w:rsidRPr="00CA0523">
        <w:rPr>
          <w:sz w:val="28"/>
          <w:szCs w:val="28"/>
        </w:rPr>
        <w:t>АСЗИ.</w:t>
      </w:r>
    </w:p>
    <w:p w:rsidR="00846AF2" w:rsidRPr="00CA0523" w:rsidRDefault="00846AF2" w:rsidP="00EB2841">
      <w:pPr>
        <w:pStyle w:val="a0"/>
        <w:rPr>
          <w:sz w:val="28"/>
          <w:szCs w:val="28"/>
        </w:rPr>
      </w:pPr>
      <w:r w:rsidRPr="00CA0523">
        <w:rPr>
          <w:sz w:val="28"/>
          <w:szCs w:val="28"/>
        </w:rPr>
        <w:tab/>
        <w:t xml:space="preserve">«Общение» клиентской и </w:t>
      </w:r>
      <w:proofErr w:type="spellStart"/>
      <w:r w:rsidRPr="00CA0523">
        <w:rPr>
          <w:sz w:val="28"/>
          <w:szCs w:val="28"/>
        </w:rPr>
        <w:t>серерной</w:t>
      </w:r>
      <w:proofErr w:type="spellEnd"/>
      <w:r w:rsidRPr="00CA0523">
        <w:rPr>
          <w:sz w:val="28"/>
          <w:szCs w:val="28"/>
        </w:rPr>
        <w:t xml:space="preserve"> части </w:t>
      </w:r>
      <w:proofErr w:type="spellStart"/>
      <w:r w:rsidRPr="00CA0523">
        <w:rPr>
          <w:sz w:val="28"/>
          <w:szCs w:val="28"/>
        </w:rPr>
        <w:t>просиходит</w:t>
      </w:r>
      <w:proofErr w:type="spellEnd"/>
      <w:r w:rsidRPr="00CA0523">
        <w:rPr>
          <w:sz w:val="28"/>
          <w:szCs w:val="28"/>
        </w:rPr>
        <w:t xml:space="preserve"> посредством синт</w:t>
      </w:r>
      <w:r w:rsidRPr="00CA0523">
        <w:rPr>
          <w:sz w:val="28"/>
          <w:szCs w:val="28"/>
        </w:rPr>
        <w:t>е</w:t>
      </w:r>
      <w:r w:rsidRPr="00CA0523">
        <w:rPr>
          <w:sz w:val="28"/>
          <w:szCs w:val="28"/>
        </w:rPr>
        <w:t xml:space="preserve">за встроенного в </w:t>
      </w:r>
      <w:r w:rsidRPr="00CA0523">
        <w:rPr>
          <w:sz w:val="28"/>
          <w:szCs w:val="28"/>
          <w:lang w:val="en-US"/>
        </w:rPr>
        <w:t>Google</w:t>
      </w:r>
      <w:r w:rsidRPr="00CA0523">
        <w:rPr>
          <w:sz w:val="28"/>
          <w:szCs w:val="28"/>
        </w:rPr>
        <w:t xml:space="preserve"> </w:t>
      </w:r>
      <w:r w:rsidRPr="00CA0523">
        <w:rPr>
          <w:sz w:val="28"/>
          <w:szCs w:val="28"/>
          <w:lang w:val="en-US"/>
        </w:rPr>
        <w:t>Firebase</w:t>
      </w:r>
      <w:r w:rsidRPr="00CA0523">
        <w:rPr>
          <w:sz w:val="28"/>
          <w:szCs w:val="28"/>
        </w:rPr>
        <w:t xml:space="preserve"> </w:t>
      </w:r>
      <w:r w:rsidRPr="00CA0523">
        <w:rPr>
          <w:sz w:val="28"/>
          <w:szCs w:val="28"/>
          <w:lang w:val="en-US"/>
        </w:rPr>
        <w:t>API</w:t>
      </w:r>
      <w:r w:rsidRPr="00CA0523">
        <w:rPr>
          <w:sz w:val="28"/>
          <w:szCs w:val="28"/>
        </w:rPr>
        <w:t xml:space="preserve"> и библиотеки </w:t>
      </w:r>
      <w:r w:rsidRPr="00CA0523">
        <w:rPr>
          <w:sz w:val="28"/>
          <w:szCs w:val="28"/>
          <w:lang w:val="en-US"/>
        </w:rPr>
        <w:t>React</w:t>
      </w:r>
      <w:r w:rsidRPr="00CA0523">
        <w:rPr>
          <w:sz w:val="28"/>
          <w:szCs w:val="28"/>
        </w:rPr>
        <w:t>-</w:t>
      </w:r>
      <w:proofErr w:type="spellStart"/>
      <w:r w:rsidRPr="00CA0523">
        <w:rPr>
          <w:sz w:val="28"/>
          <w:szCs w:val="28"/>
          <w:lang w:val="en-US"/>
        </w:rPr>
        <w:t>redux</w:t>
      </w:r>
      <w:proofErr w:type="spellEnd"/>
      <w:r w:rsidRPr="00CA0523">
        <w:rPr>
          <w:sz w:val="28"/>
          <w:szCs w:val="28"/>
        </w:rPr>
        <w:t>-</w:t>
      </w:r>
      <w:r w:rsidRPr="00CA0523">
        <w:rPr>
          <w:sz w:val="28"/>
          <w:szCs w:val="28"/>
          <w:lang w:val="en-US"/>
        </w:rPr>
        <w:t>firebase</w:t>
      </w:r>
      <w:r w:rsidRPr="00CA0523">
        <w:rPr>
          <w:sz w:val="28"/>
          <w:szCs w:val="28"/>
        </w:rPr>
        <w:t>.</w:t>
      </w:r>
      <w:proofErr w:type="spellStart"/>
      <w:r w:rsidRPr="00CA0523">
        <w:rPr>
          <w:sz w:val="28"/>
          <w:szCs w:val="28"/>
          <w:lang w:val="en-US"/>
        </w:rPr>
        <w:t>js</w:t>
      </w:r>
      <w:proofErr w:type="spellEnd"/>
      <w:r w:rsidRPr="00CA0523">
        <w:rPr>
          <w:sz w:val="28"/>
          <w:szCs w:val="28"/>
        </w:rPr>
        <w:t>. Да</w:t>
      </w:r>
      <w:r w:rsidRPr="00CA0523">
        <w:rPr>
          <w:sz w:val="28"/>
          <w:szCs w:val="28"/>
        </w:rPr>
        <w:t>н</w:t>
      </w:r>
      <w:r w:rsidRPr="00CA0523">
        <w:rPr>
          <w:sz w:val="28"/>
          <w:szCs w:val="28"/>
        </w:rPr>
        <w:t xml:space="preserve">ный подход обеспечивает логичный синтез клиентской части </w:t>
      </w:r>
      <w:proofErr w:type="spellStart"/>
      <w:r w:rsidRPr="00CA0523">
        <w:rPr>
          <w:sz w:val="28"/>
          <w:szCs w:val="28"/>
        </w:rPr>
        <w:t>веб-приложения</w:t>
      </w:r>
      <w:proofErr w:type="spellEnd"/>
      <w:r w:rsidRPr="00CA0523">
        <w:rPr>
          <w:sz w:val="28"/>
          <w:szCs w:val="28"/>
        </w:rPr>
        <w:t xml:space="preserve">, </w:t>
      </w:r>
      <w:proofErr w:type="gramStart"/>
      <w:r w:rsidRPr="00CA0523">
        <w:rPr>
          <w:sz w:val="28"/>
          <w:szCs w:val="28"/>
        </w:rPr>
        <w:t>написанного</w:t>
      </w:r>
      <w:proofErr w:type="gramEnd"/>
      <w:r w:rsidRPr="00CA0523">
        <w:rPr>
          <w:sz w:val="28"/>
          <w:szCs w:val="28"/>
        </w:rPr>
        <w:t xml:space="preserve"> на </w:t>
      </w:r>
      <w:r w:rsidRPr="00CA0523">
        <w:rPr>
          <w:sz w:val="28"/>
          <w:szCs w:val="28"/>
          <w:lang w:val="en-US"/>
        </w:rPr>
        <w:t>React</w:t>
      </w:r>
      <w:r w:rsidRPr="00CA0523">
        <w:rPr>
          <w:sz w:val="28"/>
          <w:szCs w:val="28"/>
        </w:rPr>
        <w:t>.</w:t>
      </w:r>
      <w:proofErr w:type="spellStart"/>
      <w:r w:rsidRPr="00CA0523">
        <w:rPr>
          <w:sz w:val="28"/>
          <w:szCs w:val="28"/>
          <w:lang w:val="en-US"/>
        </w:rPr>
        <w:t>js</w:t>
      </w:r>
      <w:proofErr w:type="spellEnd"/>
      <w:r w:rsidRPr="00CA0523">
        <w:rPr>
          <w:sz w:val="28"/>
          <w:szCs w:val="28"/>
        </w:rPr>
        <w:t xml:space="preserve"> и удаленной базы данных </w:t>
      </w:r>
      <w:r w:rsidRPr="00CA0523">
        <w:rPr>
          <w:sz w:val="28"/>
          <w:szCs w:val="28"/>
          <w:lang w:val="en-US"/>
        </w:rPr>
        <w:t>Google</w:t>
      </w:r>
      <w:r w:rsidRPr="00CA0523">
        <w:rPr>
          <w:sz w:val="28"/>
          <w:szCs w:val="28"/>
        </w:rPr>
        <w:t xml:space="preserve"> </w:t>
      </w:r>
      <w:r w:rsidRPr="00CA0523">
        <w:rPr>
          <w:sz w:val="28"/>
          <w:szCs w:val="28"/>
          <w:lang w:val="en-US"/>
        </w:rPr>
        <w:t>Firebase</w:t>
      </w:r>
      <w:r w:rsidRPr="00CA0523">
        <w:rPr>
          <w:sz w:val="28"/>
          <w:szCs w:val="28"/>
        </w:rPr>
        <w:t>, хотя и вовсе необязателен.</w:t>
      </w:r>
    </w:p>
    <w:p w:rsidR="00846AF2" w:rsidRPr="00CA0523" w:rsidRDefault="00846AF2" w:rsidP="00EB2841">
      <w:pPr>
        <w:pStyle w:val="a0"/>
        <w:rPr>
          <w:sz w:val="28"/>
          <w:szCs w:val="28"/>
        </w:rPr>
      </w:pPr>
      <w:r w:rsidRPr="00CA0523">
        <w:rPr>
          <w:sz w:val="28"/>
          <w:szCs w:val="28"/>
        </w:rPr>
        <w:tab/>
      </w:r>
      <w:proofErr w:type="spellStart"/>
      <w:r w:rsidRPr="00CA0523">
        <w:rPr>
          <w:sz w:val="28"/>
          <w:szCs w:val="28"/>
        </w:rPr>
        <w:t>Аутентификазия</w:t>
      </w:r>
      <w:proofErr w:type="spellEnd"/>
      <w:r w:rsidRPr="00CA0523">
        <w:rPr>
          <w:sz w:val="28"/>
          <w:szCs w:val="28"/>
        </w:rPr>
        <w:t xml:space="preserve"> и идентификация пользователей, а так же разграничение доступа реализована посредством использования встроенного в </w:t>
      </w:r>
      <w:r w:rsidRPr="00CA0523">
        <w:rPr>
          <w:sz w:val="28"/>
          <w:szCs w:val="28"/>
          <w:lang w:val="en-US"/>
        </w:rPr>
        <w:t>Google</w:t>
      </w:r>
      <w:r w:rsidRPr="00CA0523">
        <w:rPr>
          <w:sz w:val="28"/>
          <w:szCs w:val="28"/>
        </w:rPr>
        <w:t xml:space="preserve"> </w:t>
      </w:r>
      <w:r w:rsidRPr="00CA0523">
        <w:rPr>
          <w:sz w:val="28"/>
          <w:szCs w:val="28"/>
          <w:lang w:val="en-US"/>
        </w:rPr>
        <w:t>Firebase</w:t>
      </w:r>
      <w:r w:rsidRPr="00CA0523">
        <w:rPr>
          <w:sz w:val="28"/>
          <w:szCs w:val="28"/>
        </w:rPr>
        <w:t xml:space="preserve"> средства авторизации. </w:t>
      </w:r>
    </w:p>
    <w:p w:rsidR="00846AF2" w:rsidRPr="00CA0523" w:rsidRDefault="00846AF2" w:rsidP="00846AF2">
      <w:pPr>
        <w:pStyle w:val="a0"/>
        <w:jc w:val="center"/>
        <w:rPr>
          <w:sz w:val="28"/>
          <w:szCs w:val="28"/>
        </w:rPr>
      </w:pPr>
      <w:r w:rsidRPr="00CA0523">
        <w:rPr>
          <w:noProof/>
          <w:sz w:val="28"/>
          <w:szCs w:val="28"/>
          <w:lang w:eastAsia="ru-RU"/>
        </w:rPr>
        <w:drawing>
          <wp:inline distT="0" distB="0" distL="0" distR="0">
            <wp:extent cx="4153090" cy="1371600"/>
            <wp:effectExtent l="1905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155901" cy="1372528"/>
                    </a:xfrm>
                    <a:prstGeom prst="rect">
                      <a:avLst/>
                    </a:prstGeom>
                    <a:noFill/>
                    <a:ln w="9525">
                      <a:noFill/>
                      <a:miter lim="800000"/>
                      <a:headEnd/>
                      <a:tailEnd/>
                    </a:ln>
                  </pic:spPr>
                </pic:pic>
              </a:graphicData>
            </a:graphic>
          </wp:inline>
        </w:drawing>
      </w:r>
    </w:p>
    <w:p w:rsidR="00846AF2" w:rsidRPr="00CA0523" w:rsidRDefault="00342920" w:rsidP="00846AF2">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5</w:t>
      </w:r>
      <w:r w:rsidRPr="00CA0523">
        <w:rPr>
          <w:sz w:val="28"/>
          <w:szCs w:val="28"/>
        </w:rPr>
        <w:fldChar w:fldCharType="end"/>
      </w:r>
      <w:r w:rsidRPr="00CA0523">
        <w:rPr>
          <w:sz w:val="28"/>
          <w:szCs w:val="28"/>
        </w:rPr>
        <w:t xml:space="preserve"> – </w:t>
      </w:r>
      <w:r w:rsidR="00846AF2" w:rsidRPr="00CA0523">
        <w:rPr>
          <w:sz w:val="28"/>
          <w:szCs w:val="28"/>
        </w:rPr>
        <w:t xml:space="preserve">Список пользователей, зарегистрированных </w:t>
      </w:r>
      <w:r w:rsidR="00A2138A" w:rsidRPr="00CA0523">
        <w:rPr>
          <w:sz w:val="28"/>
          <w:szCs w:val="28"/>
        </w:rPr>
        <w:t>на данный момент.</w:t>
      </w:r>
    </w:p>
    <w:p w:rsidR="00A2138A" w:rsidRPr="00CA0523" w:rsidRDefault="00A2138A" w:rsidP="00A2138A">
      <w:pPr>
        <w:pStyle w:val="a0"/>
        <w:rPr>
          <w:sz w:val="28"/>
          <w:szCs w:val="28"/>
        </w:rPr>
      </w:pPr>
      <w:r w:rsidRPr="00CA0523">
        <w:rPr>
          <w:sz w:val="28"/>
          <w:szCs w:val="28"/>
        </w:rPr>
        <w:tab/>
        <w:t xml:space="preserve">Так выглядит список пользователей в консоли управления проектом </w:t>
      </w:r>
      <w:r w:rsidRPr="00CA0523">
        <w:rPr>
          <w:sz w:val="28"/>
          <w:szCs w:val="28"/>
          <w:lang w:val="en-US"/>
        </w:rPr>
        <w:t>Google</w:t>
      </w:r>
      <w:r w:rsidRPr="00CA0523">
        <w:rPr>
          <w:sz w:val="28"/>
          <w:szCs w:val="28"/>
        </w:rPr>
        <w:t xml:space="preserve"> </w:t>
      </w:r>
      <w:r w:rsidRPr="00CA0523">
        <w:rPr>
          <w:sz w:val="28"/>
          <w:szCs w:val="28"/>
          <w:lang w:val="en-US"/>
        </w:rPr>
        <w:t>Firebase</w:t>
      </w:r>
      <w:r w:rsidRPr="00CA0523">
        <w:rPr>
          <w:sz w:val="28"/>
          <w:szCs w:val="28"/>
        </w:rPr>
        <w:t xml:space="preserve"> </w:t>
      </w:r>
      <w:r w:rsidRPr="00CA0523">
        <w:rPr>
          <w:sz w:val="28"/>
          <w:szCs w:val="28"/>
          <w:lang w:val="en-US"/>
        </w:rPr>
        <w:t>Console</w:t>
      </w:r>
      <w:r w:rsidRPr="00CA0523">
        <w:rPr>
          <w:sz w:val="28"/>
          <w:szCs w:val="28"/>
        </w:rPr>
        <w:t xml:space="preserve">. Владелец </w:t>
      </w:r>
      <w:proofErr w:type="spellStart"/>
      <w:r w:rsidRPr="00CA0523">
        <w:rPr>
          <w:sz w:val="28"/>
          <w:szCs w:val="28"/>
        </w:rPr>
        <w:t>веб-приложения</w:t>
      </w:r>
      <w:proofErr w:type="spellEnd"/>
      <w:r w:rsidRPr="00CA0523">
        <w:rPr>
          <w:sz w:val="28"/>
          <w:szCs w:val="28"/>
        </w:rPr>
        <w:t xml:space="preserve"> с помощью данного сервиса может управлять пользователями и их правам, а так же другими возможност</w:t>
      </w:r>
      <w:r w:rsidRPr="00CA0523">
        <w:rPr>
          <w:sz w:val="28"/>
          <w:szCs w:val="28"/>
        </w:rPr>
        <w:t>я</w:t>
      </w:r>
      <w:r w:rsidRPr="00CA0523">
        <w:rPr>
          <w:sz w:val="28"/>
          <w:szCs w:val="28"/>
        </w:rPr>
        <w:t xml:space="preserve">ми </w:t>
      </w:r>
      <w:proofErr w:type="spellStart"/>
      <w:r w:rsidRPr="00CA0523">
        <w:rPr>
          <w:sz w:val="28"/>
          <w:szCs w:val="28"/>
          <w:lang w:val="en-US"/>
        </w:rPr>
        <w:t>Goolge</w:t>
      </w:r>
      <w:proofErr w:type="spellEnd"/>
      <w:r w:rsidRPr="00CA0523">
        <w:rPr>
          <w:sz w:val="28"/>
          <w:szCs w:val="28"/>
        </w:rPr>
        <w:t xml:space="preserve"> </w:t>
      </w:r>
      <w:r w:rsidRPr="00CA0523">
        <w:rPr>
          <w:sz w:val="28"/>
          <w:szCs w:val="28"/>
          <w:lang w:val="en-US"/>
        </w:rPr>
        <w:t>Firebase</w:t>
      </w:r>
      <w:r w:rsidRPr="00CA0523">
        <w:rPr>
          <w:sz w:val="28"/>
          <w:szCs w:val="28"/>
        </w:rPr>
        <w:t xml:space="preserve">, но данный способ актуален только во время </w:t>
      </w:r>
      <w:proofErr w:type="spellStart"/>
      <w:r w:rsidRPr="00CA0523">
        <w:rPr>
          <w:sz w:val="28"/>
          <w:szCs w:val="28"/>
        </w:rPr>
        <w:t>прецесса</w:t>
      </w:r>
      <w:proofErr w:type="spellEnd"/>
      <w:r w:rsidRPr="00CA0523">
        <w:rPr>
          <w:sz w:val="28"/>
          <w:szCs w:val="28"/>
        </w:rPr>
        <w:t xml:space="preserve"> ра</w:t>
      </w:r>
      <w:r w:rsidRPr="00CA0523">
        <w:rPr>
          <w:sz w:val="28"/>
          <w:szCs w:val="28"/>
        </w:rPr>
        <w:t>з</w:t>
      </w:r>
      <w:r w:rsidRPr="00CA0523">
        <w:rPr>
          <w:sz w:val="28"/>
          <w:szCs w:val="28"/>
        </w:rPr>
        <w:t xml:space="preserve">работки проекта. После завершения проекта обычно все необходимые моменты управления сервисом </w:t>
      </w:r>
      <w:r w:rsidRPr="00CA0523">
        <w:rPr>
          <w:sz w:val="28"/>
          <w:szCs w:val="28"/>
          <w:lang w:val="en-US"/>
        </w:rPr>
        <w:t>Google</w:t>
      </w:r>
      <w:r w:rsidRPr="00CA0523">
        <w:rPr>
          <w:sz w:val="28"/>
          <w:szCs w:val="28"/>
        </w:rPr>
        <w:t xml:space="preserve"> </w:t>
      </w:r>
      <w:r w:rsidRPr="00CA0523">
        <w:rPr>
          <w:sz w:val="28"/>
          <w:szCs w:val="28"/>
          <w:lang w:val="en-US"/>
        </w:rPr>
        <w:t>Firebase</w:t>
      </w:r>
      <w:r w:rsidRPr="00CA0523">
        <w:rPr>
          <w:sz w:val="28"/>
          <w:szCs w:val="28"/>
        </w:rPr>
        <w:t xml:space="preserve"> осуществляются со стороны клиентской части </w:t>
      </w:r>
      <w:proofErr w:type="spellStart"/>
      <w:r w:rsidRPr="00CA0523">
        <w:rPr>
          <w:sz w:val="28"/>
          <w:szCs w:val="28"/>
        </w:rPr>
        <w:t>веб-прилложения</w:t>
      </w:r>
      <w:proofErr w:type="spellEnd"/>
      <w:r w:rsidRPr="00CA0523">
        <w:rPr>
          <w:sz w:val="28"/>
          <w:szCs w:val="28"/>
        </w:rPr>
        <w:t>.</w:t>
      </w:r>
    </w:p>
    <w:p w:rsidR="00A2138A" w:rsidRPr="00CA0523" w:rsidRDefault="00A2138A" w:rsidP="00295E86">
      <w:pPr>
        <w:pStyle w:val="a9"/>
        <w:numPr>
          <w:ilvl w:val="1"/>
          <w:numId w:val="9"/>
        </w:numPr>
        <w:ind w:left="0" w:firstLine="0"/>
        <w:rPr>
          <w:rFonts w:cs="Times New Roman"/>
          <w:sz w:val="28"/>
          <w:szCs w:val="28"/>
        </w:rPr>
      </w:pPr>
      <w:bookmarkStart w:id="15" w:name="_Toc10861504"/>
      <w:r w:rsidRPr="00CA0523">
        <w:rPr>
          <w:rFonts w:cs="Times New Roman"/>
          <w:sz w:val="28"/>
          <w:szCs w:val="28"/>
        </w:rPr>
        <w:t>Разработка технологии обработки данных и вывода результ</w:t>
      </w:r>
      <w:r w:rsidRPr="00CA0523">
        <w:rPr>
          <w:rFonts w:cs="Times New Roman"/>
          <w:sz w:val="28"/>
          <w:szCs w:val="28"/>
        </w:rPr>
        <w:t>а</w:t>
      </w:r>
      <w:r w:rsidRPr="00CA0523">
        <w:rPr>
          <w:rFonts w:cs="Times New Roman"/>
          <w:sz w:val="28"/>
          <w:szCs w:val="28"/>
        </w:rPr>
        <w:t>тов.</w:t>
      </w:r>
      <w:bookmarkEnd w:id="15"/>
    </w:p>
    <w:p w:rsidR="003E5F33" w:rsidRPr="00CA0523" w:rsidRDefault="00A2138A" w:rsidP="003E5F33">
      <w:pPr>
        <w:rPr>
          <w:rFonts w:cs="Times New Roman"/>
          <w:sz w:val="28"/>
          <w:szCs w:val="28"/>
        </w:rPr>
      </w:pPr>
      <w:r w:rsidRPr="00CA0523">
        <w:rPr>
          <w:rFonts w:cs="Times New Roman"/>
          <w:sz w:val="28"/>
          <w:szCs w:val="28"/>
        </w:rPr>
        <w:tab/>
      </w:r>
      <w:r w:rsidR="003E5F33" w:rsidRPr="00CA0523">
        <w:rPr>
          <w:rFonts w:cs="Times New Roman"/>
          <w:sz w:val="28"/>
          <w:szCs w:val="28"/>
        </w:rPr>
        <w:t>Вывод результатов ранжирования СЗИ происходит после нажатия на с</w:t>
      </w:r>
      <w:r w:rsidR="003E5F33" w:rsidRPr="00CA0523">
        <w:rPr>
          <w:rFonts w:cs="Times New Roman"/>
          <w:sz w:val="28"/>
          <w:szCs w:val="28"/>
        </w:rPr>
        <w:t>о</w:t>
      </w:r>
      <w:r w:rsidR="003E5F33" w:rsidRPr="00CA0523">
        <w:rPr>
          <w:rFonts w:cs="Times New Roman"/>
          <w:sz w:val="28"/>
          <w:szCs w:val="28"/>
        </w:rPr>
        <w:t>ответствующую кнопку в меню управления типом СЗИ и списком конкретных образцов СЗИ. Рассмотрим страницу вывода результатов, после чего разбере</w:t>
      </w:r>
      <w:r w:rsidR="003E5F33" w:rsidRPr="00CA0523">
        <w:rPr>
          <w:rFonts w:cs="Times New Roman"/>
          <w:sz w:val="28"/>
          <w:szCs w:val="28"/>
        </w:rPr>
        <w:t>м</w:t>
      </w:r>
      <w:r w:rsidR="003E5F33" w:rsidRPr="00CA0523">
        <w:rPr>
          <w:rFonts w:cs="Times New Roman"/>
          <w:sz w:val="28"/>
          <w:szCs w:val="28"/>
        </w:rPr>
        <w:t>ся, как реализована технология обработки данных.</w:t>
      </w:r>
    </w:p>
    <w:p w:rsidR="003E5F33" w:rsidRPr="00CA0523" w:rsidRDefault="00CA2012" w:rsidP="00CA2012">
      <w:pPr>
        <w:pStyle w:val="a0"/>
        <w:jc w:val="center"/>
        <w:rPr>
          <w:sz w:val="28"/>
          <w:szCs w:val="28"/>
        </w:rPr>
      </w:pPr>
      <w:r w:rsidRPr="00CA0523">
        <w:rPr>
          <w:noProof/>
          <w:sz w:val="28"/>
          <w:szCs w:val="28"/>
          <w:lang w:eastAsia="ru-RU"/>
        </w:rPr>
        <w:lastRenderedPageBreak/>
        <w:drawing>
          <wp:inline distT="0" distB="0" distL="0" distR="0">
            <wp:extent cx="4272038" cy="2763672"/>
            <wp:effectExtent l="1905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273537" cy="2764642"/>
                    </a:xfrm>
                    <a:prstGeom prst="rect">
                      <a:avLst/>
                    </a:prstGeom>
                    <a:noFill/>
                    <a:ln w="9525">
                      <a:noFill/>
                      <a:miter lim="800000"/>
                      <a:headEnd/>
                      <a:tailEnd/>
                    </a:ln>
                  </pic:spPr>
                </pic:pic>
              </a:graphicData>
            </a:graphic>
          </wp:inline>
        </w:drawing>
      </w:r>
    </w:p>
    <w:p w:rsidR="00274F2B" w:rsidRPr="00CA0523" w:rsidRDefault="00342920" w:rsidP="00CA2012">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6</w:t>
      </w:r>
      <w:r w:rsidRPr="00CA0523">
        <w:rPr>
          <w:sz w:val="28"/>
          <w:szCs w:val="28"/>
        </w:rPr>
        <w:fldChar w:fldCharType="end"/>
      </w:r>
      <w:r w:rsidRPr="00CA0523">
        <w:rPr>
          <w:sz w:val="28"/>
          <w:szCs w:val="28"/>
        </w:rPr>
        <w:t xml:space="preserve"> – </w:t>
      </w:r>
      <w:proofErr w:type="spellStart"/>
      <w:r w:rsidR="00CA2012" w:rsidRPr="00CA0523">
        <w:rPr>
          <w:sz w:val="28"/>
          <w:szCs w:val="28"/>
        </w:rPr>
        <w:t>Веб-страница</w:t>
      </w:r>
      <w:proofErr w:type="spellEnd"/>
      <w:r w:rsidR="00CA2012" w:rsidRPr="00CA0523">
        <w:rPr>
          <w:sz w:val="28"/>
          <w:szCs w:val="28"/>
        </w:rPr>
        <w:t xml:space="preserve"> отчета о результатах </w:t>
      </w:r>
      <w:proofErr w:type="spellStart"/>
      <w:r w:rsidR="00CA2012" w:rsidRPr="00CA0523">
        <w:rPr>
          <w:sz w:val="28"/>
          <w:szCs w:val="28"/>
        </w:rPr>
        <w:t>рейинг-анализа</w:t>
      </w:r>
      <w:proofErr w:type="spellEnd"/>
      <w:r w:rsidR="00CA2012" w:rsidRPr="00CA0523">
        <w:rPr>
          <w:sz w:val="28"/>
          <w:szCs w:val="28"/>
        </w:rPr>
        <w:t xml:space="preserve"> СЗИ типа СКСМН в составе проекта «Разлом». Часть 1.</w:t>
      </w:r>
    </w:p>
    <w:p w:rsidR="00CA2012" w:rsidRPr="00CA0523" w:rsidRDefault="00CA2012" w:rsidP="00CA2012">
      <w:pPr>
        <w:pStyle w:val="a0"/>
        <w:rPr>
          <w:sz w:val="28"/>
          <w:szCs w:val="28"/>
        </w:rPr>
      </w:pPr>
      <w:r w:rsidRPr="00CA0523">
        <w:rPr>
          <w:sz w:val="28"/>
          <w:szCs w:val="28"/>
        </w:rPr>
        <w:tab/>
        <w:t xml:space="preserve">В данной части отчета мы можем наблюдать наиболее важные данные, использованные для расчета сводного показателя качества, а так же изменить метод объединения единичных сводных показателей </w:t>
      </w:r>
      <w:proofErr w:type="gramStart"/>
      <w:r w:rsidRPr="00CA0523">
        <w:rPr>
          <w:sz w:val="28"/>
          <w:szCs w:val="28"/>
        </w:rPr>
        <w:t>на</w:t>
      </w:r>
      <w:proofErr w:type="gramEnd"/>
      <w:r w:rsidRPr="00CA0523">
        <w:rPr>
          <w:sz w:val="28"/>
          <w:szCs w:val="28"/>
        </w:rPr>
        <w:t xml:space="preserve"> мультипликативный и наоборот.</w:t>
      </w:r>
    </w:p>
    <w:p w:rsidR="00CA2012" w:rsidRPr="00CA0523" w:rsidRDefault="00CA2012" w:rsidP="00CA2012">
      <w:pPr>
        <w:pStyle w:val="a0"/>
        <w:jc w:val="center"/>
        <w:rPr>
          <w:sz w:val="28"/>
          <w:szCs w:val="28"/>
        </w:rPr>
      </w:pPr>
      <w:r w:rsidRPr="00CA0523">
        <w:rPr>
          <w:noProof/>
          <w:sz w:val="28"/>
          <w:szCs w:val="28"/>
          <w:lang w:eastAsia="ru-RU"/>
        </w:rPr>
        <w:drawing>
          <wp:inline distT="0" distB="0" distL="0" distR="0">
            <wp:extent cx="4662132" cy="2799342"/>
            <wp:effectExtent l="19050" t="0" r="5118"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4660371" cy="2798284"/>
                    </a:xfrm>
                    <a:prstGeom prst="rect">
                      <a:avLst/>
                    </a:prstGeom>
                    <a:noFill/>
                    <a:ln w="9525">
                      <a:noFill/>
                      <a:miter lim="800000"/>
                      <a:headEnd/>
                      <a:tailEnd/>
                    </a:ln>
                  </pic:spPr>
                </pic:pic>
              </a:graphicData>
            </a:graphic>
          </wp:inline>
        </w:drawing>
      </w:r>
    </w:p>
    <w:p w:rsidR="00CA2012" w:rsidRPr="00CA0523" w:rsidRDefault="00342920" w:rsidP="00CA2012">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7</w:t>
      </w:r>
      <w:r w:rsidRPr="00CA0523">
        <w:rPr>
          <w:sz w:val="28"/>
          <w:szCs w:val="28"/>
        </w:rPr>
        <w:fldChar w:fldCharType="end"/>
      </w:r>
      <w:r w:rsidRPr="00CA0523">
        <w:rPr>
          <w:sz w:val="28"/>
          <w:szCs w:val="28"/>
        </w:rPr>
        <w:t xml:space="preserve"> – </w:t>
      </w:r>
      <w:proofErr w:type="spellStart"/>
      <w:r w:rsidR="00CA2012" w:rsidRPr="00CA0523">
        <w:rPr>
          <w:sz w:val="28"/>
          <w:szCs w:val="28"/>
        </w:rPr>
        <w:t>Веб-страница</w:t>
      </w:r>
      <w:proofErr w:type="spellEnd"/>
      <w:r w:rsidR="00CA2012" w:rsidRPr="00CA0523">
        <w:rPr>
          <w:sz w:val="28"/>
          <w:szCs w:val="28"/>
        </w:rPr>
        <w:t xml:space="preserve"> отчета о результатах </w:t>
      </w:r>
      <w:proofErr w:type="spellStart"/>
      <w:proofErr w:type="gramStart"/>
      <w:r w:rsidR="00CA2012" w:rsidRPr="00CA0523">
        <w:rPr>
          <w:sz w:val="28"/>
          <w:szCs w:val="28"/>
        </w:rPr>
        <w:t>рей</w:t>
      </w:r>
      <w:r w:rsidR="001916AB" w:rsidRPr="00CA0523">
        <w:rPr>
          <w:sz w:val="28"/>
          <w:szCs w:val="28"/>
        </w:rPr>
        <w:t>т</w:t>
      </w:r>
      <w:r w:rsidR="00CA2012" w:rsidRPr="00CA0523">
        <w:rPr>
          <w:sz w:val="28"/>
          <w:szCs w:val="28"/>
        </w:rPr>
        <w:t>инг-анализа</w:t>
      </w:r>
      <w:proofErr w:type="spellEnd"/>
      <w:proofErr w:type="gramEnd"/>
      <w:r w:rsidR="00CA2012" w:rsidRPr="00CA0523">
        <w:rPr>
          <w:sz w:val="28"/>
          <w:szCs w:val="28"/>
        </w:rPr>
        <w:t xml:space="preserve"> СЗИ типа СКСМН в составе проекта «Разлом». Часть 2.</w:t>
      </w:r>
    </w:p>
    <w:p w:rsidR="00CA2012" w:rsidRPr="00CA0523" w:rsidRDefault="00CA2012" w:rsidP="00CA2012">
      <w:pPr>
        <w:pStyle w:val="a0"/>
        <w:rPr>
          <w:sz w:val="28"/>
          <w:szCs w:val="28"/>
        </w:rPr>
      </w:pPr>
      <w:r w:rsidRPr="00CA0523">
        <w:rPr>
          <w:sz w:val="28"/>
          <w:szCs w:val="28"/>
        </w:rPr>
        <w:tab/>
        <w:t xml:space="preserve">В данной части отчета предоставляется информация о </w:t>
      </w:r>
      <w:proofErr w:type="gramStart"/>
      <w:r w:rsidRPr="00CA0523">
        <w:rPr>
          <w:sz w:val="28"/>
          <w:szCs w:val="28"/>
        </w:rPr>
        <w:t>ранжированных</w:t>
      </w:r>
      <w:proofErr w:type="gramEnd"/>
      <w:r w:rsidRPr="00CA0523">
        <w:rPr>
          <w:sz w:val="28"/>
          <w:szCs w:val="28"/>
        </w:rPr>
        <w:t xml:space="preserve"> по сводному показателю качества СЗИ, рассчитывается конкурентное преимущ</w:t>
      </w:r>
      <w:r w:rsidRPr="00CA0523">
        <w:rPr>
          <w:sz w:val="28"/>
          <w:szCs w:val="28"/>
        </w:rPr>
        <w:t>е</w:t>
      </w:r>
      <w:r w:rsidRPr="00CA0523">
        <w:rPr>
          <w:sz w:val="28"/>
          <w:szCs w:val="28"/>
        </w:rPr>
        <w:lastRenderedPageBreak/>
        <w:t xml:space="preserve">ство оптимального варианты, а так же </w:t>
      </w:r>
      <w:r w:rsidR="001916AB" w:rsidRPr="00CA0523">
        <w:rPr>
          <w:sz w:val="28"/>
          <w:szCs w:val="28"/>
        </w:rPr>
        <w:t>отражается рекомендуемое к использ</w:t>
      </w:r>
      <w:r w:rsidR="001916AB" w:rsidRPr="00CA0523">
        <w:rPr>
          <w:sz w:val="28"/>
          <w:szCs w:val="28"/>
        </w:rPr>
        <w:t>о</w:t>
      </w:r>
      <w:r w:rsidR="001916AB" w:rsidRPr="00CA0523">
        <w:rPr>
          <w:sz w:val="28"/>
          <w:szCs w:val="28"/>
        </w:rPr>
        <w:t xml:space="preserve">ванию СЗИ. </w:t>
      </w:r>
    </w:p>
    <w:p w:rsidR="001916AB" w:rsidRPr="00CA0523" w:rsidRDefault="001916AB" w:rsidP="00CA2012">
      <w:pPr>
        <w:pStyle w:val="a0"/>
        <w:rPr>
          <w:sz w:val="28"/>
          <w:szCs w:val="28"/>
        </w:rPr>
      </w:pPr>
      <w:r w:rsidRPr="00CA0523">
        <w:rPr>
          <w:sz w:val="28"/>
          <w:szCs w:val="28"/>
        </w:rPr>
        <w:tab/>
        <w:t>Теперь рассмотрим технологию обработки данных.</w:t>
      </w:r>
    </w:p>
    <w:p w:rsidR="001916AB" w:rsidRPr="00CA0523" w:rsidRDefault="001916AB" w:rsidP="00CA2012">
      <w:pPr>
        <w:pStyle w:val="a0"/>
        <w:rPr>
          <w:sz w:val="28"/>
          <w:szCs w:val="28"/>
        </w:rPr>
      </w:pPr>
      <w:r w:rsidRPr="00CA0523">
        <w:rPr>
          <w:sz w:val="28"/>
          <w:szCs w:val="28"/>
        </w:rPr>
        <w:tab/>
        <w:t xml:space="preserve">В </w:t>
      </w:r>
      <w:proofErr w:type="spellStart"/>
      <w:r w:rsidRPr="00CA0523">
        <w:rPr>
          <w:sz w:val="28"/>
          <w:szCs w:val="28"/>
        </w:rPr>
        <w:t>веб-приложении</w:t>
      </w:r>
      <w:proofErr w:type="spellEnd"/>
      <w:r w:rsidRPr="00CA0523">
        <w:rPr>
          <w:sz w:val="28"/>
          <w:szCs w:val="28"/>
        </w:rPr>
        <w:t xml:space="preserve"> «АСОР-2.0» данные обрабатываются в соответствии с математической моделью «АСОР-2.0» разработанной в разделе 2.2 данной п</w:t>
      </w:r>
      <w:r w:rsidRPr="00CA0523">
        <w:rPr>
          <w:sz w:val="28"/>
          <w:szCs w:val="28"/>
        </w:rPr>
        <w:t>о</w:t>
      </w:r>
      <w:r w:rsidRPr="00CA0523">
        <w:rPr>
          <w:sz w:val="28"/>
          <w:szCs w:val="28"/>
        </w:rPr>
        <w:t>яснительной записки.</w:t>
      </w:r>
    </w:p>
    <w:p w:rsidR="00E119D3" w:rsidRPr="00CA0523" w:rsidRDefault="00E119D3" w:rsidP="00CA2012">
      <w:pPr>
        <w:pStyle w:val="a0"/>
        <w:rPr>
          <w:sz w:val="28"/>
          <w:szCs w:val="28"/>
        </w:rPr>
      </w:pPr>
      <w:r w:rsidRPr="00CA0523">
        <w:rPr>
          <w:sz w:val="28"/>
          <w:szCs w:val="28"/>
        </w:rPr>
        <w:tab/>
        <w:t>После ввода и настройки всех типов СЗИ после нажатия на кнопку «о</w:t>
      </w:r>
      <w:r w:rsidRPr="00CA0523">
        <w:rPr>
          <w:sz w:val="28"/>
          <w:szCs w:val="28"/>
        </w:rPr>
        <w:t>т</w:t>
      </w:r>
      <w:r w:rsidRPr="00CA0523">
        <w:rPr>
          <w:sz w:val="28"/>
          <w:szCs w:val="28"/>
        </w:rPr>
        <w:t xml:space="preserve">чет по ранжированию» </w:t>
      </w:r>
      <w:proofErr w:type="spellStart"/>
      <w:r w:rsidRPr="00CA0523">
        <w:rPr>
          <w:sz w:val="28"/>
          <w:szCs w:val="28"/>
        </w:rPr>
        <w:t>веб-страницы</w:t>
      </w:r>
      <w:proofErr w:type="spellEnd"/>
      <w:r w:rsidRPr="00CA0523">
        <w:rPr>
          <w:sz w:val="28"/>
          <w:szCs w:val="28"/>
        </w:rPr>
        <w:t xml:space="preserve"> управления типом СЗИ, запускается процесс обработки данных и формирования отчета по ранжированию СЗИ.</w:t>
      </w:r>
    </w:p>
    <w:p w:rsidR="00E119D3" w:rsidRPr="00CA0523" w:rsidRDefault="00E119D3" w:rsidP="00CA2012">
      <w:pPr>
        <w:pStyle w:val="a0"/>
        <w:rPr>
          <w:sz w:val="28"/>
          <w:szCs w:val="28"/>
        </w:rPr>
      </w:pPr>
      <w:r w:rsidRPr="00CA0523">
        <w:rPr>
          <w:sz w:val="28"/>
          <w:szCs w:val="28"/>
        </w:rPr>
        <w:tab/>
        <w:t>Первым делом рассчитываются нормированные уровни качества по да</w:t>
      </w:r>
      <w:r w:rsidRPr="00CA0523">
        <w:rPr>
          <w:sz w:val="28"/>
          <w:szCs w:val="28"/>
        </w:rPr>
        <w:t>н</w:t>
      </w:r>
      <w:r w:rsidRPr="00CA0523">
        <w:rPr>
          <w:sz w:val="28"/>
          <w:szCs w:val="28"/>
        </w:rPr>
        <w:t>ным сертификатов и критериям оценки.</w:t>
      </w:r>
    </w:p>
    <w:p w:rsidR="001916AB" w:rsidRPr="00CA0523" w:rsidRDefault="001916AB" w:rsidP="00CA2012">
      <w:pPr>
        <w:pStyle w:val="a0"/>
        <w:rPr>
          <w:sz w:val="28"/>
          <w:szCs w:val="28"/>
        </w:rPr>
      </w:pPr>
      <w:r w:rsidRPr="00CA0523">
        <w:rPr>
          <w:sz w:val="28"/>
          <w:szCs w:val="28"/>
        </w:rPr>
        <w:tab/>
        <w:t xml:space="preserve">Алгоритм расчета </w:t>
      </w:r>
      <w:r w:rsidR="00E96DA3" w:rsidRPr="00CA0523">
        <w:rPr>
          <w:sz w:val="28"/>
          <w:szCs w:val="28"/>
        </w:rPr>
        <w:t xml:space="preserve">нормированных уровней качества </w:t>
      </w:r>
      <w:r w:rsidRPr="00CA0523">
        <w:rPr>
          <w:sz w:val="28"/>
          <w:szCs w:val="28"/>
        </w:rPr>
        <w:t>выглядит следу</w:t>
      </w:r>
      <w:r w:rsidRPr="00CA0523">
        <w:rPr>
          <w:sz w:val="28"/>
          <w:szCs w:val="28"/>
        </w:rPr>
        <w:t>ю</w:t>
      </w:r>
      <w:r w:rsidRPr="00CA0523">
        <w:rPr>
          <w:sz w:val="28"/>
          <w:szCs w:val="28"/>
        </w:rPr>
        <w:t>щим образом:</w:t>
      </w:r>
    </w:p>
    <w:p w:rsidR="00E96DA3" w:rsidRPr="00CA0523" w:rsidRDefault="00800574" w:rsidP="00CA2012">
      <w:pPr>
        <w:tabs>
          <w:tab w:val="clear" w:pos="709"/>
        </w:tabs>
        <w:spacing w:after="160" w:line="259" w:lineRule="auto"/>
        <w:jc w:val="left"/>
        <w:rPr>
          <w:rFonts w:cs="Times New Roman"/>
          <w:sz w:val="28"/>
          <w:szCs w:val="28"/>
        </w:rPr>
      </w:pPr>
      <w:r w:rsidRPr="00CA0523">
        <w:rPr>
          <w:rFonts w:cs="Times New Roman"/>
          <w:sz w:val="28"/>
          <w:szCs w:val="28"/>
        </w:rPr>
        <w:object w:dxaOrig="12491" w:dyaOrig="16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1.25pt;height:627.15pt" o:ole="">
            <v:imagedata r:id="rId15" o:title=""/>
          </v:shape>
          <o:OLEObject Type="Embed" ProgID="Visio.Drawing.11" ShapeID="_x0000_i1026" DrawAspect="Content" ObjectID="_1621474432" r:id="rId16"/>
        </w:object>
      </w:r>
    </w:p>
    <w:p w:rsidR="00E119D3" w:rsidRPr="00CA0523" w:rsidRDefault="00342920" w:rsidP="00E96DA3">
      <w:pPr>
        <w:tabs>
          <w:tab w:val="clear" w:pos="709"/>
        </w:tabs>
        <w:spacing w:after="160" w:line="259" w:lineRule="auto"/>
        <w:jc w:val="center"/>
        <w:rPr>
          <w:rFonts w:cs="Times New Roman"/>
          <w:sz w:val="28"/>
          <w:szCs w:val="28"/>
        </w:rPr>
      </w:pPr>
      <w:r w:rsidRPr="00CA0523">
        <w:rPr>
          <w:rFonts w:cs="Times New Roman"/>
          <w:sz w:val="28"/>
          <w:szCs w:val="28"/>
        </w:rPr>
        <w:t xml:space="preserve">Рисунок </w:t>
      </w:r>
      <w:r w:rsidRPr="00CA0523">
        <w:rPr>
          <w:rFonts w:cs="Times New Roman"/>
          <w:sz w:val="28"/>
          <w:szCs w:val="28"/>
        </w:rPr>
        <w:fldChar w:fldCharType="begin"/>
      </w:r>
      <w:r w:rsidRPr="00CA0523">
        <w:rPr>
          <w:rFonts w:cs="Times New Roman"/>
          <w:sz w:val="28"/>
          <w:szCs w:val="28"/>
        </w:rPr>
        <w:instrText xml:space="preserve"> SEQ Рисунок \* ARABIC </w:instrText>
      </w:r>
      <w:r w:rsidRPr="00CA0523">
        <w:rPr>
          <w:rFonts w:cs="Times New Roman"/>
          <w:sz w:val="28"/>
          <w:szCs w:val="28"/>
        </w:rPr>
        <w:fldChar w:fldCharType="separate"/>
      </w:r>
      <w:r w:rsidR="000F7D63">
        <w:rPr>
          <w:rFonts w:cs="Times New Roman"/>
          <w:noProof/>
          <w:sz w:val="28"/>
          <w:szCs w:val="28"/>
        </w:rPr>
        <w:t>8</w:t>
      </w:r>
      <w:r w:rsidRPr="00CA0523">
        <w:rPr>
          <w:rFonts w:cs="Times New Roman"/>
          <w:sz w:val="28"/>
          <w:szCs w:val="28"/>
        </w:rPr>
        <w:fldChar w:fldCharType="end"/>
      </w:r>
      <w:r w:rsidRPr="00CA0523">
        <w:rPr>
          <w:rFonts w:cs="Times New Roman"/>
          <w:sz w:val="28"/>
          <w:szCs w:val="28"/>
        </w:rPr>
        <w:t xml:space="preserve"> – </w:t>
      </w:r>
      <w:r w:rsidR="00E96DA3" w:rsidRPr="00CA0523">
        <w:rPr>
          <w:rFonts w:cs="Times New Roman"/>
          <w:sz w:val="28"/>
          <w:szCs w:val="28"/>
        </w:rPr>
        <w:t>Алгоритм расчета нормированных уровней качества.</w:t>
      </w:r>
    </w:p>
    <w:p w:rsidR="005004D1" w:rsidRPr="00CA0523" w:rsidRDefault="005004D1" w:rsidP="00E119D3">
      <w:pPr>
        <w:tabs>
          <w:tab w:val="clear" w:pos="709"/>
        </w:tabs>
        <w:spacing w:after="160" w:line="259" w:lineRule="auto"/>
        <w:rPr>
          <w:rFonts w:cs="Times New Roman"/>
          <w:sz w:val="28"/>
          <w:szCs w:val="28"/>
        </w:rPr>
      </w:pPr>
      <w:r w:rsidRPr="00CA0523">
        <w:rPr>
          <w:rFonts w:cs="Times New Roman"/>
          <w:sz w:val="28"/>
          <w:szCs w:val="28"/>
        </w:rPr>
        <w:tab/>
        <w:t>Далее запускается процесс расчета сводного показателя качества. Алг</w:t>
      </w:r>
      <w:r w:rsidRPr="00CA0523">
        <w:rPr>
          <w:rFonts w:cs="Times New Roman"/>
          <w:sz w:val="28"/>
          <w:szCs w:val="28"/>
        </w:rPr>
        <w:t>о</w:t>
      </w:r>
      <w:r w:rsidRPr="00CA0523">
        <w:rPr>
          <w:rFonts w:cs="Times New Roman"/>
          <w:sz w:val="28"/>
          <w:szCs w:val="28"/>
        </w:rPr>
        <w:t>ритм расчета сводного показателя качества выглядит следующим образом:</w:t>
      </w:r>
    </w:p>
    <w:p w:rsidR="007A474D" w:rsidRPr="00CA0523" w:rsidRDefault="00115D9F" w:rsidP="00E119D3">
      <w:pPr>
        <w:tabs>
          <w:tab w:val="clear" w:pos="709"/>
        </w:tabs>
        <w:spacing w:after="160" w:line="259" w:lineRule="auto"/>
        <w:rPr>
          <w:rFonts w:cs="Times New Roman"/>
          <w:sz w:val="28"/>
          <w:szCs w:val="28"/>
          <w:lang w:val="en-US"/>
        </w:rPr>
      </w:pPr>
      <w:r w:rsidRPr="00CA0523">
        <w:rPr>
          <w:rFonts w:cs="Times New Roman"/>
          <w:sz w:val="28"/>
          <w:szCs w:val="28"/>
        </w:rPr>
        <w:object w:dxaOrig="11053" w:dyaOrig="15475">
          <v:shape id="_x0000_i1025" type="#_x0000_t75" style="width:481.25pt;height:673.9pt" o:ole="">
            <v:imagedata r:id="rId17" o:title=""/>
          </v:shape>
          <o:OLEObject Type="Embed" ProgID="Visio.Drawing.11" ShapeID="_x0000_i1025" DrawAspect="Content" ObjectID="_1621474433" r:id="rId18"/>
        </w:object>
      </w:r>
    </w:p>
    <w:p w:rsidR="00FE595E" w:rsidRPr="00CA0523" w:rsidRDefault="00342920" w:rsidP="00FE595E">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9</w:t>
      </w:r>
      <w:r w:rsidRPr="00CA0523">
        <w:rPr>
          <w:sz w:val="28"/>
          <w:szCs w:val="28"/>
        </w:rPr>
        <w:fldChar w:fldCharType="end"/>
      </w:r>
      <w:r w:rsidRPr="00CA0523">
        <w:rPr>
          <w:sz w:val="28"/>
          <w:szCs w:val="28"/>
        </w:rPr>
        <w:t xml:space="preserve"> – </w:t>
      </w:r>
      <w:r w:rsidR="00FE595E" w:rsidRPr="00CA0523">
        <w:rPr>
          <w:sz w:val="28"/>
          <w:szCs w:val="28"/>
        </w:rPr>
        <w:t>Алгоритм расчета сводного показателя качества.</w:t>
      </w:r>
    </w:p>
    <w:p w:rsidR="00115D9F" w:rsidRPr="00CA0523" w:rsidRDefault="00173641" w:rsidP="00115D9F">
      <w:pPr>
        <w:pStyle w:val="a0"/>
        <w:rPr>
          <w:sz w:val="28"/>
          <w:szCs w:val="28"/>
        </w:rPr>
      </w:pPr>
      <w:r w:rsidRPr="00CA0523">
        <w:rPr>
          <w:sz w:val="28"/>
          <w:szCs w:val="28"/>
        </w:rPr>
        <w:lastRenderedPageBreak/>
        <w:tab/>
        <w:t>После расчета сводного показателя качества, СЗИ ранжируются по уб</w:t>
      </w:r>
      <w:r w:rsidRPr="00CA0523">
        <w:rPr>
          <w:sz w:val="28"/>
          <w:szCs w:val="28"/>
        </w:rPr>
        <w:t>ы</w:t>
      </w:r>
      <w:r w:rsidRPr="00CA0523">
        <w:rPr>
          <w:sz w:val="28"/>
          <w:szCs w:val="28"/>
        </w:rPr>
        <w:t xml:space="preserve">ванию этого показателя и выводятся на экран в виде таблицы </w:t>
      </w:r>
      <w:proofErr w:type="gramStart"/>
      <w:r w:rsidRPr="00CA0523">
        <w:rPr>
          <w:sz w:val="28"/>
          <w:szCs w:val="28"/>
        </w:rPr>
        <w:t>ранжированных</w:t>
      </w:r>
      <w:proofErr w:type="gramEnd"/>
      <w:r w:rsidRPr="00CA0523">
        <w:rPr>
          <w:sz w:val="28"/>
          <w:szCs w:val="28"/>
        </w:rPr>
        <w:t xml:space="preserve"> СЗИ. </w:t>
      </w:r>
    </w:p>
    <w:p w:rsidR="00755737" w:rsidRPr="00CA0523" w:rsidRDefault="007A474D" w:rsidP="00295E86">
      <w:pPr>
        <w:pStyle w:val="a9"/>
        <w:numPr>
          <w:ilvl w:val="0"/>
          <w:numId w:val="9"/>
        </w:numPr>
        <w:rPr>
          <w:rFonts w:cs="Times New Roman"/>
          <w:sz w:val="28"/>
          <w:szCs w:val="28"/>
        </w:rPr>
      </w:pPr>
      <w:bookmarkStart w:id="16" w:name="_Toc10861505"/>
      <w:r w:rsidRPr="00CA0523">
        <w:rPr>
          <w:rFonts w:cs="Times New Roman"/>
          <w:sz w:val="28"/>
          <w:szCs w:val="28"/>
        </w:rPr>
        <w:t>Разработка Руководства пользователя МДО АСППР «АСОР-2.0» и оценка на его основе КС.</w:t>
      </w:r>
      <w:bookmarkEnd w:id="16"/>
    </w:p>
    <w:p w:rsidR="00755737" w:rsidRPr="00CA0523" w:rsidRDefault="00755737" w:rsidP="00295E86">
      <w:pPr>
        <w:pStyle w:val="a9"/>
        <w:numPr>
          <w:ilvl w:val="1"/>
          <w:numId w:val="9"/>
        </w:numPr>
        <w:rPr>
          <w:rFonts w:cs="Times New Roman"/>
          <w:sz w:val="28"/>
          <w:szCs w:val="28"/>
        </w:rPr>
      </w:pPr>
      <w:bookmarkStart w:id="17" w:name="_Toc10861506"/>
      <w:r w:rsidRPr="00CA0523">
        <w:rPr>
          <w:rFonts w:cs="Times New Roman"/>
          <w:sz w:val="28"/>
          <w:szCs w:val="28"/>
        </w:rPr>
        <w:t>Прохождение этапа регистр</w:t>
      </w:r>
      <w:r w:rsidRPr="00CA0523">
        <w:rPr>
          <w:rFonts w:cs="Times New Roman"/>
          <w:sz w:val="28"/>
          <w:szCs w:val="28"/>
        </w:rPr>
        <w:t>а</w:t>
      </w:r>
      <w:r w:rsidRPr="00CA0523">
        <w:rPr>
          <w:rFonts w:cs="Times New Roman"/>
          <w:sz w:val="28"/>
          <w:szCs w:val="28"/>
        </w:rPr>
        <w:t>ции нового пользователя</w:t>
      </w:r>
      <w:bookmarkEnd w:id="17"/>
    </w:p>
    <w:p w:rsidR="0023244B" w:rsidRPr="00CA0523" w:rsidRDefault="00397D6D" w:rsidP="0023244B">
      <w:pPr>
        <w:rPr>
          <w:rFonts w:cs="Times New Roman"/>
          <w:sz w:val="28"/>
          <w:szCs w:val="28"/>
        </w:rPr>
      </w:pPr>
      <w:r w:rsidRPr="00CA0523">
        <w:rPr>
          <w:rFonts w:cs="Times New Roman"/>
          <w:sz w:val="28"/>
          <w:szCs w:val="28"/>
        </w:rPr>
        <w:tab/>
      </w:r>
      <w:r w:rsidR="00755737" w:rsidRPr="00CA0523">
        <w:rPr>
          <w:rFonts w:cs="Times New Roman"/>
          <w:sz w:val="28"/>
          <w:szCs w:val="28"/>
        </w:rPr>
        <w:t>Для того чтобы запустить МДО АСППР «АСОР-2.0», по сути своей я</w:t>
      </w:r>
      <w:r w:rsidR="00755737" w:rsidRPr="00CA0523">
        <w:rPr>
          <w:rFonts w:cs="Times New Roman"/>
          <w:sz w:val="28"/>
          <w:szCs w:val="28"/>
        </w:rPr>
        <w:t>в</w:t>
      </w:r>
      <w:r w:rsidR="00755737" w:rsidRPr="00CA0523">
        <w:rPr>
          <w:rFonts w:cs="Times New Roman"/>
          <w:sz w:val="28"/>
          <w:szCs w:val="28"/>
        </w:rPr>
        <w:t xml:space="preserve">ляющегося </w:t>
      </w:r>
      <w:proofErr w:type="spellStart"/>
      <w:r w:rsidR="00755737" w:rsidRPr="00CA0523">
        <w:rPr>
          <w:rFonts w:cs="Times New Roman"/>
          <w:sz w:val="28"/>
          <w:szCs w:val="28"/>
        </w:rPr>
        <w:t>веб-приложением</w:t>
      </w:r>
      <w:proofErr w:type="spellEnd"/>
      <w:r w:rsidR="00755737" w:rsidRPr="00CA0523">
        <w:rPr>
          <w:rFonts w:cs="Times New Roman"/>
          <w:sz w:val="28"/>
          <w:szCs w:val="28"/>
        </w:rPr>
        <w:t>, на любом современном</w:t>
      </w:r>
      <w:r w:rsidRPr="00CA0523">
        <w:rPr>
          <w:rFonts w:cs="Times New Roman"/>
          <w:sz w:val="28"/>
          <w:szCs w:val="28"/>
        </w:rPr>
        <w:t xml:space="preserve"> образце </w:t>
      </w:r>
      <w:proofErr w:type="spellStart"/>
      <w:r w:rsidRPr="00CA0523">
        <w:rPr>
          <w:rFonts w:cs="Times New Roman"/>
          <w:sz w:val="28"/>
          <w:szCs w:val="28"/>
        </w:rPr>
        <w:t>вичислительной</w:t>
      </w:r>
      <w:proofErr w:type="spellEnd"/>
      <w:r w:rsidRPr="00CA0523">
        <w:rPr>
          <w:rFonts w:cs="Times New Roman"/>
          <w:sz w:val="28"/>
          <w:szCs w:val="28"/>
        </w:rPr>
        <w:t xml:space="preserve"> техники</w:t>
      </w:r>
      <w:r w:rsidR="00755737" w:rsidRPr="00CA0523">
        <w:rPr>
          <w:rFonts w:cs="Times New Roman"/>
          <w:sz w:val="28"/>
          <w:szCs w:val="28"/>
        </w:rPr>
        <w:t xml:space="preserve"> необходимо запустить один из популярных интернет браузер</w:t>
      </w:r>
      <w:r w:rsidRPr="00CA0523">
        <w:rPr>
          <w:rFonts w:cs="Times New Roman"/>
          <w:sz w:val="28"/>
          <w:szCs w:val="28"/>
        </w:rPr>
        <w:t>ов</w:t>
      </w:r>
      <w:r w:rsidR="00755737" w:rsidRPr="00CA0523">
        <w:rPr>
          <w:rFonts w:cs="Times New Roman"/>
          <w:sz w:val="28"/>
          <w:szCs w:val="28"/>
        </w:rPr>
        <w:t>, пре</w:t>
      </w:r>
      <w:r w:rsidR="00755737" w:rsidRPr="00CA0523">
        <w:rPr>
          <w:rFonts w:cs="Times New Roman"/>
          <w:sz w:val="28"/>
          <w:szCs w:val="28"/>
        </w:rPr>
        <w:t>д</w:t>
      </w:r>
      <w:r w:rsidR="00755737" w:rsidRPr="00CA0523">
        <w:rPr>
          <w:rFonts w:cs="Times New Roman"/>
          <w:sz w:val="28"/>
          <w:szCs w:val="28"/>
        </w:rPr>
        <w:t xml:space="preserve">почтительно </w:t>
      </w:r>
      <w:r w:rsidRPr="00CA0523">
        <w:rPr>
          <w:rFonts w:cs="Times New Roman"/>
          <w:sz w:val="28"/>
          <w:szCs w:val="28"/>
        </w:rPr>
        <w:t>«</w:t>
      </w:r>
      <w:r w:rsidR="00755737" w:rsidRPr="00CA0523">
        <w:rPr>
          <w:rFonts w:cs="Times New Roman"/>
          <w:sz w:val="28"/>
          <w:szCs w:val="28"/>
          <w:lang w:val="en-US"/>
        </w:rPr>
        <w:t>Google</w:t>
      </w:r>
      <w:r w:rsidR="00755737" w:rsidRPr="00CA0523">
        <w:rPr>
          <w:rFonts w:cs="Times New Roman"/>
          <w:sz w:val="28"/>
          <w:szCs w:val="28"/>
        </w:rPr>
        <w:t xml:space="preserve"> </w:t>
      </w:r>
      <w:r w:rsidRPr="00CA0523">
        <w:rPr>
          <w:rFonts w:cs="Times New Roman"/>
          <w:sz w:val="28"/>
          <w:szCs w:val="28"/>
          <w:lang w:val="en-US"/>
        </w:rPr>
        <w:t>Chrome</w:t>
      </w:r>
      <w:r w:rsidRPr="00CA0523">
        <w:rPr>
          <w:rFonts w:cs="Times New Roman"/>
          <w:sz w:val="28"/>
          <w:szCs w:val="28"/>
        </w:rPr>
        <w:t>», «</w:t>
      </w:r>
      <w:r w:rsidRPr="00CA0523">
        <w:rPr>
          <w:rFonts w:cs="Times New Roman"/>
          <w:sz w:val="28"/>
          <w:szCs w:val="28"/>
          <w:lang w:val="en-US"/>
        </w:rPr>
        <w:t>Safari</w:t>
      </w:r>
      <w:r w:rsidRPr="00CA0523">
        <w:rPr>
          <w:rFonts w:cs="Times New Roman"/>
          <w:sz w:val="28"/>
          <w:szCs w:val="28"/>
        </w:rPr>
        <w:t>» «</w:t>
      </w:r>
      <w:r w:rsidRPr="00CA0523">
        <w:rPr>
          <w:rFonts w:cs="Times New Roman"/>
          <w:sz w:val="28"/>
          <w:szCs w:val="28"/>
          <w:lang w:val="en-US"/>
        </w:rPr>
        <w:t>Opera</w:t>
      </w:r>
      <w:r w:rsidRPr="00CA0523">
        <w:rPr>
          <w:rFonts w:cs="Times New Roman"/>
          <w:sz w:val="28"/>
          <w:szCs w:val="28"/>
        </w:rPr>
        <w:t>» «</w:t>
      </w:r>
      <w:r w:rsidRPr="00CA0523">
        <w:rPr>
          <w:rFonts w:cs="Times New Roman"/>
          <w:sz w:val="28"/>
          <w:szCs w:val="28"/>
          <w:lang w:val="en-US"/>
        </w:rPr>
        <w:t>Mozilla</w:t>
      </w:r>
      <w:r w:rsidRPr="00CA0523">
        <w:rPr>
          <w:rFonts w:cs="Times New Roman"/>
          <w:sz w:val="28"/>
          <w:szCs w:val="28"/>
        </w:rPr>
        <w:t xml:space="preserve"> </w:t>
      </w:r>
      <w:r w:rsidRPr="00CA0523">
        <w:rPr>
          <w:rFonts w:cs="Times New Roman"/>
          <w:sz w:val="28"/>
          <w:szCs w:val="28"/>
          <w:lang w:val="en-US"/>
        </w:rPr>
        <w:t>Firefox</w:t>
      </w:r>
      <w:r w:rsidRPr="00CA0523">
        <w:rPr>
          <w:rFonts w:cs="Times New Roman"/>
          <w:sz w:val="28"/>
          <w:szCs w:val="28"/>
        </w:rPr>
        <w:t>». Далее в а</w:t>
      </w:r>
      <w:r w:rsidRPr="00CA0523">
        <w:rPr>
          <w:rFonts w:cs="Times New Roman"/>
          <w:sz w:val="28"/>
          <w:szCs w:val="28"/>
        </w:rPr>
        <w:t>д</w:t>
      </w:r>
      <w:r w:rsidRPr="00CA0523">
        <w:rPr>
          <w:rFonts w:cs="Times New Roman"/>
          <w:sz w:val="28"/>
          <w:szCs w:val="28"/>
        </w:rPr>
        <w:t xml:space="preserve">ресной строке ввести следующий адрес: </w:t>
      </w:r>
      <w:hyperlink r:id="rId19" w:history="1">
        <w:r w:rsidRPr="00CA0523">
          <w:rPr>
            <w:rStyle w:val="af0"/>
            <w:rFonts w:cs="Times New Roman"/>
            <w:sz w:val="28"/>
            <w:szCs w:val="28"/>
          </w:rPr>
          <w:t>https://vkrstudy.web.app/</w:t>
        </w:r>
      </w:hyperlink>
    </w:p>
    <w:p w:rsidR="00755737" w:rsidRPr="00CA0523" w:rsidRDefault="00755737" w:rsidP="0023244B">
      <w:pPr>
        <w:jc w:val="center"/>
        <w:rPr>
          <w:rFonts w:cs="Times New Roman"/>
          <w:sz w:val="28"/>
          <w:szCs w:val="28"/>
        </w:rPr>
      </w:pPr>
      <w:r w:rsidRPr="00CA0523">
        <w:rPr>
          <w:rFonts w:cs="Times New Roman"/>
          <w:b/>
          <w:noProof/>
          <w:sz w:val="28"/>
          <w:szCs w:val="28"/>
          <w:lang w:eastAsia="ru-RU"/>
        </w:rPr>
        <w:drawing>
          <wp:inline distT="0" distB="0" distL="0" distR="0">
            <wp:extent cx="4868685" cy="2562045"/>
            <wp:effectExtent l="19050" t="0" r="8115"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0" cstate="print"/>
                    <a:srcRect/>
                    <a:stretch>
                      <a:fillRect/>
                    </a:stretch>
                  </pic:blipFill>
                  <pic:spPr bwMode="auto">
                    <a:xfrm>
                      <a:off x="0" y="0"/>
                      <a:ext cx="4873134" cy="2564386"/>
                    </a:xfrm>
                    <a:prstGeom prst="rect">
                      <a:avLst/>
                    </a:prstGeom>
                    <a:noFill/>
                    <a:ln w="9525">
                      <a:noFill/>
                      <a:miter lim="800000"/>
                      <a:headEnd/>
                      <a:tailEnd/>
                    </a:ln>
                  </pic:spPr>
                </pic:pic>
              </a:graphicData>
            </a:graphic>
          </wp:inline>
        </w:drawing>
      </w:r>
    </w:p>
    <w:p w:rsidR="00B0450B" w:rsidRPr="00CA0523" w:rsidRDefault="00342920" w:rsidP="00B0450B">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10</w:t>
      </w:r>
      <w:r w:rsidRPr="00CA0523">
        <w:rPr>
          <w:sz w:val="28"/>
          <w:szCs w:val="28"/>
        </w:rPr>
        <w:fldChar w:fldCharType="end"/>
      </w:r>
      <w:r w:rsidRPr="00CA0523">
        <w:rPr>
          <w:sz w:val="28"/>
          <w:szCs w:val="28"/>
        </w:rPr>
        <w:t xml:space="preserve"> – </w:t>
      </w:r>
      <w:r w:rsidR="00B0450B" w:rsidRPr="00CA0523">
        <w:rPr>
          <w:sz w:val="28"/>
          <w:szCs w:val="28"/>
        </w:rPr>
        <w:t xml:space="preserve">Форма ввода данных для </w:t>
      </w:r>
      <w:proofErr w:type="spellStart"/>
      <w:r w:rsidR="00B0450B" w:rsidRPr="00CA0523">
        <w:rPr>
          <w:sz w:val="28"/>
          <w:szCs w:val="28"/>
        </w:rPr>
        <w:t>входав</w:t>
      </w:r>
      <w:proofErr w:type="spellEnd"/>
      <w:r w:rsidR="00B0450B" w:rsidRPr="00CA0523">
        <w:rPr>
          <w:sz w:val="28"/>
          <w:szCs w:val="28"/>
        </w:rPr>
        <w:t xml:space="preserve"> систему.</w:t>
      </w:r>
    </w:p>
    <w:p w:rsidR="0023244B" w:rsidRPr="00CA0523" w:rsidRDefault="0023244B" w:rsidP="0023244B">
      <w:pPr>
        <w:pStyle w:val="a0"/>
        <w:rPr>
          <w:sz w:val="28"/>
          <w:szCs w:val="28"/>
        </w:rPr>
      </w:pPr>
      <w:r w:rsidRPr="00CA0523">
        <w:rPr>
          <w:sz w:val="28"/>
          <w:szCs w:val="28"/>
        </w:rPr>
        <w:tab/>
        <w:t>Эта форма входа предназначена для уже зарегистрированных пользоват</w:t>
      </w:r>
      <w:r w:rsidRPr="00CA0523">
        <w:rPr>
          <w:sz w:val="28"/>
          <w:szCs w:val="28"/>
        </w:rPr>
        <w:t>е</w:t>
      </w:r>
      <w:r w:rsidRPr="00CA0523">
        <w:rPr>
          <w:sz w:val="28"/>
          <w:szCs w:val="28"/>
        </w:rPr>
        <w:t>лей. В случае если вы не зарегистрированы, необходимо нажать на кнопку н</w:t>
      </w:r>
      <w:r w:rsidRPr="00CA0523">
        <w:rPr>
          <w:sz w:val="28"/>
          <w:szCs w:val="28"/>
        </w:rPr>
        <w:t>а</w:t>
      </w:r>
      <w:r w:rsidRPr="00CA0523">
        <w:rPr>
          <w:sz w:val="28"/>
          <w:szCs w:val="28"/>
        </w:rPr>
        <w:t>вигационного меню сайта «Зарегистрироваться».</w:t>
      </w:r>
    </w:p>
    <w:p w:rsidR="0023244B" w:rsidRPr="00CA0523" w:rsidRDefault="0023244B" w:rsidP="0023244B">
      <w:pPr>
        <w:pStyle w:val="a0"/>
        <w:jc w:val="center"/>
        <w:rPr>
          <w:sz w:val="28"/>
          <w:szCs w:val="28"/>
        </w:rPr>
      </w:pPr>
      <w:r w:rsidRPr="00CA0523">
        <w:rPr>
          <w:noProof/>
          <w:sz w:val="28"/>
          <w:szCs w:val="28"/>
          <w:lang w:eastAsia="ru-RU"/>
        </w:rPr>
        <w:lastRenderedPageBreak/>
        <w:drawing>
          <wp:inline distT="0" distB="0" distL="0" distR="0">
            <wp:extent cx="4751338" cy="3191774"/>
            <wp:effectExtent l="1905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1" cstate="print"/>
                    <a:srcRect/>
                    <a:stretch>
                      <a:fillRect/>
                    </a:stretch>
                  </pic:blipFill>
                  <pic:spPr bwMode="auto">
                    <a:xfrm>
                      <a:off x="0" y="0"/>
                      <a:ext cx="4749144" cy="3190300"/>
                    </a:xfrm>
                    <a:prstGeom prst="rect">
                      <a:avLst/>
                    </a:prstGeom>
                    <a:noFill/>
                    <a:ln w="9525">
                      <a:noFill/>
                      <a:miter lim="800000"/>
                      <a:headEnd/>
                      <a:tailEnd/>
                    </a:ln>
                  </pic:spPr>
                </pic:pic>
              </a:graphicData>
            </a:graphic>
          </wp:inline>
        </w:drawing>
      </w:r>
    </w:p>
    <w:p w:rsidR="00B0450B" w:rsidRPr="00CA0523" w:rsidRDefault="00342920" w:rsidP="0023244B">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11</w:t>
      </w:r>
      <w:r w:rsidRPr="00CA0523">
        <w:rPr>
          <w:sz w:val="28"/>
          <w:szCs w:val="28"/>
        </w:rPr>
        <w:fldChar w:fldCharType="end"/>
      </w:r>
      <w:r w:rsidRPr="00CA0523">
        <w:rPr>
          <w:sz w:val="28"/>
          <w:szCs w:val="28"/>
        </w:rPr>
        <w:t xml:space="preserve"> – </w:t>
      </w:r>
      <w:r w:rsidR="00B0450B" w:rsidRPr="00CA0523">
        <w:rPr>
          <w:sz w:val="28"/>
          <w:szCs w:val="28"/>
        </w:rPr>
        <w:t>Регистрационная форма ввода данных.</w:t>
      </w:r>
    </w:p>
    <w:p w:rsidR="00B0450B" w:rsidRPr="00CA0523" w:rsidRDefault="0023244B" w:rsidP="009A257D">
      <w:pPr>
        <w:pStyle w:val="a0"/>
        <w:rPr>
          <w:sz w:val="28"/>
          <w:szCs w:val="28"/>
          <w:lang w:val="en-US"/>
        </w:rPr>
      </w:pPr>
      <w:r w:rsidRPr="00CA0523">
        <w:rPr>
          <w:sz w:val="28"/>
          <w:szCs w:val="28"/>
        </w:rPr>
        <w:tab/>
        <w:t>Нажав на кнопку «Зарегистрироваться» вы увидите форму для регистр</w:t>
      </w:r>
      <w:r w:rsidRPr="00CA0523">
        <w:rPr>
          <w:sz w:val="28"/>
          <w:szCs w:val="28"/>
        </w:rPr>
        <w:t>а</w:t>
      </w:r>
      <w:r w:rsidRPr="00CA0523">
        <w:rPr>
          <w:sz w:val="28"/>
          <w:szCs w:val="28"/>
        </w:rPr>
        <w:t xml:space="preserve">ции </w:t>
      </w:r>
      <w:proofErr w:type="spellStart"/>
      <w:r w:rsidRPr="00CA0523">
        <w:rPr>
          <w:sz w:val="28"/>
          <w:szCs w:val="28"/>
        </w:rPr>
        <w:t>пользвателей</w:t>
      </w:r>
      <w:proofErr w:type="spellEnd"/>
      <w:r w:rsidRPr="00CA0523">
        <w:rPr>
          <w:sz w:val="28"/>
          <w:szCs w:val="28"/>
        </w:rPr>
        <w:t xml:space="preserve">. В форму необходимо вписать </w:t>
      </w:r>
      <w:r w:rsidR="00B0450B" w:rsidRPr="00CA0523">
        <w:rPr>
          <w:sz w:val="28"/>
          <w:szCs w:val="28"/>
        </w:rPr>
        <w:t>требуемые данные, учитывая тот факт, что в поле «</w:t>
      </w:r>
      <w:r w:rsidR="00B0450B" w:rsidRPr="00CA0523">
        <w:rPr>
          <w:sz w:val="28"/>
          <w:szCs w:val="28"/>
          <w:lang w:val="en-US"/>
        </w:rPr>
        <w:t>Email</w:t>
      </w:r>
      <w:r w:rsidR="00B0450B" w:rsidRPr="00CA0523">
        <w:rPr>
          <w:sz w:val="28"/>
          <w:szCs w:val="28"/>
        </w:rPr>
        <w:t>» требуется вводить корректный почтовый адрес. После чего следует нажать на кнопку «ЗАРЕГИСТРИРОВАТЬСЯ».</w:t>
      </w:r>
    </w:p>
    <w:p w:rsidR="00B0450B" w:rsidRPr="00CA0523" w:rsidRDefault="00B0450B" w:rsidP="00B0450B">
      <w:pPr>
        <w:pStyle w:val="a0"/>
        <w:jc w:val="center"/>
        <w:rPr>
          <w:sz w:val="28"/>
          <w:szCs w:val="28"/>
          <w:lang w:val="en-US"/>
        </w:rPr>
      </w:pPr>
      <w:r w:rsidRPr="00CA0523">
        <w:rPr>
          <w:noProof/>
          <w:sz w:val="28"/>
          <w:szCs w:val="28"/>
          <w:lang w:eastAsia="ru-RU"/>
        </w:rPr>
        <w:drawing>
          <wp:inline distT="0" distB="0" distL="0" distR="0">
            <wp:extent cx="5208557" cy="2801805"/>
            <wp:effectExtent l="19050" t="0" r="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2" cstate="print"/>
                    <a:srcRect/>
                    <a:stretch>
                      <a:fillRect/>
                    </a:stretch>
                  </pic:blipFill>
                  <pic:spPr bwMode="auto">
                    <a:xfrm>
                      <a:off x="0" y="0"/>
                      <a:ext cx="5206152" cy="2800511"/>
                    </a:xfrm>
                    <a:prstGeom prst="rect">
                      <a:avLst/>
                    </a:prstGeom>
                    <a:noFill/>
                    <a:ln w="9525">
                      <a:noFill/>
                      <a:miter lim="800000"/>
                      <a:headEnd/>
                      <a:tailEnd/>
                    </a:ln>
                  </pic:spPr>
                </pic:pic>
              </a:graphicData>
            </a:graphic>
          </wp:inline>
        </w:drawing>
      </w:r>
    </w:p>
    <w:p w:rsidR="00305330" w:rsidRPr="00CA0523" w:rsidRDefault="00342920" w:rsidP="00305330">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12</w:t>
      </w:r>
      <w:r w:rsidRPr="00CA0523">
        <w:rPr>
          <w:sz w:val="28"/>
          <w:szCs w:val="28"/>
        </w:rPr>
        <w:fldChar w:fldCharType="end"/>
      </w:r>
      <w:r w:rsidRPr="00CA0523">
        <w:rPr>
          <w:sz w:val="28"/>
          <w:szCs w:val="28"/>
        </w:rPr>
        <w:t xml:space="preserve"> – </w:t>
      </w:r>
      <w:r w:rsidR="00B0450B" w:rsidRPr="00CA0523">
        <w:rPr>
          <w:sz w:val="28"/>
          <w:szCs w:val="28"/>
        </w:rPr>
        <w:t>Пример правильно заполненных полей ввода данных.</w:t>
      </w:r>
    </w:p>
    <w:p w:rsidR="00305330" w:rsidRPr="00CA0523" w:rsidRDefault="00305330" w:rsidP="00295E86">
      <w:pPr>
        <w:pStyle w:val="a9"/>
        <w:numPr>
          <w:ilvl w:val="1"/>
          <w:numId w:val="9"/>
        </w:numPr>
        <w:rPr>
          <w:rFonts w:cs="Times New Roman"/>
          <w:sz w:val="28"/>
          <w:szCs w:val="28"/>
        </w:rPr>
      </w:pPr>
      <w:bookmarkStart w:id="18" w:name="_Toc10861507"/>
      <w:r w:rsidRPr="00CA0523">
        <w:rPr>
          <w:rFonts w:cs="Times New Roman"/>
          <w:sz w:val="28"/>
          <w:szCs w:val="28"/>
        </w:rPr>
        <w:t>Создание нового проекта А</w:t>
      </w:r>
      <w:r w:rsidRPr="00CA0523">
        <w:rPr>
          <w:rFonts w:cs="Times New Roman"/>
          <w:sz w:val="28"/>
          <w:szCs w:val="28"/>
        </w:rPr>
        <w:t>С</w:t>
      </w:r>
      <w:r w:rsidRPr="00CA0523">
        <w:rPr>
          <w:rFonts w:cs="Times New Roman"/>
          <w:sz w:val="28"/>
          <w:szCs w:val="28"/>
        </w:rPr>
        <w:t>ЗИ.</w:t>
      </w:r>
      <w:bookmarkEnd w:id="18"/>
    </w:p>
    <w:p w:rsidR="00D9321C" w:rsidRPr="00CA0523" w:rsidRDefault="00B0450B" w:rsidP="009A257D">
      <w:pPr>
        <w:pStyle w:val="a0"/>
        <w:rPr>
          <w:sz w:val="28"/>
          <w:szCs w:val="28"/>
        </w:rPr>
      </w:pPr>
      <w:r w:rsidRPr="00CA0523">
        <w:rPr>
          <w:sz w:val="28"/>
          <w:szCs w:val="28"/>
        </w:rPr>
        <w:tab/>
        <w:t>После нажатия на кнопку «ЗАРЕГИСТРИРОВАТЬСЯ» выполнится авт</w:t>
      </w:r>
      <w:r w:rsidRPr="00CA0523">
        <w:rPr>
          <w:sz w:val="28"/>
          <w:szCs w:val="28"/>
        </w:rPr>
        <w:t>о</w:t>
      </w:r>
      <w:r w:rsidRPr="00CA0523">
        <w:rPr>
          <w:sz w:val="28"/>
          <w:szCs w:val="28"/>
        </w:rPr>
        <w:t>матический вход в систему</w:t>
      </w:r>
      <w:r w:rsidR="00806F84" w:rsidRPr="00CA0523">
        <w:rPr>
          <w:sz w:val="28"/>
          <w:szCs w:val="28"/>
        </w:rPr>
        <w:t xml:space="preserve">. </w:t>
      </w:r>
      <w:r w:rsidR="00D9321C" w:rsidRPr="00CA0523">
        <w:rPr>
          <w:sz w:val="28"/>
          <w:szCs w:val="28"/>
        </w:rPr>
        <w:t xml:space="preserve"> По центру отображается список уже </w:t>
      </w:r>
      <w:proofErr w:type="gramStart"/>
      <w:r w:rsidR="00D9321C" w:rsidRPr="00CA0523">
        <w:rPr>
          <w:sz w:val="28"/>
          <w:szCs w:val="28"/>
        </w:rPr>
        <w:t>имеющихся</w:t>
      </w:r>
      <w:proofErr w:type="gramEnd"/>
      <w:r w:rsidR="00D9321C" w:rsidRPr="00CA0523">
        <w:rPr>
          <w:sz w:val="28"/>
          <w:szCs w:val="28"/>
        </w:rPr>
        <w:t xml:space="preserve"> в системе </w:t>
      </w:r>
      <w:proofErr w:type="spellStart"/>
      <w:r w:rsidR="00D9321C" w:rsidRPr="00CA0523">
        <w:rPr>
          <w:sz w:val="28"/>
          <w:szCs w:val="28"/>
        </w:rPr>
        <w:t>проэктов</w:t>
      </w:r>
      <w:proofErr w:type="spellEnd"/>
      <w:r w:rsidR="00D9321C" w:rsidRPr="00CA0523">
        <w:rPr>
          <w:sz w:val="28"/>
          <w:szCs w:val="28"/>
        </w:rPr>
        <w:t xml:space="preserve"> АСЗИ. </w:t>
      </w:r>
    </w:p>
    <w:p w:rsidR="00D9321C" w:rsidRPr="00CA0523" w:rsidRDefault="00D9321C" w:rsidP="00D9321C">
      <w:pPr>
        <w:pStyle w:val="a0"/>
        <w:jc w:val="center"/>
        <w:rPr>
          <w:sz w:val="28"/>
          <w:szCs w:val="28"/>
        </w:rPr>
      </w:pPr>
      <w:r w:rsidRPr="00CA0523">
        <w:rPr>
          <w:noProof/>
          <w:sz w:val="28"/>
          <w:szCs w:val="28"/>
          <w:lang w:eastAsia="ru-RU"/>
        </w:rPr>
        <w:lastRenderedPageBreak/>
        <w:drawing>
          <wp:inline distT="0" distB="0" distL="0" distR="0">
            <wp:extent cx="4940414" cy="276908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938133" cy="2767802"/>
                    </a:xfrm>
                    <a:prstGeom prst="rect">
                      <a:avLst/>
                    </a:prstGeom>
                    <a:noFill/>
                    <a:ln w="9525">
                      <a:noFill/>
                      <a:miter lim="800000"/>
                      <a:headEnd/>
                      <a:tailEnd/>
                    </a:ln>
                  </pic:spPr>
                </pic:pic>
              </a:graphicData>
            </a:graphic>
          </wp:inline>
        </w:drawing>
      </w:r>
    </w:p>
    <w:p w:rsidR="00D9321C" w:rsidRPr="00CA0523" w:rsidRDefault="00342920" w:rsidP="00D9321C">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13</w:t>
      </w:r>
      <w:r w:rsidRPr="00CA0523">
        <w:rPr>
          <w:sz w:val="28"/>
          <w:szCs w:val="28"/>
        </w:rPr>
        <w:fldChar w:fldCharType="end"/>
      </w:r>
      <w:r w:rsidRPr="00CA0523">
        <w:rPr>
          <w:sz w:val="28"/>
          <w:szCs w:val="28"/>
        </w:rPr>
        <w:t xml:space="preserve"> – </w:t>
      </w:r>
      <w:r w:rsidR="00D9321C" w:rsidRPr="00CA0523">
        <w:rPr>
          <w:sz w:val="28"/>
          <w:szCs w:val="28"/>
        </w:rPr>
        <w:t>Список имеющихся проектов АСЗИ</w:t>
      </w:r>
    </w:p>
    <w:p w:rsidR="00B0450B" w:rsidRPr="00CA0523" w:rsidRDefault="00161AEB" w:rsidP="009A257D">
      <w:pPr>
        <w:pStyle w:val="a0"/>
        <w:rPr>
          <w:sz w:val="28"/>
          <w:szCs w:val="28"/>
        </w:rPr>
      </w:pPr>
      <w:r w:rsidRPr="00CA0523">
        <w:rPr>
          <w:sz w:val="28"/>
          <w:szCs w:val="28"/>
        </w:rPr>
        <w:tab/>
      </w:r>
      <w:r w:rsidR="00D9321C" w:rsidRPr="00CA0523">
        <w:rPr>
          <w:sz w:val="28"/>
          <w:szCs w:val="28"/>
        </w:rPr>
        <w:t>Для того</w:t>
      </w:r>
      <w:proofErr w:type="gramStart"/>
      <w:r w:rsidR="00D9321C" w:rsidRPr="00CA0523">
        <w:rPr>
          <w:sz w:val="28"/>
          <w:szCs w:val="28"/>
        </w:rPr>
        <w:t>,</w:t>
      </w:r>
      <w:proofErr w:type="gramEnd"/>
      <w:r w:rsidR="00D9321C" w:rsidRPr="00CA0523">
        <w:rPr>
          <w:sz w:val="28"/>
          <w:szCs w:val="28"/>
        </w:rPr>
        <w:t xml:space="preserve"> чтобы создать новый </w:t>
      </w:r>
      <w:proofErr w:type="spellStart"/>
      <w:r w:rsidR="00D9321C" w:rsidRPr="00CA0523">
        <w:rPr>
          <w:sz w:val="28"/>
          <w:szCs w:val="28"/>
        </w:rPr>
        <w:t>проэкт</w:t>
      </w:r>
      <w:proofErr w:type="spellEnd"/>
      <w:r w:rsidR="00D9321C" w:rsidRPr="00CA0523">
        <w:rPr>
          <w:sz w:val="28"/>
          <w:szCs w:val="28"/>
        </w:rPr>
        <w:t xml:space="preserve"> АСЗИ, </w:t>
      </w:r>
      <w:proofErr w:type="spellStart"/>
      <w:r w:rsidR="00D9321C" w:rsidRPr="00CA0523">
        <w:rPr>
          <w:sz w:val="28"/>
          <w:szCs w:val="28"/>
        </w:rPr>
        <w:t>необхдимо</w:t>
      </w:r>
      <w:proofErr w:type="spellEnd"/>
      <w:r w:rsidR="00D9321C" w:rsidRPr="00CA0523">
        <w:rPr>
          <w:sz w:val="28"/>
          <w:szCs w:val="28"/>
        </w:rPr>
        <w:t xml:space="preserve"> нажать на кно</w:t>
      </w:r>
      <w:r w:rsidR="00D9321C" w:rsidRPr="00CA0523">
        <w:rPr>
          <w:sz w:val="28"/>
          <w:szCs w:val="28"/>
        </w:rPr>
        <w:t>п</w:t>
      </w:r>
      <w:r w:rsidR="00D9321C" w:rsidRPr="00CA0523">
        <w:rPr>
          <w:sz w:val="28"/>
          <w:szCs w:val="28"/>
        </w:rPr>
        <w:t xml:space="preserve">ку «Добавить АСЗИ» в правом верхнем углу меню сайта. Далее откроется </w:t>
      </w:r>
      <w:proofErr w:type="spellStart"/>
      <w:r w:rsidR="00D9321C" w:rsidRPr="00CA0523">
        <w:rPr>
          <w:sz w:val="28"/>
          <w:szCs w:val="28"/>
        </w:rPr>
        <w:t>фа</w:t>
      </w:r>
      <w:r w:rsidR="00D9321C" w:rsidRPr="00CA0523">
        <w:rPr>
          <w:sz w:val="28"/>
          <w:szCs w:val="28"/>
        </w:rPr>
        <w:t>р</w:t>
      </w:r>
      <w:r w:rsidR="00D9321C" w:rsidRPr="00CA0523">
        <w:rPr>
          <w:sz w:val="28"/>
          <w:szCs w:val="28"/>
        </w:rPr>
        <w:t>ма</w:t>
      </w:r>
      <w:proofErr w:type="spellEnd"/>
      <w:r w:rsidR="00D9321C" w:rsidRPr="00CA0523">
        <w:rPr>
          <w:sz w:val="28"/>
          <w:szCs w:val="28"/>
        </w:rPr>
        <w:t xml:space="preserve"> добавления нового проекта АСЗИ.</w:t>
      </w:r>
    </w:p>
    <w:p w:rsidR="00D9321C" w:rsidRPr="00CA0523" w:rsidRDefault="00D9321C" w:rsidP="00D9321C">
      <w:pPr>
        <w:pStyle w:val="a0"/>
        <w:jc w:val="center"/>
        <w:rPr>
          <w:sz w:val="28"/>
          <w:szCs w:val="28"/>
        </w:rPr>
      </w:pPr>
      <w:r w:rsidRPr="00CA0523">
        <w:rPr>
          <w:noProof/>
          <w:sz w:val="28"/>
          <w:szCs w:val="28"/>
          <w:lang w:eastAsia="ru-RU"/>
        </w:rPr>
        <w:drawing>
          <wp:inline distT="0" distB="0" distL="0" distR="0">
            <wp:extent cx="5017142" cy="2449902"/>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024773" cy="2453628"/>
                    </a:xfrm>
                    <a:prstGeom prst="rect">
                      <a:avLst/>
                    </a:prstGeom>
                    <a:noFill/>
                    <a:ln w="9525">
                      <a:noFill/>
                      <a:miter lim="800000"/>
                      <a:headEnd/>
                      <a:tailEnd/>
                    </a:ln>
                  </pic:spPr>
                </pic:pic>
              </a:graphicData>
            </a:graphic>
          </wp:inline>
        </w:drawing>
      </w:r>
    </w:p>
    <w:p w:rsidR="00D9321C" w:rsidRPr="00CA0523" w:rsidRDefault="00342920" w:rsidP="00D9321C">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14</w:t>
      </w:r>
      <w:r w:rsidRPr="00CA0523">
        <w:rPr>
          <w:sz w:val="28"/>
          <w:szCs w:val="28"/>
        </w:rPr>
        <w:fldChar w:fldCharType="end"/>
      </w:r>
      <w:r w:rsidRPr="00CA0523">
        <w:rPr>
          <w:sz w:val="28"/>
          <w:szCs w:val="28"/>
        </w:rPr>
        <w:t xml:space="preserve"> – </w:t>
      </w:r>
      <w:r w:rsidR="00D9321C" w:rsidRPr="00CA0523">
        <w:rPr>
          <w:sz w:val="28"/>
          <w:szCs w:val="28"/>
        </w:rPr>
        <w:t>Форма создания нового проекта АСЗИ.</w:t>
      </w:r>
    </w:p>
    <w:p w:rsidR="00D9321C" w:rsidRPr="00CA0523" w:rsidRDefault="00CA4E35" w:rsidP="009A257D">
      <w:pPr>
        <w:pStyle w:val="a0"/>
        <w:rPr>
          <w:sz w:val="28"/>
          <w:szCs w:val="28"/>
        </w:rPr>
      </w:pPr>
      <w:r w:rsidRPr="00CA0523">
        <w:rPr>
          <w:sz w:val="28"/>
          <w:szCs w:val="28"/>
        </w:rPr>
        <w:tab/>
      </w:r>
      <w:r w:rsidR="00D9321C" w:rsidRPr="00CA0523">
        <w:rPr>
          <w:sz w:val="28"/>
          <w:szCs w:val="28"/>
        </w:rPr>
        <w:t>В данной форме требуется ввести название проекта и его описание. Зн</w:t>
      </w:r>
      <w:r w:rsidR="00D9321C" w:rsidRPr="00CA0523">
        <w:rPr>
          <w:sz w:val="28"/>
          <w:szCs w:val="28"/>
        </w:rPr>
        <w:t>а</w:t>
      </w:r>
      <w:r w:rsidR="00D9321C" w:rsidRPr="00CA0523">
        <w:rPr>
          <w:sz w:val="28"/>
          <w:szCs w:val="28"/>
        </w:rPr>
        <w:t xml:space="preserve">чения могут быть любыми, но рекомендуется в поле описание указать общую политику построения критериев. </w:t>
      </w:r>
      <w:r w:rsidRPr="00CA0523">
        <w:rPr>
          <w:sz w:val="28"/>
          <w:szCs w:val="28"/>
        </w:rPr>
        <w:t xml:space="preserve"> Например, если при проектировании АСЗИ важнейшими критериями сравнения СЗИ являются стоимость закупки и си</w:t>
      </w:r>
      <w:r w:rsidRPr="00CA0523">
        <w:rPr>
          <w:sz w:val="28"/>
          <w:szCs w:val="28"/>
        </w:rPr>
        <w:t>с</w:t>
      </w:r>
      <w:r w:rsidRPr="00CA0523">
        <w:rPr>
          <w:sz w:val="28"/>
          <w:szCs w:val="28"/>
        </w:rPr>
        <w:t>темные требования продукта – стоит так и записать в поле «Описание».</w:t>
      </w:r>
      <w:r w:rsidR="00EE1254" w:rsidRPr="00CA0523">
        <w:rPr>
          <w:sz w:val="28"/>
          <w:szCs w:val="28"/>
        </w:rPr>
        <w:t xml:space="preserve"> После грамотного заполнения полей, следует нажать на кнопку «Добавить проект»</w:t>
      </w:r>
    </w:p>
    <w:p w:rsidR="00EE1254" w:rsidRPr="00CA0523" w:rsidRDefault="00EE1254" w:rsidP="00D9321C">
      <w:pPr>
        <w:pStyle w:val="a0"/>
        <w:jc w:val="left"/>
        <w:rPr>
          <w:sz w:val="28"/>
          <w:szCs w:val="28"/>
        </w:rPr>
      </w:pPr>
    </w:p>
    <w:p w:rsidR="00CA4E35" w:rsidRPr="00CA0523" w:rsidRDefault="00EE1254" w:rsidP="00EE1254">
      <w:pPr>
        <w:pStyle w:val="a0"/>
        <w:jc w:val="center"/>
        <w:rPr>
          <w:sz w:val="28"/>
          <w:szCs w:val="28"/>
        </w:rPr>
      </w:pPr>
      <w:r w:rsidRPr="00CA0523">
        <w:rPr>
          <w:noProof/>
          <w:sz w:val="28"/>
          <w:szCs w:val="28"/>
          <w:lang w:eastAsia="ru-RU"/>
        </w:rPr>
        <w:lastRenderedPageBreak/>
        <w:drawing>
          <wp:inline distT="0" distB="0" distL="0" distR="0">
            <wp:extent cx="5079161" cy="2304806"/>
            <wp:effectExtent l="19050" t="0" r="7189"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078188" cy="2304365"/>
                    </a:xfrm>
                    <a:prstGeom prst="rect">
                      <a:avLst/>
                    </a:prstGeom>
                    <a:noFill/>
                    <a:ln w="9525">
                      <a:noFill/>
                      <a:miter lim="800000"/>
                      <a:headEnd/>
                      <a:tailEnd/>
                    </a:ln>
                  </pic:spPr>
                </pic:pic>
              </a:graphicData>
            </a:graphic>
          </wp:inline>
        </w:drawing>
      </w:r>
    </w:p>
    <w:p w:rsidR="00D9321C" w:rsidRPr="00CA0523" w:rsidRDefault="00342920" w:rsidP="00EE1254">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15</w:t>
      </w:r>
      <w:r w:rsidRPr="00CA0523">
        <w:rPr>
          <w:sz w:val="28"/>
          <w:szCs w:val="28"/>
        </w:rPr>
        <w:fldChar w:fldCharType="end"/>
      </w:r>
      <w:r w:rsidRPr="00CA0523">
        <w:rPr>
          <w:sz w:val="28"/>
          <w:szCs w:val="28"/>
        </w:rPr>
        <w:t xml:space="preserve"> – </w:t>
      </w:r>
      <w:r w:rsidR="00EE1254" w:rsidRPr="00CA0523">
        <w:rPr>
          <w:sz w:val="28"/>
          <w:szCs w:val="28"/>
        </w:rPr>
        <w:t>Пример заполнения полей формы добавления проекта АСЗИ.</w:t>
      </w:r>
    </w:p>
    <w:p w:rsidR="00305330" w:rsidRPr="00CA0523" w:rsidRDefault="00C3713F" w:rsidP="00295E86">
      <w:pPr>
        <w:pStyle w:val="a9"/>
        <w:numPr>
          <w:ilvl w:val="1"/>
          <w:numId w:val="9"/>
        </w:numPr>
        <w:rPr>
          <w:rFonts w:cs="Times New Roman"/>
          <w:sz w:val="28"/>
          <w:szCs w:val="28"/>
        </w:rPr>
      </w:pPr>
      <w:bookmarkStart w:id="19" w:name="_Toc10861508"/>
      <w:r>
        <w:rPr>
          <w:rFonts w:cs="Times New Roman"/>
          <w:sz w:val="28"/>
          <w:szCs w:val="28"/>
        </w:rPr>
        <w:t>Создание и настройка</w:t>
      </w:r>
      <w:r w:rsidR="00305330" w:rsidRPr="00CA0523">
        <w:rPr>
          <w:rFonts w:cs="Times New Roman"/>
          <w:sz w:val="28"/>
          <w:szCs w:val="28"/>
        </w:rPr>
        <w:t xml:space="preserve"> типа АСЗИ</w:t>
      </w:r>
      <w:bookmarkEnd w:id="19"/>
    </w:p>
    <w:p w:rsidR="00EE1254" w:rsidRPr="00CA0523" w:rsidRDefault="00EE1254" w:rsidP="009A257D">
      <w:pPr>
        <w:pStyle w:val="a0"/>
        <w:rPr>
          <w:sz w:val="28"/>
          <w:szCs w:val="28"/>
        </w:rPr>
      </w:pPr>
      <w:r w:rsidRPr="00CA0523">
        <w:rPr>
          <w:sz w:val="28"/>
          <w:szCs w:val="28"/>
        </w:rPr>
        <w:tab/>
        <w:t xml:space="preserve">После нажатия кнопки «Добавить проект» открывается окно со списком типов СЗИ, из которых будет состоять </w:t>
      </w:r>
      <w:proofErr w:type="spellStart"/>
      <w:r w:rsidRPr="00CA0523">
        <w:rPr>
          <w:sz w:val="28"/>
          <w:szCs w:val="28"/>
        </w:rPr>
        <w:t>автомитизированная</w:t>
      </w:r>
      <w:proofErr w:type="spellEnd"/>
      <w:r w:rsidRPr="00CA0523">
        <w:rPr>
          <w:sz w:val="28"/>
          <w:szCs w:val="28"/>
        </w:rPr>
        <w:t xml:space="preserve"> система в защ</w:t>
      </w:r>
      <w:r w:rsidRPr="00CA0523">
        <w:rPr>
          <w:sz w:val="28"/>
          <w:szCs w:val="28"/>
        </w:rPr>
        <w:t>и</w:t>
      </w:r>
      <w:r w:rsidRPr="00CA0523">
        <w:rPr>
          <w:sz w:val="28"/>
          <w:szCs w:val="28"/>
        </w:rPr>
        <w:t>щенном исполнении. На момент создания проекта системы, этот список будет пуст. В правой части расположен блок с уведомлениями о том, кто и как давно создал, изменил или удалил тип СЗИ, а так же кто и когда зарегистрировался в системе. Для того чтобы добавить новый тип СЗИ, требуется нажать на кнопку по центру экрана «Добавить тип СЗИ».</w:t>
      </w:r>
    </w:p>
    <w:p w:rsidR="00EE1254" w:rsidRPr="00CA0523" w:rsidRDefault="00EE1254" w:rsidP="00EE1254">
      <w:pPr>
        <w:pStyle w:val="a0"/>
        <w:jc w:val="center"/>
        <w:rPr>
          <w:sz w:val="28"/>
          <w:szCs w:val="28"/>
        </w:rPr>
      </w:pPr>
      <w:r w:rsidRPr="00CA0523">
        <w:rPr>
          <w:noProof/>
          <w:sz w:val="28"/>
          <w:szCs w:val="28"/>
          <w:lang w:eastAsia="ru-RU"/>
        </w:rPr>
        <w:drawing>
          <wp:inline distT="0" distB="0" distL="0" distR="0">
            <wp:extent cx="4716852" cy="2076062"/>
            <wp:effectExtent l="19050" t="0" r="7548"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4720806" cy="2077802"/>
                    </a:xfrm>
                    <a:prstGeom prst="rect">
                      <a:avLst/>
                    </a:prstGeom>
                    <a:noFill/>
                    <a:ln w="9525">
                      <a:noFill/>
                      <a:miter lim="800000"/>
                      <a:headEnd/>
                      <a:tailEnd/>
                    </a:ln>
                  </pic:spPr>
                </pic:pic>
              </a:graphicData>
            </a:graphic>
          </wp:inline>
        </w:drawing>
      </w:r>
    </w:p>
    <w:p w:rsidR="00EE1254" w:rsidRPr="00CA0523" w:rsidRDefault="00342920" w:rsidP="00EE1254">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16</w:t>
      </w:r>
      <w:r w:rsidRPr="00CA0523">
        <w:rPr>
          <w:sz w:val="28"/>
          <w:szCs w:val="28"/>
        </w:rPr>
        <w:fldChar w:fldCharType="end"/>
      </w:r>
      <w:r w:rsidRPr="00CA0523">
        <w:rPr>
          <w:sz w:val="28"/>
          <w:szCs w:val="28"/>
        </w:rPr>
        <w:t xml:space="preserve"> – </w:t>
      </w:r>
      <w:r w:rsidR="00EE1254" w:rsidRPr="00CA0523">
        <w:rPr>
          <w:sz w:val="28"/>
          <w:szCs w:val="28"/>
        </w:rPr>
        <w:t xml:space="preserve">Список типов СЗИ </w:t>
      </w:r>
      <w:r w:rsidR="00200AED" w:rsidRPr="00CA0523">
        <w:rPr>
          <w:sz w:val="28"/>
          <w:szCs w:val="28"/>
        </w:rPr>
        <w:t xml:space="preserve">и уведомлений </w:t>
      </w:r>
      <w:r w:rsidR="00EE1254" w:rsidRPr="00CA0523">
        <w:rPr>
          <w:sz w:val="28"/>
          <w:szCs w:val="28"/>
        </w:rPr>
        <w:t>(на данный момент элементы списка отс</w:t>
      </w:r>
      <w:r w:rsidR="00200AED" w:rsidRPr="00CA0523">
        <w:rPr>
          <w:sz w:val="28"/>
          <w:szCs w:val="28"/>
        </w:rPr>
        <w:t xml:space="preserve">утствуют, так как еще не были созданы). </w:t>
      </w:r>
    </w:p>
    <w:p w:rsidR="00200AED" w:rsidRPr="00CA0523" w:rsidRDefault="00200AED" w:rsidP="009A257D">
      <w:pPr>
        <w:pStyle w:val="a0"/>
        <w:rPr>
          <w:sz w:val="28"/>
          <w:szCs w:val="28"/>
        </w:rPr>
      </w:pPr>
      <w:r w:rsidRPr="00CA0523">
        <w:rPr>
          <w:sz w:val="28"/>
          <w:szCs w:val="28"/>
        </w:rPr>
        <w:tab/>
        <w:t>После нажатия на кнопку «Добавить тип СЗИ» открывается форма доба</w:t>
      </w:r>
      <w:r w:rsidRPr="00CA0523">
        <w:rPr>
          <w:sz w:val="28"/>
          <w:szCs w:val="28"/>
        </w:rPr>
        <w:t>в</w:t>
      </w:r>
      <w:r w:rsidRPr="00CA0523">
        <w:rPr>
          <w:sz w:val="28"/>
          <w:szCs w:val="28"/>
        </w:rPr>
        <w:t xml:space="preserve">ления типа СЗИ. </w:t>
      </w:r>
    </w:p>
    <w:p w:rsidR="00200AED" w:rsidRPr="00CA0523" w:rsidRDefault="009431F2" w:rsidP="00200AED">
      <w:pPr>
        <w:pStyle w:val="a0"/>
        <w:jc w:val="center"/>
        <w:rPr>
          <w:sz w:val="28"/>
          <w:szCs w:val="28"/>
        </w:rPr>
      </w:pPr>
      <w:r w:rsidRPr="00CA0523">
        <w:rPr>
          <w:noProof/>
          <w:sz w:val="28"/>
          <w:szCs w:val="28"/>
          <w:lang w:eastAsia="ru-RU"/>
        </w:rPr>
        <w:lastRenderedPageBreak/>
        <w:drawing>
          <wp:inline distT="0" distB="0" distL="0" distR="0">
            <wp:extent cx="4734140" cy="4506163"/>
            <wp:effectExtent l="19050" t="0" r="93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4736181" cy="4508105"/>
                    </a:xfrm>
                    <a:prstGeom prst="rect">
                      <a:avLst/>
                    </a:prstGeom>
                    <a:noFill/>
                    <a:ln w="9525">
                      <a:noFill/>
                      <a:miter lim="800000"/>
                      <a:headEnd/>
                      <a:tailEnd/>
                    </a:ln>
                  </pic:spPr>
                </pic:pic>
              </a:graphicData>
            </a:graphic>
          </wp:inline>
        </w:drawing>
      </w:r>
    </w:p>
    <w:p w:rsidR="00200AED" w:rsidRPr="00CA0523" w:rsidRDefault="00342920" w:rsidP="00200AED">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17</w:t>
      </w:r>
      <w:r w:rsidRPr="00CA0523">
        <w:rPr>
          <w:sz w:val="28"/>
          <w:szCs w:val="28"/>
        </w:rPr>
        <w:fldChar w:fldCharType="end"/>
      </w:r>
      <w:r w:rsidRPr="00CA0523">
        <w:rPr>
          <w:sz w:val="28"/>
          <w:szCs w:val="28"/>
        </w:rPr>
        <w:t xml:space="preserve"> – </w:t>
      </w:r>
      <w:r w:rsidR="00200AED" w:rsidRPr="00CA0523">
        <w:rPr>
          <w:sz w:val="28"/>
          <w:szCs w:val="28"/>
        </w:rPr>
        <w:t>Форма добавления типа СЗИ.</w:t>
      </w:r>
    </w:p>
    <w:p w:rsidR="00200AED" w:rsidRPr="00CA0523" w:rsidRDefault="00200AED" w:rsidP="009A257D">
      <w:pPr>
        <w:pStyle w:val="a0"/>
        <w:rPr>
          <w:sz w:val="28"/>
          <w:szCs w:val="28"/>
        </w:rPr>
      </w:pPr>
      <w:r w:rsidRPr="00CA0523">
        <w:rPr>
          <w:sz w:val="28"/>
          <w:szCs w:val="28"/>
        </w:rPr>
        <w:tab/>
        <w:t>Данная форма состоит из полей «Название», «Описание и характерист</w:t>
      </w:r>
      <w:r w:rsidRPr="00CA0523">
        <w:rPr>
          <w:sz w:val="28"/>
          <w:szCs w:val="28"/>
        </w:rPr>
        <w:t>и</w:t>
      </w:r>
      <w:r w:rsidRPr="00CA0523">
        <w:rPr>
          <w:sz w:val="28"/>
          <w:szCs w:val="28"/>
        </w:rPr>
        <w:t>ки», а так же из изменяемого списка критериев оценки качества и уровней ко</w:t>
      </w:r>
      <w:r w:rsidRPr="00CA0523">
        <w:rPr>
          <w:sz w:val="28"/>
          <w:szCs w:val="28"/>
        </w:rPr>
        <w:t>н</w:t>
      </w:r>
      <w:r w:rsidRPr="00CA0523">
        <w:rPr>
          <w:sz w:val="28"/>
          <w:szCs w:val="28"/>
        </w:rPr>
        <w:t>троля качества по данным сертификатов соответствия, а элементы данного сп</w:t>
      </w:r>
      <w:r w:rsidRPr="00CA0523">
        <w:rPr>
          <w:sz w:val="28"/>
          <w:szCs w:val="28"/>
        </w:rPr>
        <w:t>и</w:t>
      </w:r>
      <w:r w:rsidRPr="00CA0523">
        <w:rPr>
          <w:sz w:val="28"/>
          <w:szCs w:val="28"/>
        </w:rPr>
        <w:t>ска в свою очередь состоят из полей «Критерий»/«сертификат» и «весовой к</w:t>
      </w:r>
      <w:r w:rsidRPr="00CA0523">
        <w:rPr>
          <w:sz w:val="28"/>
          <w:szCs w:val="28"/>
        </w:rPr>
        <w:t>о</w:t>
      </w:r>
      <w:r w:rsidRPr="00CA0523">
        <w:rPr>
          <w:sz w:val="28"/>
          <w:szCs w:val="28"/>
        </w:rPr>
        <w:t>эффициент. Также имеются кнопки добавления элементов в список в виде пл</w:t>
      </w:r>
      <w:r w:rsidRPr="00CA0523">
        <w:rPr>
          <w:sz w:val="28"/>
          <w:szCs w:val="28"/>
        </w:rPr>
        <w:t>ю</w:t>
      </w:r>
      <w:r w:rsidRPr="00CA0523">
        <w:rPr>
          <w:sz w:val="28"/>
          <w:szCs w:val="28"/>
        </w:rPr>
        <w:t xml:space="preserve">сов в </w:t>
      </w:r>
      <w:proofErr w:type="spellStart"/>
      <w:r w:rsidRPr="00CA0523">
        <w:rPr>
          <w:sz w:val="28"/>
          <w:szCs w:val="28"/>
        </w:rPr>
        <w:t>кугах</w:t>
      </w:r>
      <w:proofErr w:type="spellEnd"/>
      <w:r w:rsidRPr="00CA0523">
        <w:rPr>
          <w:sz w:val="28"/>
          <w:szCs w:val="28"/>
        </w:rPr>
        <w:t xml:space="preserve"> зеленого цвета, кнопки удаления элементов из списка в виде мин</w:t>
      </w:r>
      <w:r w:rsidRPr="00CA0523">
        <w:rPr>
          <w:sz w:val="28"/>
          <w:szCs w:val="28"/>
        </w:rPr>
        <w:t>у</w:t>
      </w:r>
      <w:r w:rsidRPr="00CA0523">
        <w:rPr>
          <w:sz w:val="28"/>
          <w:szCs w:val="28"/>
        </w:rPr>
        <w:t>сов в кругах красного цвета и кнопки настройки элементов</w:t>
      </w:r>
      <w:r w:rsidR="009E41EF" w:rsidRPr="00CA0523">
        <w:rPr>
          <w:sz w:val="28"/>
          <w:szCs w:val="28"/>
        </w:rPr>
        <w:t xml:space="preserve"> в виде шестерни в</w:t>
      </w:r>
      <w:r w:rsidR="00D65AE4" w:rsidRPr="00CA0523">
        <w:rPr>
          <w:sz w:val="28"/>
          <w:szCs w:val="28"/>
        </w:rPr>
        <w:t>нутри</w:t>
      </w:r>
      <w:r w:rsidR="009E41EF" w:rsidRPr="00CA0523">
        <w:rPr>
          <w:sz w:val="28"/>
          <w:szCs w:val="28"/>
        </w:rPr>
        <w:t xml:space="preserve"> круг</w:t>
      </w:r>
      <w:r w:rsidR="00D65AE4" w:rsidRPr="00CA0523">
        <w:rPr>
          <w:sz w:val="28"/>
          <w:szCs w:val="28"/>
        </w:rPr>
        <w:t>а</w:t>
      </w:r>
      <w:r w:rsidR="009E41EF" w:rsidRPr="00CA0523">
        <w:rPr>
          <w:sz w:val="28"/>
          <w:szCs w:val="28"/>
        </w:rPr>
        <w:t xml:space="preserve"> синего цвета.</w:t>
      </w:r>
    </w:p>
    <w:p w:rsidR="00D65AE4" w:rsidRPr="00CA0523" w:rsidRDefault="00D65AE4" w:rsidP="009A257D">
      <w:pPr>
        <w:pStyle w:val="a0"/>
        <w:rPr>
          <w:sz w:val="28"/>
          <w:szCs w:val="28"/>
        </w:rPr>
      </w:pPr>
      <w:r w:rsidRPr="00CA0523">
        <w:rPr>
          <w:sz w:val="28"/>
          <w:szCs w:val="28"/>
        </w:rPr>
        <w:tab/>
        <w:t xml:space="preserve">Под типом СЗИ </w:t>
      </w:r>
      <w:proofErr w:type="spellStart"/>
      <w:r w:rsidRPr="00CA0523">
        <w:rPr>
          <w:sz w:val="28"/>
          <w:szCs w:val="28"/>
        </w:rPr>
        <w:t>имется</w:t>
      </w:r>
      <w:proofErr w:type="spellEnd"/>
      <w:r w:rsidRPr="00CA0523">
        <w:rPr>
          <w:sz w:val="28"/>
          <w:szCs w:val="28"/>
        </w:rPr>
        <w:t xml:space="preserve"> в виду подсистема защиты информации в составе АСЗИ, например «Подсистема мониторинга защищенности и управления и</w:t>
      </w:r>
      <w:r w:rsidRPr="00CA0523">
        <w:rPr>
          <w:sz w:val="28"/>
          <w:szCs w:val="28"/>
        </w:rPr>
        <w:t>н</w:t>
      </w:r>
      <w:r w:rsidRPr="00CA0523">
        <w:rPr>
          <w:sz w:val="28"/>
          <w:szCs w:val="28"/>
        </w:rPr>
        <w:t>формационной безопасностью». Для примера заполним поля данной формы.</w:t>
      </w:r>
    </w:p>
    <w:p w:rsidR="00D65AE4" w:rsidRPr="00CA0523" w:rsidRDefault="009431F2" w:rsidP="009431F2">
      <w:pPr>
        <w:pStyle w:val="a0"/>
        <w:jc w:val="left"/>
        <w:rPr>
          <w:sz w:val="28"/>
          <w:szCs w:val="28"/>
          <w:lang w:val="en-US"/>
        </w:rPr>
      </w:pPr>
      <w:r w:rsidRPr="00CA0523">
        <w:rPr>
          <w:noProof/>
          <w:sz w:val="28"/>
          <w:szCs w:val="28"/>
          <w:lang w:eastAsia="ru-RU"/>
        </w:rPr>
        <w:lastRenderedPageBreak/>
        <w:drawing>
          <wp:inline distT="0" distB="0" distL="0" distR="0">
            <wp:extent cx="6120130" cy="1012553"/>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6120130" cy="1012553"/>
                    </a:xfrm>
                    <a:prstGeom prst="rect">
                      <a:avLst/>
                    </a:prstGeom>
                    <a:noFill/>
                    <a:ln w="9525">
                      <a:noFill/>
                      <a:miter lim="800000"/>
                      <a:headEnd/>
                      <a:tailEnd/>
                    </a:ln>
                  </pic:spPr>
                </pic:pic>
              </a:graphicData>
            </a:graphic>
          </wp:inline>
        </w:drawing>
      </w:r>
    </w:p>
    <w:p w:rsidR="00BD7A94" w:rsidRPr="00CA0523" w:rsidRDefault="00342920" w:rsidP="009431F2">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18</w:t>
      </w:r>
      <w:r w:rsidRPr="00CA0523">
        <w:rPr>
          <w:sz w:val="28"/>
          <w:szCs w:val="28"/>
        </w:rPr>
        <w:fldChar w:fldCharType="end"/>
      </w:r>
      <w:r w:rsidRPr="00CA0523">
        <w:rPr>
          <w:sz w:val="28"/>
          <w:szCs w:val="28"/>
        </w:rPr>
        <w:t xml:space="preserve"> – </w:t>
      </w:r>
      <w:r w:rsidR="00BD7A94" w:rsidRPr="00CA0523">
        <w:rPr>
          <w:sz w:val="28"/>
          <w:szCs w:val="28"/>
        </w:rPr>
        <w:t>Заполнение полей формы добавления нового типа СЗИ данными.</w:t>
      </w:r>
    </w:p>
    <w:p w:rsidR="00D9321C" w:rsidRPr="00CA0523" w:rsidRDefault="00907C5D" w:rsidP="009A257D">
      <w:pPr>
        <w:pStyle w:val="a0"/>
        <w:rPr>
          <w:sz w:val="28"/>
          <w:szCs w:val="28"/>
        </w:rPr>
      </w:pPr>
      <w:r w:rsidRPr="00CA0523">
        <w:rPr>
          <w:sz w:val="28"/>
          <w:szCs w:val="28"/>
        </w:rPr>
        <w:tab/>
        <w:t xml:space="preserve">Далее заполняются критерии оценки качества и весовые коэффициенты этих критериев для данного типа СЗИ. </w:t>
      </w:r>
    </w:p>
    <w:p w:rsidR="00F76F1C" w:rsidRPr="00CA0523" w:rsidRDefault="00693CAA" w:rsidP="00B0450B">
      <w:pPr>
        <w:pStyle w:val="a0"/>
        <w:jc w:val="left"/>
        <w:rPr>
          <w:sz w:val="28"/>
          <w:szCs w:val="28"/>
        </w:rPr>
      </w:pPr>
      <w:r w:rsidRPr="00CA0523">
        <w:rPr>
          <w:noProof/>
          <w:sz w:val="28"/>
          <w:szCs w:val="28"/>
          <w:lang w:eastAsia="ru-RU"/>
        </w:rPr>
        <w:drawing>
          <wp:inline distT="0" distB="0" distL="0" distR="0">
            <wp:extent cx="6120130" cy="1199086"/>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120130" cy="1199086"/>
                    </a:xfrm>
                    <a:prstGeom prst="rect">
                      <a:avLst/>
                    </a:prstGeom>
                    <a:noFill/>
                    <a:ln w="9525">
                      <a:noFill/>
                      <a:miter lim="800000"/>
                      <a:headEnd/>
                      <a:tailEnd/>
                    </a:ln>
                  </pic:spPr>
                </pic:pic>
              </a:graphicData>
            </a:graphic>
          </wp:inline>
        </w:drawing>
      </w:r>
    </w:p>
    <w:p w:rsidR="00693CAA" w:rsidRPr="00CA0523" w:rsidRDefault="00342920" w:rsidP="00693CAA">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19</w:t>
      </w:r>
      <w:r w:rsidRPr="00CA0523">
        <w:rPr>
          <w:sz w:val="28"/>
          <w:szCs w:val="28"/>
        </w:rPr>
        <w:fldChar w:fldCharType="end"/>
      </w:r>
      <w:r w:rsidRPr="00CA0523">
        <w:rPr>
          <w:sz w:val="28"/>
          <w:szCs w:val="28"/>
        </w:rPr>
        <w:t xml:space="preserve"> – </w:t>
      </w:r>
      <w:r w:rsidR="00693CAA" w:rsidRPr="00CA0523">
        <w:rPr>
          <w:sz w:val="28"/>
          <w:szCs w:val="28"/>
        </w:rPr>
        <w:t>Заполнение полей ввода критерия.</w:t>
      </w:r>
    </w:p>
    <w:p w:rsidR="00D9321C" w:rsidRPr="00CA0523" w:rsidRDefault="00693CAA" w:rsidP="009A257D">
      <w:pPr>
        <w:pStyle w:val="a0"/>
        <w:rPr>
          <w:sz w:val="28"/>
          <w:szCs w:val="28"/>
        </w:rPr>
      </w:pPr>
      <w:r w:rsidRPr="00CA0523">
        <w:rPr>
          <w:sz w:val="28"/>
          <w:szCs w:val="28"/>
        </w:rPr>
        <w:tab/>
        <w:t>Стоит обратить внимание, что в данном случае, заполняемый критерий «Стоимость закупки» должен влиять на расчет сводного показателя качества следующим образом: чем больше цена, тем ниже сводный показатель качества. В соответствии с математической моделью</w:t>
      </w:r>
      <w:r w:rsidR="00F26BA2" w:rsidRPr="00CA0523">
        <w:rPr>
          <w:sz w:val="28"/>
          <w:szCs w:val="28"/>
        </w:rPr>
        <w:t>, для реализации данного способа расчета, следует указать отрицательный весовой коэффициент. Каждый крит</w:t>
      </w:r>
      <w:r w:rsidR="00F26BA2" w:rsidRPr="00CA0523">
        <w:rPr>
          <w:sz w:val="28"/>
          <w:szCs w:val="28"/>
        </w:rPr>
        <w:t>е</w:t>
      </w:r>
      <w:r w:rsidR="00F26BA2" w:rsidRPr="00CA0523">
        <w:rPr>
          <w:sz w:val="28"/>
          <w:szCs w:val="28"/>
        </w:rPr>
        <w:t>рий требует настройки, выполнить которую возможно нажав кнопку настройки критериев.</w:t>
      </w:r>
    </w:p>
    <w:p w:rsidR="00F26BA2" w:rsidRPr="00CA0523" w:rsidRDefault="00F26BA2" w:rsidP="00F26BA2">
      <w:pPr>
        <w:pStyle w:val="a0"/>
        <w:jc w:val="center"/>
        <w:rPr>
          <w:sz w:val="28"/>
          <w:szCs w:val="28"/>
        </w:rPr>
      </w:pPr>
      <w:r w:rsidRPr="00CA0523">
        <w:rPr>
          <w:noProof/>
          <w:sz w:val="28"/>
          <w:szCs w:val="28"/>
          <w:lang w:eastAsia="ru-RU"/>
        </w:rPr>
        <w:drawing>
          <wp:inline distT="0" distB="0" distL="0" distR="0">
            <wp:extent cx="3294735" cy="2944503"/>
            <wp:effectExtent l="19050" t="0" r="9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294812" cy="2944572"/>
                    </a:xfrm>
                    <a:prstGeom prst="rect">
                      <a:avLst/>
                    </a:prstGeom>
                    <a:noFill/>
                    <a:ln w="9525">
                      <a:noFill/>
                      <a:miter lim="800000"/>
                      <a:headEnd/>
                      <a:tailEnd/>
                    </a:ln>
                  </pic:spPr>
                </pic:pic>
              </a:graphicData>
            </a:graphic>
          </wp:inline>
        </w:drawing>
      </w:r>
    </w:p>
    <w:p w:rsidR="00693CAA" w:rsidRPr="00CA0523" w:rsidRDefault="00342920" w:rsidP="00F26BA2">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20</w:t>
      </w:r>
      <w:r w:rsidRPr="00CA0523">
        <w:rPr>
          <w:sz w:val="28"/>
          <w:szCs w:val="28"/>
        </w:rPr>
        <w:fldChar w:fldCharType="end"/>
      </w:r>
      <w:r w:rsidRPr="00CA0523">
        <w:rPr>
          <w:sz w:val="28"/>
          <w:szCs w:val="28"/>
        </w:rPr>
        <w:t xml:space="preserve"> – </w:t>
      </w:r>
      <w:r w:rsidR="00F26BA2" w:rsidRPr="00CA0523">
        <w:rPr>
          <w:sz w:val="28"/>
          <w:szCs w:val="28"/>
        </w:rPr>
        <w:t>Форма настройки критерия «Стоимость закупки»</w:t>
      </w:r>
    </w:p>
    <w:p w:rsidR="00F26BA2" w:rsidRPr="00CA0523" w:rsidRDefault="00F26BA2" w:rsidP="009A257D">
      <w:pPr>
        <w:pStyle w:val="a0"/>
        <w:rPr>
          <w:sz w:val="28"/>
          <w:szCs w:val="28"/>
        </w:rPr>
      </w:pPr>
      <w:r w:rsidRPr="00CA0523">
        <w:rPr>
          <w:sz w:val="28"/>
          <w:szCs w:val="28"/>
        </w:rPr>
        <w:lastRenderedPageBreak/>
        <w:tab/>
        <w:t xml:space="preserve">В данной форме три поля ввода  - «минимальное численное значение», «максимальное численное значение», «комментарий».  </w:t>
      </w:r>
      <w:r w:rsidR="00EB5E8F" w:rsidRPr="00CA0523">
        <w:rPr>
          <w:sz w:val="28"/>
          <w:szCs w:val="28"/>
        </w:rPr>
        <w:t>Минимальное и макс</w:t>
      </w:r>
      <w:r w:rsidR="00EB5E8F" w:rsidRPr="00CA0523">
        <w:rPr>
          <w:sz w:val="28"/>
          <w:szCs w:val="28"/>
        </w:rPr>
        <w:t>и</w:t>
      </w:r>
      <w:r w:rsidR="00EB5E8F" w:rsidRPr="00CA0523">
        <w:rPr>
          <w:sz w:val="28"/>
          <w:szCs w:val="28"/>
        </w:rPr>
        <w:t>мальное значения устанавливаются по следующим правилам:</w:t>
      </w:r>
    </w:p>
    <w:p w:rsidR="00EB5E8F" w:rsidRPr="00CA0523" w:rsidRDefault="00EB5E8F" w:rsidP="009A257D">
      <w:pPr>
        <w:pStyle w:val="a0"/>
        <w:rPr>
          <w:sz w:val="28"/>
          <w:szCs w:val="28"/>
        </w:rPr>
      </w:pPr>
      <w:r w:rsidRPr="00CA0523">
        <w:rPr>
          <w:sz w:val="28"/>
          <w:szCs w:val="28"/>
        </w:rPr>
        <w:tab/>
        <w:t>в случае если данный критерий может либо присутствовать, либо нет, н</w:t>
      </w:r>
      <w:r w:rsidRPr="00CA0523">
        <w:rPr>
          <w:sz w:val="28"/>
          <w:szCs w:val="28"/>
        </w:rPr>
        <w:t>а</w:t>
      </w:r>
      <w:r w:rsidRPr="00CA0523">
        <w:rPr>
          <w:sz w:val="28"/>
          <w:szCs w:val="28"/>
        </w:rPr>
        <w:t>пример</w:t>
      </w:r>
      <w:r w:rsidR="00220960" w:rsidRPr="00CA0523">
        <w:rPr>
          <w:sz w:val="28"/>
          <w:szCs w:val="28"/>
        </w:rPr>
        <w:t>:</w:t>
      </w:r>
      <w:r w:rsidRPr="00CA0523">
        <w:rPr>
          <w:sz w:val="28"/>
          <w:szCs w:val="28"/>
        </w:rPr>
        <w:t xml:space="preserve"> </w:t>
      </w:r>
      <w:r w:rsidR="00220960" w:rsidRPr="00CA0523">
        <w:rPr>
          <w:sz w:val="28"/>
          <w:szCs w:val="28"/>
        </w:rPr>
        <w:t>«световая индикация событий», то следует минимальное возможное значение указать как 0, а максимальное как 1. В поле «комментарий» после эт</w:t>
      </w:r>
      <w:r w:rsidR="00220960" w:rsidRPr="00CA0523">
        <w:rPr>
          <w:sz w:val="28"/>
          <w:szCs w:val="28"/>
        </w:rPr>
        <w:t>о</w:t>
      </w:r>
      <w:r w:rsidR="00220960" w:rsidRPr="00CA0523">
        <w:rPr>
          <w:sz w:val="28"/>
          <w:szCs w:val="28"/>
        </w:rPr>
        <w:t xml:space="preserve">го стоит записать пояснение для упрощения ввода в дальнейшем. Например: «Если световая индикация событий есть – 1, если </w:t>
      </w:r>
      <w:proofErr w:type="spellStart"/>
      <w:r w:rsidR="00220960" w:rsidRPr="00CA0523">
        <w:rPr>
          <w:sz w:val="28"/>
          <w:szCs w:val="28"/>
        </w:rPr>
        <w:t>отсустствует</w:t>
      </w:r>
      <w:proofErr w:type="spellEnd"/>
      <w:r w:rsidR="00220960" w:rsidRPr="00CA0523">
        <w:rPr>
          <w:sz w:val="28"/>
          <w:szCs w:val="28"/>
        </w:rPr>
        <w:t xml:space="preserve"> – 0»</w:t>
      </w:r>
      <w:r w:rsidR="00196B30" w:rsidRPr="00CA0523">
        <w:rPr>
          <w:sz w:val="28"/>
          <w:szCs w:val="28"/>
        </w:rPr>
        <w:t>;</w:t>
      </w:r>
    </w:p>
    <w:p w:rsidR="00220960" w:rsidRPr="00CA0523" w:rsidRDefault="00220960" w:rsidP="00295E86">
      <w:pPr>
        <w:pStyle w:val="a0"/>
        <w:numPr>
          <w:ilvl w:val="0"/>
          <w:numId w:val="16"/>
        </w:numPr>
        <w:tabs>
          <w:tab w:val="clear" w:pos="709"/>
          <w:tab w:val="left" w:pos="0"/>
        </w:tabs>
        <w:ind w:left="0" w:firstLine="414"/>
        <w:rPr>
          <w:sz w:val="28"/>
          <w:szCs w:val="28"/>
        </w:rPr>
      </w:pPr>
      <w:r w:rsidRPr="00CA0523">
        <w:rPr>
          <w:sz w:val="28"/>
          <w:szCs w:val="28"/>
        </w:rPr>
        <w:t xml:space="preserve">в случае </w:t>
      </w:r>
      <w:r w:rsidR="00FC346F" w:rsidRPr="00CA0523">
        <w:rPr>
          <w:sz w:val="28"/>
          <w:szCs w:val="28"/>
        </w:rPr>
        <w:t xml:space="preserve">если относительный показатель качества по данному критерию следует рассчитывать по модели </w:t>
      </w:r>
      <w:proofErr w:type="spellStart"/>
      <w:r w:rsidR="00FC346F" w:rsidRPr="00CA0523">
        <w:rPr>
          <w:sz w:val="28"/>
          <w:szCs w:val="28"/>
        </w:rPr>
        <w:t>автомотического</w:t>
      </w:r>
      <w:proofErr w:type="spellEnd"/>
      <w:r w:rsidR="00FC346F" w:rsidRPr="00CA0523">
        <w:rPr>
          <w:sz w:val="28"/>
          <w:szCs w:val="28"/>
        </w:rPr>
        <w:t xml:space="preserve"> определения минимального и максимального численного значения, следует указать </w:t>
      </w:r>
      <w:proofErr w:type="gramStart"/>
      <w:r w:rsidR="00FC346F" w:rsidRPr="00CA0523">
        <w:rPr>
          <w:sz w:val="28"/>
          <w:szCs w:val="28"/>
        </w:rPr>
        <w:t>минимальное</w:t>
      </w:r>
      <w:proofErr w:type="gramEnd"/>
      <w:r w:rsidR="00FC346F" w:rsidRPr="00CA0523">
        <w:rPr>
          <w:sz w:val="28"/>
          <w:szCs w:val="28"/>
        </w:rPr>
        <w:t xml:space="preserve"> и макс</w:t>
      </w:r>
      <w:r w:rsidR="00FC346F" w:rsidRPr="00CA0523">
        <w:rPr>
          <w:sz w:val="28"/>
          <w:szCs w:val="28"/>
        </w:rPr>
        <w:t>и</w:t>
      </w:r>
      <w:r w:rsidR="00FC346F" w:rsidRPr="00CA0523">
        <w:rPr>
          <w:sz w:val="28"/>
          <w:szCs w:val="28"/>
        </w:rPr>
        <w:t>мальное значения равными 1. В поле «коммент</w:t>
      </w:r>
      <w:r w:rsidR="00FC346F" w:rsidRPr="00CA0523">
        <w:rPr>
          <w:sz w:val="28"/>
          <w:szCs w:val="28"/>
        </w:rPr>
        <w:t>а</w:t>
      </w:r>
      <w:r w:rsidR="00FC346F" w:rsidRPr="00CA0523">
        <w:rPr>
          <w:sz w:val="28"/>
          <w:szCs w:val="28"/>
        </w:rPr>
        <w:t xml:space="preserve">рий» после этого стоит также записать пояснение. Например: «Указать </w:t>
      </w:r>
      <w:r w:rsidR="00196B30" w:rsidRPr="00CA0523">
        <w:rPr>
          <w:sz w:val="28"/>
          <w:szCs w:val="28"/>
        </w:rPr>
        <w:t>уровень качества по десятибалльной шкале»;</w:t>
      </w:r>
    </w:p>
    <w:p w:rsidR="00FC346F" w:rsidRPr="00CA0523" w:rsidRDefault="00FC346F" w:rsidP="00295E86">
      <w:pPr>
        <w:pStyle w:val="a0"/>
        <w:numPr>
          <w:ilvl w:val="0"/>
          <w:numId w:val="16"/>
        </w:numPr>
        <w:tabs>
          <w:tab w:val="clear" w:pos="709"/>
          <w:tab w:val="left" w:pos="0"/>
        </w:tabs>
        <w:ind w:left="0" w:firstLine="414"/>
        <w:rPr>
          <w:sz w:val="28"/>
          <w:szCs w:val="28"/>
        </w:rPr>
      </w:pPr>
      <w:r w:rsidRPr="00CA0523">
        <w:rPr>
          <w:sz w:val="28"/>
          <w:szCs w:val="28"/>
        </w:rPr>
        <w:t xml:space="preserve">в случае если </w:t>
      </w:r>
      <w:r w:rsidR="00196B30" w:rsidRPr="00CA0523">
        <w:rPr>
          <w:sz w:val="28"/>
          <w:szCs w:val="28"/>
        </w:rPr>
        <w:t xml:space="preserve">относительный показатель качества по данному критерию следует рассчитывать </w:t>
      </w:r>
      <w:proofErr w:type="spellStart"/>
      <w:r w:rsidR="00196B30" w:rsidRPr="00CA0523">
        <w:rPr>
          <w:sz w:val="28"/>
          <w:szCs w:val="28"/>
        </w:rPr>
        <w:t>предпологая</w:t>
      </w:r>
      <w:proofErr w:type="spellEnd"/>
      <w:r w:rsidR="00196B30" w:rsidRPr="00CA0523">
        <w:rPr>
          <w:sz w:val="28"/>
          <w:szCs w:val="28"/>
        </w:rPr>
        <w:t>, что минимальное и максимальное числ</w:t>
      </w:r>
      <w:r w:rsidR="00475843" w:rsidRPr="00CA0523">
        <w:rPr>
          <w:sz w:val="28"/>
          <w:szCs w:val="28"/>
        </w:rPr>
        <w:t>е</w:t>
      </w:r>
      <w:r w:rsidR="00475843" w:rsidRPr="00CA0523">
        <w:rPr>
          <w:sz w:val="28"/>
          <w:szCs w:val="28"/>
        </w:rPr>
        <w:t>н</w:t>
      </w:r>
      <w:r w:rsidR="00475843" w:rsidRPr="00CA0523">
        <w:rPr>
          <w:sz w:val="28"/>
          <w:szCs w:val="28"/>
        </w:rPr>
        <w:t>ное</w:t>
      </w:r>
      <w:r w:rsidR="00196B30" w:rsidRPr="00CA0523">
        <w:rPr>
          <w:sz w:val="28"/>
          <w:szCs w:val="28"/>
        </w:rPr>
        <w:t xml:space="preserve"> значение заранее известны, следует указать их в соо</w:t>
      </w:r>
      <w:r w:rsidR="00196B30" w:rsidRPr="00CA0523">
        <w:rPr>
          <w:sz w:val="28"/>
          <w:szCs w:val="28"/>
        </w:rPr>
        <w:t>т</w:t>
      </w:r>
      <w:r w:rsidR="00196B30" w:rsidRPr="00CA0523">
        <w:rPr>
          <w:sz w:val="28"/>
          <w:szCs w:val="28"/>
        </w:rPr>
        <w:t>ветствующих полях ввода. В поле «комментарий» стоит указать данный диапазон с соответству</w:t>
      </w:r>
      <w:r w:rsidR="00196B30" w:rsidRPr="00CA0523">
        <w:rPr>
          <w:sz w:val="28"/>
          <w:szCs w:val="28"/>
        </w:rPr>
        <w:t>ю</w:t>
      </w:r>
      <w:r w:rsidR="00196B30" w:rsidRPr="00CA0523">
        <w:rPr>
          <w:sz w:val="28"/>
          <w:szCs w:val="28"/>
        </w:rPr>
        <w:t>щими пояснениями;</w:t>
      </w:r>
    </w:p>
    <w:p w:rsidR="00196B30" w:rsidRPr="00CA0523" w:rsidRDefault="00196B30" w:rsidP="00295E86">
      <w:pPr>
        <w:pStyle w:val="a0"/>
        <w:numPr>
          <w:ilvl w:val="0"/>
          <w:numId w:val="16"/>
        </w:numPr>
        <w:tabs>
          <w:tab w:val="clear" w:pos="709"/>
          <w:tab w:val="left" w:pos="0"/>
        </w:tabs>
        <w:ind w:left="0" w:firstLine="414"/>
        <w:rPr>
          <w:sz w:val="28"/>
          <w:szCs w:val="28"/>
        </w:rPr>
      </w:pPr>
      <w:r w:rsidRPr="00CA0523">
        <w:rPr>
          <w:sz w:val="28"/>
          <w:szCs w:val="28"/>
        </w:rPr>
        <w:t>в случае если относительный показатель качества по данному критерию следует рассчитывать по модели автом</w:t>
      </w:r>
      <w:r w:rsidR="00475843" w:rsidRPr="00CA0523">
        <w:rPr>
          <w:sz w:val="28"/>
          <w:szCs w:val="28"/>
        </w:rPr>
        <w:t>а</w:t>
      </w:r>
      <w:r w:rsidRPr="00CA0523">
        <w:rPr>
          <w:sz w:val="28"/>
          <w:szCs w:val="28"/>
        </w:rPr>
        <w:t>тического определения максимального численного значения с учетом отношения максимума к разнице межу максим</w:t>
      </w:r>
      <w:r w:rsidRPr="00CA0523">
        <w:rPr>
          <w:sz w:val="28"/>
          <w:szCs w:val="28"/>
        </w:rPr>
        <w:t>у</w:t>
      </w:r>
      <w:r w:rsidRPr="00CA0523">
        <w:rPr>
          <w:sz w:val="28"/>
          <w:szCs w:val="28"/>
        </w:rPr>
        <w:t>мом и минимумом, то следует указать в обоих п</w:t>
      </w:r>
      <w:r w:rsidRPr="00CA0523">
        <w:rPr>
          <w:sz w:val="28"/>
          <w:szCs w:val="28"/>
        </w:rPr>
        <w:t>о</w:t>
      </w:r>
      <w:r w:rsidRPr="00CA0523">
        <w:rPr>
          <w:sz w:val="28"/>
          <w:szCs w:val="28"/>
        </w:rPr>
        <w:t>лях 0.</w:t>
      </w:r>
    </w:p>
    <w:p w:rsidR="00196B30" w:rsidRPr="00CA0523" w:rsidRDefault="00196B30" w:rsidP="009A257D">
      <w:pPr>
        <w:pStyle w:val="a0"/>
        <w:rPr>
          <w:sz w:val="28"/>
          <w:szCs w:val="28"/>
        </w:rPr>
      </w:pPr>
      <w:r w:rsidRPr="00CA0523">
        <w:rPr>
          <w:sz w:val="28"/>
          <w:szCs w:val="28"/>
        </w:rPr>
        <w:tab/>
      </w:r>
      <w:r w:rsidR="00475843" w:rsidRPr="00CA0523">
        <w:rPr>
          <w:sz w:val="28"/>
          <w:szCs w:val="28"/>
        </w:rPr>
        <w:t>Выбор модели расчета остается за пользователем. В данном примере кр</w:t>
      </w:r>
      <w:r w:rsidR="00475843" w:rsidRPr="00CA0523">
        <w:rPr>
          <w:sz w:val="28"/>
          <w:szCs w:val="28"/>
        </w:rPr>
        <w:t>и</w:t>
      </w:r>
      <w:r w:rsidR="00475843" w:rsidRPr="00CA0523">
        <w:rPr>
          <w:sz w:val="28"/>
          <w:szCs w:val="28"/>
        </w:rPr>
        <w:t>терий «Стоимость закупки» будет рассчитываться по модели автоматического определения максимального численного значения с учетом отношения макс</w:t>
      </w:r>
      <w:r w:rsidR="00475843" w:rsidRPr="00CA0523">
        <w:rPr>
          <w:sz w:val="28"/>
          <w:szCs w:val="28"/>
        </w:rPr>
        <w:t>и</w:t>
      </w:r>
      <w:r w:rsidR="00475843" w:rsidRPr="00CA0523">
        <w:rPr>
          <w:sz w:val="28"/>
          <w:szCs w:val="28"/>
        </w:rPr>
        <w:t>мума к разнице межу максимумом и минимумом. Чтобы применить настройки критерия следует нажать кнопку в левом нижнем углу экрана «Применить».</w:t>
      </w:r>
    </w:p>
    <w:p w:rsidR="009431F2" w:rsidRPr="00CA0523" w:rsidRDefault="009431F2" w:rsidP="009A257D">
      <w:pPr>
        <w:pStyle w:val="a0"/>
        <w:rPr>
          <w:sz w:val="28"/>
          <w:szCs w:val="28"/>
        </w:rPr>
      </w:pPr>
      <w:r w:rsidRPr="00CA0523">
        <w:rPr>
          <w:sz w:val="28"/>
          <w:szCs w:val="28"/>
        </w:rPr>
        <w:tab/>
        <w:t xml:space="preserve">Далее переходим к списку </w:t>
      </w:r>
      <w:r w:rsidR="00DA2DB1" w:rsidRPr="00CA0523">
        <w:rPr>
          <w:sz w:val="28"/>
          <w:szCs w:val="28"/>
        </w:rPr>
        <w:t>уровней контроля качества по данным серт</w:t>
      </w:r>
      <w:r w:rsidR="00DA2DB1" w:rsidRPr="00CA0523">
        <w:rPr>
          <w:sz w:val="28"/>
          <w:szCs w:val="28"/>
        </w:rPr>
        <w:t>и</w:t>
      </w:r>
      <w:r w:rsidR="00DA2DB1" w:rsidRPr="00CA0523">
        <w:rPr>
          <w:sz w:val="28"/>
          <w:szCs w:val="28"/>
        </w:rPr>
        <w:t>фикатов соответствия</w:t>
      </w:r>
      <w:r w:rsidRPr="00CA0523">
        <w:rPr>
          <w:sz w:val="28"/>
          <w:szCs w:val="28"/>
        </w:rPr>
        <w:t>. При создании нового типа СЗИ</w:t>
      </w:r>
      <w:r w:rsidR="00DA2DB1" w:rsidRPr="00CA0523">
        <w:rPr>
          <w:sz w:val="28"/>
          <w:szCs w:val="28"/>
        </w:rPr>
        <w:t>,</w:t>
      </w:r>
      <w:r w:rsidRPr="00CA0523">
        <w:rPr>
          <w:sz w:val="28"/>
          <w:szCs w:val="28"/>
        </w:rPr>
        <w:t xml:space="preserve"> </w:t>
      </w:r>
      <w:r w:rsidR="00DA2DB1" w:rsidRPr="00CA0523">
        <w:rPr>
          <w:sz w:val="28"/>
          <w:szCs w:val="28"/>
        </w:rPr>
        <w:t xml:space="preserve">некоторые элементы </w:t>
      </w:r>
      <w:r w:rsidR="00DA2DB1" w:rsidRPr="00CA0523">
        <w:rPr>
          <w:sz w:val="28"/>
          <w:szCs w:val="28"/>
        </w:rPr>
        <w:lastRenderedPageBreak/>
        <w:t>списка добавляются автоматически. Это стандартные уровни контроля качества по данным сертификатов из базы данных ФСТЭК. Пользователь может изм</w:t>
      </w:r>
      <w:r w:rsidR="00DA2DB1" w:rsidRPr="00CA0523">
        <w:rPr>
          <w:sz w:val="28"/>
          <w:szCs w:val="28"/>
        </w:rPr>
        <w:t>е</w:t>
      </w:r>
      <w:r w:rsidR="00DA2DB1" w:rsidRPr="00CA0523">
        <w:rPr>
          <w:sz w:val="28"/>
          <w:szCs w:val="28"/>
        </w:rPr>
        <w:t>нять каждый элемент списка, настраивать, а так же удалять по своему усмотр</w:t>
      </w:r>
      <w:r w:rsidR="00DA2DB1" w:rsidRPr="00CA0523">
        <w:rPr>
          <w:sz w:val="28"/>
          <w:szCs w:val="28"/>
        </w:rPr>
        <w:t>е</w:t>
      </w:r>
      <w:r w:rsidR="00DA2DB1" w:rsidRPr="00CA0523">
        <w:rPr>
          <w:sz w:val="28"/>
          <w:szCs w:val="28"/>
        </w:rPr>
        <w:t>нию. В случае если добавляемый тип СЗИ может иметь какой-либо еще серт</w:t>
      </w:r>
      <w:r w:rsidR="00DA2DB1" w:rsidRPr="00CA0523">
        <w:rPr>
          <w:sz w:val="28"/>
          <w:szCs w:val="28"/>
        </w:rPr>
        <w:t>и</w:t>
      </w:r>
      <w:r w:rsidR="00DA2DB1" w:rsidRPr="00CA0523">
        <w:rPr>
          <w:sz w:val="28"/>
          <w:szCs w:val="28"/>
        </w:rPr>
        <w:t>фикат соответствия, следует добавить этот уровень в список и выполнить его  настройку.</w:t>
      </w:r>
    </w:p>
    <w:p w:rsidR="00DA2DB1" w:rsidRPr="00CA0523" w:rsidRDefault="00DA2DB1" w:rsidP="009A257D">
      <w:pPr>
        <w:pStyle w:val="a0"/>
        <w:jc w:val="center"/>
        <w:rPr>
          <w:sz w:val="28"/>
          <w:szCs w:val="28"/>
        </w:rPr>
      </w:pPr>
      <w:r w:rsidRPr="00CA0523">
        <w:rPr>
          <w:noProof/>
          <w:sz w:val="28"/>
          <w:szCs w:val="28"/>
          <w:lang w:eastAsia="ru-RU"/>
        </w:rPr>
        <w:drawing>
          <wp:inline distT="0" distB="0" distL="0" distR="0">
            <wp:extent cx="5132697" cy="3401568"/>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132697" cy="3401568"/>
                    </a:xfrm>
                    <a:prstGeom prst="rect">
                      <a:avLst/>
                    </a:prstGeom>
                    <a:noFill/>
                    <a:ln w="9525">
                      <a:noFill/>
                      <a:miter lim="800000"/>
                      <a:headEnd/>
                      <a:tailEnd/>
                    </a:ln>
                  </pic:spPr>
                </pic:pic>
              </a:graphicData>
            </a:graphic>
          </wp:inline>
        </w:drawing>
      </w:r>
    </w:p>
    <w:p w:rsidR="00DA2DB1" w:rsidRPr="00CA0523" w:rsidRDefault="00342920" w:rsidP="00DA2DB1">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21</w:t>
      </w:r>
      <w:r w:rsidRPr="00CA0523">
        <w:rPr>
          <w:sz w:val="28"/>
          <w:szCs w:val="28"/>
        </w:rPr>
        <w:fldChar w:fldCharType="end"/>
      </w:r>
      <w:r w:rsidRPr="00CA0523">
        <w:rPr>
          <w:sz w:val="28"/>
          <w:szCs w:val="28"/>
        </w:rPr>
        <w:t xml:space="preserve"> – </w:t>
      </w:r>
      <w:r w:rsidR="00DA2DB1" w:rsidRPr="00CA0523">
        <w:rPr>
          <w:sz w:val="28"/>
          <w:szCs w:val="28"/>
        </w:rPr>
        <w:t>Настройка уровня контроля качества по данным сертификата с</w:t>
      </w:r>
      <w:r w:rsidR="00DA2DB1" w:rsidRPr="00CA0523">
        <w:rPr>
          <w:sz w:val="28"/>
          <w:szCs w:val="28"/>
        </w:rPr>
        <w:t>о</w:t>
      </w:r>
      <w:r w:rsidR="00DA2DB1" w:rsidRPr="00CA0523">
        <w:rPr>
          <w:sz w:val="28"/>
          <w:szCs w:val="28"/>
        </w:rPr>
        <w:t>ответствия.</w:t>
      </w:r>
    </w:p>
    <w:p w:rsidR="00DA2DB1" w:rsidRPr="00CA0523" w:rsidRDefault="00DA2DB1" w:rsidP="009A257D">
      <w:pPr>
        <w:pStyle w:val="a0"/>
        <w:rPr>
          <w:sz w:val="28"/>
          <w:szCs w:val="28"/>
        </w:rPr>
      </w:pPr>
      <w:r w:rsidRPr="00CA0523">
        <w:rPr>
          <w:sz w:val="28"/>
          <w:szCs w:val="28"/>
        </w:rPr>
        <w:tab/>
        <w:t>В данной форме видно, что в поле «комментарий» поясняется</w:t>
      </w:r>
      <w:r w:rsidR="00252877" w:rsidRPr="00CA0523">
        <w:rPr>
          <w:sz w:val="28"/>
          <w:szCs w:val="28"/>
        </w:rPr>
        <w:t>, какие чи</w:t>
      </w:r>
      <w:r w:rsidR="00252877" w:rsidRPr="00CA0523">
        <w:rPr>
          <w:sz w:val="28"/>
          <w:szCs w:val="28"/>
        </w:rPr>
        <w:t>с</w:t>
      </w:r>
      <w:r w:rsidR="00252877" w:rsidRPr="00CA0523">
        <w:rPr>
          <w:sz w:val="28"/>
          <w:szCs w:val="28"/>
        </w:rPr>
        <w:t>ленные значения необходимо будет ввести при создании конкретного образца СЗИ данного типа, в зависимости от уровня контроля по СВТ. После настройки необходимо нажать на кнопку «Применить».</w:t>
      </w:r>
    </w:p>
    <w:p w:rsidR="00252877" w:rsidRPr="00CA0523" w:rsidRDefault="00252877" w:rsidP="009A257D">
      <w:pPr>
        <w:pStyle w:val="a0"/>
        <w:rPr>
          <w:sz w:val="28"/>
          <w:szCs w:val="28"/>
        </w:rPr>
      </w:pPr>
      <w:r w:rsidRPr="00CA0523">
        <w:rPr>
          <w:sz w:val="28"/>
          <w:szCs w:val="28"/>
        </w:rPr>
        <w:tab/>
      </w:r>
      <w:r w:rsidR="0000054A" w:rsidRPr="00CA0523">
        <w:rPr>
          <w:sz w:val="28"/>
          <w:szCs w:val="28"/>
        </w:rPr>
        <w:t>После заполнения всех полей ввода и настойки критериев с уровнями контроля качества по данным сертификатов соответствия следует нажать кно</w:t>
      </w:r>
      <w:r w:rsidR="0000054A" w:rsidRPr="00CA0523">
        <w:rPr>
          <w:sz w:val="28"/>
          <w:szCs w:val="28"/>
        </w:rPr>
        <w:t>п</w:t>
      </w:r>
      <w:r w:rsidR="0000054A" w:rsidRPr="00CA0523">
        <w:rPr>
          <w:sz w:val="28"/>
          <w:szCs w:val="28"/>
        </w:rPr>
        <w:t>ку «Добавить СЗИ», чтобы сохранить данный тип СЗИ в списке типов СЗИ проекта АСЗИ.</w:t>
      </w:r>
    </w:p>
    <w:p w:rsidR="0000054A" w:rsidRPr="00CA0523" w:rsidRDefault="0000054A" w:rsidP="009A257D">
      <w:pPr>
        <w:pStyle w:val="a0"/>
        <w:jc w:val="center"/>
        <w:rPr>
          <w:sz w:val="28"/>
          <w:szCs w:val="28"/>
        </w:rPr>
      </w:pPr>
      <w:r w:rsidRPr="00CA0523">
        <w:rPr>
          <w:noProof/>
          <w:sz w:val="28"/>
          <w:szCs w:val="28"/>
          <w:lang w:eastAsia="ru-RU"/>
        </w:rPr>
        <w:lastRenderedPageBreak/>
        <w:drawing>
          <wp:inline distT="0" distB="0" distL="0" distR="0">
            <wp:extent cx="3426409" cy="1422766"/>
            <wp:effectExtent l="19050" t="0" r="2591"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3430789" cy="1424585"/>
                    </a:xfrm>
                    <a:prstGeom prst="rect">
                      <a:avLst/>
                    </a:prstGeom>
                    <a:noFill/>
                    <a:ln w="9525">
                      <a:noFill/>
                      <a:miter lim="800000"/>
                      <a:headEnd/>
                      <a:tailEnd/>
                    </a:ln>
                  </pic:spPr>
                </pic:pic>
              </a:graphicData>
            </a:graphic>
          </wp:inline>
        </w:drawing>
      </w:r>
    </w:p>
    <w:p w:rsidR="0000054A" w:rsidRPr="00CA0523" w:rsidRDefault="00342920" w:rsidP="0000054A">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22</w:t>
      </w:r>
      <w:r w:rsidRPr="00CA0523">
        <w:rPr>
          <w:sz w:val="28"/>
          <w:szCs w:val="28"/>
        </w:rPr>
        <w:fldChar w:fldCharType="end"/>
      </w:r>
      <w:r w:rsidRPr="00CA0523">
        <w:rPr>
          <w:sz w:val="28"/>
          <w:szCs w:val="28"/>
        </w:rPr>
        <w:t xml:space="preserve"> – </w:t>
      </w:r>
      <w:r w:rsidR="0000054A" w:rsidRPr="00CA0523">
        <w:rPr>
          <w:sz w:val="28"/>
          <w:szCs w:val="28"/>
        </w:rPr>
        <w:t>Список типов СЗИ проекта АСЗИ морского исполнения.</w:t>
      </w:r>
    </w:p>
    <w:p w:rsidR="00305330" w:rsidRPr="00CA0523" w:rsidRDefault="00305330" w:rsidP="00295E86">
      <w:pPr>
        <w:pStyle w:val="a9"/>
        <w:numPr>
          <w:ilvl w:val="1"/>
          <w:numId w:val="9"/>
        </w:numPr>
        <w:rPr>
          <w:rFonts w:cs="Times New Roman"/>
          <w:sz w:val="28"/>
          <w:szCs w:val="28"/>
        </w:rPr>
      </w:pPr>
      <w:bookmarkStart w:id="20" w:name="_Toc10861509"/>
      <w:r w:rsidRPr="00CA0523">
        <w:rPr>
          <w:rFonts w:cs="Times New Roman"/>
          <w:sz w:val="28"/>
          <w:szCs w:val="28"/>
        </w:rPr>
        <w:t>Управление типом СЗИ, доба</w:t>
      </w:r>
      <w:r w:rsidRPr="00CA0523">
        <w:rPr>
          <w:rFonts w:cs="Times New Roman"/>
          <w:sz w:val="28"/>
          <w:szCs w:val="28"/>
        </w:rPr>
        <w:t>в</w:t>
      </w:r>
      <w:r w:rsidRPr="00CA0523">
        <w:rPr>
          <w:rFonts w:cs="Times New Roman"/>
          <w:sz w:val="28"/>
          <w:szCs w:val="28"/>
        </w:rPr>
        <w:t>ление конкретных образцов СЗИ</w:t>
      </w:r>
      <w:bookmarkEnd w:id="20"/>
    </w:p>
    <w:p w:rsidR="0000054A" w:rsidRPr="00CA0523" w:rsidRDefault="00D52E5B" w:rsidP="009A257D">
      <w:pPr>
        <w:pStyle w:val="a0"/>
        <w:rPr>
          <w:sz w:val="28"/>
          <w:szCs w:val="28"/>
        </w:rPr>
      </w:pPr>
      <w:r w:rsidRPr="00CA0523">
        <w:rPr>
          <w:sz w:val="28"/>
          <w:szCs w:val="28"/>
        </w:rPr>
        <w:tab/>
        <w:t>Для того чтобы перейти в меню работы с каким-либо типом СЗИ необх</w:t>
      </w:r>
      <w:r w:rsidRPr="00CA0523">
        <w:rPr>
          <w:sz w:val="28"/>
          <w:szCs w:val="28"/>
        </w:rPr>
        <w:t>о</w:t>
      </w:r>
      <w:r w:rsidRPr="00CA0523">
        <w:rPr>
          <w:sz w:val="28"/>
          <w:szCs w:val="28"/>
        </w:rPr>
        <w:t>димо кликнуть по соответствующему элементу списка.</w:t>
      </w:r>
    </w:p>
    <w:p w:rsidR="00D52E5B" w:rsidRPr="00CA0523" w:rsidRDefault="00D52E5B" w:rsidP="009A257D">
      <w:pPr>
        <w:pStyle w:val="a0"/>
        <w:jc w:val="center"/>
        <w:rPr>
          <w:sz w:val="28"/>
          <w:szCs w:val="28"/>
        </w:rPr>
      </w:pPr>
      <w:r w:rsidRPr="00CA0523">
        <w:rPr>
          <w:noProof/>
          <w:sz w:val="28"/>
          <w:szCs w:val="28"/>
          <w:lang w:eastAsia="ru-RU"/>
        </w:rPr>
        <w:drawing>
          <wp:inline distT="0" distB="0" distL="0" distR="0">
            <wp:extent cx="4566365" cy="4337914"/>
            <wp:effectExtent l="19050" t="0" r="5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4567655" cy="4339139"/>
                    </a:xfrm>
                    <a:prstGeom prst="rect">
                      <a:avLst/>
                    </a:prstGeom>
                    <a:noFill/>
                    <a:ln w="9525">
                      <a:noFill/>
                      <a:miter lim="800000"/>
                      <a:headEnd/>
                      <a:tailEnd/>
                    </a:ln>
                  </pic:spPr>
                </pic:pic>
              </a:graphicData>
            </a:graphic>
          </wp:inline>
        </w:drawing>
      </w:r>
    </w:p>
    <w:p w:rsidR="00D52E5B" w:rsidRPr="00CA0523" w:rsidRDefault="00342920" w:rsidP="00D52E5B">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23</w:t>
      </w:r>
      <w:r w:rsidRPr="00CA0523">
        <w:rPr>
          <w:sz w:val="28"/>
          <w:szCs w:val="28"/>
        </w:rPr>
        <w:fldChar w:fldCharType="end"/>
      </w:r>
      <w:r w:rsidRPr="00CA0523">
        <w:rPr>
          <w:sz w:val="28"/>
          <w:szCs w:val="28"/>
        </w:rPr>
        <w:t xml:space="preserve"> – </w:t>
      </w:r>
      <w:r w:rsidR="00D52E5B" w:rsidRPr="00CA0523">
        <w:rPr>
          <w:sz w:val="28"/>
          <w:szCs w:val="28"/>
        </w:rPr>
        <w:t>Меню управления типом СЗИ, список СЗИ данного типа.</w:t>
      </w:r>
    </w:p>
    <w:p w:rsidR="00761FA3" w:rsidRPr="00CA0523" w:rsidRDefault="00D52E5B" w:rsidP="009A257D">
      <w:pPr>
        <w:pStyle w:val="a0"/>
        <w:rPr>
          <w:sz w:val="28"/>
          <w:szCs w:val="28"/>
        </w:rPr>
      </w:pPr>
      <w:r w:rsidRPr="00CA0523">
        <w:rPr>
          <w:sz w:val="28"/>
          <w:szCs w:val="28"/>
        </w:rPr>
        <w:tab/>
        <w:t xml:space="preserve">В данном меню мы видим кнопки управления данным типом СЗИ. </w:t>
      </w:r>
    </w:p>
    <w:p w:rsidR="00761FA3" w:rsidRPr="00CA0523" w:rsidRDefault="00761FA3" w:rsidP="009A257D">
      <w:pPr>
        <w:pStyle w:val="a0"/>
        <w:rPr>
          <w:sz w:val="28"/>
          <w:szCs w:val="28"/>
        </w:rPr>
      </w:pPr>
      <w:r w:rsidRPr="00CA0523">
        <w:rPr>
          <w:sz w:val="28"/>
          <w:szCs w:val="28"/>
        </w:rPr>
        <w:tab/>
      </w:r>
      <w:r w:rsidR="00D52E5B" w:rsidRPr="00CA0523">
        <w:rPr>
          <w:sz w:val="28"/>
          <w:szCs w:val="28"/>
        </w:rPr>
        <w:t>Кнопка «Удалить тип СЗИ» запускает процесс удаления типа СЗИ из б</w:t>
      </w:r>
      <w:r w:rsidR="00D52E5B" w:rsidRPr="00CA0523">
        <w:rPr>
          <w:sz w:val="28"/>
          <w:szCs w:val="28"/>
        </w:rPr>
        <w:t>а</w:t>
      </w:r>
      <w:r w:rsidR="00D52E5B" w:rsidRPr="00CA0523">
        <w:rPr>
          <w:sz w:val="28"/>
          <w:szCs w:val="28"/>
        </w:rPr>
        <w:t>зы данных.</w:t>
      </w:r>
    </w:p>
    <w:p w:rsidR="00761FA3" w:rsidRPr="00CA0523" w:rsidRDefault="00761FA3" w:rsidP="009A257D">
      <w:pPr>
        <w:pStyle w:val="a0"/>
        <w:rPr>
          <w:sz w:val="28"/>
          <w:szCs w:val="28"/>
        </w:rPr>
      </w:pPr>
      <w:r w:rsidRPr="00CA0523">
        <w:rPr>
          <w:sz w:val="28"/>
          <w:szCs w:val="28"/>
        </w:rPr>
        <w:lastRenderedPageBreak/>
        <w:tab/>
      </w:r>
      <w:r w:rsidR="00D52E5B" w:rsidRPr="00CA0523">
        <w:rPr>
          <w:sz w:val="28"/>
          <w:szCs w:val="28"/>
        </w:rPr>
        <w:t xml:space="preserve">Кнопка «Изменить тип СЗИ» открывает форму изменения </w:t>
      </w:r>
      <w:r w:rsidRPr="00CA0523">
        <w:rPr>
          <w:sz w:val="28"/>
          <w:szCs w:val="28"/>
        </w:rPr>
        <w:t>типа СЗИ, к</w:t>
      </w:r>
      <w:r w:rsidRPr="00CA0523">
        <w:rPr>
          <w:sz w:val="28"/>
          <w:szCs w:val="28"/>
        </w:rPr>
        <w:t>о</w:t>
      </w:r>
      <w:r w:rsidRPr="00CA0523">
        <w:rPr>
          <w:sz w:val="28"/>
          <w:szCs w:val="28"/>
        </w:rPr>
        <w:t xml:space="preserve">торая идентична форме добавления, но в ней уже введены все данные </w:t>
      </w:r>
      <w:proofErr w:type="spellStart"/>
      <w:r w:rsidRPr="00CA0523">
        <w:rPr>
          <w:sz w:val="28"/>
          <w:szCs w:val="28"/>
        </w:rPr>
        <w:t>исеющ</w:t>
      </w:r>
      <w:r w:rsidRPr="00CA0523">
        <w:rPr>
          <w:sz w:val="28"/>
          <w:szCs w:val="28"/>
        </w:rPr>
        <w:t>е</w:t>
      </w:r>
      <w:r w:rsidRPr="00CA0523">
        <w:rPr>
          <w:sz w:val="28"/>
          <w:szCs w:val="28"/>
        </w:rPr>
        <w:t>гося</w:t>
      </w:r>
      <w:proofErr w:type="spellEnd"/>
      <w:r w:rsidRPr="00CA0523">
        <w:rPr>
          <w:sz w:val="28"/>
          <w:szCs w:val="28"/>
        </w:rPr>
        <w:t xml:space="preserve"> типа СЗИ.</w:t>
      </w:r>
    </w:p>
    <w:p w:rsidR="00761FA3" w:rsidRPr="00CA0523" w:rsidRDefault="00761FA3" w:rsidP="009A257D">
      <w:pPr>
        <w:pStyle w:val="a0"/>
        <w:rPr>
          <w:sz w:val="28"/>
          <w:szCs w:val="28"/>
        </w:rPr>
      </w:pPr>
      <w:r w:rsidRPr="00CA0523">
        <w:rPr>
          <w:sz w:val="28"/>
          <w:szCs w:val="28"/>
        </w:rPr>
        <w:tab/>
        <w:t xml:space="preserve">Кнопка «Отчет по ранжированию СЗИ» открывает отчет с </w:t>
      </w:r>
      <w:proofErr w:type="spellStart"/>
      <w:r w:rsidRPr="00CA0523">
        <w:rPr>
          <w:sz w:val="28"/>
          <w:szCs w:val="28"/>
        </w:rPr>
        <w:t>ранжирован</w:t>
      </w:r>
      <w:r w:rsidRPr="00CA0523">
        <w:rPr>
          <w:sz w:val="28"/>
          <w:szCs w:val="28"/>
        </w:rPr>
        <w:t>ы</w:t>
      </w:r>
      <w:r w:rsidRPr="00CA0523">
        <w:rPr>
          <w:sz w:val="28"/>
          <w:szCs w:val="28"/>
        </w:rPr>
        <w:t>ми</w:t>
      </w:r>
      <w:proofErr w:type="spellEnd"/>
      <w:r w:rsidRPr="00CA0523">
        <w:rPr>
          <w:sz w:val="28"/>
          <w:szCs w:val="28"/>
        </w:rPr>
        <w:t xml:space="preserve"> СЗИ. </w:t>
      </w:r>
    </w:p>
    <w:p w:rsidR="00D52E5B" w:rsidRPr="00CA0523" w:rsidRDefault="00761FA3" w:rsidP="009A257D">
      <w:pPr>
        <w:pStyle w:val="a0"/>
        <w:rPr>
          <w:sz w:val="28"/>
          <w:szCs w:val="28"/>
        </w:rPr>
      </w:pPr>
      <w:r w:rsidRPr="00CA0523">
        <w:rPr>
          <w:sz w:val="28"/>
          <w:szCs w:val="28"/>
        </w:rPr>
        <w:tab/>
        <w:t xml:space="preserve">Кнопка «Скопировать тип СЗИ в </w:t>
      </w:r>
      <w:proofErr w:type="gramStart"/>
      <w:r w:rsidRPr="00CA0523">
        <w:rPr>
          <w:sz w:val="28"/>
          <w:szCs w:val="28"/>
        </w:rPr>
        <w:t>данной</w:t>
      </w:r>
      <w:proofErr w:type="gramEnd"/>
      <w:r w:rsidRPr="00CA0523">
        <w:rPr>
          <w:sz w:val="28"/>
          <w:szCs w:val="28"/>
        </w:rPr>
        <w:t xml:space="preserve"> АСЗИ» предоставляет возмо</w:t>
      </w:r>
      <w:r w:rsidRPr="00CA0523">
        <w:rPr>
          <w:sz w:val="28"/>
          <w:szCs w:val="28"/>
        </w:rPr>
        <w:t>ж</w:t>
      </w:r>
      <w:r w:rsidRPr="00CA0523">
        <w:rPr>
          <w:sz w:val="28"/>
          <w:szCs w:val="28"/>
        </w:rPr>
        <w:t>ность копирования данных имеющегося типа СЗИ, их последующего изменения и сохранения в качестве нового типа СЗИ.</w:t>
      </w:r>
    </w:p>
    <w:p w:rsidR="00761FA3" w:rsidRPr="00CA0523" w:rsidRDefault="00761FA3" w:rsidP="009A257D">
      <w:pPr>
        <w:pStyle w:val="a0"/>
        <w:rPr>
          <w:sz w:val="28"/>
          <w:szCs w:val="28"/>
        </w:rPr>
      </w:pPr>
      <w:r w:rsidRPr="00CA0523">
        <w:rPr>
          <w:sz w:val="28"/>
          <w:szCs w:val="28"/>
        </w:rPr>
        <w:tab/>
        <w:t>Следующий этап – это добавление конкретного СЗИ в список СЗИ данн</w:t>
      </w:r>
      <w:r w:rsidRPr="00CA0523">
        <w:rPr>
          <w:sz w:val="28"/>
          <w:szCs w:val="28"/>
        </w:rPr>
        <w:t>о</w:t>
      </w:r>
      <w:r w:rsidRPr="00CA0523">
        <w:rPr>
          <w:sz w:val="28"/>
          <w:szCs w:val="28"/>
        </w:rPr>
        <w:t>го типа. Для того чтобы открыть форму добавления СЗИ данного типа, следует нажать на кнопку «Добавить СЗИ»</w:t>
      </w:r>
    </w:p>
    <w:p w:rsidR="00305330" w:rsidRPr="00CA0523" w:rsidRDefault="00305330" w:rsidP="009A257D">
      <w:pPr>
        <w:pStyle w:val="a0"/>
        <w:rPr>
          <w:sz w:val="28"/>
          <w:szCs w:val="28"/>
        </w:rPr>
      </w:pPr>
    </w:p>
    <w:p w:rsidR="00305330" w:rsidRPr="00CA0523" w:rsidRDefault="00761FA3" w:rsidP="00761FA3">
      <w:pPr>
        <w:pStyle w:val="a0"/>
        <w:jc w:val="center"/>
        <w:rPr>
          <w:sz w:val="28"/>
          <w:szCs w:val="28"/>
        </w:rPr>
      </w:pPr>
      <w:r w:rsidRPr="00CA0523">
        <w:rPr>
          <w:noProof/>
          <w:sz w:val="28"/>
          <w:szCs w:val="28"/>
          <w:lang w:eastAsia="ru-RU"/>
        </w:rPr>
        <w:drawing>
          <wp:inline distT="0" distB="0" distL="0" distR="0">
            <wp:extent cx="3910072" cy="1345997"/>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3911176" cy="1346377"/>
                    </a:xfrm>
                    <a:prstGeom prst="rect">
                      <a:avLst/>
                    </a:prstGeom>
                    <a:noFill/>
                    <a:ln w="9525">
                      <a:noFill/>
                      <a:miter lim="800000"/>
                      <a:headEnd/>
                      <a:tailEnd/>
                    </a:ln>
                  </pic:spPr>
                </pic:pic>
              </a:graphicData>
            </a:graphic>
          </wp:inline>
        </w:drawing>
      </w:r>
    </w:p>
    <w:p w:rsidR="00761FA3" w:rsidRPr="00CA0523" w:rsidRDefault="00342920" w:rsidP="00761FA3">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24</w:t>
      </w:r>
      <w:r w:rsidRPr="00CA0523">
        <w:rPr>
          <w:sz w:val="28"/>
          <w:szCs w:val="28"/>
        </w:rPr>
        <w:fldChar w:fldCharType="end"/>
      </w:r>
      <w:r w:rsidRPr="00CA0523">
        <w:rPr>
          <w:sz w:val="28"/>
          <w:szCs w:val="28"/>
        </w:rPr>
        <w:t xml:space="preserve"> – </w:t>
      </w:r>
      <w:r w:rsidR="00761FA3" w:rsidRPr="00CA0523">
        <w:rPr>
          <w:sz w:val="28"/>
          <w:szCs w:val="28"/>
        </w:rPr>
        <w:t>Форма добавления СЗИ типа ПМУИБ.</w:t>
      </w:r>
    </w:p>
    <w:p w:rsidR="00761FA3" w:rsidRPr="00CA0523" w:rsidRDefault="00556232" w:rsidP="009A257D">
      <w:pPr>
        <w:pStyle w:val="a0"/>
        <w:rPr>
          <w:sz w:val="28"/>
          <w:szCs w:val="28"/>
        </w:rPr>
      </w:pPr>
      <w:r w:rsidRPr="00CA0523">
        <w:rPr>
          <w:sz w:val="28"/>
          <w:szCs w:val="28"/>
        </w:rPr>
        <w:tab/>
        <w:t>В данной форме необходимо ввести данные о СЗИ и нажать на кнопку «Перейти к настройке».</w:t>
      </w:r>
    </w:p>
    <w:p w:rsidR="00556232" w:rsidRPr="00CA0523" w:rsidRDefault="00556232" w:rsidP="009A257D">
      <w:pPr>
        <w:pStyle w:val="a0"/>
        <w:jc w:val="center"/>
        <w:rPr>
          <w:sz w:val="28"/>
          <w:szCs w:val="28"/>
        </w:rPr>
      </w:pPr>
      <w:r w:rsidRPr="00CA0523">
        <w:rPr>
          <w:noProof/>
          <w:sz w:val="28"/>
          <w:szCs w:val="28"/>
          <w:lang w:eastAsia="ru-RU"/>
        </w:rPr>
        <w:drawing>
          <wp:inline distT="0" distB="0" distL="0" distR="0">
            <wp:extent cx="3975049" cy="2735077"/>
            <wp:effectExtent l="19050" t="0" r="6401"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3976171" cy="2735849"/>
                    </a:xfrm>
                    <a:prstGeom prst="rect">
                      <a:avLst/>
                    </a:prstGeom>
                    <a:noFill/>
                    <a:ln w="9525">
                      <a:noFill/>
                      <a:miter lim="800000"/>
                      <a:headEnd/>
                      <a:tailEnd/>
                    </a:ln>
                  </pic:spPr>
                </pic:pic>
              </a:graphicData>
            </a:graphic>
          </wp:inline>
        </w:drawing>
      </w:r>
    </w:p>
    <w:p w:rsidR="009A257D" w:rsidRPr="00CA0523" w:rsidRDefault="00342920" w:rsidP="009A257D">
      <w:pPr>
        <w:pStyle w:val="a0"/>
        <w:jc w:val="center"/>
        <w:rPr>
          <w:sz w:val="28"/>
          <w:szCs w:val="28"/>
        </w:rPr>
      </w:pPr>
      <w:r w:rsidRPr="00CA0523">
        <w:rPr>
          <w:sz w:val="28"/>
          <w:szCs w:val="28"/>
        </w:rPr>
        <w:lastRenderedPageBreak/>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25</w:t>
      </w:r>
      <w:r w:rsidRPr="00CA0523">
        <w:rPr>
          <w:sz w:val="28"/>
          <w:szCs w:val="28"/>
        </w:rPr>
        <w:fldChar w:fldCharType="end"/>
      </w:r>
      <w:r w:rsidRPr="00CA0523">
        <w:rPr>
          <w:sz w:val="28"/>
          <w:szCs w:val="28"/>
        </w:rPr>
        <w:t xml:space="preserve"> – </w:t>
      </w:r>
      <w:r w:rsidR="009A257D" w:rsidRPr="00CA0523">
        <w:rPr>
          <w:sz w:val="28"/>
          <w:szCs w:val="28"/>
        </w:rPr>
        <w:t>Форма добавления СЗИ типа ПМУБ. Список критериев и уровней контроля качества по данным сертификатов соответствия.</w:t>
      </w:r>
    </w:p>
    <w:p w:rsidR="009A257D" w:rsidRPr="00CA0523" w:rsidRDefault="009A257D" w:rsidP="009A257D">
      <w:pPr>
        <w:tabs>
          <w:tab w:val="clear" w:pos="709"/>
        </w:tabs>
        <w:spacing w:after="160" w:line="259" w:lineRule="auto"/>
        <w:rPr>
          <w:rFonts w:cs="Times New Roman"/>
          <w:sz w:val="28"/>
          <w:szCs w:val="28"/>
        </w:rPr>
      </w:pPr>
      <w:r w:rsidRPr="00CA0523">
        <w:rPr>
          <w:rFonts w:cs="Times New Roman"/>
          <w:sz w:val="28"/>
          <w:szCs w:val="28"/>
        </w:rPr>
        <w:tab/>
        <w:t>Чтобы добавить элемент списка необходимо нажать на кнопку добавл</w:t>
      </w:r>
      <w:r w:rsidRPr="00CA0523">
        <w:rPr>
          <w:rFonts w:cs="Times New Roman"/>
          <w:sz w:val="28"/>
          <w:szCs w:val="28"/>
        </w:rPr>
        <w:t>е</w:t>
      </w:r>
      <w:r w:rsidRPr="00CA0523">
        <w:rPr>
          <w:rFonts w:cs="Times New Roman"/>
          <w:sz w:val="28"/>
          <w:szCs w:val="28"/>
        </w:rPr>
        <w:t>ния элемента в виде плюса в зеленом круг</w:t>
      </w:r>
      <w:r w:rsidR="005B47AA" w:rsidRPr="00CA0523">
        <w:rPr>
          <w:rFonts w:cs="Times New Roman"/>
          <w:sz w:val="28"/>
          <w:szCs w:val="28"/>
        </w:rPr>
        <w:t>е</w:t>
      </w:r>
      <w:r w:rsidRPr="00CA0523">
        <w:rPr>
          <w:rFonts w:cs="Times New Roman"/>
          <w:sz w:val="28"/>
          <w:szCs w:val="28"/>
        </w:rPr>
        <w:t>.</w:t>
      </w:r>
    </w:p>
    <w:p w:rsidR="009A257D" w:rsidRPr="00CA0523" w:rsidRDefault="009A257D" w:rsidP="009A257D">
      <w:pPr>
        <w:pStyle w:val="a0"/>
        <w:jc w:val="center"/>
        <w:rPr>
          <w:sz w:val="28"/>
          <w:szCs w:val="28"/>
        </w:rPr>
      </w:pPr>
      <w:r w:rsidRPr="00CA0523">
        <w:rPr>
          <w:noProof/>
          <w:sz w:val="28"/>
          <w:szCs w:val="28"/>
          <w:lang w:eastAsia="ru-RU"/>
        </w:rPr>
        <w:drawing>
          <wp:inline distT="0" distB="0" distL="0" distR="0">
            <wp:extent cx="4450537" cy="716809"/>
            <wp:effectExtent l="19050" t="0" r="7163"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4451794" cy="717011"/>
                    </a:xfrm>
                    <a:prstGeom prst="rect">
                      <a:avLst/>
                    </a:prstGeom>
                    <a:noFill/>
                    <a:ln w="9525">
                      <a:noFill/>
                      <a:miter lim="800000"/>
                      <a:headEnd/>
                      <a:tailEnd/>
                    </a:ln>
                  </pic:spPr>
                </pic:pic>
              </a:graphicData>
            </a:graphic>
          </wp:inline>
        </w:drawing>
      </w:r>
    </w:p>
    <w:p w:rsidR="009A257D" w:rsidRPr="00CA0523" w:rsidRDefault="00342920" w:rsidP="009A257D">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26</w:t>
      </w:r>
      <w:r w:rsidRPr="00CA0523">
        <w:rPr>
          <w:sz w:val="28"/>
          <w:szCs w:val="28"/>
        </w:rPr>
        <w:fldChar w:fldCharType="end"/>
      </w:r>
      <w:r w:rsidRPr="00CA0523">
        <w:rPr>
          <w:sz w:val="28"/>
          <w:szCs w:val="28"/>
        </w:rPr>
        <w:t xml:space="preserve"> – </w:t>
      </w:r>
      <w:r w:rsidR="009A257D" w:rsidRPr="00CA0523">
        <w:rPr>
          <w:sz w:val="28"/>
          <w:szCs w:val="28"/>
        </w:rPr>
        <w:t xml:space="preserve">Всплывающее окно добавления критерия «Стоимость </w:t>
      </w:r>
      <w:proofErr w:type="spellStart"/>
      <w:r w:rsidR="009A257D" w:rsidRPr="00CA0523">
        <w:rPr>
          <w:sz w:val="28"/>
          <w:szCs w:val="28"/>
        </w:rPr>
        <w:t>заукпки</w:t>
      </w:r>
      <w:proofErr w:type="spellEnd"/>
      <w:r w:rsidR="009A257D" w:rsidRPr="00CA0523">
        <w:rPr>
          <w:sz w:val="28"/>
          <w:szCs w:val="28"/>
        </w:rPr>
        <w:t>».</w:t>
      </w:r>
    </w:p>
    <w:p w:rsidR="009A257D" w:rsidRPr="00CA0523" w:rsidRDefault="008B5C58" w:rsidP="009A257D">
      <w:pPr>
        <w:pStyle w:val="a0"/>
        <w:rPr>
          <w:sz w:val="28"/>
          <w:szCs w:val="28"/>
        </w:rPr>
      </w:pPr>
      <w:r w:rsidRPr="00CA0523">
        <w:rPr>
          <w:sz w:val="28"/>
          <w:szCs w:val="28"/>
        </w:rPr>
        <w:tab/>
        <w:t>В данном всплывающем окне необходимо выбрать критерий в поле с в</w:t>
      </w:r>
      <w:r w:rsidRPr="00CA0523">
        <w:rPr>
          <w:sz w:val="28"/>
          <w:szCs w:val="28"/>
        </w:rPr>
        <w:t>ы</w:t>
      </w:r>
      <w:r w:rsidRPr="00CA0523">
        <w:rPr>
          <w:sz w:val="28"/>
          <w:szCs w:val="28"/>
        </w:rPr>
        <w:t xml:space="preserve">падающим списком, а так же ввести численное значение данного </w:t>
      </w:r>
      <w:proofErr w:type="gramStart"/>
      <w:r w:rsidRPr="00CA0523">
        <w:rPr>
          <w:sz w:val="28"/>
          <w:szCs w:val="28"/>
        </w:rPr>
        <w:t>критерия</w:t>
      </w:r>
      <w:proofErr w:type="gramEnd"/>
      <w:r w:rsidRPr="00CA0523">
        <w:rPr>
          <w:sz w:val="28"/>
          <w:szCs w:val="28"/>
        </w:rPr>
        <w:t xml:space="preserve"> уч</w:t>
      </w:r>
      <w:r w:rsidRPr="00CA0523">
        <w:rPr>
          <w:sz w:val="28"/>
          <w:szCs w:val="28"/>
        </w:rPr>
        <w:t>и</w:t>
      </w:r>
      <w:r w:rsidRPr="00CA0523">
        <w:rPr>
          <w:sz w:val="28"/>
          <w:szCs w:val="28"/>
        </w:rPr>
        <w:t>тывая информацию в описании (в нашем случае сумму в рублях). После чего необходимо нажать на кнопку сохранения в виде дискеты в синем кругу.</w:t>
      </w:r>
      <w:r w:rsidR="00385FAD" w:rsidRPr="00CA0523">
        <w:rPr>
          <w:sz w:val="28"/>
          <w:szCs w:val="28"/>
        </w:rPr>
        <w:t xml:space="preserve"> При</w:t>
      </w:r>
      <w:r w:rsidR="00385FAD" w:rsidRPr="00CA0523">
        <w:rPr>
          <w:sz w:val="28"/>
          <w:szCs w:val="28"/>
        </w:rPr>
        <w:t>н</w:t>
      </w:r>
      <w:r w:rsidR="00385FAD" w:rsidRPr="00CA0523">
        <w:rPr>
          <w:sz w:val="28"/>
          <w:szCs w:val="28"/>
        </w:rPr>
        <w:t xml:space="preserve">цип добавления уровней по </w:t>
      </w:r>
      <w:proofErr w:type="spellStart"/>
      <w:r w:rsidR="00385FAD" w:rsidRPr="00CA0523">
        <w:rPr>
          <w:sz w:val="28"/>
          <w:szCs w:val="28"/>
        </w:rPr>
        <w:t>сертификатамидентичен</w:t>
      </w:r>
      <w:proofErr w:type="spellEnd"/>
      <w:r w:rsidR="00385FAD" w:rsidRPr="00CA0523">
        <w:rPr>
          <w:sz w:val="28"/>
          <w:szCs w:val="28"/>
        </w:rPr>
        <w:t xml:space="preserve">. </w:t>
      </w:r>
    </w:p>
    <w:p w:rsidR="00385FAD" w:rsidRPr="00CA0523" w:rsidRDefault="00385FAD" w:rsidP="009A257D">
      <w:pPr>
        <w:pStyle w:val="a0"/>
        <w:rPr>
          <w:sz w:val="28"/>
          <w:szCs w:val="28"/>
        </w:rPr>
      </w:pPr>
      <w:r w:rsidRPr="00CA0523">
        <w:rPr>
          <w:sz w:val="28"/>
          <w:szCs w:val="28"/>
        </w:rPr>
        <w:tab/>
        <w:t>После заполнения списка критериев и уровней защищенности по серт</w:t>
      </w:r>
      <w:r w:rsidRPr="00CA0523">
        <w:rPr>
          <w:sz w:val="28"/>
          <w:szCs w:val="28"/>
        </w:rPr>
        <w:t>и</w:t>
      </w:r>
      <w:r w:rsidRPr="00CA0523">
        <w:rPr>
          <w:sz w:val="28"/>
          <w:szCs w:val="28"/>
        </w:rPr>
        <w:t>фикатам необходимо нажать на кнопку «Применить и закрыть» для сохранения СЗИ.</w:t>
      </w:r>
      <w:r w:rsidR="005B47AA" w:rsidRPr="00CA0523">
        <w:rPr>
          <w:sz w:val="28"/>
          <w:szCs w:val="28"/>
        </w:rPr>
        <w:t xml:space="preserve"> Вновь откроется меню управления типом СЗИ, но уже </w:t>
      </w:r>
      <w:proofErr w:type="gramStart"/>
      <w:r w:rsidR="005B47AA" w:rsidRPr="00CA0523">
        <w:rPr>
          <w:sz w:val="28"/>
          <w:szCs w:val="28"/>
        </w:rPr>
        <w:t>с</w:t>
      </w:r>
      <w:proofErr w:type="gramEnd"/>
      <w:r w:rsidR="005B47AA" w:rsidRPr="00CA0523">
        <w:rPr>
          <w:sz w:val="28"/>
          <w:szCs w:val="28"/>
        </w:rPr>
        <w:t xml:space="preserve"> добавленным только что СЗИ в список СЗИ внизу.</w:t>
      </w:r>
    </w:p>
    <w:p w:rsidR="005B47AA" w:rsidRPr="00CA0523" w:rsidRDefault="005B47AA" w:rsidP="005B47AA">
      <w:pPr>
        <w:pStyle w:val="a0"/>
        <w:jc w:val="center"/>
        <w:rPr>
          <w:sz w:val="28"/>
          <w:szCs w:val="28"/>
          <w:lang w:val="en-US"/>
        </w:rPr>
      </w:pPr>
      <w:r w:rsidRPr="00CA0523">
        <w:rPr>
          <w:noProof/>
          <w:sz w:val="28"/>
          <w:szCs w:val="28"/>
          <w:lang w:eastAsia="ru-RU"/>
        </w:rPr>
        <w:drawing>
          <wp:inline distT="0" distB="0" distL="0" distR="0">
            <wp:extent cx="3821430" cy="2950333"/>
            <wp:effectExtent l="19050" t="0" r="762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3822509" cy="2951166"/>
                    </a:xfrm>
                    <a:prstGeom prst="rect">
                      <a:avLst/>
                    </a:prstGeom>
                    <a:noFill/>
                    <a:ln w="9525">
                      <a:noFill/>
                      <a:miter lim="800000"/>
                      <a:headEnd/>
                      <a:tailEnd/>
                    </a:ln>
                  </pic:spPr>
                </pic:pic>
              </a:graphicData>
            </a:graphic>
          </wp:inline>
        </w:drawing>
      </w:r>
    </w:p>
    <w:p w:rsidR="005B47AA" w:rsidRPr="00CA0523" w:rsidRDefault="00342920" w:rsidP="005B47AA">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27</w:t>
      </w:r>
      <w:r w:rsidRPr="00CA0523">
        <w:rPr>
          <w:sz w:val="28"/>
          <w:szCs w:val="28"/>
        </w:rPr>
        <w:fldChar w:fldCharType="end"/>
      </w:r>
      <w:r w:rsidRPr="00CA0523">
        <w:rPr>
          <w:sz w:val="28"/>
          <w:szCs w:val="28"/>
        </w:rPr>
        <w:t xml:space="preserve"> – </w:t>
      </w:r>
      <w:r w:rsidR="005B47AA" w:rsidRPr="00CA0523">
        <w:rPr>
          <w:sz w:val="28"/>
          <w:szCs w:val="28"/>
        </w:rPr>
        <w:t>Меню управления типом СЗИ с обновленным списком СЗИ.</w:t>
      </w:r>
    </w:p>
    <w:p w:rsidR="00385FAD" w:rsidRPr="00CA0523" w:rsidRDefault="005B47AA" w:rsidP="009A257D">
      <w:pPr>
        <w:pStyle w:val="a0"/>
        <w:rPr>
          <w:sz w:val="28"/>
          <w:szCs w:val="28"/>
        </w:rPr>
      </w:pPr>
      <w:r w:rsidRPr="00CA0523">
        <w:rPr>
          <w:sz w:val="28"/>
          <w:szCs w:val="28"/>
        </w:rPr>
        <w:tab/>
        <w:t>Удалить элемент списка, можно нажав на кнопку удаления в виде корз</w:t>
      </w:r>
      <w:r w:rsidRPr="00CA0523">
        <w:rPr>
          <w:sz w:val="28"/>
          <w:szCs w:val="28"/>
        </w:rPr>
        <w:t>и</w:t>
      </w:r>
      <w:r w:rsidRPr="00CA0523">
        <w:rPr>
          <w:sz w:val="28"/>
          <w:szCs w:val="28"/>
        </w:rPr>
        <w:t>ны в красном круге, находящейся справа.</w:t>
      </w:r>
    </w:p>
    <w:p w:rsidR="00D478DC" w:rsidRPr="00CA0523" w:rsidRDefault="00D478DC" w:rsidP="009A257D">
      <w:pPr>
        <w:pStyle w:val="a0"/>
        <w:rPr>
          <w:sz w:val="28"/>
          <w:szCs w:val="28"/>
        </w:rPr>
      </w:pPr>
      <w:r w:rsidRPr="00CA0523">
        <w:rPr>
          <w:sz w:val="28"/>
          <w:szCs w:val="28"/>
        </w:rPr>
        <w:lastRenderedPageBreak/>
        <w:tab/>
      </w:r>
      <w:proofErr w:type="gramStart"/>
      <w:r w:rsidRPr="00CA0523">
        <w:rPr>
          <w:sz w:val="28"/>
          <w:szCs w:val="28"/>
        </w:rPr>
        <w:t>При необходимости изменения либо просмотра данных о СЗИ, наход</w:t>
      </w:r>
      <w:r w:rsidRPr="00CA0523">
        <w:rPr>
          <w:sz w:val="28"/>
          <w:szCs w:val="28"/>
        </w:rPr>
        <w:t>я</w:t>
      </w:r>
      <w:r w:rsidRPr="00CA0523">
        <w:rPr>
          <w:sz w:val="28"/>
          <w:szCs w:val="28"/>
        </w:rPr>
        <w:t>щемся в списке, вы можете нажать на элемент списка, после чего откроется форма изменения данных СЗИ.</w:t>
      </w:r>
      <w:proofErr w:type="gramEnd"/>
      <w:r w:rsidRPr="00CA0523">
        <w:rPr>
          <w:sz w:val="28"/>
          <w:szCs w:val="28"/>
        </w:rPr>
        <w:t xml:space="preserve"> Форма изменения идентична форме создания СЗИ.</w:t>
      </w:r>
    </w:p>
    <w:p w:rsidR="00305330" w:rsidRPr="00CA0523" w:rsidRDefault="00305330" w:rsidP="00295E86">
      <w:pPr>
        <w:pStyle w:val="a9"/>
        <w:numPr>
          <w:ilvl w:val="1"/>
          <w:numId w:val="9"/>
        </w:numPr>
        <w:rPr>
          <w:rFonts w:cs="Times New Roman"/>
          <w:sz w:val="28"/>
          <w:szCs w:val="28"/>
        </w:rPr>
      </w:pPr>
      <w:bookmarkStart w:id="21" w:name="_Toc10861510"/>
      <w:r w:rsidRPr="00CA0523">
        <w:rPr>
          <w:rFonts w:cs="Times New Roman"/>
          <w:sz w:val="28"/>
          <w:szCs w:val="28"/>
        </w:rPr>
        <w:t>Формирование отчета по ра</w:t>
      </w:r>
      <w:r w:rsidRPr="00CA0523">
        <w:rPr>
          <w:rFonts w:cs="Times New Roman"/>
          <w:sz w:val="28"/>
          <w:szCs w:val="28"/>
        </w:rPr>
        <w:t>н</w:t>
      </w:r>
      <w:r w:rsidRPr="00CA0523">
        <w:rPr>
          <w:rFonts w:cs="Times New Roman"/>
          <w:sz w:val="28"/>
          <w:szCs w:val="28"/>
        </w:rPr>
        <w:t>жированию СЗИ</w:t>
      </w:r>
      <w:bookmarkEnd w:id="21"/>
    </w:p>
    <w:p w:rsidR="005B47AA" w:rsidRPr="00CA0523" w:rsidRDefault="005B47AA" w:rsidP="009A257D">
      <w:pPr>
        <w:pStyle w:val="a0"/>
        <w:rPr>
          <w:sz w:val="28"/>
          <w:szCs w:val="28"/>
        </w:rPr>
      </w:pPr>
      <w:r w:rsidRPr="00CA0523">
        <w:rPr>
          <w:sz w:val="28"/>
          <w:szCs w:val="28"/>
        </w:rPr>
        <w:tab/>
        <w:t>Для получения отчета по ранжированию средств защиты информации н</w:t>
      </w:r>
      <w:r w:rsidRPr="00CA0523">
        <w:rPr>
          <w:sz w:val="28"/>
          <w:szCs w:val="28"/>
        </w:rPr>
        <w:t>е</w:t>
      </w:r>
      <w:r w:rsidRPr="00CA0523">
        <w:rPr>
          <w:sz w:val="28"/>
          <w:szCs w:val="28"/>
        </w:rPr>
        <w:t>обходимо пополнить список СЗИ корректными данными, после чего нажать на кнопку «Отчет по ранжированию СЗИ»</w:t>
      </w:r>
    </w:p>
    <w:p w:rsidR="00D478DC" w:rsidRPr="00CA0523" w:rsidRDefault="0051761B" w:rsidP="00305330">
      <w:pPr>
        <w:pStyle w:val="a0"/>
        <w:jc w:val="center"/>
        <w:rPr>
          <w:sz w:val="28"/>
          <w:szCs w:val="28"/>
          <w:lang w:val="en-US"/>
        </w:rPr>
      </w:pPr>
      <w:r w:rsidRPr="00CA0523">
        <w:rPr>
          <w:noProof/>
          <w:sz w:val="28"/>
          <w:szCs w:val="28"/>
          <w:lang w:eastAsia="ru-RU"/>
        </w:rPr>
        <w:drawing>
          <wp:inline distT="0" distB="0" distL="0" distR="0">
            <wp:extent cx="4272038" cy="2763672"/>
            <wp:effectExtent l="19050" t="0" r="0"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273537" cy="2764642"/>
                    </a:xfrm>
                    <a:prstGeom prst="rect">
                      <a:avLst/>
                    </a:prstGeom>
                    <a:noFill/>
                    <a:ln w="9525">
                      <a:noFill/>
                      <a:miter lim="800000"/>
                      <a:headEnd/>
                      <a:tailEnd/>
                    </a:ln>
                  </pic:spPr>
                </pic:pic>
              </a:graphicData>
            </a:graphic>
          </wp:inline>
        </w:drawing>
      </w:r>
    </w:p>
    <w:p w:rsidR="00305330" w:rsidRPr="00CA0523" w:rsidRDefault="00342920" w:rsidP="00305330">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28</w:t>
      </w:r>
      <w:r w:rsidRPr="00CA0523">
        <w:rPr>
          <w:sz w:val="28"/>
          <w:szCs w:val="28"/>
        </w:rPr>
        <w:fldChar w:fldCharType="end"/>
      </w:r>
      <w:r w:rsidRPr="00CA0523">
        <w:rPr>
          <w:sz w:val="28"/>
          <w:szCs w:val="28"/>
        </w:rPr>
        <w:t xml:space="preserve"> – </w:t>
      </w:r>
      <w:r w:rsidR="00305330" w:rsidRPr="00CA0523">
        <w:rPr>
          <w:sz w:val="28"/>
          <w:szCs w:val="28"/>
        </w:rPr>
        <w:t>Отчет по ранжированию СЗИ. Часть 1.</w:t>
      </w:r>
    </w:p>
    <w:p w:rsidR="00305330" w:rsidRPr="00CA0523" w:rsidRDefault="00305330" w:rsidP="00305330">
      <w:pPr>
        <w:pStyle w:val="a0"/>
        <w:rPr>
          <w:sz w:val="28"/>
          <w:szCs w:val="28"/>
        </w:rPr>
      </w:pPr>
      <w:r w:rsidRPr="00CA0523">
        <w:rPr>
          <w:sz w:val="28"/>
          <w:szCs w:val="28"/>
        </w:rPr>
        <w:tab/>
        <w:t>В данной части отчета изображена таблица, отображающая нормирова</w:t>
      </w:r>
      <w:r w:rsidRPr="00CA0523">
        <w:rPr>
          <w:sz w:val="28"/>
          <w:szCs w:val="28"/>
        </w:rPr>
        <w:t>н</w:t>
      </w:r>
      <w:r w:rsidRPr="00CA0523">
        <w:rPr>
          <w:sz w:val="28"/>
          <w:szCs w:val="28"/>
        </w:rPr>
        <w:t>ные уровни качества, используемые в расчетах сводных показателей качества СЗИ.</w:t>
      </w:r>
      <w:r w:rsidR="0051761B" w:rsidRPr="00CA0523">
        <w:rPr>
          <w:sz w:val="28"/>
          <w:szCs w:val="28"/>
        </w:rPr>
        <w:t xml:space="preserve"> Нажав на кнопку «Изменить метод объединения» вы можете изменить а</w:t>
      </w:r>
      <w:r w:rsidR="0051761B" w:rsidRPr="00CA0523">
        <w:rPr>
          <w:sz w:val="28"/>
          <w:szCs w:val="28"/>
        </w:rPr>
        <w:t>л</w:t>
      </w:r>
      <w:r w:rsidR="0051761B" w:rsidRPr="00CA0523">
        <w:rPr>
          <w:sz w:val="28"/>
          <w:szCs w:val="28"/>
        </w:rPr>
        <w:t>горитм метода объединения единичных сводных показателей на «мультиплик</w:t>
      </w:r>
      <w:r w:rsidR="0051761B" w:rsidRPr="00CA0523">
        <w:rPr>
          <w:sz w:val="28"/>
          <w:szCs w:val="28"/>
        </w:rPr>
        <w:t>а</w:t>
      </w:r>
      <w:r w:rsidR="0051761B" w:rsidRPr="00CA0523">
        <w:rPr>
          <w:sz w:val="28"/>
          <w:szCs w:val="28"/>
        </w:rPr>
        <w:t>тивный».</w:t>
      </w:r>
      <w:r w:rsidRPr="00CA0523">
        <w:rPr>
          <w:sz w:val="28"/>
          <w:szCs w:val="28"/>
        </w:rPr>
        <w:t xml:space="preserve"> Также, для удобства сравнения СЗИ, указаны весовые коэффициенты по каждому из сертификатов и критериев оценки. При наведении курсора на любой из нормированных уровней качества, появляется всплывающая подска</w:t>
      </w:r>
      <w:r w:rsidRPr="00CA0523">
        <w:rPr>
          <w:sz w:val="28"/>
          <w:szCs w:val="28"/>
        </w:rPr>
        <w:t>з</w:t>
      </w:r>
      <w:r w:rsidRPr="00CA0523">
        <w:rPr>
          <w:sz w:val="28"/>
          <w:szCs w:val="28"/>
        </w:rPr>
        <w:t>ка с данными о числовом значении и комментарии.</w:t>
      </w:r>
    </w:p>
    <w:p w:rsidR="00305330" w:rsidRPr="00CA0523" w:rsidRDefault="00305330" w:rsidP="00305330">
      <w:pPr>
        <w:pStyle w:val="a0"/>
        <w:jc w:val="center"/>
        <w:rPr>
          <w:sz w:val="28"/>
          <w:szCs w:val="28"/>
          <w:lang w:val="en-US"/>
        </w:rPr>
      </w:pPr>
      <w:r w:rsidRPr="00CA0523">
        <w:rPr>
          <w:noProof/>
          <w:sz w:val="28"/>
          <w:szCs w:val="28"/>
          <w:lang w:eastAsia="ru-RU"/>
        </w:rPr>
        <w:lastRenderedPageBreak/>
        <w:drawing>
          <wp:inline distT="0" distB="0" distL="0" distR="0">
            <wp:extent cx="1536795" cy="1500493"/>
            <wp:effectExtent l="19050" t="0" r="6255"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1538241" cy="1501905"/>
                    </a:xfrm>
                    <a:prstGeom prst="rect">
                      <a:avLst/>
                    </a:prstGeom>
                    <a:noFill/>
                    <a:ln w="9525">
                      <a:noFill/>
                      <a:miter lim="800000"/>
                      <a:headEnd/>
                      <a:tailEnd/>
                    </a:ln>
                  </pic:spPr>
                </pic:pic>
              </a:graphicData>
            </a:graphic>
          </wp:inline>
        </w:drawing>
      </w:r>
    </w:p>
    <w:p w:rsidR="00305330" w:rsidRPr="00CA0523" w:rsidRDefault="00342920" w:rsidP="00305330">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29</w:t>
      </w:r>
      <w:r w:rsidRPr="00CA0523">
        <w:rPr>
          <w:sz w:val="28"/>
          <w:szCs w:val="28"/>
        </w:rPr>
        <w:fldChar w:fldCharType="end"/>
      </w:r>
      <w:r w:rsidRPr="00CA0523">
        <w:rPr>
          <w:sz w:val="28"/>
          <w:szCs w:val="28"/>
        </w:rPr>
        <w:t xml:space="preserve"> – </w:t>
      </w:r>
      <w:r w:rsidR="00305330" w:rsidRPr="00CA0523">
        <w:rPr>
          <w:sz w:val="28"/>
          <w:szCs w:val="28"/>
        </w:rPr>
        <w:t>Всплывающая подсказка с данными о числовом значении и ко</w:t>
      </w:r>
      <w:r w:rsidR="00305330" w:rsidRPr="00CA0523">
        <w:rPr>
          <w:sz w:val="28"/>
          <w:szCs w:val="28"/>
        </w:rPr>
        <w:t>м</w:t>
      </w:r>
      <w:r w:rsidR="00305330" w:rsidRPr="00CA0523">
        <w:rPr>
          <w:sz w:val="28"/>
          <w:szCs w:val="28"/>
        </w:rPr>
        <w:t>ментарии.</w:t>
      </w:r>
    </w:p>
    <w:p w:rsidR="00305330" w:rsidRPr="00CA0523" w:rsidRDefault="00305330" w:rsidP="00305330">
      <w:pPr>
        <w:pStyle w:val="a0"/>
        <w:rPr>
          <w:sz w:val="28"/>
          <w:szCs w:val="28"/>
        </w:rPr>
      </w:pPr>
      <w:r w:rsidRPr="00CA0523">
        <w:rPr>
          <w:sz w:val="28"/>
          <w:szCs w:val="28"/>
        </w:rPr>
        <w:tab/>
        <w:t>Перейдем ко второй половине отчета.</w:t>
      </w:r>
    </w:p>
    <w:p w:rsidR="00305330" w:rsidRPr="00CA0523" w:rsidRDefault="0051761B" w:rsidP="00305330">
      <w:pPr>
        <w:pStyle w:val="a0"/>
        <w:jc w:val="center"/>
        <w:rPr>
          <w:sz w:val="28"/>
          <w:szCs w:val="28"/>
        </w:rPr>
      </w:pPr>
      <w:r w:rsidRPr="00CA0523">
        <w:rPr>
          <w:noProof/>
          <w:sz w:val="28"/>
          <w:szCs w:val="28"/>
          <w:lang w:eastAsia="ru-RU"/>
        </w:rPr>
        <w:drawing>
          <wp:inline distT="0" distB="0" distL="0" distR="0">
            <wp:extent cx="4662132" cy="2799342"/>
            <wp:effectExtent l="19050" t="0" r="5118" b="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4660371" cy="2798284"/>
                    </a:xfrm>
                    <a:prstGeom prst="rect">
                      <a:avLst/>
                    </a:prstGeom>
                    <a:noFill/>
                    <a:ln w="9525">
                      <a:noFill/>
                      <a:miter lim="800000"/>
                      <a:headEnd/>
                      <a:tailEnd/>
                    </a:ln>
                  </pic:spPr>
                </pic:pic>
              </a:graphicData>
            </a:graphic>
          </wp:inline>
        </w:drawing>
      </w:r>
    </w:p>
    <w:p w:rsidR="00305330" w:rsidRPr="00CA0523" w:rsidRDefault="00342920" w:rsidP="00305330">
      <w:pPr>
        <w:pStyle w:val="a0"/>
        <w:jc w:val="center"/>
        <w:rPr>
          <w:sz w:val="28"/>
          <w:szCs w:val="28"/>
        </w:rPr>
      </w:pPr>
      <w:r w:rsidRPr="00CA0523">
        <w:rPr>
          <w:sz w:val="28"/>
          <w:szCs w:val="28"/>
        </w:rPr>
        <w:t xml:space="preserve">Рисунок </w:t>
      </w:r>
      <w:r w:rsidRPr="00CA0523">
        <w:rPr>
          <w:sz w:val="28"/>
          <w:szCs w:val="28"/>
        </w:rPr>
        <w:fldChar w:fldCharType="begin"/>
      </w:r>
      <w:r w:rsidRPr="00CA0523">
        <w:rPr>
          <w:sz w:val="28"/>
          <w:szCs w:val="28"/>
        </w:rPr>
        <w:instrText xml:space="preserve"> SEQ Рисунок \* ARABIC </w:instrText>
      </w:r>
      <w:r w:rsidRPr="00CA0523">
        <w:rPr>
          <w:sz w:val="28"/>
          <w:szCs w:val="28"/>
        </w:rPr>
        <w:fldChar w:fldCharType="separate"/>
      </w:r>
      <w:r w:rsidR="000F7D63">
        <w:rPr>
          <w:noProof/>
          <w:sz w:val="28"/>
          <w:szCs w:val="28"/>
        </w:rPr>
        <w:t>30</w:t>
      </w:r>
      <w:r w:rsidRPr="00CA0523">
        <w:rPr>
          <w:sz w:val="28"/>
          <w:szCs w:val="28"/>
        </w:rPr>
        <w:fldChar w:fldCharType="end"/>
      </w:r>
      <w:r w:rsidRPr="00CA0523">
        <w:rPr>
          <w:sz w:val="28"/>
          <w:szCs w:val="28"/>
        </w:rPr>
        <w:t xml:space="preserve"> – </w:t>
      </w:r>
      <w:r w:rsidR="00305330" w:rsidRPr="00CA0523">
        <w:rPr>
          <w:sz w:val="28"/>
          <w:szCs w:val="28"/>
        </w:rPr>
        <w:t>Отчет по ранжированию СЗИ. Часть 2.</w:t>
      </w:r>
    </w:p>
    <w:p w:rsidR="00305330" w:rsidRPr="00CA0523" w:rsidRDefault="00305330" w:rsidP="00305330">
      <w:pPr>
        <w:pStyle w:val="a0"/>
        <w:rPr>
          <w:sz w:val="28"/>
          <w:szCs w:val="28"/>
        </w:rPr>
      </w:pPr>
      <w:r w:rsidRPr="00CA0523">
        <w:rPr>
          <w:sz w:val="28"/>
          <w:szCs w:val="28"/>
        </w:rPr>
        <w:tab/>
        <w:t xml:space="preserve">В данной части отчета содержится таблица СЗИ, </w:t>
      </w:r>
      <w:proofErr w:type="spellStart"/>
      <w:r w:rsidRPr="00CA0523">
        <w:rPr>
          <w:sz w:val="28"/>
          <w:szCs w:val="28"/>
        </w:rPr>
        <w:t>ранжированых</w:t>
      </w:r>
      <w:proofErr w:type="spellEnd"/>
      <w:r w:rsidRPr="00CA0523">
        <w:rPr>
          <w:sz w:val="28"/>
          <w:szCs w:val="28"/>
        </w:rPr>
        <w:t xml:space="preserve"> по сво</w:t>
      </w:r>
      <w:r w:rsidRPr="00CA0523">
        <w:rPr>
          <w:sz w:val="28"/>
          <w:szCs w:val="28"/>
        </w:rPr>
        <w:t>д</w:t>
      </w:r>
      <w:r w:rsidRPr="00CA0523">
        <w:rPr>
          <w:sz w:val="28"/>
          <w:szCs w:val="28"/>
        </w:rPr>
        <w:t>ному показателю качества. Следом за таблицей представлена информация об относительном преимуществе оптимального варианта.</w:t>
      </w:r>
    </w:p>
    <w:p w:rsidR="00305330" w:rsidRPr="00CA0523" w:rsidRDefault="00305330" w:rsidP="00305330">
      <w:pPr>
        <w:pStyle w:val="a0"/>
        <w:rPr>
          <w:sz w:val="28"/>
          <w:szCs w:val="28"/>
        </w:rPr>
      </w:pPr>
      <w:r w:rsidRPr="00CA0523">
        <w:rPr>
          <w:sz w:val="28"/>
          <w:szCs w:val="28"/>
        </w:rPr>
        <w:tab/>
        <w:t>Завершением отчета является рекомендация к использованию оптимал</w:t>
      </w:r>
      <w:r w:rsidRPr="00CA0523">
        <w:rPr>
          <w:sz w:val="28"/>
          <w:szCs w:val="28"/>
        </w:rPr>
        <w:t>ь</w:t>
      </w:r>
      <w:r w:rsidRPr="00CA0523">
        <w:rPr>
          <w:sz w:val="28"/>
          <w:szCs w:val="28"/>
        </w:rPr>
        <w:t>ного СЗИ в составе СКЗИ.</w:t>
      </w:r>
    </w:p>
    <w:p w:rsidR="00B763E6" w:rsidRPr="00CA0523" w:rsidRDefault="00B763E6" w:rsidP="0051761B">
      <w:pPr>
        <w:tabs>
          <w:tab w:val="clear" w:pos="709"/>
        </w:tabs>
        <w:spacing w:after="160" w:line="259" w:lineRule="auto"/>
        <w:jc w:val="left"/>
        <w:rPr>
          <w:rFonts w:cs="Times New Roman"/>
          <w:sz w:val="28"/>
          <w:szCs w:val="28"/>
        </w:rPr>
      </w:pPr>
    </w:p>
    <w:p w:rsidR="001C503D" w:rsidRPr="00CA0523" w:rsidRDefault="001C503D">
      <w:pPr>
        <w:tabs>
          <w:tab w:val="clear" w:pos="709"/>
        </w:tabs>
        <w:spacing w:after="160" w:line="259" w:lineRule="auto"/>
        <w:jc w:val="left"/>
        <w:rPr>
          <w:rFonts w:cs="Times New Roman"/>
          <w:color w:val="auto"/>
          <w:sz w:val="28"/>
          <w:szCs w:val="28"/>
        </w:rPr>
      </w:pPr>
      <w:r w:rsidRPr="00CA0523">
        <w:rPr>
          <w:rFonts w:cs="Times New Roman"/>
          <w:sz w:val="28"/>
          <w:szCs w:val="28"/>
        </w:rPr>
        <w:br w:type="page"/>
      </w:r>
    </w:p>
    <w:p w:rsidR="00051243" w:rsidRPr="00CA0523" w:rsidRDefault="001C503D" w:rsidP="00051243">
      <w:pPr>
        <w:pStyle w:val="a9"/>
        <w:rPr>
          <w:rFonts w:cs="Times New Roman"/>
          <w:sz w:val="28"/>
          <w:szCs w:val="28"/>
        </w:rPr>
      </w:pPr>
      <w:bookmarkStart w:id="22" w:name="_Toc10861511"/>
      <w:r w:rsidRPr="00CA0523">
        <w:rPr>
          <w:rFonts w:cs="Times New Roman"/>
          <w:sz w:val="28"/>
          <w:szCs w:val="28"/>
        </w:rPr>
        <w:lastRenderedPageBreak/>
        <w:t>ЗАКЛЮЧЕНИЕ</w:t>
      </w:r>
      <w:bookmarkEnd w:id="22"/>
    </w:p>
    <w:p w:rsidR="00947E2E" w:rsidRPr="00CA0523" w:rsidRDefault="00C32DF1" w:rsidP="00947E2E">
      <w:pPr>
        <w:rPr>
          <w:rFonts w:cs="Times New Roman"/>
          <w:sz w:val="28"/>
          <w:szCs w:val="28"/>
        </w:rPr>
      </w:pPr>
      <w:r w:rsidRPr="00CA0523">
        <w:rPr>
          <w:rFonts w:cs="Times New Roman"/>
          <w:sz w:val="28"/>
          <w:szCs w:val="28"/>
        </w:rPr>
        <w:tab/>
      </w:r>
      <w:r w:rsidR="00947E2E" w:rsidRPr="00CA0523">
        <w:rPr>
          <w:rFonts w:cs="Times New Roman"/>
          <w:sz w:val="28"/>
          <w:szCs w:val="28"/>
        </w:rPr>
        <w:t>Настоящая Выпускная квалификационная работа, выполненная на тему: «Макетно-действующий образец автоматизированной системы поддержки пр</w:t>
      </w:r>
      <w:r w:rsidR="00947E2E" w:rsidRPr="00CA0523">
        <w:rPr>
          <w:rFonts w:cs="Times New Roman"/>
          <w:sz w:val="28"/>
          <w:szCs w:val="28"/>
        </w:rPr>
        <w:t>и</w:t>
      </w:r>
      <w:r w:rsidR="00947E2E" w:rsidRPr="00CA0523">
        <w:rPr>
          <w:rFonts w:cs="Times New Roman"/>
          <w:sz w:val="28"/>
          <w:szCs w:val="28"/>
        </w:rPr>
        <w:t xml:space="preserve">нятия решений </w:t>
      </w:r>
      <w:proofErr w:type="spellStart"/>
      <w:r w:rsidR="00947E2E" w:rsidRPr="00CA0523">
        <w:rPr>
          <w:rFonts w:cs="Times New Roman"/>
          <w:sz w:val="28"/>
          <w:szCs w:val="28"/>
        </w:rPr>
        <w:t>асзи</w:t>
      </w:r>
      <w:proofErr w:type="spellEnd"/>
      <w:r w:rsidR="00947E2E" w:rsidRPr="00CA0523">
        <w:rPr>
          <w:rFonts w:cs="Times New Roman"/>
          <w:sz w:val="28"/>
          <w:szCs w:val="28"/>
        </w:rPr>
        <w:t xml:space="preserve"> мо</w:t>
      </w:r>
      <w:r w:rsidR="00947E2E" w:rsidRPr="00CA0523">
        <w:rPr>
          <w:rFonts w:cs="Times New Roman"/>
          <w:sz w:val="28"/>
          <w:szCs w:val="28"/>
        </w:rPr>
        <w:t>р</w:t>
      </w:r>
      <w:r w:rsidR="00947E2E" w:rsidRPr="00CA0523">
        <w:rPr>
          <w:rFonts w:cs="Times New Roman"/>
          <w:sz w:val="28"/>
          <w:szCs w:val="28"/>
        </w:rPr>
        <w:t>ского назначения» позволила изучить методики работы СППР в целом и АСППР в частности и проанализировать проблемы практич</w:t>
      </w:r>
      <w:r w:rsidR="00947E2E" w:rsidRPr="00CA0523">
        <w:rPr>
          <w:rFonts w:cs="Times New Roman"/>
          <w:sz w:val="28"/>
          <w:szCs w:val="28"/>
        </w:rPr>
        <w:t>е</w:t>
      </w:r>
      <w:r w:rsidR="00947E2E" w:rsidRPr="00CA0523">
        <w:rPr>
          <w:rFonts w:cs="Times New Roman"/>
          <w:sz w:val="28"/>
          <w:szCs w:val="28"/>
        </w:rPr>
        <w:t>ского использования АСППР, также были изучены и проанализированы лу</w:t>
      </w:r>
      <w:r w:rsidR="00947E2E" w:rsidRPr="00CA0523">
        <w:rPr>
          <w:rFonts w:cs="Times New Roman"/>
          <w:sz w:val="28"/>
          <w:szCs w:val="28"/>
        </w:rPr>
        <w:t>ч</w:t>
      </w:r>
      <w:r w:rsidR="00947E2E" w:rsidRPr="00CA0523">
        <w:rPr>
          <w:rFonts w:cs="Times New Roman"/>
          <w:sz w:val="28"/>
          <w:szCs w:val="28"/>
        </w:rPr>
        <w:t xml:space="preserve">шие практики и требования к АСППР АСЗИ, включая </w:t>
      </w:r>
      <w:r w:rsidR="000D02F3" w:rsidRPr="00CA0523">
        <w:rPr>
          <w:rFonts w:cs="Times New Roman"/>
          <w:sz w:val="28"/>
          <w:szCs w:val="28"/>
        </w:rPr>
        <w:t>АСЗИ</w:t>
      </w:r>
      <w:r w:rsidR="00947E2E" w:rsidRPr="00CA0523">
        <w:rPr>
          <w:rFonts w:cs="Times New Roman"/>
          <w:sz w:val="28"/>
          <w:szCs w:val="28"/>
        </w:rPr>
        <w:t xml:space="preserve"> морского испо</w:t>
      </w:r>
      <w:r w:rsidR="00947E2E" w:rsidRPr="00CA0523">
        <w:rPr>
          <w:rFonts w:cs="Times New Roman"/>
          <w:sz w:val="28"/>
          <w:szCs w:val="28"/>
        </w:rPr>
        <w:t>л</w:t>
      </w:r>
      <w:r w:rsidR="00947E2E" w:rsidRPr="00CA0523">
        <w:rPr>
          <w:rFonts w:cs="Times New Roman"/>
          <w:sz w:val="28"/>
          <w:szCs w:val="28"/>
        </w:rPr>
        <w:t>нения. На базе этого были решены сл</w:t>
      </w:r>
      <w:r w:rsidR="00947E2E" w:rsidRPr="00CA0523">
        <w:rPr>
          <w:rFonts w:cs="Times New Roman"/>
          <w:sz w:val="28"/>
          <w:szCs w:val="28"/>
        </w:rPr>
        <w:t>е</w:t>
      </w:r>
      <w:r w:rsidR="00947E2E" w:rsidRPr="00CA0523">
        <w:rPr>
          <w:rFonts w:cs="Times New Roman"/>
          <w:sz w:val="28"/>
          <w:szCs w:val="28"/>
        </w:rPr>
        <w:t>дующие задачи:</w:t>
      </w:r>
    </w:p>
    <w:p w:rsidR="000D02F3" w:rsidRPr="00CA0523" w:rsidRDefault="000D02F3" w:rsidP="00295E86">
      <w:pPr>
        <w:pStyle w:val="a0"/>
        <w:numPr>
          <w:ilvl w:val="0"/>
          <w:numId w:val="13"/>
        </w:numPr>
        <w:ind w:left="0" w:firstLine="425"/>
        <w:rPr>
          <w:sz w:val="28"/>
          <w:szCs w:val="28"/>
        </w:rPr>
      </w:pPr>
      <w:r w:rsidRPr="00CA0523">
        <w:rPr>
          <w:sz w:val="28"/>
          <w:szCs w:val="28"/>
        </w:rPr>
        <w:t>Выполнено сравнение метода реализации достижения результатов и м</w:t>
      </w:r>
      <w:r w:rsidRPr="00CA0523">
        <w:rPr>
          <w:sz w:val="28"/>
          <w:szCs w:val="28"/>
        </w:rPr>
        <w:t>а</w:t>
      </w:r>
      <w:r w:rsidRPr="00CA0523">
        <w:rPr>
          <w:sz w:val="28"/>
          <w:szCs w:val="28"/>
        </w:rPr>
        <w:t>тематических моделей анализа и синтеза сводных показателей (МСП) при и</w:t>
      </w:r>
      <w:r w:rsidRPr="00CA0523">
        <w:rPr>
          <w:sz w:val="28"/>
          <w:szCs w:val="28"/>
        </w:rPr>
        <w:t>н</w:t>
      </w:r>
      <w:r w:rsidRPr="00CA0523">
        <w:rPr>
          <w:sz w:val="28"/>
          <w:szCs w:val="28"/>
        </w:rPr>
        <w:t xml:space="preserve">формационном дефиците (АСПИД), и метода </w:t>
      </w:r>
      <w:proofErr w:type="spellStart"/>
      <w:r w:rsidRPr="00CA0523">
        <w:rPr>
          <w:sz w:val="28"/>
          <w:szCs w:val="28"/>
        </w:rPr>
        <w:t>квалиметрической</w:t>
      </w:r>
      <w:proofErr w:type="spellEnd"/>
      <w:r w:rsidRPr="00CA0523">
        <w:rPr>
          <w:sz w:val="28"/>
          <w:szCs w:val="28"/>
        </w:rPr>
        <w:t xml:space="preserve"> ранговой о</w:t>
      </w:r>
      <w:r w:rsidRPr="00CA0523">
        <w:rPr>
          <w:sz w:val="28"/>
          <w:szCs w:val="28"/>
        </w:rPr>
        <w:t>п</w:t>
      </w:r>
      <w:r w:rsidRPr="00CA0523">
        <w:rPr>
          <w:sz w:val="28"/>
          <w:szCs w:val="28"/>
        </w:rPr>
        <w:t>тимизации проектных и управленч</w:t>
      </w:r>
      <w:r w:rsidRPr="00CA0523">
        <w:rPr>
          <w:sz w:val="28"/>
          <w:szCs w:val="28"/>
        </w:rPr>
        <w:t>е</w:t>
      </w:r>
      <w:r w:rsidRPr="00CA0523">
        <w:rPr>
          <w:sz w:val="28"/>
          <w:szCs w:val="28"/>
        </w:rPr>
        <w:t>ских решений (КРОПУР).</w:t>
      </w:r>
    </w:p>
    <w:p w:rsidR="000D02F3" w:rsidRPr="00CA0523" w:rsidRDefault="000D02F3" w:rsidP="00295E86">
      <w:pPr>
        <w:pStyle w:val="a0"/>
        <w:numPr>
          <w:ilvl w:val="0"/>
          <w:numId w:val="13"/>
        </w:numPr>
        <w:ind w:left="0" w:firstLine="425"/>
        <w:rPr>
          <w:sz w:val="28"/>
          <w:szCs w:val="28"/>
        </w:rPr>
      </w:pPr>
      <w:r w:rsidRPr="00CA0523">
        <w:rPr>
          <w:sz w:val="28"/>
          <w:szCs w:val="28"/>
        </w:rPr>
        <w:t>Проанализированы способы объединения численных значений едини</w:t>
      </w:r>
      <w:r w:rsidRPr="00CA0523">
        <w:rPr>
          <w:sz w:val="28"/>
          <w:szCs w:val="28"/>
        </w:rPr>
        <w:t>ч</w:t>
      </w:r>
      <w:r w:rsidRPr="00CA0523">
        <w:rPr>
          <w:sz w:val="28"/>
          <w:szCs w:val="28"/>
        </w:rPr>
        <w:t>ных показателей качества. Выполнено сравнение аддитивного и мультиплик</w:t>
      </w:r>
      <w:r w:rsidRPr="00CA0523">
        <w:rPr>
          <w:sz w:val="28"/>
          <w:szCs w:val="28"/>
        </w:rPr>
        <w:t>а</w:t>
      </w:r>
      <w:r w:rsidRPr="00CA0523">
        <w:rPr>
          <w:sz w:val="28"/>
          <w:szCs w:val="28"/>
        </w:rPr>
        <w:t>тивного способа.</w:t>
      </w:r>
    </w:p>
    <w:p w:rsidR="000D02F3" w:rsidRPr="00CA0523" w:rsidRDefault="000D02F3" w:rsidP="00295E86">
      <w:pPr>
        <w:pStyle w:val="a0"/>
        <w:numPr>
          <w:ilvl w:val="0"/>
          <w:numId w:val="13"/>
        </w:numPr>
        <w:ind w:left="0" w:firstLine="425"/>
        <w:rPr>
          <w:sz w:val="28"/>
          <w:szCs w:val="28"/>
        </w:rPr>
      </w:pPr>
      <w:r w:rsidRPr="00CA0523">
        <w:rPr>
          <w:sz w:val="28"/>
          <w:szCs w:val="28"/>
        </w:rPr>
        <w:t xml:space="preserve">Сформулирована идея разработки МДО АСППР «АСОР-2.0» в виде </w:t>
      </w:r>
      <w:proofErr w:type="spellStart"/>
      <w:r w:rsidRPr="00CA0523">
        <w:rPr>
          <w:sz w:val="28"/>
          <w:szCs w:val="28"/>
        </w:rPr>
        <w:t>веб-приложения</w:t>
      </w:r>
      <w:proofErr w:type="spellEnd"/>
      <w:r w:rsidRPr="00CA0523">
        <w:rPr>
          <w:sz w:val="28"/>
          <w:szCs w:val="28"/>
        </w:rPr>
        <w:t xml:space="preserve"> с использованием удаленной базы данных в качестве хранилища информ</w:t>
      </w:r>
      <w:r w:rsidRPr="00CA0523">
        <w:rPr>
          <w:sz w:val="28"/>
          <w:szCs w:val="28"/>
        </w:rPr>
        <w:t>а</w:t>
      </w:r>
      <w:r w:rsidRPr="00CA0523">
        <w:rPr>
          <w:sz w:val="28"/>
          <w:szCs w:val="28"/>
        </w:rPr>
        <w:t>ции.</w:t>
      </w:r>
    </w:p>
    <w:p w:rsidR="000D02F3" w:rsidRPr="00CA0523" w:rsidRDefault="000D02F3" w:rsidP="00295E86">
      <w:pPr>
        <w:pStyle w:val="a0"/>
        <w:numPr>
          <w:ilvl w:val="0"/>
          <w:numId w:val="13"/>
        </w:numPr>
        <w:ind w:left="0" w:firstLine="425"/>
        <w:rPr>
          <w:sz w:val="28"/>
          <w:szCs w:val="28"/>
        </w:rPr>
      </w:pPr>
      <w:r w:rsidRPr="00CA0523">
        <w:rPr>
          <w:sz w:val="28"/>
          <w:szCs w:val="28"/>
        </w:rPr>
        <w:t>Принято и обосновано решение по части выбора языков программиров</w:t>
      </w:r>
      <w:r w:rsidRPr="00CA0523">
        <w:rPr>
          <w:sz w:val="28"/>
          <w:szCs w:val="28"/>
        </w:rPr>
        <w:t>а</w:t>
      </w:r>
      <w:r w:rsidRPr="00CA0523">
        <w:rPr>
          <w:sz w:val="28"/>
          <w:szCs w:val="28"/>
        </w:rPr>
        <w:t xml:space="preserve">ния и способа реализации </w:t>
      </w:r>
      <w:proofErr w:type="spellStart"/>
      <w:r w:rsidRPr="00CA0523">
        <w:rPr>
          <w:sz w:val="28"/>
          <w:szCs w:val="28"/>
        </w:rPr>
        <w:t>веб-приложения</w:t>
      </w:r>
      <w:proofErr w:type="spellEnd"/>
      <w:r w:rsidRPr="00CA0523">
        <w:rPr>
          <w:sz w:val="28"/>
          <w:szCs w:val="28"/>
        </w:rPr>
        <w:t xml:space="preserve"> МДО АСППР «АСОР-2.0»</w:t>
      </w:r>
    </w:p>
    <w:p w:rsidR="00DE05D7" w:rsidRPr="00CA0523" w:rsidRDefault="000D02F3" w:rsidP="00295E86">
      <w:pPr>
        <w:pStyle w:val="a0"/>
        <w:numPr>
          <w:ilvl w:val="0"/>
          <w:numId w:val="13"/>
        </w:numPr>
        <w:ind w:left="0" w:firstLine="425"/>
        <w:rPr>
          <w:sz w:val="28"/>
          <w:szCs w:val="28"/>
        </w:rPr>
      </w:pPr>
      <w:r w:rsidRPr="00CA0523">
        <w:rPr>
          <w:sz w:val="28"/>
          <w:szCs w:val="28"/>
        </w:rPr>
        <w:t>Адаптирована математическая модель «АСОР-1.4.1» конкретно для сра</w:t>
      </w:r>
      <w:r w:rsidRPr="00CA0523">
        <w:rPr>
          <w:sz w:val="28"/>
          <w:szCs w:val="28"/>
        </w:rPr>
        <w:t>в</w:t>
      </w:r>
      <w:r w:rsidRPr="00CA0523">
        <w:rPr>
          <w:sz w:val="28"/>
          <w:szCs w:val="28"/>
        </w:rPr>
        <w:t>нения СЗИ в составе СКЗИ морского назначения для дальнейшего использов</w:t>
      </w:r>
      <w:r w:rsidRPr="00CA0523">
        <w:rPr>
          <w:sz w:val="28"/>
          <w:szCs w:val="28"/>
        </w:rPr>
        <w:t>а</w:t>
      </w:r>
      <w:r w:rsidRPr="00CA0523">
        <w:rPr>
          <w:sz w:val="28"/>
          <w:szCs w:val="28"/>
        </w:rPr>
        <w:t xml:space="preserve">ния в </w:t>
      </w:r>
      <w:r w:rsidR="00DE05D7" w:rsidRPr="00CA0523">
        <w:rPr>
          <w:sz w:val="28"/>
          <w:szCs w:val="28"/>
        </w:rPr>
        <w:t>МДО АСППР «АСОР-2.0»</w:t>
      </w:r>
    </w:p>
    <w:p w:rsidR="000D02F3" w:rsidRPr="00CA0523" w:rsidRDefault="000D02F3" w:rsidP="00295E86">
      <w:pPr>
        <w:pStyle w:val="a0"/>
        <w:numPr>
          <w:ilvl w:val="0"/>
          <w:numId w:val="13"/>
        </w:numPr>
        <w:ind w:left="0" w:firstLine="425"/>
        <w:rPr>
          <w:sz w:val="28"/>
          <w:szCs w:val="28"/>
        </w:rPr>
      </w:pPr>
      <w:r w:rsidRPr="00CA0523">
        <w:rPr>
          <w:sz w:val="28"/>
          <w:szCs w:val="28"/>
        </w:rPr>
        <w:t>Разработаны интерфейс ввода исходных данных АСППР, технология формирования БД, интерфейс управления, а также реализована система обр</w:t>
      </w:r>
      <w:r w:rsidRPr="00CA0523">
        <w:rPr>
          <w:sz w:val="28"/>
          <w:szCs w:val="28"/>
        </w:rPr>
        <w:t>а</w:t>
      </w:r>
      <w:r w:rsidRPr="00CA0523">
        <w:rPr>
          <w:sz w:val="28"/>
          <w:szCs w:val="28"/>
        </w:rPr>
        <w:t>ботки данных и вывода резул</w:t>
      </w:r>
      <w:r w:rsidRPr="00CA0523">
        <w:rPr>
          <w:sz w:val="28"/>
          <w:szCs w:val="28"/>
        </w:rPr>
        <w:t>ь</w:t>
      </w:r>
      <w:r w:rsidRPr="00CA0523">
        <w:rPr>
          <w:sz w:val="28"/>
          <w:szCs w:val="28"/>
        </w:rPr>
        <w:t>татов</w:t>
      </w:r>
    </w:p>
    <w:p w:rsidR="000D02F3" w:rsidRPr="00CA0523" w:rsidRDefault="00DE05D7" w:rsidP="00295E86">
      <w:pPr>
        <w:pStyle w:val="a0"/>
        <w:numPr>
          <w:ilvl w:val="0"/>
          <w:numId w:val="13"/>
        </w:numPr>
        <w:ind w:left="0" w:firstLine="425"/>
        <w:rPr>
          <w:sz w:val="28"/>
          <w:szCs w:val="28"/>
        </w:rPr>
      </w:pPr>
      <w:r w:rsidRPr="00CA0523">
        <w:rPr>
          <w:sz w:val="28"/>
          <w:szCs w:val="28"/>
        </w:rPr>
        <w:t>Выполнена разработка</w:t>
      </w:r>
      <w:r w:rsidR="000D02F3" w:rsidRPr="00CA0523">
        <w:rPr>
          <w:sz w:val="28"/>
          <w:szCs w:val="28"/>
        </w:rPr>
        <w:t xml:space="preserve"> </w:t>
      </w:r>
      <w:r w:rsidRPr="00CA0523">
        <w:rPr>
          <w:sz w:val="28"/>
          <w:szCs w:val="28"/>
        </w:rPr>
        <w:t xml:space="preserve">проекта </w:t>
      </w:r>
      <w:r w:rsidR="000D02F3" w:rsidRPr="00CA0523">
        <w:rPr>
          <w:sz w:val="28"/>
          <w:szCs w:val="28"/>
        </w:rPr>
        <w:t>руководств</w:t>
      </w:r>
      <w:r w:rsidRPr="00CA0523">
        <w:rPr>
          <w:sz w:val="28"/>
          <w:szCs w:val="28"/>
        </w:rPr>
        <w:t>а</w:t>
      </w:r>
      <w:r w:rsidR="000D02F3" w:rsidRPr="00CA0523">
        <w:rPr>
          <w:sz w:val="28"/>
          <w:szCs w:val="28"/>
        </w:rPr>
        <w:t xml:space="preserve"> пользователя МДО АСППР «АСОР-2.0»</w:t>
      </w:r>
    </w:p>
    <w:p w:rsidR="009C56C2" w:rsidRPr="00CA0523" w:rsidRDefault="009C56C2">
      <w:pPr>
        <w:tabs>
          <w:tab w:val="clear" w:pos="709"/>
        </w:tabs>
        <w:spacing w:after="160" w:line="259" w:lineRule="auto"/>
        <w:jc w:val="left"/>
        <w:rPr>
          <w:rFonts w:cs="Times New Roman"/>
          <w:sz w:val="28"/>
          <w:szCs w:val="28"/>
        </w:rPr>
      </w:pPr>
      <w:r w:rsidRPr="00CA0523">
        <w:rPr>
          <w:rFonts w:cs="Times New Roman"/>
          <w:sz w:val="28"/>
          <w:szCs w:val="28"/>
        </w:rPr>
        <w:br w:type="page"/>
      </w:r>
    </w:p>
    <w:p w:rsidR="00C171C7" w:rsidRPr="00CA0523" w:rsidRDefault="00C171C7">
      <w:pPr>
        <w:tabs>
          <w:tab w:val="clear" w:pos="709"/>
        </w:tabs>
        <w:spacing w:after="160" w:line="259" w:lineRule="auto"/>
        <w:jc w:val="left"/>
        <w:rPr>
          <w:rFonts w:cs="Times New Roman"/>
          <w:color w:val="auto"/>
          <w:sz w:val="28"/>
          <w:szCs w:val="28"/>
        </w:rPr>
      </w:pPr>
    </w:p>
    <w:p w:rsidR="00C32DF1" w:rsidRPr="00CA0523" w:rsidRDefault="003350DB" w:rsidP="00396692">
      <w:pPr>
        <w:pStyle w:val="a9"/>
        <w:rPr>
          <w:rFonts w:cs="Times New Roman"/>
          <w:sz w:val="28"/>
          <w:szCs w:val="28"/>
        </w:rPr>
      </w:pPr>
      <w:bookmarkStart w:id="23" w:name="_Toc10861512"/>
      <w:r w:rsidRPr="00CA0523">
        <w:rPr>
          <w:rFonts w:cs="Times New Roman"/>
          <w:sz w:val="28"/>
          <w:szCs w:val="28"/>
        </w:rPr>
        <w:t>СПИСОК ИСПОЛЬЗОВАННЫХ ИСТОЧНИКОВ</w:t>
      </w:r>
      <w:bookmarkEnd w:id="23"/>
    </w:p>
    <w:p w:rsidR="00B14B23" w:rsidRPr="00CA0523" w:rsidRDefault="00873E06" w:rsidP="00C171C7">
      <w:pPr>
        <w:rPr>
          <w:rFonts w:cs="Times New Roman"/>
          <w:color w:val="auto"/>
          <w:sz w:val="28"/>
          <w:szCs w:val="28"/>
        </w:rPr>
      </w:pPr>
      <w:r w:rsidRPr="00CA0523">
        <w:rPr>
          <w:rFonts w:cs="Times New Roman"/>
          <w:color w:val="auto"/>
          <w:sz w:val="28"/>
          <w:szCs w:val="28"/>
        </w:rPr>
        <w:tab/>
      </w:r>
      <w:r w:rsidRPr="00CA0523">
        <w:rPr>
          <w:rFonts w:cs="Times New Roman"/>
          <w:b/>
          <w:color w:val="auto"/>
          <w:sz w:val="28"/>
          <w:szCs w:val="28"/>
        </w:rPr>
        <w:t>Монографии</w:t>
      </w:r>
      <w:r w:rsidRPr="00CA0523">
        <w:rPr>
          <w:rFonts w:cs="Times New Roman"/>
          <w:color w:val="auto"/>
          <w:sz w:val="28"/>
          <w:szCs w:val="28"/>
        </w:rPr>
        <w:t xml:space="preserve"> – </w:t>
      </w:r>
    </w:p>
    <w:p w:rsidR="00735FFF" w:rsidRPr="00CA0523" w:rsidRDefault="00735FFF" w:rsidP="00295E86">
      <w:pPr>
        <w:pStyle w:val="a0"/>
        <w:numPr>
          <w:ilvl w:val="1"/>
          <w:numId w:val="5"/>
        </w:numPr>
        <w:rPr>
          <w:sz w:val="28"/>
          <w:szCs w:val="28"/>
        </w:rPr>
      </w:pPr>
      <w:r w:rsidRPr="00CA0523">
        <w:rPr>
          <w:sz w:val="28"/>
          <w:szCs w:val="28"/>
        </w:rPr>
        <w:t>АСОР</w:t>
      </w:r>
    </w:p>
    <w:p w:rsidR="00D5210F" w:rsidRPr="00CA0523" w:rsidRDefault="003350DB" w:rsidP="00C171C7">
      <w:pPr>
        <w:tabs>
          <w:tab w:val="clear" w:pos="709"/>
        </w:tabs>
        <w:ind w:firstLine="708"/>
        <w:rPr>
          <w:rFonts w:cs="Times New Roman"/>
          <w:color w:val="auto"/>
          <w:sz w:val="28"/>
          <w:szCs w:val="28"/>
          <w:lang w:val="en-US"/>
        </w:rPr>
      </w:pPr>
      <w:r w:rsidRPr="00CA0523">
        <w:rPr>
          <w:rFonts w:cs="Times New Roman"/>
          <w:b/>
          <w:color w:val="auto"/>
          <w:sz w:val="28"/>
          <w:szCs w:val="28"/>
        </w:rPr>
        <w:t>Книги</w:t>
      </w:r>
      <w:r w:rsidRPr="00CA0523">
        <w:rPr>
          <w:rFonts w:cs="Times New Roman"/>
          <w:color w:val="auto"/>
          <w:sz w:val="28"/>
          <w:szCs w:val="28"/>
        </w:rPr>
        <w:t xml:space="preserve"> – </w:t>
      </w:r>
    </w:p>
    <w:p w:rsidR="00305330" w:rsidRPr="00CA0523" w:rsidRDefault="00305330" w:rsidP="00295E86">
      <w:pPr>
        <w:pStyle w:val="a0"/>
        <w:numPr>
          <w:ilvl w:val="1"/>
          <w:numId w:val="2"/>
        </w:numPr>
        <w:rPr>
          <w:sz w:val="28"/>
          <w:szCs w:val="28"/>
          <w:lang w:val="en-US"/>
        </w:rPr>
      </w:pPr>
      <w:r w:rsidRPr="00CA0523">
        <w:rPr>
          <w:sz w:val="28"/>
          <w:szCs w:val="28"/>
        </w:rPr>
        <w:t>Ларичев О. И., Петровский А. В. Системы поддержки принятия реш</w:t>
      </w:r>
      <w:r w:rsidRPr="00CA0523">
        <w:rPr>
          <w:sz w:val="28"/>
          <w:szCs w:val="28"/>
        </w:rPr>
        <w:t>е</w:t>
      </w:r>
      <w:r w:rsidRPr="00CA0523">
        <w:rPr>
          <w:sz w:val="28"/>
          <w:szCs w:val="28"/>
        </w:rPr>
        <w:t>ний. Современное состояние и перспективы их развития. // Итоги на</w:t>
      </w:r>
      <w:r w:rsidRPr="00CA0523">
        <w:rPr>
          <w:sz w:val="28"/>
          <w:szCs w:val="28"/>
        </w:rPr>
        <w:t>у</w:t>
      </w:r>
      <w:r w:rsidRPr="00CA0523">
        <w:rPr>
          <w:sz w:val="28"/>
          <w:szCs w:val="28"/>
        </w:rPr>
        <w:t>ки и техники. Сер. Техническая кибернетика. — Т.21. М.: ВИНИТИ, 1987, с. 131—164, </w:t>
      </w:r>
    </w:p>
    <w:p w:rsidR="00072FFA" w:rsidRPr="00CA0523" w:rsidRDefault="001731FD" w:rsidP="00C171C7">
      <w:pPr>
        <w:pStyle w:val="a0"/>
        <w:rPr>
          <w:sz w:val="28"/>
          <w:szCs w:val="28"/>
          <w:lang w:val="en-US"/>
        </w:rPr>
      </w:pPr>
      <w:r w:rsidRPr="00CA0523">
        <w:rPr>
          <w:sz w:val="28"/>
          <w:szCs w:val="28"/>
          <w:lang w:val="en-US"/>
        </w:rPr>
        <w:tab/>
      </w:r>
      <w:r w:rsidRPr="00CA0523">
        <w:rPr>
          <w:b/>
          <w:sz w:val="28"/>
          <w:szCs w:val="28"/>
        </w:rPr>
        <w:t>Источники</w:t>
      </w:r>
      <w:r w:rsidRPr="00CA0523">
        <w:rPr>
          <w:b/>
          <w:sz w:val="28"/>
          <w:szCs w:val="28"/>
          <w:lang w:val="en-US"/>
        </w:rPr>
        <w:t xml:space="preserve"> </w:t>
      </w:r>
      <w:proofErr w:type="gramStart"/>
      <w:r w:rsidRPr="00CA0523">
        <w:rPr>
          <w:b/>
          <w:sz w:val="28"/>
          <w:szCs w:val="28"/>
        </w:rPr>
        <w:t>из</w:t>
      </w:r>
      <w:proofErr w:type="gramEnd"/>
      <w:r w:rsidRPr="00CA0523">
        <w:rPr>
          <w:b/>
          <w:sz w:val="28"/>
          <w:szCs w:val="28"/>
          <w:lang w:val="en-US"/>
        </w:rPr>
        <w:t xml:space="preserve"> </w:t>
      </w:r>
      <w:r w:rsidRPr="00CA0523">
        <w:rPr>
          <w:b/>
          <w:sz w:val="28"/>
          <w:szCs w:val="28"/>
        </w:rPr>
        <w:t>Интернет</w:t>
      </w:r>
      <w:r w:rsidRPr="00CA0523">
        <w:rPr>
          <w:sz w:val="28"/>
          <w:szCs w:val="28"/>
          <w:lang w:val="en-US"/>
        </w:rPr>
        <w:t xml:space="preserve"> – </w:t>
      </w:r>
    </w:p>
    <w:p w:rsidR="00305330" w:rsidRPr="00CA0523" w:rsidRDefault="00905890" w:rsidP="00295E86">
      <w:pPr>
        <w:pStyle w:val="a0"/>
        <w:numPr>
          <w:ilvl w:val="1"/>
          <w:numId w:val="3"/>
        </w:numPr>
        <w:rPr>
          <w:sz w:val="28"/>
          <w:szCs w:val="28"/>
          <w:lang w:val="en-US"/>
        </w:rPr>
      </w:pPr>
      <w:hyperlink r:id="rId39" w:history="1">
        <w:r w:rsidR="00305330" w:rsidRPr="00CA0523">
          <w:rPr>
            <w:rStyle w:val="af0"/>
            <w:color w:val="auto"/>
            <w:sz w:val="28"/>
            <w:szCs w:val="28"/>
            <w:lang w:val="en-US"/>
          </w:rPr>
          <w:t>https://bourabai.ru/tpoi/dss.htm</w:t>
        </w:r>
      </w:hyperlink>
    </w:p>
    <w:p w:rsidR="008106C5" w:rsidRPr="00CA0523" w:rsidRDefault="00905890" w:rsidP="00295E86">
      <w:pPr>
        <w:pStyle w:val="a0"/>
        <w:numPr>
          <w:ilvl w:val="1"/>
          <w:numId w:val="3"/>
        </w:numPr>
        <w:rPr>
          <w:sz w:val="28"/>
          <w:szCs w:val="28"/>
          <w:lang w:val="en-US"/>
        </w:rPr>
      </w:pPr>
      <w:hyperlink r:id="rId40" w:history="1">
        <w:r w:rsidR="008106C5" w:rsidRPr="00CA0523">
          <w:rPr>
            <w:rStyle w:val="af0"/>
            <w:color w:val="auto"/>
            <w:sz w:val="28"/>
            <w:szCs w:val="28"/>
            <w:lang w:val="en-US"/>
          </w:rPr>
          <w:t>https://studfiles.net/preview/5437172/page:8/</w:t>
        </w:r>
      </w:hyperlink>
    </w:p>
    <w:p w:rsidR="007D3F62" w:rsidRPr="00CA0523" w:rsidRDefault="00905890" w:rsidP="00295E86">
      <w:pPr>
        <w:pStyle w:val="a0"/>
        <w:numPr>
          <w:ilvl w:val="1"/>
          <w:numId w:val="3"/>
        </w:numPr>
        <w:rPr>
          <w:sz w:val="28"/>
          <w:szCs w:val="28"/>
          <w:lang w:val="en-US"/>
        </w:rPr>
      </w:pPr>
      <w:hyperlink r:id="rId41" w:history="1">
        <w:r w:rsidR="007D3F62" w:rsidRPr="00CA0523">
          <w:rPr>
            <w:rStyle w:val="af0"/>
            <w:color w:val="auto"/>
            <w:sz w:val="28"/>
            <w:szCs w:val="28"/>
            <w:lang w:val="en-US"/>
          </w:rPr>
          <w:t>http://ep-z.ru/stroitelstvo/sayt/html</w:t>
        </w:r>
      </w:hyperlink>
    </w:p>
    <w:p w:rsidR="007D3F62" w:rsidRPr="00CA0523" w:rsidRDefault="00905890" w:rsidP="00295E86">
      <w:pPr>
        <w:pStyle w:val="a0"/>
        <w:numPr>
          <w:ilvl w:val="1"/>
          <w:numId w:val="3"/>
        </w:numPr>
        <w:rPr>
          <w:sz w:val="28"/>
          <w:szCs w:val="28"/>
          <w:lang w:val="en-US"/>
        </w:rPr>
      </w:pPr>
      <w:hyperlink r:id="rId42" w:history="1">
        <w:r w:rsidR="007D3F62" w:rsidRPr="00CA0523">
          <w:rPr>
            <w:rStyle w:val="af0"/>
            <w:color w:val="auto"/>
            <w:sz w:val="28"/>
            <w:szCs w:val="28"/>
            <w:lang w:val="en-US"/>
          </w:rPr>
          <w:t>http://ep-z.ru/stroitelstvo/sayt/css</w:t>
        </w:r>
      </w:hyperlink>
    </w:p>
    <w:p w:rsidR="005066B4" w:rsidRPr="00CA0523" w:rsidRDefault="00905890" w:rsidP="00295E86">
      <w:pPr>
        <w:pStyle w:val="a0"/>
        <w:numPr>
          <w:ilvl w:val="1"/>
          <w:numId w:val="3"/>
        </w:numPr>
        <w:rPr>
          <w:sz w:val="28"/>
          <w:szCs w:val="28"/>
          <w:lang w:val="en-US"/>
        </w:rPr>
      </w:pPr>
      <w:hyperlink r:id="rId43" w:history="1">
        <w:r w:rsidR="005066B4" w:rsidRPr="00CA0523">
          <w:rPr>
            <w:rStyle w:val="af0"/>
            <w:color w:val="auto"/>
            <w:sz w:val="28"/>
            <w:szCs w:val="28"/>
          </w:rPr>
          <w:t>https://learn.javascript.ru/intro</w:t>
        </w:r>
      </w:hyperlink>
    </w:p>
    <w:p w:rsidR="00564BE4" w:rsidRPr="00CA0523" w:rsidRDefault="00905890" w:rsidP="00295E86">
      <w:pPr>
        <w:pStyle w:val="a0"/>
        <w:numPr>
          <w:ilvl w:val="1"/>
          <w:numId w:val="3"/>
        </w:numPr>
        <w:rPr>
          <w:sz w:val="28"/>
          <w:szCs w:val="28"/>
          <w:lang w:val="en-US"/>
        </w:rPr>
      </w:pPr>
      <w:hyperlink r:id="rId44" w:history="1">
        <w:r w:rsidR="00564BE4" w:rsidRPr="00CA0523">
          <w:rPr>
            <w:rStyle w:val="af0"/>
            <w:color w:val="auto"/>
            <w:sz w:val="28"/>
            <w:szCs w:val="28"/>
            <w:lang w:val="en-US"/>
          </w:rPr>
          <w:t>https://console.firebase.google.com/u/0/project/vkrstudy/authentication/users</w:t>
        </w:r>
      </w:hyperlink>
    </w:p>
    <w:p w:rsidR="00E0418B" w:rsidRPr="00CA0523" w:rsidRDefault="00905890" w:rsidP="00295E86">
      <w:pPr>
        <w:pStyle w:val="a0"/>
        <w:numPr>
          <w:ilvl w:val="1"/>
          <w:numId w:val="3"/>
        </w:numPr>
        <w:rPr>
          <w:sz w:val="28"/>
          <w:szCs w:val="28"/>
          <w:lang w:val="en-US"/>
        </w:rPr>
      </w:pPr>
      <w:hyperlink r:id="rId45" w:history="1">
        <w:r w:rsidR="00E0418B" w:rsidRPr="00CA0523">
          <w:rPr>
            <w:rStyle w:val="af0"/>
            <w:color w:val="auto"/>
            <w:sz w:val="28"/>
            <w:szCs w:val="28"/>
            <w:lang w:val="en-US"/>
          </w:rPr>
          <w:t>https://tproger.ru/translations/simple-web-app-with-vue-and-firebase/</w:t>
        </w:r>
      </w:hyperlink>
    </w:p>
    <w:p w:rsidR="00F7399F" w:rsidRPr="00CA0523" w:rsidRDefault="00F7399F" w:rsidP="00C171C7">
      <w:pPr>
        <w:pStyle w:val="a9"/>
        <w:jc w:val="both"/>
        <w:rPr>
          <w:rFonts w:cs="Times New Roman"/>
          <w:sz w:val="28"/>
          <w:szCs w:val="28"/>
          <w:lang w:val="en-US"/>
        </w:rPr>
      </w:pPr>
    </w:p>
    <w:sectPr w:rsidR="00F7399F" w:rsidRPr="00CA0523" w:rsidSect="00A7239B">
      <w:footerReference w:type="default" r:id="rId46"/>
      <w:pgSz w:w="11906" w:h="16838"/>
      <w:pgMar w:top="1134" w:right="567" w:bottom="1134" w:left="1701" w:header="709" w:footer="709" w:gutter="0"/>
      <w:pgNumType w:start="2"/>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5E86" w:rsidRDefault="00295E86" w:rsidP="00C91349">
      <w:pPr>
        <w:spacing w:line="240" w:lineRule="auto"/>
      </w:pPr>
      <w:r>
        <w:separator/>
      </w:r>
    </w:p>
  </w:endnote>
  <w:endnote w:type="continuationSeparator" w:id="0">
    <w:p w:rsidR="00295E86" w:rsidRDefault="00295E86" w:rsidP="00C9134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79162826"/>
      <w:docPartObj>
        <w:docPartGallery w:val="Page Numbers (Bottom of Page)"/>
        <w:docPartUnique/>
      </w:docPartObj>
    </w:sdtPr>
    <w:sdtContent>
      <w:p w:rsidR="00CA0523" w:rsidRDefault="00CA0523">
        <w:pPr>
          <w:pStyle w:val="a7"/>
          <w:jc w:val="center"/>
        </w:pPr>
        <w:fldSimple w:instr="PAGE   \* MERGEFORMAT">
          <w:r w:rsidR="0061344C">
            <w:rPr>
              <w:noProof/>
            </w:rPr>
            <w:t>4</w:t>
          </w:r>
        </w:fldSimple>
      </w:p>
    </w:sdtContent>
  </w:sdt>
  <w:p w:rsidR="00CA0523" w:rsidRDefault="00CA0523">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5E86" w:rsidRDefault="00295E86" w:rsidP="00C91349">
      <w:pPr>
        <w:spacing w:line="240" w:lineRule="auto"/>
      </w:pPr>
      <w:r>
        <w:separator/>
      </w:r>
    </w:p>
  </w:footnote>
  <w:footnote w:type="continuationSeparator" w:id="0">
    <w:p w:rsidR="00295E86" w:rsidRDefault="00295E86" w:rsidP="00C9134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8548F"/>
    <w:multiLevelType w:val="multilevel"/>
    <w:tmpl w:val="CEAC11DA"/>
    <w:lvl w:ilvl="0">
      <w:start w:val="1"/>
      <w:numFmt w:val="decimal"/>
      <w:suff w:val="space"/>
      <w:lvlText w:val="%1."/>
      <w:lvlJc w:val="left"/>
      <w:pPr>
        <w:ind w:left="0" w:firstLine="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0" w:firstLine="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2831CD6"/>
    <w:multiLevelType w:val="hybridMultilevel"/>
    <w:tmpl w:val="E3B64F82"/>
    <w:lvl w:ilvl="0" w:tplc="D8A8544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B4F0CC3"/>
    <w:multiLevelType w:val="multilevel"/>
    <w:tmpl w:val="A3AC916A"/>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3">
    <w:nsid w:val="11BF08B5"/>
    <w:multiLevelType w:val="hybridMultilevel"/>
    <w:tmpl w:val="7174D0C2"/>
    <w:lvl w:ilvl="0" w:tplc="B342A0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2950B8C"/>
    <w:multiLevelType w:val="hybridMultilevel"/>
    <w:tmpl w:val="D9924108"/>
    <w:lvl w:ilvl="0" w:tplc="7C52F9FC">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5">
    <w:nsid w:val="141B0A20"/>
    <w:multiLevelType w:val="hybridMultilevel"/>
    <w:tmpl w:val="55DC3346"/>
    <w:lvl w:ilvl="0" w:tplc="FAC8884C">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nsid w:val="29810656"/>
    <w:multiLevelType w:val="hybridMultilevel"/>
    <w:tmpl w:val="06D0BA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C13172A"/>
    <w:multiLevelType w:val="multilevel"/>
    <w:tmpl w:val="05829F98"/>
    <w:lvl w:ilvl="0">
      <w:start w:val="1"/>
      <w:numFmt w:val="decimal"/>
      <w:lvlText w:val="%1."/>
      <w:lvlJc w:val="left"/>
      <w:pPr>
        <w:ind w:left="1065" w:hanging="360"/>
      </w:pPr>
      <w:rPr>
        <w:rFonts w:hint="default"/>
      </w:rPr>
    </w:lvl>
    <w:lvl w:ilvl="1">
      <w:start w:val="1"/>
      <w:numFmt w:val="decimal"/>
      <w:isLgl/>
      <w:lvlText w:val="%1.%2"/>
      <w:lvlJc w:val="left"/>
      <w:pPr>
        <w:ind w:left="1425" w:hanging="360"/>
      </w:pPr>
      <w:rPr>
        <w:rFonts w:eastAsiaTheme="minorEastAsia" w:hint="default"/>
      </w:rPr>
    </w:lvl>
    <w:lvl w:ilvl="2">
      <w:start w:val="1"/>
      <w:numFmt w:val="decimal"/>
      <w:isLgl/>
      <w:lvlText w:val="%1.%2.%3"/>
      <w:lvlJc w:val="left"/>
      <w:pPr>
        <w:ind w:left="2145" w:hanging="720"/>
      </w:pPr>
      <w:rPr>
        <w:rFonts w:eastAsiaTheme="minorEastAsia" w:hint="default"/>
      </w:rPr>
    </w:lvl>
    <w:lvl w:ilvl="3">
      <w:start w:val="1"/>
      <w:numFmt w:val="decimal"/>
      <w:isLgl/>
      <w:lvlText w:val="%1.%2.%3.%4"/>
      <w:lvlJc w:val="left"/>
      <w:pPr>
        <w:ind w:left="2505" w:hanging="720"/>
      </w:pPr>
      <w:rPr>
        <w:rFonts w:eastAsiaTheme="minorEastAsia" w:hint="default"/>
      </w:rPr>
    </w:lvl>
    <w:lvl w:ilvl="4">
      <w:start w:val="1"/>
      <w:numFmt w:val="decimal"/>
      <w:isLgl/>
      <w:lvlText w:val="%1.%2.%3.%4.%5"/>
      <w:lvlJc w:val="left"/>
      <w:pPr>
        <w:ind w:left="3225" w:hanging="1080"/>
      </w:pPr>
      <w:rPr>
        <w:rFonts w:eastAsiaTheme="minorEastAsia" w:hint="default"/>
      </w:rPr>
    </w:lvl>
    <w:lvl w:ilvl="5">
      <w:start w:val="1"/>
      <w:numFmt w:val="decimal"/>
      <w:isLgl/>
      <w:lvlText w:val="%1.%2.%3.%4.%5.%6"/>
      <w:lvlJc w:val="left"/>
      <w:pPr>
        <w:ind w:left="3585" w:hanging="1080"/>
      </w:pPr>
      <w:rPr>
        <w:rFonts w:eastAsiaTheme="minorEastAsia" w:hint="default"/>
      </w:rPr>
    </w:lvl>
    <w:lvl w:ilvl="6">
      <w:start w:val="1"/>
      <w:numFmt w:val="decimal"/>
      <w:isLgl/>
      <w:lvlText w:val="%1.%2.%3.%4.%5.%6.%7"/>
      <w:lvlJc w:val="left"/>
      <w:pPr>
        <w:ind w:left="4305" w:hanging="1440"/>
      </w:pPr>
      <w:rPr>
        <w:rFonts w:eastAsiaTheme="minorEastAsia" w:hint="default"/>
      </w:rPr>
    </w:lvl>
    <w:lvl w:ilvl="7">
      <w:start w:val="1"/>
      <w:numFmt w:val="decimal"/>
      <w:isLgl/>
      <w:lvlText w:val="%1.%2.%3.%4.%5.%6.%7.%8"/>
      <w:lvlJc w:val="left"/>
      <w:pPr>
        <w:ind w:left="4665" w:hanging="1440"/>
      </w:pPr>
      <w:rPr>
        <w:rFonts w:eastAsiaTheme="minorEastAsia" w:hint="default"/>
      </w:rPr>
    </w:lvl>
    <w:lvl w:ilvl="8">
      <w:start w:val="1"/>
      <w:numFmt w:val="decimal"/>
      <w:isLgl/>
      <w:lvlText w:val="%1.%2.%3.%4.%5.%6.%7.%8.%9"/>
      <w:lvlJc w:val="left"/>
      <w:pPr>
        <w:ind w:left="5385" w:hanging="1800"/>
      </w:pPr>
      <w:rPr>
        <w:rFonts w:eastAsiaTheme="minorEastAsia" w:hint="default"/>
      </w:rPr>
    </w:lvl>
  </w:abstractNum>
  <w:abstractNum w:abstractNumId="8">
    <w:nsid w:val="34170846"/>
    <w:multiLevelType w:val="multilevel"/>
    <w:tmpl w:val="43C653BC"/>
    <w:lvl w:ilvl="0">
      <w:start w:val="3"/>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abstractNum w:abstractNumId="9">
    <w:nsid w:val="366B677E"/>
    <w:multiLevelType w:val="hybridMultilevel"/>
    <w:tmpl w:val="718C86D2"/>
    <w:lvl w:ilvl="0" w:tplc="9F62216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0">
    <w:nsid w:val="3BEF7EE1"/>
    <w:multiLevelType w:val="multilevel"/>
    <w:tmpl w:val="A1280614"/>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1">
    <w:nsid w:val="3CAB1CFA"/>
    <w:multiLevelType w:val="hybridMultilevel"/>
    <w:tmpl w:val="AF2CB38E"/>
    <w:lvl w:ilvl="0" w:tplc="D8A8544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170191D"/>
    <w:multiLevelType w:val="multilevel"/>
    <w:tmpl w:val="F050E58C"/>
    <w:lvl w:ilvl="0">
      <w:start w:val="1"/>
      <w:numFmt w:val="decimal"/>
      <w:lvlText w:val="%1."/>
      <w:lvlJc w:val="left"/>
      <w:pPr>
        <w:ind w:left="1066" w:hanging="363"/>
      </w:pPr>
      <w:rPr>
        <w:rFonts w:hint="default"/>
      </w:rPr>
    </w:lvl>
    <w:lvl w:ilvl="1">
      <w:start w:val="1"/>
      <w:numFmt w:val="decimal"/>
      <w:isLgl/>
      <w:lvlText w:val="%1.%2"/>
      <w:lvlJc w:val="left"/>
      <w:pPr>
        <w:ind w:left="566" w:firstLine="136"/>
      </w:pPr>
      <w:rPr>
        <w:rFonts w:hint="default"/>
      </w:rPr>
    </w:lvl>
    <w:lvl w:ilvl="2">
      <w:start w:val="1"/>
      <w:numFmt w:val="decimal"/>
      <w:isLgl/>
      <w:lvlText w:val="%1.%2.%3"/>
      <w:lvlJc w:val="left"/>
      <w:pPr>
        <w:ind w:left="566" w:firstLine="136"/>
      </w:pPr>
      <w:rPr>
        <w:rFonts w:hint="default"/>
      </w:rPr>
    </w:lvl>
    <w:lvl w:ilvl="3">
      <w:start w:val="1"/>
      <w:numFmt w:val="decimal"/>
      <w:isLgl/>
      <w:lvlText w:val="%1.%2.%3.%4"/>
      <w:lvlJc w:val="left"/>
      <w:pPr>
        <w:ind w:left="566" w:firstLine="136"/>
      </w:pPr>
      <w:rPr>
        <w:rFonts w:hint="default"/>
      </w:rPr>
    </w:lvl>
    <w:lvl w:ilvl="4">
      <w:start w:val="1"/>
      <w:numFmt w:val="decimal"/>
      <w:isLgl/>
      <w:lvlText w:val="%1.%2.%3.%4.%5"/>
      <w:lvlJc w:val="left"/>
      <w:pPr>
        <w:ind w:left="566" w:firstLine="136"/>
      </w:pPr>
      <w:rPr>
        <w:rFonts w:hint="default"/>
      </w:rPr>
    </w:lvl>
    <w:lvl w:ilvl="5">
      <w:start w:val="1"/>
      <w:numFmt w:val="decimal"/>
      <w:isLgl/>
      <w:lvlText w:val="%1.%2.%3.%4.%5.%6"/>
      <w:lvlJc w:val="left"/>
      <w:pPr>
        <w:ind w:left="566" w:firstLine="136"/>
      </w:pPr>
      <w:rPr>
        <w:rFonts w:hint="default"/>
      </w:rPr>
    </w:lvl>
    <w:lvl w:ilvl="6">
      <w:start w:val="1"/>
      <w:numFmt w:val="decimal"/>
      <w:isLgl/>
      <w:lvlText w:val="%1.%2.%3.%4.%5.%6.%7"/>
      <w:lvlJc w:val="left"/>
      <w:pPr>
        <w:ind w:left="566" w:firstLine="136"/>
      </w:pPr>
      <w:rPr>
        <w:rFonts w:hint="default"/>
      </w:rPr>
    </w:lvl>
    <w:lvl w:ilvl="7">
      <w:start w:val="1"/>
      <w:numFmt w:val="decimal"/>
      <w:isLgl/>
      <w:lvlText w:val="%1.%2.%3.%4.%5.%6.%7.%8"/>
      <w:lvlJc w:val="left"/>
      <w:pPr>
        <w:ind w:left="566" w:firstLine="136"/>
      </w:pPr>
      <w:rPr>
        <w:rFonts w:hint="default"/>
      </w:rPr>
    </w:lvl>
    <w:lvl w:ilvl="8">
      <w:start w:val="1"/>
      <w:numFmt w:val="decimal"/>
      <w:isLgl/>
      <w:lvlText w:val="%1.%2.%3.%4.%5.%6.%7.%8.%9"/>
      <w:lvlJc w:val="left"/>
      <w:pPr>
        <w:ind w:left="566" w:firstLine="136"/>
      </w:pPr>
      <w:rPr>
        <w:rFonts w:hint="default"/>
      </w:rPr>
    </w:lvl>
  </w:abstractNum>
  <w:abstractNum w:abstractNumId="13">
    <w:nsid w:val="45145E17"/>
    <w:multiLevelType w:val="hybridMultilevel"/>
    <w:tmpl w:val="A7E46EA4"/>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49405732"/>
    <w:multiLevelType w:val="hybridMultilevel"/>
    <w:tmpl w:val="A0ECEAB4"/>
    <w:lvl w:ilvl="0" w:tplc="EE0C08F8">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nsid w:val="4C994C3A"/>
    <w:multiLevelType w:val="hybridMultilevel"/>
    <w:tmpl w:val="0994ECE4"/>
    <w:lvl w:ilvl="0" w:tplc="D2049DE6">
      <w:start w:val="1"/>
      <w:numFmt w:val="decimal"/>
      <w:lvlText w:val="%1."/>
      <w:lvlJc w:val="left"/>
      <w:pPr>
        <w:ind w:left="1065" w:hanging="360"/>
      </w:pPr>
      <w:rPr>
        <w:rFonts w:hint="default"/>
      </w:rPr>
    </w:lvl>
    <w:lvl w:ilvl="1" w:tplc="04190019">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num w:numId="1">
    <w:abstractNumId w:val="0"/>
  </w:num>
  <w:num w:numId="2">
    <w:abstractNumId w:val="10"/>
  </w:num>
  <w:num w:numId="3">
    <w:abstractNumId w:val="8"/>
  </w:num>
  <w:num w:numId="4">
    <w:abstractNumId w:val="5"/>
  </w:num>
  <w:num w:numId="5">
    <w:abstractNumId w:val="2"/>
  </w:num>
  <w:num w:numId="6">
    <w:abstractNumId w:val="9"/>
  </w:num>
  <w:num w:numId="7">
    <w:abstractNumId w:val="6"/>
  </w:num>
  <w:num w:numId="8">
    <w:abstractNumId w:val="15"/>
  </w:num>
  <w:num w:numId="9">
    <w:abstractNumId w:val="12"/>
  </w:num>
  <w:num w:numId="10">
    <w:abstractNumId w:val="7"/>
  </w:num>
  <w:num w:numId="11">
    <w:abstractNumId w:val="3"/>
  </w:num>
  <w:num w:numId="12">
    <w:abstractNumId w:val="4"/>
  </w:num>
  <w:num w:numId="13">
    <w:abstractNumId w:val="13"/>
  </w:num>
  <w:num w:numId="14">
    <w:abstractNumId w:val="11"/>
  </w:num>
  <w:num w:numId="15">
    <w:abstractNumId w:val="14"/>
  </w:num>
  <w:num w:numId="16">
    <w:abstractNumId w:val="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hideSpellingErrors/>
  <w:proofState w:spelling="clean" w:grammar="clean"/>
  <w:defaultTabStop w:val="708"/>
  <w:autoHyphenation/>
  <w:drawingGridHorizontalSpacing w:val="120"/>
  <w:displayHorizontalDrawingGridEvery w:val="2"/>
  <w:characterSpacingControl w:val="doNotCompress"/>
  <w:hdrShapeDefaults>
    <o:shapedefaults v:ext="edit" spidmax="17410"/>
  </w:hdrShapeDefaults>
  <w:footnotePr>
    <w:footnote w:id="-1"/>
    <w:footnote w:id="0"/>
  </w:footnotePr>
  <w:endnotePr>
    <w:endnote w:id="-1"/>
    <w:endnote w:id="0"/>
  </w:endnotePr>
  <w:compat/>
  <w:rsids>
    <w:rsidRoot w:val="00FA082F"/>
    <w:rsid w:val="0000054A"/>
    <w:rsid w:val="000051F1"/>
    <w:rsid w:val="00006D58"/>
    <w:rsid w:val="0000734D"/>
    <w:rsid w:val="0001227B"/>
    <w:rsid w:val="00013936"/>
    <w:rsid w:val="000143DF"/>
    <w:rsid w:val="0003255F"/>
    <w:rsid w:val="00032909"/>
    <w:rsid w:val="00044ADA"/>
    <w:rsid w:val="000457B6"/>
    <w:rsid w:val="000465BC"/>
    <w:rsid w:val="00051243"/>
    <w:rsid w:val="000516BC"/>
    <w:rsid w:val="00053EAD"/>
    <w:rsid w:val="0006482D"/>
    <w:rsid w:val="00071B65"/>
    <w:rsid w:val="00072FFA"/>
    <w:rsid w:val="00077766"/>
    <w:rsid w:val="0008147B"/>
    <w:rsid w:val="00084774"/>
    <w:rsid w:val="00091873"/>
    <w:rsid w:val="00093705"/>
    <w:rsid w:val="0009697B"/>
    <w:rsid w:val="00096E9B"/>
    <w:rsid w:val="000A0857"/>
    <w:rsid w:val="000B472B"/>
    <w:rsid w:val="000C035E"/>
    <w:rsid w:val="000D0216"/>
    <w:rsid w:val="000D02F3"/>
    <w:rsid w:val="000D185E"/>
    <w:rsid w:val="000D40D3"/>
    <w:rsid w:val="000D5348"/>
    <w:rsid w:val="000E4764"/>
    <w:rsid w:val="000E5C50"/>
    <w:rsid w:val="000F09B3"/>
    <w:rsid w:val="000F157D"/>
    <w:rsid w:val="000F7D63"/>
    <w:rsid w:val="000F7F94"/>
    <w:rsid w:val="00110EE2"/>
    <w:rsid w:val="00112AF7"/>
    <w:rsid w:val="00115D9F"/>
    <w:rsid w:val="001165C9"/>
    <w:rsid w:val="00116811"/>
    <w:rsid w:val="00120B32"/>
    <w:rsid w:val="00127F29"/>
    <w:rsid w:val="001332EF"/>
    <w:rsid w:val="00140CF6"/>
    <w:rsid w:val="0014647A"/>
    <w:rsid w:val="00157E1E"/>
    <w:rsid w:val="00161AEB"/>
    <w:rsid w:val="001731FD"/>
    <w:rsid w:val="00173641"/>
    <w:rsid w:val="00183E7A"/>
    <w:rsid w:val="00185649"/>
    <w:rsid w:val="001859B8"/>
    <w:rsid w:val="001916AB"/>
    <w:rsid w:val="00191F61"/>
    <w:rsid w:val="001964AE"/>
    <w:rsid w:val="00196B30"/>
    <w:rsid w:val="001A1EB9"/>
    <w:rsid w:val="001A20F9"/>
    <w:rsid w:val="001A29F0"/>
    <w:rsid w:val="001B1410"/>
    <w:rsid w:val="001B3B48"/>
    <w:rsid w:val="001C21C4"/>
    <w:rsid w:val="001C48F6"/>
    <w:rsid w:val="001C503D"/>
    <w:rsid w:val="001D281C"/>
    <w:rsid w:val="001D43B0"/>
    <w:rsid w:val="001D54D7"/>
    <w:rsid w:val="001F5A22"/>
    <w:rsid w:val="002004B4"/>
    <w:rsid w:val="00200AED"/>
    <w:rsid w:val="0020659E"/>
    <w:rsid w:val="00217F39"/>
    <w:rsid w:val="00220960"/>
    <w:rsid w:val="00222674"/>
    <w:rsid w:val="00223BB3"/>
    <w:rsid w:val="0023244B"/>
    <w:rsid w:val="00240140"/>
    <w:rsid w:val="00240515"/>
    <w:rsid w:val="00243F4C"/>
    <w:rsid w:val="00245536"/>
    <w:rsid w:val="002521CD"/>
    <w:rsid w:val="00252877"/>
    <w:rsid w:val="002536ED"/>
    <w:rsid w:val="00260D89"/>
    <w:rsid w:val="00261A54"/>
    <w:rsid w:val="002718F4"/>
    <w:rsid w:val="00274F2B"/>
    <w:rsid w:val="00275612"/>
    <w:rsid w:val="00275F32"/>
    <w:rsid w:val="00277DBF"/>
    <w:rsid w:val="00280AB8"/>
    <w:rsid w:val="00283035"/>
    <w:rsid w:val="00295E86"/>
    <w:rsid w:val="002A0927"/>
    <w:rsid w:val="002A3E8B"/>
    <w:rsid w:val="002A4C07"/>
    <w:rsid w:val="002B0A86"/>
    <w:rsid w:val="002B7984"/>
    <w:rsid w:val="002C0489"/>
    <w:rsid w:val="002C1B2F"/>
    <w:rsid w:val="002D5F78"/>
    <w:rsid w:val="002E1C01"/>
    <w:rsid w:val="002E4314"/>
    <w:rsid w:val="002F1363"/>
    <w:rsid w:val="002F3957"/>
    <w:rsid w:val="002F3DA7"/>
    <w:rsid w:val="002F44FF"/>
    <w:rsid w:val="003024C9"/>
    <w:rsid w:val="0030391B"/>
    <w:rsid w:val="0030420B"/>
    <w:rsid w:val="0030425A"/>
    <w:rsid w:val="00305330"/>
    <w:rsid w:val="003073F2"/>
    <w:rsid w:val="00317D6A"/>
    <w:rsid w:val="00320E2D"/>
    <w:rsid w:val="003216BD"/>
    <w:rsid w:val="0033231C"/>
    <w:rsid w:val="00332781"/>
    <w:rsid w:val="003350DB"/>
    <w:rsid w:val="003368C1"/>
    <w:rsid w:val="00337CDD"/>
    <w:rsid w:val="0034058F"/>
    <w:rsid w:val="00342920"/>
    <w:rsid w:val="00342D66"/>
    <w:rsid w:val="00351706"/>
    <w:rsid w:val="003558DC"/>
    <w:rsid w:val="00362B2A"/>
    <w:rsid w:val="003651F3"/>
    <w:rsid w:val="00372B80"/>
    <w:rsid w:val="00383F02"/>
    <w:rsid w:val="00385FAD"/>
    <w:rsid w:val="00390879"/>
    <w:rsid w:val="003936A2"/>
    <w:rsid w:val="00396692"/>
    <w:rsid w:val="00397D6D"/>
    <w:rsid w:val="003A4894"/>
    <w:rsid w:val="003A5E78"/>
    <w:rsid w:val="003C2C11"/>
    <w:rsid w:val="003D56F7"/>
    <w:rsid w:val="003E11A3"/>
    <w:rsid w:val="003E5F33"/>
    <w:rsid w:val="003F51BD"/>
    <w:rsid w:val="0040650E"/>
    <w:rsid w:val="00406CA6"/>
    <w:rsid w:val="004074C7"/>
    <w:rsid w:val="00410050"/>
    <w:rsid w:val="00420196"/>
    <w:rsid w:val="00420857"/>
    <w:rsid w:val="00421CC1"/>
    <w:rsid w:val="00436B13"/>
    <w:rsid w:val="004432A2"/>
    <w:rsid w:val="004456AD"/>
    <w:rsid w:val="00453E3C"/>
    <w:rsid w:val="00456799"/>
    <w:rsid w:val="004630B6"/>
    <w:rsid w:val="0047016C"/>
    <w:rsid w:val="00470E7C"/>
    <w:rsid w:val="00474099"/>
    <w:rsid w:val="00475843"/>
    <w:rsid w:val="00482975"/>
    <w:rsid w:val="00484825"/>
    <w:rsid w:val="00495815"/>
    <w:rsid w:val="004A625F"/>
    <w:rsid w:val="004B49B7"/>
    <w:rsid w:val="004B7A10"/>
    <w:rsid w:val="004C0894"/>
    <w:rsid w:val="004C6D3A"/>
    <w:rsid w:val="004E5545"/>
    <w:rsid w:val="004F5856"/>
    <w:rsid w:val="004F7C89"/>
    <w:rsid w:val="005004D1"/>
    <w:rsid w:val="0050195A"/>
    <w:rsid w:val="005066B4"/>
    <w:rsid w:val="00513B40"/>
    <w:rsid w:val="0051761B"/>
    <w:rsid w:val="005179AD"/>
    <w:rsid w:val="00524508"/>
    <w:rsid w:val="00530D8A"/>
    <w:rsid w:val="0053213B"/>
    <w:rsid w:val="0053541F"/>
    <w:rsid w:val="00553FF3"/>
    <w:rsid w:val="00556232"/>
    <w:rsid w:val="00556A18"/>
    <w:rsid w:val="00556FBD"/>
    <w:rsid w:val="00564B90"/>
    <w:rsid w:val="00564BE4"/>
    <w:rsid w:val="00564C22"/>
    <w:rsid w:val="005713BD"/>
    <w:rsid w:val="00575278"/>
    <w:rsid w:val="00582CB8"/>
    <w:rsid w:val="00586128"/>
    <w:rsid w:val="005873FF"/>
    <w:rsid w:val="005A01C6"/>
    <w:rsid w:val="005A0E68"/>
    <w:rsid w:val="005A2566"/>
    <w:rsid w:val="005B07E1"/>
    <w:rsid w:val="005B47AA"/>
    <w:rsid w:val="005C4ED1"/>
    <w:rsid w:val="005C6C5E"/>
    <w:rsid w:val="005D50FF"/>
    <w:rsid w:val="005E2306"/>
    <w:rsid w:val="005E25C1"/>
    <w:rsid w:val="005E37FD"/>
    <w:rsid w:val="005E484E"/>
    <w:rsid w:val="005E6B11"/>
    <w:rsid w:val="006101F1"/>
    <w:rsid w:val="00611D92"/>
    <w:rsid w:val="0061344C"/>
    <w:rsid w:val="0062280D"/>
    <w:rsid w:val="00636D30"/>
    <w:rsid w:val="0064727E"/>
    <w:rsid w:val="00651027"/>
    <w:rsid w:val="00652A50"/>
    <w:rsid w:val="006539B7"/>
    <w:rsid w:val="006618B6"/>
    <w:rsid w:val="006838ED"/>
    <w:rsid w:val="00693312"/>
    <w:rsid w:val="00693CAA"/>
    <w:rsid w:val="006A0FCB"/>
    <w:rsid w:val="006B3548"/>
    <w:rsid w:val="006B3F85"/>
    <w:rsid w:val="006B4DCA"/>
    <w:rsid w:val="006B7ED8"/>
    <w:rsid w:val="006D1778"/>
    <w:rsid w:val="006D5D0B"/>
    <w:rsid w:val="006E5E69"/>
    <w:rsid w:val="006F4945"/>
    <w:rsid w:val="006F7E9A"/>
    <w:rsid w:val="00701A8F"/>
    <w:rsid w:val="007022D2"/>
    <w:rsid w:val="00704A79"/>
    <w:rsid w:val="00705E81"/>
    <w:rsid w:val="00706E72"/>
    <w:rsid w:val="00721F38"/>
    <w:rsid w:val="00730013"/>
    <w:rsid w:val="00735FFF"/>
    <w:rsid w:val="00736A51"/>
    <w:rsid w:val="0073760C"/>
    <w:rsid w:val="0075186E"/>
    <w:rsid w:val="007545AC"/>
    <w:rsid w:val="00755737"/>
    <w:rsid w:val="00760822"/>
    <w:rsid w:val="00761FA3"/>
    <w:rsid w:val="00765DC8"/>
    <w:rsid w:val="00782C1E"/>
    <w:rsid w:val="007839CF"/>
    <w:rsid w:val="007A474D"/>
    <w:rsid w:val="007A6FD4"/>
    <w:rsid w:val="007B0883"/>
    <w:rsid w:val="007B5371"/>
    <w:rsid w:val="007C52E6"/>
    <w:rsid w:val="007C5DE8"/>
    <w:rsid w:val="007D3F62"/>
    <w:rsid w:val="007D585C"/>
    <w:rsid w:val="007F26AB"/>
    <w:rsid w:val="007F2E98"/>
    <w:rsid w:val="007F5621"/>
    <w:rsid w:val="007F60FA"/>
    <w:rsid w:val="00800574"/>
    <w:rsid w:val="00801CBC"/>
    <w:rsid w:val="0080554B"/>
    <w:rsid w:val="00806F84"/>
    <w:rsid w:val="008106C5"/>
    <w:rsid w:val="0081150D"/>
    <w:rsid w:val="0081726B"/>
    <w:rsid w:val="00824DA6"/>
    <w:rsid w:val="0083238B"/>
    <w:rsid w:val="00832EFD"/>
    <w:rsid w:val="0083512B"/>
    <w:rsid w:val="00846AF2"/>
    <w:rsid w:val="00847BD3"/>
    <w:rsid w:val="008556D1"/>
    <w:rsid w:val="00865ED7"/>
    <w:rsid w:val="00873E06"/>
    <w:rsid w:val="00877567"/>
    <w:rsid w:val="0089316C"/>
    <w:rsid w:val="008A0D7A"/>
    <w:rsid w:val="008B0529"/>
    <w:rsid w:val="008B0C41"/>
    <w:rsid w:val="008B5C58"/>
    <w:rsid w:val="008B688F"/>
    <w:rsid w:val="008D128C"/>
    <w:rsid w:val="008D3906"/>
    <w:rsid w:val="008E6BFB"/>
    <w:rsid w:val="0090105C"/>
    <w:rsid w:val="00905890"/>
    <w:rsid w:val="00907C5D"/>
    <w:rsid w:val="00913F11"/>
    <w:rsid w:val="00921806"/>
    <w:rsid w:val="00925CF3"/>
    <w:rsid w:val="00934890"/>
    <w:rsid w:val="00937D69"/>
    <w:rsid w:val="009431F2"/>
    <w:rsid w:val="0094642F"/>
    <w:rsid w:val="00947E2E"/>
    <w:rsid w:val="00951ABC"/>
    <w:rsid w:val="00953780"/>
    <w:rsid w:val="0097250D"/>
    <w:rsid w:val="00986A56"/>
    <w:rsid w:val="00990F5D"/>
    <w:rsid w:val="00996890"/>
    <w:rsid w:val="009A05B4"/>
    <w:rsid w:val="009A0DCB"/>
    <w:rsid w:val="009A257D"/>
    <w:rsid w:val="009A7577"/>
    <w:rsid w:val="009C56C2"/>
    <w:rsid w:val="009C703A"/>
    <w:rsid w:val="009D66CD"/>
    <w:rsid w:val="009E3B1B"/>
    <w:rsid w:val="009E41EF"/>
    <w:rsid w:val="009F381A"/>
    <w:rsid w:val="009F7E96"/>
    <w:rsid w:val="00A01BE0"/>
    <w:rsid w:val="00A03B5D"/>
    <w:rsid w:val="00A06446"/>
    <w:rsid w:val="00A1064A"/>
    <w:rsid w:val="00A1503B"/>
    <w:rsid w:val="00A21054"/>
    <w:rsid w:val="00A2138A"/>
    <w:rsid w:val="00A21A20"/>
    <w:rsid w:val="00A24EE7"/>
    <w:rsid w:val="00A33815"/>
    <w:rsid w:val="00A440B9"/>
    <w:rsid w:val="00A471C2"/>
    <w:rsid w:val="00A502B5"/>
    <w:rsid w:val="00A50D9F"/>
    <w:rsid w:val="00A61A80"/>
    <w:rsid w:val="00A63745"/>
    <w:rsid w:val="00A65F5B"/>
    <w:rsid w:val="00A7239B"/>
    <w:rsid w:val="00A74D82"/>
    <w:rsid w:val="00A80E94"/>
    <w:rsid w:val="00A84D31"/>
    <w:rsid w:val="00A87669"/>
    <w:rsid w:val="00A9574D"/>
    <w:rsid w:val="00A96D88"/>
    <w:rsid w:val="00AB75A3"/>
    <w:rsid w:val="00AC15C4"/>
    <w:rsid w:val="00AC4ED4"/>
    <w:rsid w:val="00AD2D0A"/>
    <w:rsid w:val="00AF0274"/>
    <w:rsid w:val="00AF1FF5"/>
    <w:rsid w:val="00AF690F"/>
    <w:rsid w:val="00B0450B"/>
    <w:rsid w:val="00B13A05"/>
    <w:rsid w:val="00B14B23"/>
    <w:rsid w:val="00B1680B"/>
    <w:rsid w:val="00B179F2"/>
    <w:rsid w:val="00B203C9"/>
    <w:rsid w:val="00B22633"/>
    <w:rsid w:val="00B304CE"/>
    <w:rsid w:val="00B30816"/>
    <w:rsid w:val="00B35059"/>
    <w:rsid w:val="00B37E99"/>
    <w:rsid w:val="00B40AFF"/>
    <w:rsid w:val="00B429FE"/>
    <w:rsid w:val="00B635C1"/>
    <w:rsid w:val="00B72DDD"/>
    <w:rsid w:val="00B72ECC"/>
    <w:rsid w:val="00B73638"/>
    <w:rsid w:val="00B75EC1"/>
    <w:rsid w:val="00B763E6"/>
    <w:rsid w:val="00B77B92"/>
    <w:rsid w:val="00B819EA"/>
    <w:rsid w:val="00B81A19"/>
    <w:rsid w:val="00B8313D"/>
    <w:rsid w:val="00B83885"/>
    <w:rsid w:val="00B870CA"/>
    <w:rsid w:val="00B87DB0"/>
    <w:rsid w:val="00B93B9A"/>
    <w:rsid w:val="00B971A4"/>
    <w:rsid w:val="00BA70E0"/>
    <w:rsid w:val="00BB0CD8"/>
    <w:rsid w:val="00BB2DBC"/>
    <w:rsid w:val="00BB42FA"/>
    <w:rsid w:val="00BC690D"/>
    <w:rsid w:val="00BC7663"/>
    <w:rsid w:val="00BD07F2"/>
    <w:rsid w:val="00BD0F8C"/>
    <w:rsid w:val="00BD1244"/>
    <w:rsid w:val="00BD7A94"/>
    <w:rsid w:val="00C02350"/>
    <w:rsid w:val="00C040D4"/>
    <w:rsid w:val="00C11564"/>
    <w:rsid w:val="00C13B75"/>
    <w:rsid w:val="00C171C7"/>
    <w:rsid w:val="00C2031A"/>
    <w:rsid w:val="00C20ED5"/>
    <w:rsid w:val="00C24DAA"/>
    <w:rsid w:val="00C31004"/>
    <w:rsid w:val="00C32DF1"/>
    <w:rsid w:val="00C3713F"/>
    <w:rsid w:val="00C47B16"/>
    <w:rsid w:val="00C632D3"/>
    <w:rsid w:val="00C66576"/>
    <w:rsid w:val="00C66981"/>
    <w:rsid w:val="00C72319"/>
    <w:rsid w:val="00C86345"/>
    <w:rsid w:val="00C91349"/>
    <w:rsid w:val="00C91FAC"/>
    <w:rsid w:val="00C93DFD"/>
    <w:rsid w:val="00C94B48"/>
    <w:rsid w:val="00C9533F"/>
    <w:rsid w:val="00CA0523"/>
    <w:rsid w:val="00CA2012"/>
    <w:rsid w:val="00CA45A4"/>
    <w:rsid w:val="00CA4E35"/>
    <w:rsid w:val="00CB4843"/>
    <w:rsid w:val="00CB4F64"/>
    <w:rsid w:val="00CB638B"/>
    <w:rsid w:val="00CC1DA3"/>
    <w:rsid w:val="00CC42A6"/>
    <w:rsid w:val="00CC5D81"/>
    <w:rsid w:val="00CC77D6"/>
    <w:rsid w:val="00CD0173"/>
    <w:rsid w:val="00CD1DE6"/>
    <w:rsid w:val="00CF5B35"/>
    <w:rsid w:val="00D05CE7"/>
    <w:rsid w:val="00D075A9"/>
    <w:rsid w:val="00D10EE9"/>
    <w:rsid w:val="00D11958"/>
    <w:rsid w:val="00D163A1"/>
    <w:rsid w:val="00D26545"/>
    <w:rsid w:val="00D319BF"/>
    <w:rsid w:val="00D35813"/>
    <w:rsid w:val="00D44C4D"/>
    <w:rsid w:val="00D476E1"/>
    <w:rsid w:val="00D478DC"/>
    <w:rsid w:val="00D47EAE"/>
    <w:rsid w:val="00D50369"/>
    <w:rsid w:val="00D5210F"/>
    <w:rsid w:val="00D52E5B"/>
    <w:rsid w:val="00D56DFA"/>
    <w:rsid w:val="00D57194"/>
    <w:rsid w:val="00D60080"/>
    <w:rsid w:val="00D65AE4"/>
    <w:rsid w:val="00D65C9A"/>
    <w:rsid w:val="00D9321C"/>
    <w:rsid w:val="00D94A99"/>
    <w:rsid w:val="00DA2DB1"/>
    <w:rsid w:val="00DA5358"/>
    <w:rsid w:val="00DA5399"/>
    <w:rsid w:val="00DB3D58"/>
    <w:rsid w:val="00DB4669"/>
    <w:rsid w:val="00DB4AB5"/>
    <w:rsid w:val="00DC103A"/>
    <w:rsid w:val="00DC2323"/>
    <w:rsid w:val="00DD032E"/>
    <w:rsid w:val="00DE05D7"/>
    <w:rsid w:val="00DE5B2D"/>
    <w:rsid w:val="00DF0354"/>
    <w:rsid w:val="00E01D6E"/>
    <w:rsid w:val="00E02EB6"/>
    <w:rsid w:val="00E035E5"/>
    <w:rsid w:val="00E0418B"/>
    <w:rsid w:val="00E06B3C"/>
    <w:rsid w:val="00E10DCA"/>
    <w:rsid w:val="00E119D3"/>
    <w:rsid w:val="00E149BC"/>
    <w:rsid w:val="00E25282"/>
    <w:rsid w:val="00E30B3A"/>
    <w:rsid w:val="00E43DCA"/>
    <w:rsid w:val="00E70205"/>
    <w:rsid w:val="00E73D4D"/>
    <w:rsid w:val="00E76B77"/>
    <w:rsid w:val="00E90097"/>
    <w:rsid w:val="00E9128D"/>
    <w:rsid w:val="00E93DBA"/>
    <w:rsid w:val="00E96DA3"/>
    <w:rsid w:val="00EA109A"/>
    <w:rsid w:val="00EB18C0"/>
    <w:rsid w:val="00EB1A10"/>
    <w:rsid w:val="00EB2841"/>
    <w:rsid w:val="00EB5E8F"/>
    <w:rsid w:val="00EB7F24"/>
    <w:rsid w:val="00ED1F8D"/>
    <w:rsid w:val="00ED3728"/>
    <w:rsid w:val="00ED5DAA"/>
    <w:rsid w:val="00ED6938"/>
    <w:rsid w:val="00EE1254"/>
    <w:rsid w:val="00EE136E"/>
    <w:rsid w:val="00EF0F86"/>
    <w:rsid w:val="00F0781C"/>
    <w:rsid w:val="00F14924"/>
    <w:rsid w:val="00F25A5D"/>
    <w:rsid w:val="00F26BA2"/>
    <w:rsid w:val="00F31DA9"/>
    <w:rsid w:val="00F33955"/>
    <w:rsid w:val="00F36868"/>
    <w:rsid w:val="00F42373"/>
    <w:rsid w:val="00F441D7"/>
    <w:rsid w:val="00F5072F"/>
    <w:rsid w:val="00F54118"/>
    <w:rsid w:val="00F7399F"/>
    <w:rsid w:val="00F7469B"/>
    <w:rsid w:val="00F74D4F"/>
    <w:rsid w:val="00F76F1C"/>
    <w:rsid w:val="00F85EC1"/>
    <w:rsid w:val="00F87AEF"/>
    <w:rsid w:val="00FA082F"/>
    <w:rsid w:val="00FA1D91"/>
    <w:rsid w:val="00FA401C"/>
    <w:rsid w:val="00FB1D29"/>
    <w:rsid w:val="00FB764E"/>
    <w:rsid w:val="00FC17C5"/>
    <w:rsid w:val="00FC346F"/>
    <w:rsid w:val="00FC4C6A"/>
    <w:rsid w:val="00FD59EE"/>
    <w:rsid w:val="00FE06FE"/>
    <w:rsid w:val="00FE53DF"/>
    <w:rsid w:val="00FE595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color w:val="000000" w:themeColor="text1"/>
        <w:sz w:val="24"/>
        <w:szCs w:val="24"/>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Текст ВКР"/>
    <w:next w:val="a0"/>
    <w:qFormat/>
    <w:rsid w:val="00B203C9"/>
    <w:pPr>
      <w:tabs>
        <w:tab w:val="left" w:pos="709"/>
      </w:tabs>
      <w:spacing w:after="0" w:line="360" w:lineRule="auto"/>
      <w:jc w:val="both"/>
    </w:pPr>
  </w:style>
  <w:style w:type="paragraph" w:styleId="1">
    <w:name w:val="heading 1"/>
    <w:basedOn w:val="a"/>
    <w:next w:val="a"/>
    <w:link w:val="10"/>
    <w:uiPriority w:val="9"/>
    <w:qFormat/>
    <w:rsid w:val="001A20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1005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32EFD"/>
    <w:pPr>
      <w:keepNext/>
      <w:keepLines/>
      <w:tabs>
        <w:tab w:val="clear" w:pos="709"/>
      </w:tabs>
      <w:spacing w:before="40" w:line="259" w:lineRule="auto"/>
      <w:jc w:val="left"/>
      <w:outlineLvl w:val="2"/>
    </w:pPr>
    <w:rPr>
      <w:rFonts w:asciiTheme="majorHAnsi" w:eastAsiaTheme="majorEastAsia" w:hAnsiTheme="majorHAnsi" w:cstheme="majorBidi"/>
      <w:color w:val="1F4D78" w:themeColor="accent1" w:themeShade="7F"/>
    </w:rPr>
  </w:style>
  <w:style w:type="paragraph" w:styleId="5">
    <w:name w:val="heading 5"/>
    <w:basedOn w:val="a"/>
    <w:next w:val="a"/>
    <w:link w:val="50"/>
    <w:uiPriority w:val="9"/>
    <w:semiHidden/>
    <w:unhideWhenUsed/>
    <w:qFormat/>
    <w:rsid w:val="002C0489"/>
    <w:pPr>
      <w:keepNext/>
      <w:keepLines/>
      <w:spacing w:before="200"/>
      <w:outlineLvl w:val="4"/>
    </w:pPr>
    <w:rPr>
      <w:rFonts w:asciiTheme="majorHAnsi" w:eastAsiaTheme="majorEastAsia" w:hAnsiTheme="majorHAnsi" w:cstheme="majorBidi"/>
      <w:color w:val="1F4D78" w:themeColor="accent1" w:themeShade="7F"/>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rsid w:val="00782C1E"/>
    <w:pPr>
      <w:spacing w:after="0" w:line="240" w:lineRule="auto"/>
    </w:pPr>
  </w:style>
  <w:style w:type="character" w:customStyle="1" w:styleId="10">
    <w:name w:val="Заголовок 1 Знак"/>
    <w:basedOn w:val="a1"/>
    <w:link w:val="1"/>
    <w:uiPriority w:val="9"/>
    <w:rsid w:val="001A20F9"/>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semiHidden/>
    <w:rsid w:val="00410050"/>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1"/>
    <w:link w:val="3"/>
    <w:uiPriority w:val="9"/>
    <w:semiHidden/>
    <w:rsid w:val="00832EFD"/>
    <w:rPr>
      <w:rFonts w:asciiTheme="majorHAnsi" w:eastAsiaTheme="majorEastAsia" w:hAnsiTheme="majorHAnsi" w:cstheme="majorBidi"/>
      <w:color w:val="1F4D78" w:themeColor="accent1" w:themeShade="7F"/>
      <w:sz w:val="24"/>
      <w:szCs w:val="24"/>
    </w:rPr>
  </w:style>
  <w:style w:type="paragraph" w:styleId="a5">
    <w:name w:val="header"/>
    <w:basedOn w:val="a"/>
    <w:link w:val="a6"/>
    <w:uiPriority w:val="99"/>
    <w:unhideWhenUsed/>
    <w:rsid w:val="00C91349"/>
    <w:pPr>
      <w:tabs>
        <w:tab w:val="center" w:pos="4677"/>
        <w:tab w:val="right" w:pos="9355"/>
      </w:tabs>
      <w:spacing w:line="240" w:lineRule="auto"/>
    </w:pPr>
  </w:style>
  <w:style w:type="character" w:customStyle="1" w:styleId="a6">
    <w:name w:val="Верхний колонтитул Знак"/>
    <w:basedOn w:val="a1"/>
    <w:link w:val="a5"/>
    <w:uiPriority w:val="99"/>
    <w:rsid w:val="00C91349"/>
    <w:rPr>
      <w:rFonts w:ascii="Times New Roman" w:hAnsi="Times New Roman"/>
      <w:color w:val="000000" w:themeColor="text1"/>
      <w:sz w:val="24"/>
    </w:rPr>
  </w:style>
  <w:style w:type="paragraph" w:styleId="a7">
    <w:name w:val="footer"/>
    <w:basedOn w:val="a"/>
    <w:link w:val="a8"/>
    <w:uiPriority w:val="99"/>
    <w:unhideWhenUsed/>
    <w:rsid w:val="00C91349"/>
    <w:pPr>
      <w:tabs>
        <w:tab w:val="center" w:pos="4677"/>
        <w:tab w:val="right" w:pos="9355"/>
      </w:tabs>
      <w:spacing w:line="240" w:lineRule="auto"/>
    </w:pPr>
  </w:style>
  <w:style w:type="character" w:customStyle="1" w:styleId="a8">
    <w:name w:val="Нижний колонтитул Знак"/>
    <w:basedOn w:val="a1"/>
    <w:link w:val="a7"/>
    <w:uiPriority w:val="99"/>
    <w:rsid w:val="00C91349"/>
    <w:rPr>
      <w:rFonts w:ascii="Times New Roman" w:hAnsi="Times New Roman"/>
      <w:color w:val="000000" w:themeColor="text1"/>
      <w:sz w:val="24"/>
    </w:rPr>
  </w:style>
  <w:style w:type="paragraph" w:customStyle="1" w:styleId="a9">
    <w:name w:val="Главы ВКР"/>
    <w:basedOn w:val="1"/>
    <w:link w:val="aa"/>
    <w:qFormat/>
    <w:rsid w:val="001A20F9"/>
    <w:pPr>
      <w:spacing w:before="0"/>
      <w:jc w:val="center"/>
    </w:pPr>
    <w:rPr>
      <w:rFonts w:ascii="Times New Roman" w:hAnsi="Times New Roman"/>
      <w:b/>
      <w:color w:val="auto"/>
      <w:sz w:val="24"/>
    </w:rPr>
  </w:style>
  <w:style w:type="character" w:customStyle="1" w:styleId="aa">
    <w:name w:val="Главы ВКР Знак"/>
    <w:basedOn w:val="10"/>
    <w:link w:val="a9"/>
    <w:rsid w:val="001A20F9"/>
    <w:rPr>
      <w:rFonts w:ascii="Times New Roman" w:eastAsiaTheme="majorEastAsia" w:hAnsi="Times New Roman" w:cstheme="majorBidi"/>
      <w:b/>
      <w:color w:val="2E74B5" w:themeColor="accent1" w:themeShade="BF"/>
      <w:sz w:val="24"/>
      <w:szCs w:val="32"/>
    </w:rPr>
  </w:style>
  <w:style w:type="paragraph" w:customStyle="1" w:styleId="ab">
    <w:name w:val="Подразделы"/>
    <w:basedOn w:val="a9"/>
    <w:link w:val="ac"/>
    <w:qFormat/>
    <w:rsid w:val="00410050"/>
    <w:pPr>
      <w:jc w:val="both"/>
      <w:outlineLvl w:val="2"/>
    </w:pPr>
    <w:rPr>
      <w:i/>
    </w:rPr>
  </w:style>
  <w:style w:type="character" w:customStyle="1" w:styleId="ac">
    <w:name w:val="Подразделы Знак"/>
    <w:basedOn w:val="aa"/>
    <w:link w:val="ab"/>
    <w:rsid w:val="00410050"/>
    <w:rPr>
      <w:rFonts w:ascii="Times New Roman" w:eastAsiaTheme="majorEastAsia" w:hAnsi="Times New Roman" w:cstheme="majorBidi"/>
      <w:b/>
      <w:i/>
      <w:color w:val="2E74B5" w:themeColor="accent1" w:themeShade="BF"/>
      <w:sz w:val="24"/>
      <w:szCs w:val="32"/>
    </w:rPr>
  </w:style>
  <w:style w:type="paragraph" w:styleId="ad">
    <w:name w:val="caption"/>
    <w:basedOn w:val="a"/>
    <w:next w:val="a"/>
    <w:uiPriority w:val="35"/>
    <w:unhideWhenUsed/>
    <w:qFormat/>
    <w:rsid w:val="00B93B9A"/>
    <w:pPr>
      <w:tabs>
        <w:tab w:val="clear" w:pos="709"/>
      </w:tabs>
      <w:spacing w:after="200" w:line="240" w:lineRule="auto"/>
      <w:jc w:val="left"/>
    </w:pPr>
    <w:rPr>
      <w:rFonts w:asciiTheme="minorHAnsi" w:hAnsiTheme="minorHAnsi"/>
      <w:i/>
      <w:iCs/>
      <w:color w:val="44546A" w:themeColor="text2"/>
      <w:sz w:val="18"/>
      <w:szCs w:val="18"/>
    </w:rPr>
  </w:style>
  <w:style w:type="table" w:styleId="ae">
    <w:name w:val="Table Grid"/>
    <w:basedOn w:val="a2"/>
    <w:uiPriority w:val="39"/>
    <w:rsid w:val="00B93B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TOC Heading"/>
    <w:basedOn w:val="1"/>
    <w:next w:val="a"/>
    <w:uiPriority w:val="39"/>
    <w:unhideWhenUsed/>
    <w:qFormat/>
    <w:rsid w:val="005E25C1"/>
    <w:pPr>
      <w:tabs>
        <w:tab w:val="clear" w:pos="709"/>
      </w:tabs>
      <w:spacing w:line="259" w:lineRule="auto"/>
      <w:jc w:val="left"/>
      <w:outlineLvl w:val="9"/>
    </w:pPr>
    <w:rPr>
      <w:lang w:eastAsia="ru-RU"/>
    </w:rPr>
  </w:style>
  <w:style w:type="paragraph" w:styleId="11">
    <w:name w:val="toc 1"/>
    <w:basedOn w:val="a"/>
    <w:next w:val="a"/>
    <w:autoRedefine/>
    <w:uiPriority w:val="39"/>
    <w:unhideWhenUsed/>
    <w:rsid w:val="005E25C1"/>
    <w:pPr>
      <w:tabs>
        <w:tab w:val="clear" w:pos="709"/>
      </w:tabs>
      <w:spacing w:after="100"/>
    </w:pPr>
  </w:style>
  <w:style w:type="character" w:styleId="af0">
    <w:name w:val="Hyperlink"/>
    <w:basedOn w:val="a1"/>
    <w:uiPriority w:val="99"/>
    <w:unhideWhenUsed/>
    <w:rsid w:val="005E25C1"/>
    <w:rPr>
      <w:color w:val="0563C1" w:themeColor="hyperlink"/>
      <w:u w:val="single"/>
    </w:rPr>
  </w:style>
  <w:style w:type="paragraph" w:customStyle="1" w:styleId="af1">
    <w:name w:val="Разделы"/>
    <w:basedOn w:val="2"/>
    <w:link w:val="af2"/>
    <w:qFormat/>
    <w:rsid w:val="00410050"/>
    <w:pPr>
      <w:spacing w:before="0"/>
      <w:jc w:val="center"/>
    </w:pPr>
    <w:rPr>
      <w:rFonts w:ascii="Times New Roman" w:hAnsi="Times New Roman"/>
      <w:b/>
      <w:color w:val="000000" w:themeColor="text1"/>
      <w:sz w:val="24"/>
    </w:rPr>
  </w:style>
  <w:style w:type="character" w:customStyle="1" w:styleId="af2">
    <w:name w:val="Разделы Знак"/>
    <w:basedOn w:val="20"/>
    <w:link w:val="af1"/>
    <w:rsid w:val="00410050"/>
    <w:rPr>
      <w:rFonts w:ascii="Times New Roman" w:eastAsiaTheme="majorEastAsia" w:hAnsi="Times New Roman" w:cstheme="majorBidi"/>
      <w:b/>
      <w:color w:val="000000" w:themeColor="text1"/>
      <w:sz w:val="24"/>
      <w:szCs w:val="26"/>
    </w:rPr>
  </w:style>
  <w:style w:type="paragraph" w:styleId="af3">
    <w:name w:val="List Paragraph"/>
    <w:basedOn w:val="a"/>
    <w:uiPriority w:val="34"/>
    <w:qFormat/>
    <w:rsid w:val="00B72DDD"/>
    <w:pPr>
      <w:ind w:left="720"/>
      <w:contextualSpacing/>
    </w:pPr>
  </w:style>
  <w:style w:type="paragraph" w:customStyle="1" w:styleId="a0">
    <w:name w:val="Текст для диплома"/>
    <w:basedOn w:val="a"/>
    <w:link w:val="af4"/>
    <w:qFormat/>
    <w:rsid w:val="00556FBD"/>
    <w:rPr>
      <w:rFonts w:cs="Times New Roman"/>
      <w:color w:val="auto"/>
    </w:rPr>
  </w:style>
  <w:style w:type="character" w:customStyle="1" w:styleId="af4">
    <w:name w:val="Текст для диплома Знак"/>
    <w:basedOn w:val="a1"/>
    <w:link w:val="a0"/>
    <w:rsid w:val="00556FBD"/>
    <w:rPr>
      <w:rFonts w:ascii="Times New Roman" w:hAnsi="Times New Roman" w:cs="Times New Roman"/>
      <w:sz w:val="24"/>
    </w:rPr>
  </w:style>
  <w:style w:type="paragraph" w:styleId="21">
    <w:name w:val="toc 2"/>
    <w:basedOn w:val="a"/>
    <w:next w:val="a"/>
    <w:autoRedefine/>
    <w:uiPriority w:val="39"/>
    <w:unhideWhenUsed/>
    <w:rsid w:val="00996890"/>
    <w:pPr>
      <w:tabs>
        <w:tab w:val="clear" w:pos="709"/>
      </w:tabs>
      <w:spacing w:after="100"/>
      <w:ind w:left="240"/>
    </w:pPr>
  </w:style>
  <w:style w:type="paragraph" w:styleId="31">
    <w:name w:val="toc 3"/>
    <w:basedOn w:val="a"/>
    <w:next w:val="a"/>
    <w:autoRedefine/>
    <w:uiPriority w:val="39"/>
    <w:unhideWhenUsed/>
    <w:rsid w:val="00996890"/>
    <w:pPr>
      <w:tabs>
        <w:tab w:val="clear" w:pos="709"/>
      </w:tabs>
      <w:spacing w:after="100"/>
      <w:ind w:left="480"/>
    </w:pPr>
  </w:style>
  <w:style w:type="paragraph" w:styleId="af5">
    <w:name w:val="Body Text"/>
    <w:basedOn w:val="a"/>
    <w:link w:val="af6"/>
    <w:rsid w:val="00553FF3"/>
    <w:pPr>
      <w:tabs>
        <w:tab w:val="clear" w:pos="709"/>
      </w:tabs>
      <w:spacing w:line="240" w:lineRule="auto"/>
      <w:jc w:val="left"/>
    </w:pPr>
    <w:rPr>
      <w:rFonts w:eastAsia="Times New Roman" w:cs="Times New Roman"/>
      <w:color w:val="auto"/>
      <w:szCs w:val="20"/>
      <w:lang w:eastAsia="ru-RU"/>
    </w:rPr>
  </w:style>
  <w:style w:type="character" w:customStyle="1" w:styleId="af6">
    <w:name w:val="Основной текст Знак"/>
    <w:basedOn w:val="a1"/>
    <w:link w:val="af5"/>
    <w:rsid w:val="00553FF3"/>
    <w:rPr>
      <w:rFonts w:ascii="Times New Roman" w:eastAsia="Times New Roman" w:hAnsi="Times New Roman" w:cs="Times New Roman"/>
      <w:sz w:val="24"/>
      <w:szCs w:val="20"/>
      <w:lang w:eastAsia="ru-RU"/>
    </w:rPr>
  </w:style>
  <w:style w:type="character" w:customStyle="1" w:styleId="HTML">
    <w:name w:val="Стандартный HTML Знак"/>
    <w:basedOn w:val="a1"/>
    <w:link w:val="HTML0"/>
    <w:uiPriority w:val="99"/>
    <w:semiHidden/>
    <w:rsid w:val="00953780"/>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953780"/>
    <w:pPr>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lang w:eastAsia="ru-RU"/>
    </w:rPr>
  </w:style>
  <w:style w:type="paragraph" w:styleId="af7">
    <w:name w:val="Balloon Text"/>
    <w:basedOn w:val="a"/>
    <w:link w:val="af8"/>
    <w:uiPriority w:val="99"/>
    <w:semiHidden/>
    <w:unhideWhenUsed/>
    <w:rsid w:val="00D35813"/>
    <w:pPr>
      <w:spacing w:line="240" w:lineRule="auto"/>
    </w:pPr>
    <w:rPr>
      <w:rFonts w:ascii="Tahoma" w:hAnsi="Tahoma" w:cs="Tahoma"/>
      <w:sz w:val="16"/>
      <w:szCs w:val="16"/>
    </w:rPr>
  </w:style>
  <w:style w:type="character" w:customStyle="1" w:styleId="af8">
    <w:name w:val="Текст выноски Знак"/>
    <w:basedOn w:val="a1"/>
    <w:link w:val="af7"/>
    <w:uiPriority w:val="99"/>
    <w:semiHidden/>
    <w:rsid w:val="00D35813"/>
    <w:rPr>
      <w:rFonts w:ascii="Tahoma" w:hAnsi="Tahoma" w:cs="Tahoma"/>
      <w:color w:val="000000" w:themeColor="text1"/>
      <w:sz w:val="16"/>
      <w:szCs w:val="16"/>
    </w:rPr>
  </w:style>
  <w:style w:type="character" w:styleId="af9">
    <w:name w:val="FollowedHyperlink"/>
    <w:basedOn w:val="a1"/>
    <w:uiPriority w:val="99"/>
    <w:semiHidden/>
    <w:unhideWhenUsed/>
    <w:rsid w:val="0023244B"/>
    <w:rPr>
      <w:color w:val="954F72" w:themeColor="followedHyperlink"/>
      <w:u w:val="single"/>
    </w:rPr>
  </w:style>
  <w:style w:type="character" w:styleId="afa">
    <w:name w:val="Placeholder Text"/>
    <w:basedOn w:val="a1"/>
    <w:uiPriority w:val="99"/>
    <w:semiHidden/>
    <w:rsid w:val="00A87669"/>
    <w:rPr>
      <w:color w:val="808080"/>
    </w:rPr>
  </w:style>
  <w:style w:type="character" w:customStyle="1" w:styleId="50">
    <w:name w:val="Заголовок 5 Знак"/>
    <w:basedOn w:val="a1"/>
    <w:link w:val="5"/>
    <w:uiPriority w:val="9"/>
    <w:semiHidden/>
    <w:rsid w:val="002C0489"/>
    <w:rPr>
      <w:rFonts w:asciiTheme="majorHAnsi" w:eastAsiaTheme="majorEastAsia" w:hAnsiTheme="majorHAnsi" w:cstheme="majorBidi"/>
      <w:color w:val="1F4D78" w:themeColor="accent1" w:themeShade="7F"/>
    </w:rPr>
  </w:style>
  <w:style w:type="paragraph" w:styleId="afb">
    <w:name w:val="Normal (Web)"/>
    <w:basedOn w:val="a"/>
    <w:uiPriority w:val="99"/>
    <w:semiHidden/>
    <w:unhideWhenUsed/>
    <w:rsid w:val="00765DC8"/>
    <w:rPr>
      <w:rFonts w:cs="Times New Roman"/>
    </w:rPr>
  </w:style>
  <w:style w:type="table" w:customStyle="1" w:styleId="12">
    <w:name w:val="Сетка таблицы1"/>
    <w:basedOn w:val="a2"/>
    <w:next w:val="ae"/>
    <w:uiPriority w:val="39"/>
    <w:rsid w:val="00A7239B"/>
    <w:pPr>
      <w:spacing w:after="0" w:line="240" w:lineRule="auto"/>
    </w:pPr>
    <w:rPr>
      <w:rFonts w:ascii="Calibri" w:hAnsi="Calibr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1435135">
      <w:bodyDiv w:val="1"/>
      <w:marLeft w:val="0"/>
      <w:marRight w:val="0"/>
      <w:marTop w:val="0"/>
      <w:marBottom w:val="0"/>
      <w:divBdr>
        <w:top w:val="none" w:sz="0" w:space="0" w:color="auto"/>
        <w:left w:val="none" w:sz="0" w:space="0" w:color="auto"/>
        <w:bottom w:val="none" w:sz="0" w:space="0" w:color="auto"/>
        <w:right w:val="none" w:sz="0" w:space="0" w:color="auto"/>
      </w:divBdr>
    </w:div>
    <w:div w:id="304629528">
      <w:bodyDiv w:val="1"/>
      <w:marLeft w:val="0"/>
      <w:marRight w:val="0"/>
      <w:marTop w:val="0"/>
      <w:marBottom w:val="0"/>
      <w:divBdr>
        <w:top w:val="none" w:sz="0" w:space="0" w:color="auto"/>
        <w:left w:val="none" w:sz="0" w:space="0" w:color="auto"/>
        <w:bottom w:val="none" w:sz="0" w:space="0" w:color="auto"/>
        <w:right w:val="none" w:sz="0" w:space="0" w:color="auto"/>
      </w:divBdr>
    </w:div>
    <w:div w:id="316308058">
      <w:bodyDiv w:val="1"/>
      <w:marLeft w:val="0"/>
      <w:marRight w:val="0"/>
      <w:marTop w:val="0"/>
      <w:marBottom w:val="0"/>
      <w:divBdr>
        <w:top w:val="none" w:sz="0" w:space="0" w:color="auto"/>
        <w:left w:val="none" w:sz="0" w:space="0" w:color="auto"/>
        <w:bottom w:val="none" w:sz="0" w:space="0" w:color="auto"/>
        <w:right w:val="none" w:sz="0" w:space="0" w:color="auto"/>
      </w:divBdr>
    </w:div>
    <w:div w:id="386998518">
      <w:bodyDiv w:val="1"/>
      <w:marLeft w:val="0"/>
      <w:marRight w:val="0"/>
      <w:marTop w:val="0"/>
      <w:marBottom w:val="0"/>
      <w:divBdr>
        <w:top w:val="none" w:sz="0" w:space="0" w:color="auto"/>
        <w:left w:val="none" w:sz="0" w:space="0" w:color="auto"/>
        <w:bottom w:val="none" w:sz="0" w:space="0" w:color="auto"/>
        <w:right w:val="none" w:sz="0" w:space="0" w:color="auto"/>
      </w:divBdr>
    </w:div>
    <w:div w:id="443766764">
      <w:bodyDiv w:val="1"/>
      <w:marLeft w:val="0"/>
      <w:marRight w:val="0"/>
      <w:marTop w:val="0"/>
      <w:marBottom w:val="0"/>
      <w:divBdr>
        <w:top w:val="none" w:sz="0" w:space="0" w:color="auto"/>
        <w:left w:val="none" w:sz="0" w:space="0" w:color="auto"/>
        <w:bottom w:val="none" w:sz="0" w:space="0" w:color="auto"/>
        <w:right w:val="none" w:sz="0" w:space="0" w:color="auto"/>
      </w:divBdr>
    </w:div>
    <w:div w:id="490289077">
      <w:bodyDiv w:val="1"/>
      <w:marLeft w:val="0"/>
      <w:marRight w:val="0"/>
      <w:marTop w:val="0"/>
      <w:marBottom w:val="0"/>
      <w:divBdr>
        <w:top w:val="none" w:sz="0" w:space="0" w:color="auto"/>
        <w:left w:val="none" w:sz="0" w:space="0" w:color="auto"/>
        <w:bottom w:val="none" w:sz="0" w:space="0" w:color="auto"/>
        <w:right w:val="none" w:sz="0" w:space="0" w:color="auto"/>
      </w:divBdr>
    </w:div>
    <w:div w:id="560213227">
      <w:bodyDiv w:val="1"/>
      <w:marLeft w:val="0"/>
      <w:marRight w:val="0"/>
      <w:marTop w:val="0"/>
      <w:marBottom w:val="0"/>
      <w:divBdr>
        <w:top w:val="none" w:sz="0" w:space="0" w:color="auto"/>
        <w:left w:val="none" w:sz="0" w:space="0" w:color="auto"/>
        <w:bottom w:val="none" w:sz="0" w:space="0" w:color="auto"/>
        <w:right w:val="none" w:sz="0" w:space="0" w:color="auto"/>
      </w:divBdr>
    </w:div>
    <w:div w:id="560287345">
      <w:bodyDiv w:val="1"/>
      <w:marLeft w:val="0"/>
      <w:marRight w:val="0"/>
      <w:marTop w:val="0"/>
      <w:marBottom w:val="0"/>
      <w:divBdr>
        <w:top w:val="none" w:sz="0" w:space="0" w:color="auto"/>
        <w:left w:val="none" w:sz="0" w:space="0" w:color="auto"/>
        <w:bottom w:val="none" w:sz="0" w:space="0" w:color="auto"/>
        <w:right w:val="none" w:sz="0" w:space="0" w:color="auto"/>
      </w:divBdr>
    </w:div>
    <w:div w:id="660430046">
      <w:bodyDiv w:val="1"/>
      <w:marLeft w:val="0"/>
      <w:marRight w:val="0"/>
      <w:marTop w:val="0"/>
      <w:marBottom w:val="0"/>
      <w:divBdr>
        <w:top w:val="none" w:sz="0" w:space="0" w:color="auto"/>
        <w:left w:val="none" w:sz="0" w:space="0" w:color="auto"/>
        <w:bottom w:val="none" w:sz="0" w:space="0" w:color="auto"/>
        <w:right w:val="none" w:sz="0" w:space="0" w:color="auto"/>
      </w:divBdr>
    </w:div>
    <w:div w:id="680011280">
      <w:bodyDiv w:val="1"/>
      <w:marLeft w:val="0"/>
      <w:marRight w:val="0"/>
      <w:marTop w:val="0"/>
      <w:marBottom w:val="0"/>
      <w:divBdr>
        <w:top w:val="none" w:sz="0" w:space="0" w:color="auto"/>
        <w:left w:val="none" w:sz="0" w:space="0" w:color="auto"/>
        <w:bottom w:val="none" w:sz="0" w:space="0" w:color="auto"/>
        <w:right w:val="none" w:sz="0" w:space="0" w:color="auto"/>
      </w:divBdr>
    </w:div>
    <w:div w:id="717557943">
      <w:bodyDiv w:val="1"/>
      <w:marLeft w:val="0"/>
      <w:marRight w:val="0"/>
      <w:marTop w:val="0"/>
      <w:marBottom w:val="0"/>
      <w:divBdr>
        <w:top w:val="none" w:sz="0" w:space="0" w:color="auto"/>
        <w:left w:val="none" w:sz="0" w:space="0" w:color="auto"/>
        <w:bottom w:val="none" w:sz="0" w:space="0" w:color="auto"/>
        <w:right w:val="none" w:sz="0" w:space="0" w:color="auto"/>
      </w:divBdr>
    </w:div>
    <w:div w:id="719134031">
      <w:bodyDiv w:val="1"/>
      <w:marLeft w:val="0"/>
      <w:marRight w:val="0"/>
      <w:marTop w:val="0"/>
      <w:marBottom w:val="0"/>
      <w:divBdr>
        <w:top w:val="none" w:sz="0" w:space="0" w:color="auto"/>
        <w:left w:val="none" w:sz="0" w:space="0" w:color="auto"/>
        <w:bottom w:val="none" w:sz="0" w:space="0" w:color="auto"/>
        <w:right w:val="none" w:sz="0" w:space="0" w:color="auto"/>
      </w:divBdr>
      <w:divsChild>
        <w:div w:id="521016913">
          <w:marLeft w:val="0"/>
          <w:marRight w:val="0"/>
          <w:marTop w:val="0"/>
          <w:marBottom w:val="0"/>
          <w:divBdr>
            <w:top w:val="none" w:sz="0" w:space="0" w:color="auto"/>
            <w:left w:val="none" w:sz="0" w:space="0" w:color="auto"/>
            <w:bottom w:val="none" w:sz="0" w:space="0" w:color="auto"/>
            <w:right w:val="none" w:sz="0" w:space="0" w:color="auto"/>
          </w:divBdr>
          <w:divsChild>
            <w:div w:id="1121411752">
              <w:marLeft w:val="0"/>
              <w:marRight w:val="0"/>
              <w:marTop w:val="0"/>
              <w:marBottom w:val="0"/>
              <w:divBdr>
                <w:top w:val="none" w:sz="0" w:space="0" w:color="auto"/>
                <w:left w:val="none" w:sz="0" w:space="0" w:color="auto"/>
                <w:bottom w:val="none" w:sz="0" w:space="0" w:color="auto"/>
                <w:right w:val="none" w:sz="0" w:space="0" w:color="auto"/>
              </w:divBdr>
            </w:div>
            <w:div w:id="1580140290">
              <w:marLeft w:val="0"/>
              <w:marRight w:val="0"/>
              <w:marTop w:val="0"/>
              <w:marBottom w:val="0"/>
              <w:divBdr>
                <w:top w:val="none" w:sz="0" w:space="0" w:color="auto"/>
                <w:left w:val="none" w:sz="0" w:space="0" w:color="auto"/>
                <w:bottom w:val="none" w:sz="0" w:space="0" w:color="auto"/>
                <w:right w:val="none" w:sz="0" w:space="0" w:color="auto"/>
              </w:divBdr>
            </w:div>
            <w:div w:id="1447433344">
              <w:marLeft w:val="0"/>
              <w:marRight w:val="0"/>
              <w:marTop w:val="0"/>
              <w:marBottom w:val="0"/>
              <w:divBdr>
                <w:top w:val="none" w:sz="0" w:space="0" w:color="auto"/>
                <w:left w:val="none" w:sz="0" w:space="0" w:color="auto"/>
                <w:bottom w:val="none" w:sz="0" w:space="0" w:color="auto"/>
                <w:right w:val="none" w:sz="0" w:space="0" w:color="auto"/>
              </w:divBdr>
            </w:div>
            <w:div w:id="169680832">
              <w:marLeft w:val="0"/>
              <w:marRight w:val="0"/>
              <w:marTop w:val="0"/>
              <w:marBottom w:val="0"/>
              <w:divBdr>
                <w:top w:val="none" w:sz="0" w:space="0" w:color="auto"/>
                <w:left w:val="none" w:sz="0" w:space="0" w:color="auto"/>
                <w:bottom w:val="none" w:sz="0" w:space="0" w:color="auto"/>
                <w:right w:val="none" w:sz="0" w:space="0" w:color="auto"/>
              </w:divBdr>
            </w:div>
            <w:div w:id="138232219">
              <w:marLeft w:val="0"/>
              <w:marRight w:val="0"/>
              <w:marTop w:val="0"/>
              <w:marBottom w:val="0"/>
              <w:divBdr>
                <w:top w:val="none" w:sz="0" w:space="0" w:color="auto"/>
                <w:left w:val="none" w:sz="0" w:space="0" w:color="auto"/>
                <w:bottom w:val="none" w:sz="0" w:space="0" w:color="auto"/>
                <w:right w:val="none" w:sz="0" w:space="0" w:color="auto"/>
              </w:divBdr>
            </w:div>
            <w:div w:id="1949658584">
              <w:marLeft w:val="0"/>
              <w:marRight w:val="0"/>
              <w:marTop w:val="0"/>
              <w:marBottom w:val="0"/>
              <w:divBdr>
                <w:top w:val="none" w:sz="0" w:space="0" w:color="auto"/>
                <w:left w:val="none" w:sz="0" w:space="0" w:color="auto"/>
                <w:bottom w:val="none" w:sz="0" w:space="0" w:color="auto"/>
                <w:right w:val="none" w:sz="0" w:space="0" w:color="auto"/>
              </w:divBdr>
            </w:div>
            <w:div w:id="438373155">
              <w:marLeft w:val="0"/>
              <w:marRight w:val="0"/>
              <w:marTop w:val="0"/>
              <w:marBottom w:val="0"/>
              <w:divBdr>
                <w:top w:val="none" w:sz="0" w:space="0" w:color="auto"/>
                <w:left w:val="none" w:sz="0" w:space="0" w:color="auto"/>
                <w:bottom w:val="none" w:sz="0" w:space="0" w:color="auto"/>
                <w:right w:val="none" w:sz="0" w:space="0" w:color="auto"/>
              </w:divBdr>
            </w:div>
            <w:div w:id="1058019353">
              <w:marLeft w:val="0"/>
              <w:marRight w:val="0"/>
              <w:marTop w:val="0"/>
              <w:marBottom w:val="0"/>
              <w:divBdr>
                <w:top w:val="none" w:sz="0" w:space="0" w:color="auto"/>
                <w:left w:val="none" w:sz="0" w:space="0" w:color="auto"/>
                <w:bottom w:val="none" w:sz="0" w:space="0" w:color="auto"/>
                <w:right w:val="none" w:sz="0" w:space="0" w:color="auto"/>
              </w:divBdr>
            </w:div>
            <w:div w:id="263654468">
              <w:marLeft w:val="0"/>
              <w:marRight w:val="0"/>
              <w:marTop w:val="0"/>
              <w:marBottom w:val="0"/>
              <w:divBdr>
                <w:top w:val="none" w:sz="0" w:space="0" w:color="auto"/>
                <w:left w:val="none" w:sz="0" w:space="0" w:color="auto"/>
                <w:bottom w:val="none" w:sz="0" w:space="0" w:color="auto"/>
                <w:right w:val="none" w:sz="0" w:space="0" w:color="auto"/>
              </w:divBdr>
            </w:div>
            <w:div w:id="397364984">
              <w:marLeft w:val="0"/>
              <w:marRight w:val="0"/>
              <w:marTop w:val="0"/>
              <w:marBottom w:val="0"/>
              <w:divBdr>
                <w:top w:val="none" w:sz="0" w:space="0" w:color="auto"/>
                <w:left w:val="none" w:sz="0" w:space="0" w:color="auto"/>
                <w:bottom w:val="none" w:sz="0" w:space="0" w:color="auto"/>
                <w:right w:val="none" w:sz="0" w:space="0" w:color="auto"/>
              </w:divBdr>
            </w:div>
            <w:div w:id="502009669">
              <w:marLeft w:val="0"/>
              <w:marRight w:val="0"/>
              <w:marTop w:val="0"/>
              <w:marBottom w:val="0"/>
              <w:divBdr>
                <w:top w:val="none" w:sz="0" w:space="0" w:color="auto"/>
                <w:left w:val="none" w:sz="0" w:space="0" w:color="auto"/>
                <w:bottom w:val="none" w:sz="0" w:space="0" w:color="auto"/>
                <w:right w:val="none" w:sz="0" w:space="0" w:color="auto"/>
              </w:divBdr>
            </w:div>
            <w:div w:id="1502427016">
              <w:marLeft w:val="0"/>
              <w:marRight w:val="0"/>
              <w:marTop w:val="0"/>
              <w:marBottom w:val="0"/>
              <w:divBdr>
                <w:top w:val="none" w:sz="0" w:space="0" w:color="auto"/>
                <w:left w:val="none" w:sz="0" w:space="0" w:color="auto"/>
                <w:bottom w:val="none" w:sz="0" w:space="0" w:color="auto"/>
                <w:right w:val="none" w:sz="0" w:space="0" w:color="auto"/>
              </w:divBdr>
            </w:div>
            <w:div w:id="2125538875">
              <w:marLeft w:val="0"/>
              <w:marRight w:val="0"/>
              <w:marTop w:val="0"/>
              <w:marBottom w:val="0"/>
              <w:divBdr>
                <w:top w:val="none" w:sz="0" w:space="0" w:color="auto"/>
                <w:left w:val="none" w:sz="0" w:space="0" w:color="auto"/>
                <w:bottom w:val="none" w:sz="0" w:space="0" w:color="auto"/>
                <w:right w:val="none" w:sz="0" w:space="0" w:color="auto"/>
              </w:divBdr>
            </w:div>
            <w:div w:id="834489140">
              <w:marLeft w:val="0"/>
              <w:marRight w:val="0"/>
              <w:marTop w:val="0"/>
              <w:marBottom w:val="0"/>
              <w:divBdr>
                <w:top w:val="none" w:sz="0" w:space="0" w:color="auto"/>
                <w:left w:val="none" w:sz="0" w:space="0" w:color="auto"/>
                <w:bottom w:val="none" w:sz="0" w:space="0" w:color="auto"/>
                <w:right w:val="none" w:sz="0" w:space="0" w:color="auto"/>
              </w:divBdr>
            </w:div>
            <w:div w:id="943539689">
              <w:marLeft w:val="0"/>
              <w:marRight w:val="0"/>
              <w:marTop w:val="0"/>
              <w:marBottom w:val="0"/>
              <w:divBdr>
                <w:top w:val="none" w:sz="0" w:space="0" w:color="auto"/>
                <w:left w:val="none" w:sz="0" w:space="0" w:color="auto"/>
                <w:bottom w:val="none" w:sz="0" w:space="0" w:color="auto"/>
                <w:right w:val="none" w:sz="0" w:space="0" w:color="auto"/>
              </w:divBdr>
            </w:div>
            <w:div w:id="280965142">
              <w:marLeft w:val="0"/>
              <w:marRight w:val="0"/>
              <w:marTop w:val="0"/>
              <w:marBottom w:val="0"/>
              <w:divBdr>
                <w:top w:val="none" w:sz="0" w:space="0" w:color="auto"/>
                <w:left w:val="none" w:sz="0" w:space="0" w:color="auto"/>
                <w:bottom w:val="none" w:sz="0" w:space="0" w:color="auto"/>
                <w:right w:val="none" w:sz="0" w:space="0" w:color="auto"/>
              </w:divBdr>
            </w:div>
            <w:div w:id="1530994068">
              <w:marLeft w:val="0"/>
              <w:marRight w:val="0"/>
              <w:marTop w:val="0"/>
              <w:marBottom w:val="0"/>
              <w:divBdr>
                <w:top w:val="none" w:sz="0" w:space="0" w:color="auto"/>
                <w:left w:val="none" w:sz="0" w:space="0" w:color="auto"/>
                <w:bottom w:val="none" w:sz="0" w:space="0" w:color="auto"/>
                <w:right w:val="none" w:sz="0" w:space="0" w:color="auto"/>
              </w:divBdr>
            </w:div>
            <w:div w:id="125312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69983">
      <w:bodyDiv w:val="1"/>
      <w:marLeft w:val="0"/>
      <w:marRight w:val="0"/>
      <w:marTop w:val="0"/>
      <w:marBottom w:val="0"/>
      <w:divBdr>
        <w:top w:val="none" w:sz="0" w:space="0" w:color="auto"/>
        <w:left w:val="none" w:sz="0" w:space="0" w:color="auto"/>
        <w:bottom w:val="none" w:sz="0" w:space="0" w:color="auto"/>
        <w:right w:val="none" w:sz="0" w:space="0" w:color="auto"/>
      </w:divBdr>
    </w:div>
    <w:div w:id="1042284638">
      <w:bodyDiv w:val="1"/>
      <w:marLeft w:val="0"/>
      <w:marRight w:val="0"/>
      <w:marTop w:val="0"/>
      <w:marBottom w:val="0"/>
      <w:divBdr>
        <w:top w:val="none" w:sz="0" w:space="0" w:color="auto"/>
        <w:left w:val="none" w:sz="0" w:space="0" w:color="auto"/>
        <w:bottom w:val="none" w:sz="0" w:space="0" w:color="auto"/>
        <w:right w:val="none" w:sz="0" w:space="0" w:color="auto"/>
      </w:divBdr>
      <w:divsChild>
        <w:div w:id="1482961281">
          <w:marLeft w:val="0"/>
          <w:marRight w:val="0"/>
          <w:marTop w:val="0"/>
          <w:marBottom w:val="0"/>
          <w:divBdr>
            <w:top w:val="none" w:sz="0" w:space="0" w:color="auto"/>
            <w:left w:val="none" w:sz="0" w:space="0" w:color="auto"/>
            <w:bottom w:val="none" w:sz="0" w:space="0" w:color="auto"/>
            <w:right w:val="none" w:sz="0" w:space="0" w:color="auto"/>
          </w:divBdr>
          <w:divsChild>
            <w:div w:id="726801698">
              <w:marLeft w:val="0"/>
              <w:marRight w:val="0"/>
              <w:marTop w:val="0"/>
              <w:marBottom w:val="0"/>
              <w:divBdr>
                <w:top w:val="none" w:sz="0" w:space="0" w:color="auto"/>
                <w:left w:val="none" w:sz="0" w:space="0" w:color="auto"/>
                <w:bottom w:val="none" w:sz="0" w:space="0" w:color="auto"/>
                <w:right w:val="none" w:sz="0" w:space="0" w:color="auto"/>
              </w:divBdr>
            </w:div>
            <w:div w:id="767164873">
              <w:marLeft w:val="0"/>
              <w:marRight w:val="0"/>
              <w:marTop w:val="0"/>
              <w:marBottom w:val="0"/>
              <w:divBdr>
                <w:top w:val="none" w:sz="0" w:space="0" w:color="auto"/>
                <w:left w:val="none" w:sz="0" w:space="0" w:color="auto"/>
                <w:bottom w:val="none" w:sz="0" w:space="0" w:color="auto"/>
                <w:right w:val="none" w:sz="0" w:space="0" w:color="auto"/>
              </w:divBdr>
            </w:div>
            <w:div w:id="49422555">
              <w:marLeft w:val="0"/>
              <w:marRight w:val="0"/>
              <w:marTop w:val="0"/>
              <w:marBottom w:val="0"/>
              <w:divBdr>
                <w:top w:val="none" w:sz="0" w:space="0" w:color="auto"/>
                <w:left w:val="none" w:sz="0" w:space="0" w:color="auto"/>
                <w:bottom w:val="none" w:sz="0" w:space="0" w:color="auto"/>
                <w:right w:val="none" w:sz="0" w:space="0" w:color="auto"/>
              </w:divBdr>
            </w:div>
            <w:div w:id="25378241">
              <w:marLeft w:val="0"/>
              <w:marRight w:val="0"/>
              <w:marTop w:val="0"/>
              <w:marBottom w:val="0"/>
              <w:divBdr>
                <w:top w:val="none" w:sz="0" w:space="0" w:color="auto"/>
                <w:left w:val="none" w:sz="0" w:space="0" w:color="auto"/>
                <w:bottom w:val="none" w:sz="0" w:space="0" w:color="auto"/>
                <w:right w:val="none" w:sz="0" w:space="0" w:color="auto"/>
              </w:divBdr>
            </w:div>
            <w:div w:id="718629630">
              <w:marLeft w:val="0"/>
              <w:marRight w:val="0"/>
              <w:marTop w:val="0"/>
              <w:marBottom w:val="0"/>
              <w:divBdr>
                <w:top w:val="none" w:sz="0" w:space="0" w:color="auto"/>
                <w:left w:val="none" w:sz="0" w:space="0" w:color="auto"/>
                <w:bottom w:val="none" w:sz="0" w:space="0" w:color="auto"/>
                <w:right w:val="none" w:sz="0" w:space="0" w:color="auto"/>
              </w:divBdr>
            </w:div>
            <w:div w:id="815882141">
              <w:marLeft w:val="0"/>
              <w:marRight w:val="0"/>
              <w:marTop w:val="0"/>
              <w:marBottom w:val="0"/>
              <w:divBdr>
                <w:top w:val="none" w:sz="0" w:space="0" w:color="auto"/>
                <w:left w:val="none" w:sz="0" w:space="0" w:color="auto"/>
                <w:bottom w:val="none" w:sz="0" w:space="0" w:color="auto"/>
                <w:right w:val="none" w:sz="0" w:space="0" w:color="auto"/>
              </w:divBdr>
            </w:div>
            <w:div w:id="753166575">
              <w:marLeft w:val="0"/>
              <w:marRight w:val="0"/>
              <w:marTop w:val="0"/>
              <w:marBottom w:val="0"/>
              <w:divBdr>
                <w:top w:val="none" w:sz="0" w:space="0" w:color="auto"/>
                <w:left w:val="none" w:sz="0" w:space="0" w:color="auto"/>
                <w:bottom w:val="none" w:sz="0" w:space="0" w:color="auto"/>
                <w:right w:val="none" w:sz="0" w:space="0" w:color="auto"/>
              </w:divBdr>
            </w:div>
            <w:div w:id="833033116">
              <w:marLeft w:val="0"/>
              <w:marRight w:val="0"/>
              <w:marTop w:val="0"/>
              <w:marBottom w:val="0"/>
              <w:divBdr>
                <w:top w:val="none" w:sz="0" w:space="0" w:color="auto"/>
                <w:left w:val="none" w:sz="0" w:space="0" w:color="auto"/>
                <w:bottom w:val="none" w:sz="0" w:space="0" w:color="auto"/>
                <w:right w:val="none" w:sz="0" w:space="0" w:color="auto"/>
              </w:divBdr>
            </w:div>
            <w:div w:id="1282685044">
              <w:marLeft w:val="0"/>
              <w:marRight w:val="0"/>
              <w:marTop w:val="0"/>
              <w:marBottom w:val="0"/>
              <w:divBdr>
                <w:top w:val="none" w:sz="0" w:space="0" w:color="auto"/>
                <w:left w:val="none" w:sz="0" w:space="0" w:color="auto"/>
                <w:bottom w:val="none" w:sz="0" w:space="0" w:color="auto"/>
                <w:right w:val="none" w:sz="0" w:space="0" w:color="auto"/>
              </w:divBdr>
            </w:div>
            <w:div w:id="1577667871">
              <w:marLeft w:val="0"/>
              <w:marRight w:val="0"/>
              <w:marTop w:val="0"/>
              <w:marBottom w:val="0"/>
              <w:divBdr>
                <w:top w:val="none" w:sz="0" w:space="0" w:color="auto"/>
                <w:left w:val="none" w:sz="0" w:space="0" w:color="auto"/>
                <w:bottom w:val="none" w:sz="0" w:space="0" w:color="auto"/>
                <w:right w:val="none" w:sz="0" w:space="0" w:color="auto"/>
              </w:divBdr>
            </w:div>
            <w:div w:id="1314720487">
              <w:marLeft w:val="0"/>
              <w:marRight w:val="0"/>
              <w:marTop w:val="0"/>
              <w:marBottom w:val="0"/>
              <w:divBdr>
                <w:top w:val="none" w:sz="0" w:space="0" w:color="auto"/>
                <w:left w:val="none" w:sz="0" w:space="0" w:color="auto"/>
                <w:bottom w:val="none" w:sz="0" w:space="0" w:color="auto"/>
                <w:right w:val="none" w:sz="0" w:space="0" w:color="auto"/>
              </w:divBdr>
            </w:div>
            <w:div w:id="1498153339">
              <w:marLeft w:val="0"/>
              <w:marRight w:val="0"/>
              <w:marTop w:val="0"/>
              <w:marBottom w:val="0"/>
              <w:divBdr>
                <w:top w:val="none" w:sz="0" w:space="0" w:color="auto"/>
                <w:left w:val="none" w:sz="0" w:space="0" w:color="auto"/>
                <w:bottom w:val="none" w:sz="0" w:space="0" w:color="auto"/>
                <w:right w:val="none" w:sz="0" w:space="0" w:color="auto"/>
              </w:divBdr>
            </w:div>
            <w:div w:id="1499879251">
              <w:marLeft w:val="0"/>
              <w:marRight w:val="0"/>
              <w:marTop w:val="0"/>
              <w:marBottom w:val="0"/>
              <w:divBdr>
                <w:top w:val="none" w:sz="0" w:space="0" w:color="auto"/>
                <w:left w:val="none" w:sz="0" w:space="0" w:color="auto"/>
                <w:bottom w:val="none" w:sz="0" w:space="0" w:color="auto"/>
                <w:right w:val="none" w:sz="0" w:space="0" w:color="auto"/>
              </w:divBdr>
            </w:div>
            <w:div w:id="593514784">
              <w:marLeft w:val="0"/>
              <w:marRight w:val="0"/>
              <w:marTop w:val="0"/>
              <w:marBottom w:val="0"/>
              <w:divBdr>
                <w:top w:val="none" w:sz="0" w:space="0" w:color="auto"/>
                <w:left w:val="none" w:sz="0" w:space="0" w:color="auto"/>
                <w:bottom w:val="none" w:sz="0" w:space="0" w:color="auto"/>
                <w:right w:val="none" w:sz="0" w:space="0" w:color="auto"/>
              </w:divBdr>
            </w:div>
            <w:div w:id="1220215627">
              <w:marLeft w:val="0"/>
              <w:marRight w:val="0"/>
              <w:marTop w:val="0"/>
              <w:marBottom w:val="0"/>
              <w:divBdr>
                <w:top w:val="none" w:sz="0" w:space="0" w:color="auto"/>
                <w:left w:val="none" w:sz="0" w:space="0" w:color="auto"/>
                <w:bottom w:val="none" w:sz="0" w:space="0" w:color="auto"/>
                <w:right w:val="none" w:sz="0" w:space="0" w:color="auto"/>
              </w:divBdr>
            </w:div>
            <w:div w:id="1692414290">
              <w:marLeft w:val="0"/>
              <w:marRight w:val="0"/>
              <w:marTop w:val="0"/>
              <w:marBottom w:val="0"/>
              <w:divBdr>
                <w:top w:val="none" w:sz="0" w:space="0" w:color="auto"/>
                <w:left w:val="none" w:sz="0" w:space="0" w:color="auto"/>
                <w:bottom w:val="none" w:sz="0" w:space="0" w:color="auto"/>
                <w:right w:val="none" w:sz="0" w:space="0" w:color="auto"/>
              </w:divBdr>
            </w:div>
            <w:div w:id="590702553">
              <w:marLeft w:val="0"/>
              <w:marRight w:val="0"/>
              <w:marTop w:val="0"/>
              <w:marBottom w:val="0"/>
              <w:divBdr>
                <w:top w:val="none" w:sz="0" w:space="0" w:color="auto"/>
                <w:left w:val="none" w:sz="0" w:space="0" w:color="auto"/>
                <w:bottom w:val="none" w:sz="0" w:space="0" w:color="auto"/>
                <w:right w:val="none" w:sz="0" w:space="0" w:color="auto"/>
              </w:divBdr>
            </w:div>
            <w:div w:id="29340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65127">
      <w:bodyDiv w:val="1"/>
      <w:marLeft w:val="0"/>
      <w:marRight w:val="0"/>
      <w:marTop w:val="0"/>
      <w:marBottom w:val="0"/>
      <w:divBdr>
        <w:top w:val="none" w:sz="0" w:space="0" w:color="auto"/>
        <w:left w:val="none" w:sz="0" w:space="0" w:color="auto"/>
        <w:bottom w:val="none" w:sz="0" w:space="0" w:color="auto"/>
        <w:right w:val="none" w:sz="0" w:space="0" w:color="auto"/>
      </w:divBdr>
    </w:div>
    <w:div w:id="1164779246">
      <w:bodyDiv w:val="1"/>
      <w:marLeft w:val="0"/>
      <w:marRight w:val="0"/>
      <w:marTop w:val="0"/>
      <w:marBottom w:val="0"/>
      <w:divBdr>
        <w:top w:val="none" w:sz="0" w:space="0" w:color="auto"/>
        <w:left w:val="none" w:sz="0" w:space="0" w:color="auto"/>
        <w:bottom w:val="none" w:sz="0" w:space="0" w:color="auto"/>
        <w:right w:val="none" w:sz="0" w:space="0" w:color="auto"/>
      </w:divBdr>
    </w:div>
    <w:div w:id="1280380428">
      <w:bodyDiv w:val="1"/>
      <w:marLeft w:val="0"/>
      <w:marRight w:val="0"/>
      <w:marTop w:val="0"/>
      <w:marBottom w:val="0"/>
      <w:divBdr>
        <w:top w:val="none" w:sz="0" w:space="0" w:color="auto"/>
        <w:left w:val="none" w:sz="0" w:space="0" w:color="auto"/>
        <w:bottom w:val="none" w:sz="0" w:space="0" w:color="auto"/>
        <w:right w:val="none" w:sz="0" w:space="0" w:color="auto"/>
      </w:divBdr>
      <w:divsChild>
        <w:div w:id="1006831430">
          <w:marLeft w:val="0"/>
          <w:marRight w:val="0"/>
          <w:marTop w:val="0"/>
          <w:marBottom w:val="0"/>
          <w:divBdr>
            <w:top w:val="none" w:sz="0" w:space="0" w:color="auto"/>
            <w:left w:val="none" w:sz="0" w:space="0" w:color="auto"/>
            <w:bottom w:val="none" w:sz="0" w:space="0" w:color="auto"/>
            <w:right w:val="none" w:sz="0" w:space="0" w:color="auto"/>
          </w:divBdr>
          <w:divsChild>
            <w:div w:id="1717001120">
              <w:marLeft w:val="0"/>
              <w:marRight w:val="0"/>
              <w:marTop w:val="0"/>
              <w:marBottom w:val="0"/>
              <w:divBdr>
                <w:top w:val="none" w:sz="0" w:space="0" w:color="auto"/>
                <w:left w:val="none" w:sz="0" w:space="0" w:color="auto"/>
                <w:bottom w:val="none" w:sz="0" w:space="0" w:color="auto"/>
                <w:right w:val="none" w:sz="0" w:space="0" w:color="auto"/>
              </w:divBdr>
              <w:divsChild>
                <w:div w:id="5915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569348">
      <w:bodyDiv w:val="1"/>
      <w:marLeft w:val="0"/>
      <w:marRight w:val="0"/>
      <w:marTop w:val="0"/>
      <w:marBottom w:val="0"/>
      <w:divBdr>
        <w:top w:val="none" w:sz="0" w:space="0" w:color="auto"/>
        <w:left w:val="none" w:sz="0" w:space="0" w:color="auto"/>
        <w:bottom w:val="none" w:sz="0" w:space="0" w:color="auto"/>
        <w:right w:val="none" w:sz="0" w:space="0" w:color="auto"/>
      </w:divBdr>
    </w:div>
    <w:div w:id="1338926658">
      <w:bodyDiv w:val="1"/>
      <w:marLeft w:val="0"/>
      <w:marRight w:val="0"/>
      <w:marTop w:val="0"/>
      <w:marBottom w:val="0"/>
      <w:divBdr>
        <w:top w:val="none" w:sz="0" w:space="0" w:color="auto"/>
        <w:left w:val="none" w:sz="0" w:space="0" w:color="auto"/>
        <w:bottom w:val="none" w:sz="0" w:space="0" w:color="auto"/>
        <w:right w:val="none" w:sz="0" w:space="0" w:color="auto"/>
      </w:divBdr>
    </w:div>
    <w:div w:id="1584991640">
      <w:bodyDiv w:val="1"/>
      <w:marLeft w:val="0"/>
      <w:marRight w:val="0"/>
      <w:marTop w:val="0"/>
      <w:marBottom w:val="0"/>
      <w:divBdr>
        <w:top w:val="none" w:sz="0" w:space="0" w:color="auto"/>
        <w:left w:val="none" w:sz="0" w:space="0" w:color="auto"/>
        <w:bottom w:val="none" w:sz="0" w:space="0" w:color="auto"/>
        <w:right w:val="none" w:sz="0" w:space="0" w:color="auto"/>
      </w:divBdr>
    </w:div>
    <w:div w:id="1729573029">
      <w:bodyDiv w:val="1"/>
      <w:marLeft w:val="0"/>
      <w:marRight w:val="0"/>
      <w:marTop w:val="0"/>
      <w:marBottom w:val="0"/>
      <w:divBdr>
        <w:top w:val="none" w:sz="0" w:space="0" w:color="auto"/>
        <w:left w:val="none" w:sz="0" w:space="0" w:color="auto"/>
        <w:bottom w:val="none" w:sz="0" w:space="0" w:color="auto"/>
        <w:right w:val="none" w:sz="0" w:space="0" w:color="auto"/>
      </w:divBdr>
    </w:div>
    <w:div w:id="1862888639">
      <w:bodyDiv w:val="1"/>
      <w:marLeft w:val="0"/>
      <w:marRight w:val="0"/>
      <w:marTop w:val="0"/>
      <w:marBottom w:val="0"/>
      <w:divBdr>
        <w:top w:val="none" w:sz="0" w:space="0" w:color="auto"/>
        <w:left w:val="none" w:sz="0" w:space="0" w:color="auto"/>
        <w:bottom w:val="none" w:sz="0" w:space="0" w:color="auto"/>
        <w:right w:val="none" w:sz="0" w:space="0" w:color="auto"/>
      </w:divBdr>
    </w:div>
    <w:div w:id="1912425142">
      <w:bodyDiv w:val="1"/>
      <w:marLeft w:val="0"/>
      <w:marRight w:val="0"/>
      <w:marTop w:val="0"/>
      <w:marBottom w:val="0"/>
      <w:divBdr>
        <w:top w:val="none" w:sz="0" w:space="0" w:color="auto"/>
        <w:left w:val="none" w:sz="0" w:space="0" w:color="auto"/>
        <w:bottom w:val="none" w:sz="0" w:space="0" w:color="auto"/>
        <w:right w:val="none" w:sz="0" w:space="0" w:color="auto"/>
      </w:divBdr>
    </w:div>
    <w:div w:id="213682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image" Target="media/image16.png"/><Relationship Id="rId39" Type="http://schemas.openxmlformats.org/officeDocument/2006/relationships/hyperlink" Target="https://bourabai.ru/tpoi/dss.ht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ep-z.ru/stroitelstvo/sayt/css"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ep-z.ru/stroitelstvo/say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studfiles.net/preview/5437172/page:8/" TargetMode="External"/><Relationship Id="rId45" Type="http://schemas.openxmlformats.org/officeDocument/2006/relationships/hyperlink" Target="https://tproger.ru/translations/simple-web-app-with-vue-and-firebase/"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s://vkrstudy.web.app/" TargetMode="External"/><Relationship Id="rId31" Type="http://schemas.openxmlformats.org/officeDocument/2006/relationships/image" Target="media/image21.png"/><Relationship Id="rId44" Type="http://schemas.openxmlformats.org/officeDocument/2006/relationships/hyperlink" Target="https://console.firebase.google.com/u/0/project/vkrstudy/authentication/us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learn.javascript.ru/intro"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D63FE-0F3A-44B7-ADB3-D215C86C8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7306</Words>
  <Characters>41649</Characters>
  <Application>Microsoft Office Word</Application>
  <DocSecurity>0</DocSecurity>
  <Lines>347</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48858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Алексей Богдан</dc:creator>
  <cp:lastModifiedBy>AlexBogdan</cp:lastModifiedBy>
  <cp:revision>2</cp:revision>
  <dcterms:created xsi:type="dcterms:W3CDTF">2019-06-08T01:45:00Z</dcterms:created>
  <dcterms:modified xsi:type="dcterms:W3CDTF">2019-06-08T01:45:00Z</dcterms:modified>
</cp:coreProperties>
</file>