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88717030"/>
        <w:docPartObj>
          <w:docPartGallery w:val="Cover Pages"/>
          <w:docPartUnique/>
        </w:docPartObj>
      </w:sdtPr>
      <w:sdtEndPr>
        <w:rPr>
          <w:rFonts w:asciiTheme="minorHAnsi" w:eastAsiaTheme="minorHAnsi" w:hAnsiTheme="minorHAnsi" w:cstheme="minorBidi"/>
          <w:caps w:val="0"/>
          <w:noProof/>
        </w:rPr>
      </w:sdtEndPr>
      <w:sdtContent>
        <w:tbl>
          <w:tblPr>
            <w:tblW w:w="5000" w:type="pct"/>
            <w:jc w:val="center"/>
            <w:tblLook w:val="04A0" w:firstRow="1" w:lastRow="0" w:firstColumn="1" w:lastColumn="0" w:noHBand="0" w:noVBand="1"/>
          </w:tblPr>
          <w:tblGrid>
            <w:gridCol w:w="9576"/>
          </w:tblGrid>
          <w:tr w:rsidR="007F5C4F" w:rsidTr="001F75DD">
            <w:trPr>
              <w:trHeight w:val="2880"/>
              <w:jc w:val="center"/>
            </w:trPr>
            <w:tc>
              <w:tcPr>
                <w:tcW w:w="5000" w:type="pct"/>
              </w:tcPr>
              <w:sdt>
                <w:sdtPr>
                  <w:rPr>
                    <w:rFonts w:asciiTheme="majorHAnsi" w:eastAsiaTheme="majorEastAsia" w:hAnsiTheme="majorHAnsi" w:cstheme="majorBidi"/>
                    <w:caps/>
                  </w:rPr>
                  <w:alias w:val="Company"/>
                  <w:id w:val="15524243"/>
                  <w:placeholder>
                    <w:docPart w:val="577EAB2BC93C431E823310CAFABE1A95"/>
                  </w:placeholder>
                  <w:dataBinding w:prefixMappings="xmlns:ns0='http://schemas.openxmlformats.org/officeDocument/2006/extended-properties'" w:xpath="/ns0:Properties[1]/ns0:Company[1]" w:storeItemID="{6668398D-A668-4E3E-A5EB-62B293D839F1}"/>
                  <w:text/>
                </w:sdtPr>
                <w:sdtEndPr/>
                <w:sdtContent>
                  <w:p w:rsidR="007F5C4F" w:rsidRDefault="007F5C4F" w:rsidP="007F5C4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TRANSILVANIA University, BRASOV</w:t>
                    </w:r>
                  </w:p>
                </w:sdtContent>
              </w:sdt>
              <w:p w:rsidR="007F5C4F" w:rsidRDefault="007F5C4F" w:rsidP="007F5C4F">
                <w:pPr>
                  <w:pStyle w:val="NoSpacing"/>
                  <w:jc w:val="center"/>
                  <w:rPr>
                    <w:rFonts w:asciiTheme="majorHAnsi" w:eastAsiaTheme="majorEastAsia" w:hAnsiTheme="majorHAnsi" w:cstheme="majorBidi"/>
                    <w:caps/>
                  </w:rPr>
                </w:pPr>
              </w:p>
            </w:tc>
          </w:tr>
          <w:tr w:rsidR="007F5C4F" w:rsidTr="001F75DD">
            <w:trPr>
              <w:trHeight w:val="1440"/>
              <w:jc w:val="center"/>
            </w:trPr>
            <w:sdt>
              <w:sdtPr>
                <w:rPr>
                  <w:rFonts w:asciiTheme="majorHAnsi" w:eastAsiaTheme="majorEastAsia" w:hAnsiTheme="majorHAnsi" w:cstheme="majorBidi"/>
                  <w:sz w:val="80"/>
                  <w:szCs w:val="80"/>
                </w:rPr>
                <w:alias w:val="Title"/>
                <w:id w:val="15524250"/>
                <w:placeholder>
                  <w:docPart w:val="2DF8027B66F84E7BA1AD069E4CDF6CA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F5C4F" w:rsidRDefault="007F5C4F" w:rsidP="007F5C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CLOUD HASKELL </w:t>
                    </w:r>
                  </w:p>
                </w:tc>
              </w:sdtContent>
            </w:sdt>
          </w:tr>
          <w:tr w:rsidR="007F5C4F" w:rsidTr="001F75D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F5C4F" w:rsidRDefault="007F5C4F" w:rsidP="007F5C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Haskell support for the development of distributed applications</w:t>
                    </w:r>
                  </w:p>
                </w:tc>
              </w:sdtContent>
            </w:sdt>
          </w:tr>
          <w:tr w:rsidR="007F5C4F" w:rsidTr="001F75DD">
            <w:trPr>
              <w:trHeight w:val="360"/>
              <w:jc w:val="center"/>
            </w:trPr>
            <w:tc>
              <w:tcPr>
                <w:tcW w:w="5000" w:type="pct"/>
                <w:vAlign w:val="center"/>
              </w:tcPr>
              <w:p w:rsidR="007F5C4F" w:rsidRDefault="007F5C4F">
                <w:pPr>
                  <w:pStyle w:val="NoSpacing"/>
                  <w:jc w:val="center"/>
                </w:pPr>
              </w:p>
            </w:tc>
          </w:tr>
          <w:tr w:rsidR="007F5C4F" w:rsidTr="001F75DD">
            <w:trPr>
              <w:trHeight w:val="296"/>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F5C4F" w:rsidRDefault="007F5C4F" w:rsidP="007F5C4F">
                    <w:pPr>
                      <w:pStyle w:val="NoSpacing"/>
                      <w:jc w:val="right"/>
                      <w:rPr>
                        <w:b/>
                        <w:bCs/>
                      </w:rPr>
                    </w:pPr>
                    <w:r>
                      <w:rPr>
                        <w:b/>
                        <w:bCs/>
                      </w:rPr>
                      <w:t xml:space="preserve">Alexandra Flinta </w:t>
                    </w:r>
                  </w:p>
                </w:tc>
              </w:sdtContent>
            </w:sdt>
          </w:tr>
          <w:tr w:rsidR="007F5C4F" w:rsidTr="001F75DD">
            <w:trPr>
              <w:trHeight w:val="341"/>
              <w:jc w:val="center"/>
            </w:trPr>
            <w:tc>
              <w:tcPr>
                <w:tcW w:w="5000" w:type="pct"/>
                <w:vAlign w:val="center"/>
              </w:tcPr>
              <w:p w:rsidR="007F5C4F" w:rsidRDefault="007F5C4F" w:rsidP="007F5C4F">
                <w:pPr>
                  <w:pStyle w:val="NoSpacing"/>
                  <w:jc w:val="right"/>
                  <w:rPr>
                    <w:b/>
                    <w:bCs/>
                  </w:rPr>
                </w:pPr>
                <w:r>
                  <w:rPr>
                    <w:b/>
                    <w:bCs/>
                  </w:rPr>
                  <w:t>George Abordioaie</w:t>
                </w:r>
              </w:p>
            </w:tc>
          </w:tr>
          <w:tr w:rsidR="007F5C4F" w:rsidTr="001F75D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1-01T00:00:00Z">
                  <w:dateFormat w:val="M/d/yyyy"/>
                  <w:lid w:val="en-US"/>
                  <w:storeMappedDataAs w:val="dateTime"/>
                  <w:calendar w:val="gregorian"/>
                </w:date>
              </w:sdtPr>
              <w:sdtEndPr/>
              <w:sdtContent>
                <w:tc>
                  <w:tcPr>
                    <w:tcW w:w="5000" w:type="pct"/>
                    <w:vAlign w:val="center"/>
                  </w:tcPr>
                  <w:p w:rsidR="007F5C4F" w:rsidRDefault="007F5C4F" w:rsidP="007F5C4F">
                    <w:pPr>
                      <w:pStyle w:val="NoSpacing"/>
                      <w:jc w:val="right"/>
                      <w:rPr>
                        <w:b/>
                        <w:bCs/>
                      </w:rPr>
                    </w:pPr>
                    <w:r>
                      <w:rPr>
                        <w:b/>
                        <w:bCs/>
                      </w:rPr>
                      <w:t>11/1/2016</w:t>
                    </w:r>
                  </w:p>
                </w:tc>
              </w:sdtContent>
            </w:sdt>
          </w:tr>
        </w:tbl>
        <w:p w:rsidR="007F5C4F" w:rsidRDefault="007F5C4F"/>
        <w:p w:rsidR="007F5C4F" w:rsidRDefault="007F5C4F"/>
        <w:tbl>
          <w:tblPr>
            <w:tblpPr w:leftFromText="187" w:rightFromText="187" w:horzAnchor="margin" w:tblpXSpec="center" w:tblpYSpec="bottom"/>
            <w:tblW w:w="5000" w:type="pct"/>
            <w:tblLook w:val="04A0" w:firstRow="1" w:lastRow="0" w:firstColumn="1" w:lastColumn="0" w:noHBand="0" w:noVBand="1"/>
          </w:tblPr>
          <w:tblGrid>
            <w:gridCol w:w="9576"/>
          </w:tblGrid>
          <w:tr w:rsidR="007F5C4F">
            <w:tc>
              <w:tcPr>
                <w:tcW w:w="5000" w:type="pct"/>
              </w:tcPr>
              <w:p w:rsidR="007F5C4F" w:rsidRDefault="007F5C4F">
                <w:pPr>
                  <w:pStyle w:val="NoSpacing"/>
                </w:pPr>
              </w:p>
            </w:tc>
          </w:tr>
        </w:tbl>
        <w:p w:rsidR="007F5C4F" w:rsidRDefault="007F5C4F"/>
        <w:p w:rsidR="007F5C4F" w:rsidRDefault="007F5C4F">
          <w:pPr>
            <w:rPr>
              <w:noProof/>
            </w:rPr>
          </w:pPr>
          <w:r>
            <w:rPr>
              <w:noProof/>
            </w:rPr>
            <w:br w:type="page"/>
          </w:r>
        </w:p>
      </w:sdtContent>
    </w:sdt>
    <w:sdt>
      <w:sdtPr>
        <w:rPr>
          <w:rFonts w:asciiTheme="minorHAnsi" w:eastAsiaTheme="minorHAnsi" w:hAnsiTheme="minorHAnsi" w:cstheme="minorBidi"/>
          <w:b w:val="0"/>
          <w:bCs w:val="0"/>
          <w:color w:val="auto"/>
          <w:sz w:val="22"/>
          <w:szCs w:val="22"/>
          <w:lang w:eastAsia="en-US"/>
        </w:rPr>
        <w:id w:val="1208066782"/>
        <w:docPartObj>
          <w:docPartGallery w:val="Table of Contents"/>
          <w:docPartUnique/>
        </w:docPartObj>
      </w:sdtPr>
      <w:sdtEndPr>
        <w:rPr>
          <w:noProof/>
        </w:rPr>
      </w:sdtEndPr>
      <w:sdtContent>
        <w:p w:rsidR="006832C3" w:rsidRDefault="00491CB8">
          <w:pPr>
            <w:pStyle w:val="TOCHeading"/>
          </w:pPr>
          <w:r>
            <w:t>Table of c</w:t>
          </w:r>
          <w:r w:rsidR="006832C3">
            <w:t>ontents</w:t>
          </w:r>
        </w:p>
        <w:p w:rsidR="00365CB6" w:rsidRPr="00365CB6" w:rsidRDefault="00365CB6" w:rsidP="00365CB6">
          <w:pPr>
            <w:rPr>
              <w:lang w:eastAsia="ja-JP"/>
            </w:rPr>
          </w:pPr>
        </w:p>
        <w:p w:rsidR="00781751" w:rsidRDefault="006832C3">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0230374" w:history="1">
            <w:r w:rsidR="00781751" w:rsidRPr="00501ECC">
              <w:rPr>
                <w:rStyle w:val="Hyperlink"/>
                <w:noProof/>
              </w:rPr>
              <w:t>1.</w:t>
            </w:r>
            <w:r w:rsidR="00781751">
              <w:rPr>
                <w:noProof/>
                <w:lang w:eastAsia="en-US"/>
              </w:rPr>
              <w:tab/>
            </w:r>
            <w:r w:rsidR="00781751" w:rsidRPr="00501ECC">
              <w:rPr>
                <w:rStyle w:val="Hyperlink"/>
                <w:noProof/>
              </w:rPr>
              <w:t>Abstract</w:t>
            </w:r>
            <w:r w:rsidR="00781751">
              <w:rPr>
                <w:noProof/>
                <w:webHidden/>
              </w:rPr>
              <w:tab/>
            </w:r>
            <w:r w:rsidR="00781751">
              <w:rPr>
                <w:noProof/>
                <w:webHidden/>
              </w:rPr>
              <w:fldChar w:fldCharType="begin"/>
            </w:r>
            <w:r w:rsidR="00781751">
              <w:rPr>
                <w:noProof/>
                <w:webHidden/>
              </w:rPr>
              <w:instrText xml:space="preserve"> PAGEREF _Toc440230374 \h </w:instrText>
            </w:r>
            <w:r w:rsidR="00781751">
              <w:rPr>
                <w:noProof/>
                <w:webHidden/>
              </w:rPr>
            </w:r>
            <w:r w:rsidR="00781751">
              <w:rPr>
                <w:noProof/>
                <w:webHidden/>
              </w:rPr>
              <w:fldChar w:fldCharType="separate"/>
            </w:r>
            <w:r w:rsidR="00781751">
              <w:rPr>
                <w:noProof/>
                <w:webHidden/>
              </w:rPr>
              <w:t>3</w:t>
            </w:r>
            <w:r w:rsidR="00781751">
              <w:rPr>
                <w:noProof/>
                <w:webHidden/>
              </w:rPr>
              <w:fldChar w:fldCharType="end"/>
            </w:r>
          </w:hyperlink>
        </w:p>
        <w:p w:rsidR="00781751" w:rsidRDefault="007A034F">
          <w:pPr>
            <w:pStyle w:val="TOC1"/>
            <w:tabs>
              <w:tab w:val="left" w:pos="440"/>
              <w:tab w:val="right" w:leader="dot" w:pos="9350"/>
            </w:tabs>
            <w:rPr>
              <w:noProof/>
              <w:lang w:eastAsia="en-US"/>
            </w:rPr>
          </w:pPr>
          <w:hyperlink w:anchor="_Toc440230375" w:history="1">
            <w:r w:rsidR="00781751" w:rsidRPr="00501ECC">
              <w:rPr>
                <w:rStyle w:val="Hyperlink"/>
                <w:noProof/>
              </w:rPr>
              <w:t>2.</w:t>
            </w:r>
            <w:r w:rsidR="00781751">
              <w:rPr>
                <w:noProof/>
                <w:lang w:eastAsia="en-US"/>
              </w:rPr>
              <w:tab/>
            </w:r>
            <w:r w:rsidR="00781751" w:rsidRPr="00501ECC">
              <w:rPr>
                <w:rStyle w:val="Hyperlink"/>
                <w:noProof/>
              </w:rPr>
              <w:t>Use of functional programming - Haskell</w:t>
            </w:r>
            <w:r w:rsidR="00781751">
              <w:rPr>
                <w:noProof/>
                <w:webHidden/>
              </w:rPr>
              <w:tab/>
            </w:r>
            <w:r w:rsidR="00781751">
              <w:rPr>
                <w:noProof/>
                <w:webHidden/>
              </w:rPr>
              <w:fldChar w:fldCharType="begin"/>
            </w:r>
            <w:r w:rsidR="00781751">
              <w:rPr>
                <w:noProof/>
                <w:webHidden/>
              </w:rPr>
              <w:instrText xml:space="preserve"> PAGEREF _Toc440230375 \h </w:instrText>
            </w:r>
            <w:r w:rsidR="00781751">
              <w:rPr>
                <w:noProof/>
                <w:webHidden/>
              </w:rPr>
            </w:r>
            <w:r w:rsidR="00781751">
              <w:rPr>
                <w:noProof/>
                <w:webHidden/>
              </w:rPr>
              <w:fldChar w:fldCharType="separate"/>
            </w:r>
            <w:r w:rsidR="00781751">
              <w:rPr>
                <w:noProof/>
                <w:webHidden/>
              </w:rPr>
              <w:t>3</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76" w:history="1">
            <w:r w:rsidR="00781751" w:rsidRPr="00501ECC">
              <w:rPr>
                <w:rStyle w:val="Hyperlink"/>
                <w:noProof/>
              </w:rPr>
              <w:t>2.1.</w:t>
            </w:r>
            <w:r w:rsidR="00781751">
              <w:rPr>
                <w:noProof/>
                <w:lang w:eastAsia="en-US"/>
              </w:rPr>
              <w:tab/>
            </w:r>
            <w:r w:rsidR="00781751" w:rsidRPr="00501ECC">
              <w:rPr>
                <w:rStyle w:val="Hyperlink"/>
                <w:noProof/>
              </w:rPr>
              <w:t>Why use Haskell?</w:t>
            </w:r>
            <w:r w:rsidR="00781751">
              <w:rPr>
                <w:noProof/>
                <w:webHidden/>
              </w:rPr>
              <w:tab/>
            </w:r>
            <w:r w:rsidR="00781751">
              <w:rPr>
                <w:noProof/>
                <w:webHidden/>
              </w:rPr>
              <w:fldChar w:fldCharType="begin"/>
            </w:r>
            <w:r w:rsidR="00781751">
              <w:rPr>
                <w:noProof/>
                <w:webHidden/>
              </w:rPr>
              <w:instrText xml:space="preserve"> PAGEREF _Toc440230376 \h </w:instrText>
            </w:r>
            <w:r w:rsidR="00781751">
              <w:rPr>
                <w:noProof/>
                <w:webHidden/>
              </w:rPr>
            </w:r>
            <w:r w:rsidR="00781751">
              <w:rPr>
                <w:noProof/>
                <w:webHidden/>
              </w:rPr>
              <w:fldChar w:fldCharType="separate"/>
            </w:r>
            <w:r w:rsidR="00781751">
              <w:rPr>
                <w:noProof/>
                <w:webHidden/>
              </w:rPr>
              <w:t>3</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77" w:history="1">
            <w:r w:rsidR="00781751" w:rsidRPr="00501ECC">
              <w:rPr>
                <w:rStyle w:val="Hyperlink"/>
                <w:rFonts w:eastAsia="Times New Roman"/>
                <w:noProof/>
              </w:rPr>
              <w:t>2.2.</w:t>
            </w:r>
            <w:r w:rsidR="00781751">
              <w:rPr>
                <w:noProof/>
                <w:lang w:eastAsia="en-US"/>
              </w:rPr>
              <w:tab/>
            </w:r>
            <w:r w:rsidR="00781751" w:rsidRPr="00501ECC">
              <w:rPr>
                <w:rStyle w:val="Hyperlink"/>
                <w:rFonts w:eastAsia="Times New Roman"/>
                <w:noProof/>
              </w:rPr>
              <w:t>What's good about functional programming?</w:t>
            </w:r>
            <w:r w:rsidR="00781751">
              <w:rPr>
                <w:noProof/>
                <w:webHidden/>
              </w:rPr>
              <w:tab/>
            </w:r>
            <w:r w:rsidR="00781751">
              <w:rPr>
                <w:noProof/>
                <w:webHidden/>
              </w:rPr>
              <w:fldChar w:fldCharType="begin"/>
            </w:r>
            <w:r w:rsidR="00781751">
              <w:rPr>
                <w:noProof/>
                <w:webHidden/>
              </w:rPr>
              <w:instrText xml:space="preserve"> PAGEREF _Toc440230377 \h </w:instrText>
            </w:r>
            <w:r w:rsidR="00781751">
              <w:rPr>
                <w:noProof/>
                <w:webHidden/>
              </w:rPr>
            </w:r>
            <w:r w:rsidR="00781751">
              <w:rPr>
                <w:noProof/>
                <w:webHidden/>
              </w:rPr>
              <w:fldChar w:fldCharType="separate"/>
            </w:r>
            <w:r w:rsidR="00781751">
              <w:rPr>
                <w:noProof/>
                <w:webHidden/>
              </w:rPr>
              <w:t>3</w:t>
            </w:r>
            <w:r w:rsidR="00781751">
              <w:rPr>
                <w:noProof/>
                <w:webHidden/>
              </w:rPr>
              <w:fldChar w:fldCharType="end"/>
            </w:r>
          </w:hyperlink>
        </w:p>
        <w:p w:rsidR="00781751" w:rsidRDefault="007A034F">
          <w:pPr>
            <w:pStyle w:val="TOC1"/>
            <w:tabs>
              <w:tab w:val="left" w:pos="440"/>
              <w:tab w:val="right" w:leader="dot" w:pos="9350"/>
            </w:tabs>
            <w:rPr>
              <w:noProof/>
              <w:lang w:eastAsia="en-US"/>
            </w:rPr>
          </w:pPr>
          <w:hyperlink w:anchor="_Toc440230378" w:history="1">
            <w:r w:rsidR="00781751" w:rsidRPr="00501ECC">
              <w:rPr>
                <w:rStyle w:val="Hyperlink"/>
                <w:rFonts w:eastAsia="Times New Roman"/>
                <w:noProof/>
              </w:rPr>
              <w:t>3.</w:t>
            </w:r>
            <w:r w:rsidR="00781751">
              <w:rPr>
                <w:noProof/>
                <w:lang w:eastAsia="en-US"/>
              </w:rPr>
              <w:tab/>
            </w:r>
            <w:r w:rsidR="00781751" w:rsidRPr="00501ECC">
              <w:rPr>
                <w:rStyle w:val="Hyperlink"/>
                <w:rFonts w:eastAsia="Times New Roman"/>
                <w:noProof/>
              </w:rPr>
              <w:t>Distributed Applications</w:t>
            </w:r>
            <w:r w:rsidR="00781751">
              <w:rPr>
                <w:noProof/>
                <w:webHidden/>
              </w:rPr>
              <w:tab/>
            </w:r>
            <w:r w:rsidR="00781751">
              <w:rPr>
                <w:noProof/>
                <w:webHidden/>
              </w:rPr>
              <w:fldChar w:fldCharType="begin"/>
            </w:r>
            <w:r w:rsidR="00781751">
              <w:rPr>
                <w:noProof/>
                <w:webHidden/>
              </w:rPr>
              <w:instrText xml:space="preserve"> PAGEREF _Toc440230378 \h </w:instrText>
            </w:r>
            <w:r w:rsidR="00781751">
              <w:rPr>
                <w:noProof/>
                <w:webHidden/>
              </w:rPr>
            </w:r>
            <w:r w:rsidR="00781751">
              <w:rPr>
                <w:noProof/>
                <w:webHidden/>
              </w:rPr>
              <w:fldChar w:fldCharType="separate"/>
            </w:r>
            <w:r w:rsidR="00781751">
              <w:rPr>
                <w:noProof/>
                <w:webHidden/>
              </w:rPr>
              <w:t>4</w:t>
            </w:r>
            <w:r w:rsidR="00781751">
              <w:rPr>
                <w:noProof/>
                <w:webHidden/>
              </w:rPr>
              <w:fldChar w:fldCharType="end"/>
            </w:r>
          </w:hyperlink>
        </w:p>
        <w:p w:rsidR="00781751" w:rsidRDefault="007A034F">
          <w:pPr>
            <w:pStyle w:val="TOC1"/>
            <w:tabs>
              <w:tab w:val="left" w:pos="440"/>
              <w:tab w:val="right" w:leader="dot" w:pos="9350"/>
            </w:tabs>
            <w:rPr>
              <w:noProof/>
              <w:lang w:eastAsia="en-US"/>
            </w:rPr>
          </w:pPr>
          <w:hyperlink w:anchor="_Toc440230379" w:history="1">
            <w:r w:rsidR="00781751" w:rsidRPr="00501ECC">
              <w:rPr>
                <w:rStyle w:val="Hyperlink"/>
                <w:rFonts w:eastAsia="Times New Roman"/>
                <w:noProof/>
              </w:rPr>
              <w:t>4.</w:t>
            </w:r>
            <w:r w:rsidR="00781751">
              <w:rPr>
                <w:noProof/>
                <w:lang w:eastAsia="en-US"/>
              </w:rPr>
              <w:tab/>
            </w:r>
            <w:r w:rsidR="00781751" w:rsidRPr="00501ECC">
              <w:rPr>
                <w:rStyle w:val="Hyperlink"/>
                <w:rFonts w:eastAsia="Times New Roman"/>
                <w:noProof/>
              </w:rPr>
              <w:t>Cloud Haskell Platform</w:t>
            </w:r>
            <w:r w:rsidR="00781751">
              <w:rPr>
                <w:noProof/>
                <w:webHidden/>
              </w:rPr>
              <w:tab/>
            </w:r>
            <w:r w:rsidR="00781751">
              <w:rPr>
                <w:noProof/>
                <w:webHidden/>
              </w:rPr>
              <w:fldChar w:fldCharType="begin"/>
            </w:r>
            <w:r w:rsidR="00781751">
              <w:rPr>
                <w:noProof/>
                <w:webHidden/>
              </w:rPr>
              <w:instrText xml:space="preserve"> PAGEREF _Toc440230379 \h </w:instrText>
            </w:r>
            <w:r w:rsidR="00781751">
              <w:rPr>
                <w:noProof/>
                <w:webHidden/>
              </w:rPr>
            </w:r>
            <w:r w:rsidR="00781751">
              <w:rPr>
                <w:noProof/>
                <w:webHidden/>
              </w:rPr>
              <w:fldChar w:fldCharType="separate"/>
            </w:r>
            <w:r w:rsidR="00781751">
              <w:rPr>
                <w:noProof/>
                <w:webHidden/>
              </w:rPr>
              <w:t>6</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80" w:history="1">
            <w:r w:rsidR="00781751" w:rsidRPr="00501ECC">
              <w:rPr>
                <w:rStyle w:val="Hyperlink"/>
                <w:noProof/>
              </w:rPr>
              <w:t>4.1.</w:t>
            </w:r>
            <w:r w:rsidR="00781751">
              <w:rPr>
                <w:noProof/>
                <w:lang w:eastAsia="en-US"/>
              </w:rPr>
              <w:tab/>
            </w:r>
            <w:r w:rsidR="00781751" w:rsidRPr="00501ECC">
              <w:rPr>
                <w:rStyle w:val="Hyperlink"/>
                <w:noProof/>
              </w:rPr>
              <w:t>Asynchronous message passing</w:t>
            </w:r>
            <w:r w:rsidR="00781751">
              <w:rPr>
                <w:noProof/>
                <w:webHidden/>
              </w:rPr>
              <w:tab/>
            </w:r>
            <w:r w:rsidR="00781751">
              <w:rPr>
                <w:noProof/>
                <w:webHidden/>
              </w:rPr>
              <w:fldChar w:fldCharType="begin"/>
            </w:r>
            <w:r w:rsidR="00781751">
              <w:rPr>
                <w:noProof/>
                <w:webHidden/>
              </w:rPr>
              <w:instrText xml:space="preserve"> PAGEREF _Toc440230380 \h </w:instrText>
            </w:r>
            <w:r w:rsidR="00781751">
              <w:rPr>
                <w:noProof/>
                <w:webHidden/>
              </w:rPr>
            </w:r>
            <w:r w:rsidR="00781751">
              <w:rPr>
                <w:noProof/>
                <w:webHidden/>
              </w:rPr>
              <w:fldChar w:fldCharType="separate"/>
            </w:r>
            <w:r w:rsidR="00781751">
              <w:rPr>
                <w:noProof/>
                <w:webHidden/>
              </w:rPr>
              <w:t>6</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81" w:history="1">
            <w:r w:rsidR="00781751" w:rsidRPr="00501ECC">
              <w:rPr>
                <w:rStyle w:val="Hyperlink"/>
                <w:noProof/>
              </w:rPr>
              <w:t>4.2.</w:t>
            </w:r>
            <w:r w:rsidR="00781751">
              <w:rPr>
                <w:noProof/>
                <w:lang w:eastAsia="en-US"/>
              </w:rPr>
              <w:tab/>
            </w:r>
            <w:r w:rsidR="00781751" w:rsidRPr="00501ECC">
              <w:rPr>
                <w:rStyle w:val="Hyperlink"/>
                <w:noProof/>
              </w:rPr>
              <w:t>Copying semantics</w:t>
            </w:r>
            <w:r w:rsidR="00781751">
              <w:rPr>
                <w:noProof/>
                <w:webHidden/>
              </w:rPr>
              <w:tab/>
            </w:r>
            <w:r w:rsidR="00781751">
              <w:rPr>
                <w:noProof/>
                <w:webHidden/>
              </w:rPr>
              <w:fldChar w:fldCharType="begin"/>
            </w:r>
            <w:r w:rsidR="00781751">
              <w:rPr>
                <w:noProof/>
                <w:webHidden/>
              </w:rPr>
              <w:instrText xml:space="preserve"> PAGEREF _Toc440230381 \h </w:instrText>
            </w:r>
            <w:r w:rsidR="00781751">
              <w:rPr>
                <w:noProof/>
                <w:webHidden/>
              </w:rPr>
            </w:r>
            <w:r w:rsidR="00781751">
              <w:rPr>
                <w:noProof/>
                <w:webHidden/>
              </w:rPr>
              <w:fldChar w:fldCharType="separate"/>
            </w:r>
            <w:r w:rsidR="00781751">
              <w:rPr>
                <w:noProof/>
                <w:webHidden/>
              </w:rPr>
              <w:t>6</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82" w:history="1">
            <w:r w:rsidR="00781751" w:rsidRPr="00501ECC">
              <w:rPr>
                <w:rStyle w:val="Hyperlink"/>
                <w:rFonts w:eastAsia="Times New Roman"/>
                <w:noProof/>
              </w:rPr>
              <w:t>4.3.</w:t>
            </w:r>
            <w:r w:rsidR="00781751">
              <w:rPr>
                <w:noProof/>
                <w:lang w:eastAsia="en-US"/>
              </w:rPr>
              <w:tab/>
            </w:r>
            <w:r w:rsidR="00781751" w:rsidRPr="00501ECC">
              <w:rPr>
                <w:rStyle w:val="Hyperlink"/>
                <w:noProof/>
              </w:rPr>
              <w:t>Process monitoring</w:t>
            </w:r>
            <w:r w:rsidR="00781751">
              <w:rPr>
                <w:noProof/>
                <w:webHidden/>
              </w:rPr>
              <w:tab/>
            </w:r>
            <w:r w:rsidR="00781751">
              <w:rPr>
                <w:noProof/>
                <w:webHidden/>
              </w:rPr>
              <w:fldChar w:fldCharType="begin"/>
            </w:r>
            <w:r w:rsidR="00781751">
              <w:rPr>
                <w:noProof/>
                <w:webHidden/>
              </w:rPr>
              <w:instrText xml:space="preserve"> PAGEREF _Toc440230382 \h </w:instrText>
            </w:r>
            <w:r w:rsidR="00781751">
              <w:rPr>
                <w:noProof/>
                <w:webHidden/>
              </w:rPr>
            </w:r>
            <w:r w:rsidR="00781751">
              <w:rPr>
                <w:noProof/>
                <w:webHidden/>
              </w:rPr>
              <w:fldChar w:fldCharType="separate"/>
            </w:r>
            <w:r w:rsidR="00781751">
              <w:rPr>
                <w:noProof/>
                <w:webHidden/>
              </w:rPr>
              <w:t>7</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83" w:history="1">
            <w:r w:rsidR="00781751" w:rsidRPr="00501ECC">
              <w:rPr>
                <w:rStyle w:val="Hyperlink"/>
                <w:noProof/>
              </w:rPr>
              <w:t>4.4.</w:t>
            </w:r>
            <w:r w:rsidR="00781751">
              <w:rPr>
                <w:noProof/>
                <w:lang w:eastAsia="en-US"/>
              </w:rPr>
              <w:tab/>
            </w:r>
            <w:r w:rsidR="00781751" w:rsidRPr="00501ECC">
              <w:rPr>
                <w:rStyle w:val="Hyperlink"/>
                <w:noProof/>
              </w:rPr>
              <w:t>Selective message reception</w:t>
            </w:r>
            <w:r w:rsidR="00781751">
              <w:rPr>
                <w:noProof/>
                <w:webHidden/>
              </w:rPr>
              <w:tab/>
            </w:r>
            <w:r w:rsidR="00781751">
              <w:rPr>
                <w:noProof/>
                <w:webHidden/>
              </w:rPr>
              <w:fldChar w:fldCharType="begin"/>
            </w:r>
            <w:r w:rsidR="00781751">
              <w:rPr>
                <w:noProof/>
                <w:webHidden/>
              </w:rPr>
              <w:instrText xml:space="preserve"> PAGEREF _Toc440230383 \h </w:instrText>
            </w:r>
            <w:r w:rsidR="00781751">
              <w:rPr>
                <w:noProof/>
                <w:webHidden/>
              </w:rPr>
            </w:r>
            <w:r w:rsidR="00781751">
              <w:rPr>
                <w:noProof/>
                <w:webHidden/>
              </w:rPr>
              <w:fldChar w:fldCharType="separate"/>
            </w:r>
            <w:r w:rsidR="00781751">
              <w:rPr>
                <w:noProof/>
                <w:webHidden/>
              </w:rPr>
              <w:t>7</w:t>
            </w:r>
            <w:r w:rsidR="00781751">
              <w:rPr>
                <w:noProof/>
                <w:webHidden/>
              </w:rPr>
              <w:fldChar w:fldCharType="end"/>
            </w:r>
          </w:hyperlink>
        </w:p>
        <w:p w:rsidR="00781751" w:rsidRDefault="007A034F">
          <w:pPr>
            <w:pStyle w:val="TOC1"/>
            <w:tabs>
              <w:tab w:val="left" w:pos="440"/>
              <w:tab w:val="right" w:leader="dot" w:pos="9350"/>
            </w:tabs>
            <w:rPr>
              <w:noProof/>
              <w:lang w:eastAsia="en-US"/>
            </w:rPr>
          </w:pPr>
          <w:hyperlink w:anchor="_Toc440230384" w:history="1">
            <w:r w:rsidR="00781751" w:rsidRPr="00501ECC">
              <w:rPr>
                <w:rStyle w:val="Hyperlink"/>
                <w:rFonts w:eastAsia="Times New Roman"/>
                <w:noProof/>
              </w:rPr>
              <w:t>5.</w:t>
            </w:r>
            <w:r w:rsidR="00781751">
              <w:rPr>
                <w:noProof/>
                <w:lang w:eastAsia="en-US"/>
              </w:rPr>
              <w:tab/>
            </w:r>
            <w:r w:rsidR="00781751" w:rsidRPr="00501ECC">
              <w:rPr>
                <w:rStyle w:val="Hyperlink"/>
                <w:rFonts w:eastAsia="Times New Roman"/>
                <w:noProof/>
              </w:rPr>
              <w:t>Network Transport Abstraction Layer</w:t>
            </w:r>
            <w:r w:rsidR="00781751">
              <w:rPr>
                <w:noProof/>
                <w:webHidden/>
              </w:rPr>
              <w:tab/>
            </w:r>
            <w:r w:rsidR="00781751">
              <w:rPr>
                <w:noProof/>
                <w:webHidden/>
              </w:rPr>
              <w:fldChar w:fldCharType="begin"/>
            </w:r>
            <w:r w:rsidR="00781751">
              <w:rPr>
                <w:noProof/>
                <w:webHidden/>
              </w:rPr>
              <w:instrText xml:space="preserve"> PAGEREF _Toc440230384 \h </w:instrText>
            </w:r>
            <w:r w:rsidR="00781751">
              <w:rPr>
                <w:noProof/>
                <w:webHidden/>
              </w:rPr>
            </w:r>
            <w:r w:rsidR="00781751">
              <w:rPr>
                <w:noProof/>
                <w:webHidden/>
              </w:rPr>
              <w:fldChar w:fldCharType="separate"/>
            </w:r>
            <w:r w:rsidR="00781751">
              <w:rPr>
                <w:noProof/>
                <w:webHidden/>
              </w:rPr>
              <w:t>9</w:t>
            </w:r>
            <w:r w:rsidR="00781751">
              <w:rPr>
                <w:noProof/>
                <w:webHidden/>
              </w:rPr>
              <w:fldChar w:fldCharType="end"/>
            </w:r>
          </w:hyperlink>
        </w:p>
        <w:p w:rsidR="00781751" w:rsidRDefault="007A034F">
          <w:pPr>
            <w:pStyle w:val="TOC1"/>
            <w:tabs>
              <w:tab w:val="left" w:pos="440"/>
              <w:tab w:val="right" w:leader="dot" w:pos="9350"/>
            </w:tabs>
            <w:rPr>
              <w:noProof/>
              <w:lang w:eastAsia="en-US"/>
            </w:rPr>
          </w:pPr>
          <w:hyperlink w:anchor="_Toc440230385" w:history="1">
            <w:r w:rsidR="00781751" w:rsidRPr="00501ECC">
              <w:rPr>
                <w:rStyle w:val="Hyperlink"/>
                <w:rFonts w:eastAsia="Times New Roman"/>
                <w:noProof/>
              </w:rPr>
              <w:t>6.</w:t>
            </w:r>
            <w:r w:rsidR="00781751">
              <w:rPr>
                <w:noProof/>
                <w:lang w:eastAsia="en-US"/>
              </w:rPr>
              <w:tab/>
            </w:r>
            <w:r w:rsidR="00781751" w:rsidRPr="00501ECC">
              <w:rPr>
                <w:rStyle w:val="Hyperlink"/>
                <w:rFonts w:eastAsia="Times New Roman"/>
                <w:noProof/>
              </w:rPr>
              <w:t>Concurrency and Distribution</w:t>
            </w:r>
            <w:r w:rsidR="00781751">
              <w:rPr>
                <w:noProof/>
                <w:webHidden/>
              </w:rPr>
              <w:tab/>
            </w:r>
            <w:r w:rsidR="00781751">
              <w:rPr>
                <w:noProof/>
                <w:webHidden/>
              </w:rPr>
              <w:fldChar w:fldCharType="begin"/>
            </w:r>
            <w:r w:rsidR="00781751">
              <w:rPr>
                <w:noProof/>
                <w:webHidden/>
              </w:rPr>
              <w:instrText xml:space="preserve"> PAGEREF _Toc440230385 \h </w:instrText>
            </w:r>
            <w:r w:rsidR="00781751">
              <w:rPr>
                <w:noProof/>
                <w:webHidden/>
              </w:rPr>
            </w:r>
            <w:r w:rsidR="00781751">
              <w:rPr>
                <w:noProof/>
                <w:webHidden/>
              </w:rPr>
              <w:fldChar w:fldCharType="separate"/>
            </w:r>
            <w:r w:rsidR="00781751">
              <w:rPr>
                <w:noProof/>
                <w:webHidden/>
              </w:rPr>
              <w:t>10</w:t>
            </w:r>
            <w:r w:rsidR="00781751">
              <w:rPr>
                <w:noProof/>
                <w:webHidden/>
              </w:rPr>
              <w:fldChar w:fldCharType="end"/>
            </w:r>
          </w:hyperlink>
        </w:p>
        <w:p w:rsidR="00781751" w:rsidRDefault="007A034F">
          <w:pPr>
            <w:pStyle w:val="TOC1"/>
            <w:tabs>
              <w:tab w:val="left" w:pos="440"/>
              <w:tab w:val="right" w:leader="dot" w:pos="9350"/>
            </w:tabs>
            <w:rPr>
              <w:noProof/>
              <w:lang w:eastAsia="en-US"/>
            </w:rPr>
          </w:pPr>
          <w:hyperlink w:anchor="_Toc440230386" w:history="1">
            <w:r w:rsidR="00781751" w:rsidRPr="00501ECC">
              <w:rPr>
                <w:rStyle w:val="Hyperlink"/>
                <w:rFonts w:eastAsia="Times New Roman"/>
                <w:noProof/>
              </w:rPr>
              <w:t>7.</w:t>
            </w:r>
            <w:r w:rsidR="00781751">
              <w:rPr>
                <w:noProof/>
                <w:lang w:eastAsia="en-US"/>
              </w:rPr>
              <w:tab/>
            </w:r>
            <w:r w:rsidR="00781751" w:rsidRPr="00501ECC">
              <w:rPr>
                <w:rStyle w:val="Hyperlink"/>
                <w:rFonts w:eastAsia="Times New Roman"/>
                <w:noProof/>
              </w:rPr>
              <w:t>What is Serializable?</w:t>
            </w:r>
            <w:r w:rsidR="00781751">
              <w:rPr>
                <w:noProof/>
                <w:webHidden/>
              </w:rPr>
              <w:tab/>
            </w:r>
            <w:r w:rsidR="00781751">
              <w:rPr>
                <w:noProof/>
                <w:webHidden/>
              </w:rPr>
              <w:fldChar w:fldCharType="begin"/>
            </w:r>
            <w:r w:rsidR="00781751">
              <w:rPr>
                <w:noProof/>
                <w:webHidden/>
              </w:rPr>
              <w:instrText xml:space="preserve"> PAGEREF _Toc440230386 \h </w:instrText>
            </w:r>
            <w:r w:rsidR="00781751">
              <w:rPr>
                <w:noProof/>
                <w:webHidden/>
              </w:rPr>
            </w:r>
            <w:r w:rsidR="00781751">
              <w:rPr>
                <w:noProof/>
                <w:webHidden/>
              </w:rPr>
              <w:fldChar w:fldCharType="separate"/>
            </w:r>
            <w:r w:rsidR="00781751">
              <w:rPr>
                <w:noProof/>
                <w:webHidden/>
              </w:rPr>
              <w:t>11</w:t>
            </w:r>
            <w:r w:rsidR="00781751">
              <w:rPr>
                <w:noProof/>
                <w:webHidden/>
              </w:rPr>
              <w:fldChar w:fldCharType="end"/>
            </w:r>
          </w:hyperlink>
        </w:p>
        <w:p w:rsidR="00781751" w:rsidRDefault="007A034F">
          <w:pPr>
            <w:pStyle w:val="TOC1"/>
            <w:tabs>
              <w:tab w:val="left" w:pos="440"/>
              <w:tab w:val="right" w:leader="dot" w:pos="9350"/>
            </w:tabs>
            <w:rPr>
              <w:noProof/>
              <w:lang w:eastAsia="en-US"/>
            </w:rPr>
          </w:pPr>
          <w:hyperlink w:anchor="_Toc440230387" w:history="1">
            <w:r w:rsidR="00781751" w:rsidRPr="00501ECC">
              <w:rPr>
                <w:rStyle w:val="Hyperlink"/>
                <w:rFonts w:eastAsia="Times New Roman"/>
                <w:noProof/>
              </w:rPr>
              <w:t>8.</w:t>
            </w:r>
            <w:r w:rsidR="00781751">
              <w:rPr>
                <w:noProof/>
                <w:lang w:eastAsia="en-US"/>
              </w:rPr>
              <w:tab/>
            </w:r>
            <w:r w:rsidR="00781751" w:rsidRPr="00501ECC">
              <w:rPr>
                <w:rStyle w:val="Hyperlink"/>
                <w:rFonts w:eastAsia="Times New Roman"/>
                <w:noProof/>
              </w:rPr>
              <w:t>Typed Channels</w:t>
            </w:r>
            <w:r w:rsidR="00781751">
              <w:rPr>
                <w:noProof/>
                <w:webHidden/>
              </w:rPr>
              <w:tab/>
            </w:r>
            <w:r w:rsidR="00781751">
              <w:rPr>
                <w:noProof/>
                <w:webHidden/>
              </w:rPr>
              <w:fldChar w:fldCharType="begin"/>
            </w:r>
            <w:r w:rsidR="00781751">
              <w:rPr>
                <w:noProof/>
                <w:webHidden/>
              </w:rPr>
              <w:instrText xml:space="preserve"> PAGEREF _Toc440230387 \h </w:instrText>
            </w:r>
            <w:r w:rsidR="00781751">
              <w:rPr>
                <w:noProof/>
                <w:webHidden/>
              </w:rPr>
            </w:r>
            <w:r w:rsidR="00781751">
              <w:rPr>
                <w:noProof/>
                <w:webHidden/>
              </w:rPr>
              <w:fldChar w:fldCharType="separate"/>
            </w:r>
            <w:r w:rsidR="00781751">
              <w:rPr>
                <w:noProof/>
                <w:webHidden/>
              </w:rPr>
              <w:t>11</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88" w:history="1">
            <w:r w:rsidR="00781751" w:rsidRPr="00501ECC">
              <w:rPr>
                <w:rStyle w:val="Hyperlink"/>
                <w:noProof/>
              </w:rPr>
              <w:t>8.1.</w:t>
            </w:r>
            <w:r w:rsidR="00781751">
              <w:rPr>
                <w:noProof/>
                <w:lang w:eastAsia="en-US"/>
              </w:rPr>
              <w:tab/>
            </w:r>
            <w:r w:rsidR="00781751" w:rsidRPr="00501ECC">
              <w:rPr>
                <w:rStyle w:val="Hyperlink"/>
                <w:noProof/>
              </w:rPr>
              <w:t>Linking and monitoring</w:t>
            </w:r>
            <w:r w:rsidR="00781751">
              <w:rPr>
                <w:noProof/>
                <w:webHidden/>
              </w:rPr>
              <w:tab/>
            </w:r>
            <w:r w:rsidR="00781751">
              <w:rPr>
                <w:noProof/>
                <w:webHidden/>
              </w:rPr>
              <w:fldChar w:fldCharType="begin"/>
            </w:r>
            <w:r w:rsidR="00781751">
              <w:rPr>
                <w:noProof/>
                <w:webHidden/>
              </w:rPr>
              <w:instrText xml:space="preserve"> PAGEREF _Toc440230388 \h </w:instrText>
            </w:r>
            <w:r w:rsidR="00781751">
              <w:rPr>
                <w:noProof/>
                <w:webHidden/>
              </w:rPr>
            </w:r>
            <w:r w:rsidR="00781751">
              <w:rPr>
                <w:noProof/>
                <w:webHidden/>
              </w:rPr>
              <w:fldChar w:fldCharType="separate"/>
            </w:r>
            <w:r w:rsidR="00781751">
              <w:rPr>
                <w:noProof/>
                <w:webHidden/>
              </w:rPr>
              <w:t>12</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89" w:history="1">
            <w:r w:rsidR="00781751" w:rsidRPr="00501ECC">
              <w:rPr>
                <w:rStyle w:val="Hyperlink"/>
                <w:noProof/>
              </w:rPr>
              <w:t>8.2.</w:t>
            </w:r>
            <w:r w:rsidR="00781751">
              <w:rPr>
                <w:noProof/>
                <w:lang w:eastAsia="en-US"/>
              </w:rPr>
              <w:tab/>
            </w:r>
            <w:r w:rsidR="00781751" w:rsidRPr="00501ECC">
              <w:rPr>
                <w:rStyle w:val="Hyperlink"/>
                <w:noProof/>
              </w:rPr>
              <w:t>Stopping Processes</w:t>
            </w:r>
            <w:r w:rsidR="00781751">
              <w:rPr>
                <w:noProof/>
                <w:webHidden/>
              </w:rPr>
              <w:tab/>
            </w:r>
            <w:r w:rsidR="00781751">
              <w:rPr>
                <w:noProof/>
                <w:webHidden/>
              </w:rPr>
              <w:fldChar w:fldCharType="begin"/>
            </w:r>
            <w:r w:rsidR="00781751">
              <w:rPr>
                <w:noProof/>
                <w:webHidden/>
              </w:rPr>
              <w:instrText xml:space="preserve"> PAGEREF _Toc440230389 \h </w:instrText>
            </w:r>
            <w:r w:rsidR="00781751">
              <w:rPr>
                <w:noProof/>
                <w:webHidden/>
              </w:rPr>
            </w:r>
            <w:r w:rsidR="00781751">
              <w:rPr>
                <w:noProof/>
                <w:webHidden/>
              </w:rPr>
              <w:fldChar w:fldCharType="separate"/>
            </w:r>
            <w:r w:rsidR="00781751">
              <w:rPr>
                <w:noProof/>
                <w:webHidden/>
              </w:rPr>
              <w:t>12</w:t>
            </w:r>
            <w:r w:rsidR="00781751">
              <w:rPr>
                <w:noProof/>
                <w:webHidden/>
              </w:rPr>
              <w:fldChar w:fldCharType="end"/>
            </w:r>
          </w:hyperlink>
        </w:p>
        <w:p w:rsidR="00781751" w:rsidRDefault="007A034F">
          <w:pPr>
            <w:pStyle w:val="TOC1"/>
            <w:tabs>
              <w:tab w:val="left" w:pos="440"/>
              <w:tab w:val="right" w:leader="dot" w:pos="9350"/>
            </w:tabs>
            <w:rPr>
              <w:noProof/>
              <w:lang w:eastAsia="en-US"/>
            </w:rPr>
          </w:pPr>
          <w:hyperlink w:anchor="_Toc440230390" w:history="1">
            <w:r w:rsidR="00781751" w:rsidRPr="00501ECC">
              <w:rPr>
                <w:rStyle w:val="Hyperlink"/>
                <w:noProof/>
              </w:rPr>
              <w:t>9.</w:t>
            </w:r>
            <w:r w:rsidR="00781751">
              <w:rPr>
                <w:noProof/>
                <w:lang w:eastAsia="en-US"/>
              </w:rPr>
              <w:tab/>
            </w:r>
            <w:r w:rsidR="00781751" w:rsidRPr="00501ECC">
              <w:rPr>
                <w:rStyle w:val="Hyperlink"/>
                <w:noProof/>
              </w:rPr>
              <w:t xml:space="preserve">Rethinking </w:t>
            </w:r>
            <w:r w:rsidR="00781751" w:rsidRPr="00501ECC">
              <w:rPr>
                <w:rStyle w:val="Hyperlink"/>
                <w:rFonts w:eastAsia="Times New Roman"/>
                <w:noProof/>
              </w:rPr>
              <w:t>the</w:t>
            </w:r>
            <w:r w:rsidR="00781751" w:rsidRPr="00501ECC">
              <w:rPr>
                <w:rStyle w:val="Hyperlink"/>
                <w:noProof/>
              </w:rPr>
              <w:t xml:space="preserve"> Task Layer</w:t>
            </w:r>
            <w:r w:rsidR="00781751">
              <w:rPr>
                <w:noProof/>
                <w:webHidden/>
              </w:rPr>
              <w:tab/>
            </w:r>
            <w:r w:rsidR="00781751">
              <w:rPr>
                <w:noProof/>
                <w:webHidden/>
              </w:rPr>
              <w:fldChar w:fldCharType="begin"/>
            </w:r>
            <w:r w:rsidR="00781751">
              <w:rPr>
                <w:noProof/>
                <w:webHidden/>
              </w:rPr>
              <w:instrText xml:space="preserve"> PAGEREF _Toc440230390 \h </w:instrText>
            </w:r>
            <w:r w:rsidR="00781751">
              <w:rPr>
                <w:noProof/>
                <w:webHidden/>
              </w:rPr>
            </w:r>
            <w:r w:rsidR="00781751">
              <w:rPr>
                <w:noProof/>
                <w:webHidden/>
              </w:rPr>
              <w:fldChar w:fldCharType="separate"/>
            </w:r>
            <w:r w:rsidR="00781751">
              <w:rPr>
                <w:noProof/>
                <w:webHidden/>
              </w:rPr>
              <w:t>13</w:t>
            </w:r>
            <w:r w:rsidR="00781751">
              <w:rPr>
                <w:noProof/>
                <w:webHidden/>
              </w:rPr>
              <w:fldChar w:fldCharType="end"/>
            </w:r>
          </w:hyperlink>
        </w:p>
        <w:p w:rsidR="00781751" w:rsidRDefault="007A034F">
          <w:pPr>
            <w:pStyle w:val="TOC2"/>
            <w:tabs>
              <w:tab w:val="left" w:pos="880"/>
              <w:tab w:val="right" w:leader="dot" w:pos="9350"/>
            </w:tabs>
            <w:rPr>
              <w:noProof/>
              <w:lang w:eastAsia="en-US"/>
            </w:rPr>
          </w:pPr>
          <w:hyperlink w:anchor="_Toc440230391" w:history="1">
            <w:r w:rsidR="00781751" w:rsidRPr="00501ECC">
              <w:rPr>
                <w:rStyle w:val="Hyperlink"/>
                <w:noProof/>
              </w:rPr>
              <w:t>9.1.</w:t>
            </w:r>
            <w:r w:rsidR="00781751">
              <w:rPr>
                <w:noProof/>
                <w:lang w:eastAsia="en-US"/>
              </w:rPr>
              <w:tab/>
            </w:r>
            <w:r w:rsidR="00781751" w:rsidRPr="00501ECC">
              <w:rPr>
                <w:rStyle w:val="Hyperlink"/>
                <w:noProof/>
              </w:rPr>
              <w:t>Managed Processes</w:t>
            </w:r>
            <w:r w:rsidR="00781751">
              <w:rPr>
                <w:noProof/>
                <w:webHidden/>
              </w:rPr>
              <w:tab/>
            </w:r>
            <w:r w:rsidR="00781751">
              <w:rPr>
                <w:noProof/>
                <w:webHidden/>
              </w:rPr>
              <w:fldChar w:fldCharType="begin"/>
            </w:r>
            <w:r w:rsidR="00781751">
              <w:rPr>
                <w:noProof/>
                <w:webHidden/>
              </w:rPr>
              <w:instrText xml:space="preserve"> PAGEREF _Toc440230391 \h </w:instrText>
            </w:r>
            <w:r w:rsidR="00781751">
              <w:rPr>
                <w:noProof/>
                <w:webHidden/>
              </w:rPr>
            </w:r>
            <w:r w:rsidR="00781751">
              <w:rPr>
                <w:noProof/>
                <w:webHidden/>
              </w:rPr>
              <w:fldChar w:fldCharType="separate"/>
            </w:r>
            <w:r w:rsidR="00781751">
              <w:rPr>
                <w:noProof/>
                <w:webHidden/>
              </w:rPr>
              <w:t>15</w:t>
            </w:r>
            <w:r w:rsidR="00781751">
              <w:rPr>
                <w:noProof/>
                <w:webHidden/>
              </w:rPr>
              <w:fldChar w:fldCharType="end"/>
            </w:r>
          </w:hyperlink>
        </w:p>
        <w:p w:rsidR="00781751" w:rsidRDefault="007A034F">
          <w:pPr>
            <w:pStyle w:val="TOC1"/>
            <w:tabs>
              <w:tab w:val="left" w:pos="660"/>
              <w:tab w:val="right" w:leader="dot" w:pos="9350"/>
            </w:tabs>
            <w:rPr>
              <w:noProof/>
              <w:lang w:eastAsia="en-US"/>
            </w:rPr>
          </w:pPr>
          <w:hyperlink w:anchor="_Toc440230392" w:history="1">
            <w:r w:rsidR="00781751" w:rsidRPr="00501ECC">
              <w:rPr>
                <w:rStyle w:val="Hyperlink"/>
                <w:noProof/>
              </w:rPr>
              <w:t>10.</w:t>
            </w:r>
            <w:r w:rsidR="00781751">
              <w:rPr>
                <w:noProof/>
                <w:lang w:eastAsia="en-US"/>
              </w:rPr>
              <w:tab/>
            </w:r>
            <w:r w:rsidR="00781751" w:rsidRPr="00501ECC">
              <w:rPr>
                <w:rStyle w:val="Hyperlink"/>
                <w:noProof/>
              </w:rPr>
              <w:t>Building Examples</w:t>
            </w:r>
            <w:r w:rsidR="00781751">
              <w:rPr>
                <w:noProof/>
                <w:webHidden/>
              </w:rPr>
              <w:tab/>
            </w:r>
            <w:r w:rsidR="00781751">
              <w:rPr>
                <w:noProof/>
                <w:webHidden/>
              </w:rPr>
              <w:fldChar w:fldCharType="begin"/>
            </w:r>
            <w:r w:rsidR="00781751">
              <w:rPr>
                <w:noProof/>
                <w:webHidden/>
              </w:rPr>
              <w:instrText xml:space="preserve"> PAGEREF _Toc440230392 \h </w:instrText>
            </w:r>
            <w:r w:rsidR="00781751">
              <w:rPr>
                <w:noProof/>
                <w:webHidden/>
              </w:rPr>
            </w:r>
            <w:r w:rsidR="00781751">
              <w:rPr>
                <w:noProof/>
                <w:webHidden/>
              </w:rPr>
              <w:fldChar w:fldCharType="separate"/>
            </w:r>
            <w:r w:rsidR="00781751">
              <w:rPr>
                <w:noProof/>
                <w:webHidden/>
              </w:rPr>
              <w:t>17</w:t>
            </w:r>
            <w:r w:rsidR="00781751">
              <w:rPr>
                <w:noProof/>
                <w:webHidden/>
              </w:rPr>
              <w:fldChar w:fldCharType="end"/>
            </w:r>
          </w:hyperlink>
        </w:p>
        <w:p w:rsidR="00781751" w:rsidRDefault="007A034F">
          <w:pPr>
            <w:pStyle w:val="TOC2"/>
            <w:tabs>
              <w:tab w:val="left" w:pos="1100"/>
              <w:tab w:val="right" w:leader="dot" w:pos="9350"/>
            </w:tabs>
            <w:rPr>
              <w:noProof/>
              <w:lang w:eastAsia="en-US"/>
            </w:rPr>
          </w:pPr>
          <w:hyperlink w:anchor="_Toc440230393" w:history="1">
            <w:r w:rsidR="00781751" w:rsidRPr="00501ECC">
              <w:rPr>
                <w:rStyle w:val="Hyperlink"/>
                <w:noProof/>
              </w:rPr>
              <w:t>10.1.</w:t>
            </w:r>
            <w:r w:rsidR="00781751">
              <w:rPr>
                <w:noProof/>
                <w:lang w:eastAsia="en-US"/>
              </w:rPr>
              <w:tab/>
            </w:r>
            <w:r w:rsidR="00781751" w:rsidRPr="00501ECC">
              <w:rPr>
                <w:rStyle w:val="Hyperlink"/>
                <w:noProof/>
              </w:rPr>
              <w:t>Getting Started</w:t>
            </w:r>
            <w:r w:rsidR="00781751">
              <w:rPr>
                <w:noProof/>
                <w:webHidden/>
              </w:rPr>
              <w:tab/>
            </w:r>
            <w:r w:rsidR="00781751">
              <w:rPr>
                <w:noProof/>
                <w:webHidden/>
              </w:rPr>
              <w:fldChar w:fldCharType="begin"/>
            </w:r>
            <w:r w:rsidR="00781751">
              <w:rPr>
                <w:noProof/>
                <w:webHidden/>
              </w:rPr>
              <w:instrText xml:space="preserve"> PAGEREF _Toc440230393 \h </w:instrText>
            </w:r>
            <w:r w:rsidR="00781751">
              <w:rPr>
                <w:noProof/>
                <w:webHidden/>
              </w:rPr>
            </w:r>
            <w:r w:rsidR="00781751">
              <w:rPr>
                <w:noProof/>
                <w:webHidden/>
              </w:rPr>
              <w:fldChar w:fldCharType="separate"/>
            </w:r>
            <w:r w:rsidR="00781751">
              <w:rPr>
                <w:noProof/>
                <w:webHidden/>
              </w:rPr>
              <w:t>17</w:t>
            </w:r>
            <w:r w:rsidR="00781751">
              <w:rPr>
                <w:noProof/>
                <w:webHidden/>
              </w:rPr>
              <w:fldChar w:fldCharType="end"/>
            </w:r>
          </w:hyperlink>
        </w:p>
        <w:p w:rsidR="00781751" w:rsidRDefault="007A034F">
          <w:pPr>
            <w:pStyle w:val="TOC2"/>
            <w:tabs>
              <w:tab w:val="left" w:pos="1100"/>
              <w:tab w:val="right" w:leader="dot" w:pos="9350"/>
            </w:tabs>
            <w:rPr>
              <w:noProof/>
              <w:lang w:eastAsia="en-US"/>
            </w:rPr>
          </w:pPr>
          <w:hyperlink w:anchor="_Toc440230394" w:history="1">
            <w:r w:rsidR="00781751" w:rsidRPr="00501ECC">
              <w:rPr>
                <w:rStyle w:val="Hyperlink"/>
                <w:noProof/>
              </w:rPr>
              <w:t>10.2.</w:t>
            </w:r>
            <w:r w:rsidR="00781751">
              <w:rPr>
                <w:noProof/>
                <w:lang w:eastAsia="en-US"/>
              </w:rPr>
              <w:tab/>
            </w:r>
            <w:r w:rsidR="00781751" w:rsidRPr="00501ECC">
              <w:rPr>
                <w:rStyle w:val="Hyperlink"/>
                <w:noProof/>
              </w:rPr>
              <w:t>Building the libraries</w:t>
            </w:r>
            <w:r w:rsidR="00781751">
              <w:rPr>
                <w:noProof/>
                <w:webHidden/>
              </w:rPr>
              <w:tab/>
            </w:r>
            <w:r w:rsidR="00781751">
              <w:rPr>
                <w:noProof/>
                <w:webHidden/>
              </w:rPr>
              <w:fldChar w:fldCharType="begin"/>
            </w:r>
            <w:r w:rsidR="00781751">
              <w:rPr>
                <w:noProof/>
                <w:webHidden/>
              </w:rPr>
              <w:instrText xml:space="preserve"> PAGEREF _Toc440230394 \h </w:instrText>
            </w:r>
            <w:r w:rsidR="00781751">
              <w:rPr>
                <w:noProof/>
                <w:webHidden/>
              </w:rPr>
            </w:r>
            <w:r w:rsidR="00781751">
              <w:rPr>
                <w:noProof/>
                <w:webHidden/>
              </w:rPr>
              <w:fldChar w:fldCharType="separate"/>
            </w:r>
            <w:r w:rsidR="00781751">
              <w:rPr>
                <w:noProof/>
                <w:webHidden/>
              </w:rPr>
              <w:t>18</w:t>
            </w:r>
            <w:r w:rsidR="00781751">
              <w:rPr>
                <w:noProof/>
                <w:webHidden/>
              </w:rPr>
              <w:fldChar w:fldCharType="end"/>
            </w:r>
          </w:hyperlink>
        </w:p>
        <w:p w:rsidR="00781751" w:rsidRDefault="007A034F">
          <w:pPr>
            <w:pStyle w:val="TOC2"/>
            <w:tabs>
              <w:tab w:val="left" w:pos="1100"/>
              <w:tab w:val="right" w:leader="dot" w:pos="9350"/>
            </w:tabs>
            <w:rPr>
              <w:noProof/>
              <w:lang w:eastAsia="en-US"/>
            </w:rPr>
          </w:pPr>
          <w:hyperlink w:anchor="_Toc440230395" w:history="1">
            <w:r w:rsidR="00781751" w:rsidRPr="00501ECC">
              <w:rPr>
                <w:rStyle w:val="Hyperlink"/>
                <w:noProof/>
              </w:rPr>
              <w:t>10.3.</w:t>
            </w:r>
            <w:r w:rsidR="00781751">
              <w:rPr>
                <w:noProof/>
                <w:lang w:eastAsia="en-US"/>
              </w:rPr>
              <w:tab/>
            </w:r>
            <w:r w:rsidR="00781751" w:rsidRPr="00501ECC">
              <w:rPr>
                <w:rStyle w:val="Hyperlink"/>
                <w:noProof/>
              </w:rPr>
              <w:t>Setting up the project</w:t>
            </w:r>
            <w:r w:rsidR="00781751">
              <w:rPr>
                <w:noProof/>
                <w:webHidden/>
              </w:rPr>
              <w:tab/>
            </w:r>
            <w:r w:rsidR="00781751">
              <w:rPr>
                <w:noProof/>
                <w:webHidden/>
              </w:rPr>
              <w:fldChar w:fldCharType="begin"/>
            </w:r>
            <w:r w:rsidR="00781751">
              <w:rPr>
                <w:noProof/>
                <w:webHidden/>
              </w:rPr>
              <w:instrText xml:space="preserve"> PAGEREF _Toc440230395 \h </w:instrText>
            </w:r>
            <w:r w:rsidR="00781751">
              <w:rPr>
                <w:noProof/>
                <w:webHidden/>
              </w:rPr>
            </w:r>
            <w:r w:rsidR="00781751">
              <w:rPr>
                <w:noProof/>
                <w:webHidden/>
              </w:rPr>
              <w:fldChar w:fldCharType="separate"/>
            </w:r>
            <w:r w:rsidR="00781751">
              <w:rPr>
                <w:noProof/>
                <w:webHidden/>
              </w:rPr>
              <w:t>19</w:t>
            </w:r>
            <w:r w:rsidR="00781751">
              <w:rPr>
                <w:noProof/>
                <w:webHidden/>
              </w:rPr>
              <w:fldChar w:fldCharType="end"/>
            </w:r>
          </w:hyperlink>
        </w:p>
        <w:p w:rsidR="00781751" w:rsidRDefault="007A034F">
          <w:pPr>
            <w:pStyle w:val="TOC2"/>
            <w:tabs>
              <w:tab w:val="left" w:pos="1100"/>
              <w:tab w:val="right" w:leader="dot" w:pos="9350"/>
            </w:tabs>
            <w:rPr>
              <w:noProof/>
              <w:lang w:eastAsia="en-US"/>
            </w:rPr>
          </w:pPr>
          <w:hyperlink w:anchor="_Toc440230396" w:history="1">
            <w:r w:rsidR="00781751" w:rsidRPr="00501ECC">
              <w:rPr>
                <w:rStyle w:val="Hyperlink"/>
                <w:noProof/>
              </w:rPr>
              <w:t>10.4.</w:t>
            </w:r>
            <w:r w:rsidR="00781751">
              <w:rPr>
                <w:noProof/>
                <w:lang w:eastAsia="en-US"/>
              </w:rPr>
              <w:tab/>
            </w:r>
            <w:r w:rsidR="00781751" w:rsidRPr="00501ECC">
              <w:rPr>
                <w:rStyle w:val="Hyperlink"/>
                <w:noProof/>
              </w:rPr>
              <w:t>Create a node</w:t>
            </w:r>
            <w:r w:rsidR="00781751">
              <w:rPr>
                <w:noProof/>
                <w:webHidden/>
              </w:rPr>
              <w:tab/>
            </w:r>
            <w:r w:rsidR="00781751">
              <w:rPr>
                <w:noProof/>
                <w:webHidden/>
              </w:rPr>
              <w:fldChar w:fldCharType="begin"/>
            </w:r>
            <w:r w:rsidR="00781751">
              <w:rPr>
                <w:noProof/>
                <w:webHidden/>
              </w:rPr>
              <w:instrText xml:space="preserve"> PAGEREF _Toc440230396 \h </w:instrText>
            </w:r>
            <w:r w:rsidR="00781751">
              <w:rPr>
                <w:noProof/>
                <w:webHidden/>
              </w:rPr>
            </w:r>
            <w:r w:rsidR="00781751">
              <w:rPr>
                <w:noProof/>
                <w:webHidden/>
              </w:rPr>
              <w:fldChar w:fldCharType="separate"/>
            </w:r>
            <w:r w:rsidR="00781751">
              <w:rPr>
                <w:noProof/>
                <w:webHidden/>
              </w:rPr>
              <w:t>19</w:t>
            </w:r>
            <w:r w:rsidR="00781751">
              <w:rPr>
                <w:noProof/>
                <w:webHidden/>
              </w:rPr>
              <w:fldChar w:fldCharType="end"/>
            </w:r>
          </w:hyperlink>
        </w:p>
        <w:p w:rsidR="00781751" w:rsidRDefault="007A034F">
          <w:pPr>
            <w:pStyle w:val="TOC2"/>
            <w:tabs>
              <w:tab w:val="left" w:pos="1100"/>
              <w:tab w:val="right" w:leader="dot" w:pos="9350"/>
            </w:tabs>
            <w:rPr>
              <w:noProof/>
              <w:lang w:eastAsia="en-US"/>
            </w:rPr>
          </w:pPr>
          <w:hyperlink w:anchor="_Toc440230397" w:history="1">
            <w:r w:rsidR="00781751" w:rsidRPr="00501ECC">
              <w:rPr>
                <w:rStyle w:val="Hyperlink"/>
                <w:noProof/>
              </w:rPr>
              <w:t>10.5.</w:t>
            </w:r>
            <w:r w:rsidR="00781751">
              <w:rPr>
                <w:noProof/>
                <w:lang w:eastAsia="en-US"/>
              </w:rPr>
              <w:tab/>
            </w:r>
            <w:r w:rsidR="00781751" w:rsidRPr="00501ECC">
              <w:rPr>
                <w:rStyle w:val="Hyperlink"/>
                <w:noProof/>
              </w:rPr>
              <w:t>Sending messages</w:t>
            </w:r>
            <w:r w:rsidR="00781751">
              <w:rPr>
                <w:noProof/>
                <w:webHidden/>
              </w:rPr>
              <w:tab/>
            </w:r>
            <w:r w:rsidR="00781751">
              <w:rPr>
                <w:noProof/>
                <w:webHidden/>
              </w:rPr>
              <w:fldChar w:fldCharType="begin"/>
            </w:r>
            <w:r w:rsidR="00781751">
              <w:rPr>
                <w:noProof/>
                <w:webHidden/>
              </w:rPr>
              <w:instrText xml:space="preserve"> PAGEREF _Toc440230397 \h </w:instrText>
            </w:r>
            <w:r w:rsidR="00781751">
              <w:rPr>
                <w:noProof/>
                <w:webHidden/>
              </w:rPr>
            </w:r>
            <w:r w:rsidR="00781751">
              <w:rPr>
                <w:noProof/>
                <w:webHidden/>
              </w:rPr>
              <w:fldChar w:fldCharType="separate"/>
            </w:r>
            <w:r w:rsidR="00781751">
              <w:rPr>
                <w:noProof/>
                <w:webHidden/>
              </w:rPr>
              <w:t>20</w:t>
            </w:r>
            <w:r w:rsidR="00781751">
              <w:rPr>
                <w:noProof/>
                <w:webHidden/>
              </w:rPr>
              <w:fldChar w:fldCharType="end"/>
            </w:r>
          </w:hyperlink>
        </w:p>
        <w:p w:rsidR="00781751" w:rsidRDefault="007A034F">
          <w:pPr>
            <w:pStyle w:val="TOC2"/>
            <w:tabs>
              <w:tab w:val="left" w:pos="1100"/>
              <w:tab w:val="right" w:leader="dot" w:pos="9350"/>
            </w:tabs>
            <w:rPr>
              <w:noProof/>
              <w:lang w:eastAsia="en-US"/>
            </w:rPr>
          </w:pPr>
          <w:hyperlink w:anchor="_Toc440230398" w:history="1">
            <w:r w:rsidR="00781751" w:rsidRPr="00501ECC">
              <w:rPr>
                <w:rStyle w:val="Hyperlink"/>
                <w:noProof/>
              </w:rPr>
              <w:t>10.6.</w:t>
            </w:r>
            <w:r w:rsidR="00781751">
              <w:rPr>
                <w:noProof/>
                <w:lang w:eastAsia="en-US"/>
              </w:rPr>
              <w:tab/>
            </w:r>
            <w:r w:rsidR="00781751" w:rsidRPr="00501ECC">
              <w:rPr>
                <w:rStyle w:val="Hyperlink"/>
                <w:noProof/>
              </w:rPr>
              <w:t>Serializable data</w:t>
            </w:r>
            <w:r w:rsidR="00781751">
              <w:rPr>
                <w:noProof/>
                <w:webHidden/>
              </w:rPr>
              <w:tab/>
            </w:r>
            <w:r w:rsidR="00781751">
              <w:rPr>
                <w:noProof/>
                <w:webHidden/>
              </w:rPr>
              <w:fldChar w:fldCharType="begin"/>
            </w:r>
            <w:r w:rsidR="00781751">
              <w:rPr>
                <w:noProof/>
                <w:webHidden/>
              </w:rPr>
              <w:instrText xml:space="preserve"> PAGEREF _Toc440230398 \h </w:instrText>
            </w:r>
            <w:r w:rsidR="00781751">
              <w:rPr>
                <w:noProof/>
                <w:webHidden/>
              </w:rPr>
            </w:r>
            <w:r w:rsidR="00781751">
              <w:rPr>
                <w:noProof/>
                <w:webHidden/>
              </w:rPr>
              <w:fldChar w:fldCharType="separate"/>
            </w:r>
            <w:r w:rsidR="00781751">
              <w:rPr>
                <w:noProof/>
                <w:webHidden/>
              </w:rPr>
              <w:t>22</w:t>
            </w:r>
            <w:r w:rsidR="00781751">
              <w:rPr>
                <w:noProof/>
                <w:webHidden/>
              </w:rPr>
              <w:fldChar w:fldCharType="end"/>
            </w:r>
          </w:hyperlink>
        </w:p>
        <w:p w:rsidR="00781751" w:rsidRDefault="007A034F">
          <w:pPr>
            <w:pStyle w:val="TOC2"/>
            <w:tabs>
              <w:tab w:val="left" w:pos="1100"/>
              <w:tab w:val="right" w:leader="dot" w:pos="9350"/>
            </w:tabs>
            <w:rPr>
              <w:noProof/>
              <w:lang w:eastAsia="en-US"/>
            </w:rPr>
          </w:pPr>
          <w:hyperlink w:anchor="_Toc440230399" w:history="1">
            <w:r w:rsidR="00781751" w:rsidRPr="00501ECC">
              <w:rPr>
                <w:rStyle w:val="Hyperlink"/>
                <w:noProof/>
              </w:rPr>
              <w:t>10.7.</w:t>
            </w:r>
            <w:r w:rsidR="00781751">
              <w:rPr>
                <w:noProof/>
                <w:lang w:eastAsia="en-US"/>
              </w:rPr>
              <w:tab/>
            </w:r>
            <w:r w:rsidR="00781751" w:rsidRPr="00501ECC">
              <w:rPr>
                <w:rStyle w:val="Hyperlink"/>
                <w:noProof/>
              </w:rPr>
              <w:t>Spawning Remote Processes</w:t>
            </w:r>
            <w:r w:rsidR="00781751">
              <w:rPr>
                <w:noProof/>
                <w:webHidden/>
              </w:rPr>
              <w:tab/>
            </w:r>
            <w:r w:rsidR="00781751">
              <w:rPr>
                <w:noProof/>
                <w:webHidden/>
              </w:rPr>
              <w:fldChar w:fldCharType="begin"/>
            </w:r>
            <w:r w:rsidR="00781751">
              <w:rPr>
                <w:noProof/>
                <w:webHidden/>
              </w:rPr>
              <w:instrText xml:space="preserve"> PAGEREF _Toc440230399 \h </w:instrText>
            </w:r>
            <w:r w:rsidR="00781751">
              <w:rPr>
                <w:noProof/>
                <w:webHidden/>
              </w:rPr>
            </w:r>
            <w:r w:rsidR="00781751">
              <w:rPr>
                <w:noProof/>
                <w:webHidden/>
              </w:rPr>
              <w:fldChar w:fldCharType="separate"/>
            </w:r>
            <w:r w:rsidR="00781751">
              <w:rPr>
                <w:noProof/>
                <w:webHidden/>
              </w:rPr>
              <w:t>22</w:t>
            </w:r>
            <w:r w:rsidR="00781751">
              <w:rPr>
                <w:noProof/>
                <w:webHidden/>
              </w:rPr>
              <w:fldChar w:fldCharType="end"/>
            </w:r>
          </w:hyperlink>
        </w:p>
        <w:p w:rsidR="00781751" w:rsidRDefault="007A034F">
          <w:pPr>
            <w:pStyle w:val="TOC2"/>
            <w:tabs>
              <w:tab w:val="left" w:pos="1100"/>
              <w:tab w:val="right" w:leader="dot" w:pos="9350"/>
            </w:tabs>
            <w:rPr>
              <w:noProof/>
              <w:lang w:eastAsia="en-US"/>
            </w:rPr>
          </w:pPr>
          <w:hyperlink w:anchor="_Toc440230400" w:history="1">
            <w:r w:rsidR="00781751" w:rsidRPr="00501ECC">
              <w:rPr>
                <w:rStyle w:val="Hyperlink"/>
                <w:noProof/>
              </w:rPr>
              <w:t>10.8.</w:t>
            </w:r>
            <w:r w:rsidR="00781751">
              <w:rPr>
                <w:noProof/>
                <w:lang w:eastAsia="en-US"/>
              </w:rPr>
              <w:tab/>
            </w:r>
            <w:r w:rsidR="00781751" w:rsidRPr="00501ECC">
              <w:rPr>
                <w:rStyle w:val="Hyperlink"/>
                <w:noProof/>
              </w:rPr>
              <w:t>Classic Ping Pong Example</w:t>
            </w:r>
            <w:r w:rsidR="00781751">
              <w:rPr>
                <w:noProof/>
                <w:webHidden/>
              </w:rPr>
              <w:tab/>
            </w:r>
            <w:r w:rsidR="00781751">
              <w:rPr>
                <w:noProof/>
                <w:webHidden/>
              </w:rPr>
              <w:fldChar w:fldCharType="begin"/>
            </w:r>
            <w:r w:rsidR="00781751">
              <w:rPr>
                <w:noProof/>
                <w:webHidden/>
              </w:rPr>
              <w:instrText xml:space="preserve"> PAGEREF _Toc440230400 \h </w:instrText>
            </w:r>
            <w:r w:rsidR="00781751">
              <w:rPr>
                <w:noProof/>
                <w:webHidden/>
              </w:rPr>
            </w:r>
            <w:r w:rsidR="00781751">
              <w:rPr>
                <w:noProof/>
                <w:webHidden/>
              </w:rPr>
              <w:fldChar w:fldCharType="separate"/>
            </w:r>
            <w:r w:rsidR="00781751">
              <w:rPr>
                <w:noProof/>
                <w:webHidden/>
              </w:rPr>
              <w:t>24</w:t>
            </w:r>
            <w:r w:rsidR="00781751">
              <w:rPr>
                <w:noProof/>
                <w:webHidden/>
              </w:rPr>
              <w:fldChar w:fldCharType="end"/>
            </w:r>
          </w:hyperlink>
        </w:p>
        <w:p w:rsidR="00781751" w:rsidRDefault="007A034F">
          <w:pPr>
            <w:pStyle w:val="TOC1"/>
            <w:tabs>
              <w:tab w:val="left" w:pos="660"/>
              <w:tab w:val="right" w:leader="dot" w:pos="9350"/>
            </w:tabs>
            <w:rPr>
              <w:noProof/>
              <w:lang w:eastAsia="en-US"/>
            </w:rPr>
          </w:pPr>
          <w:hyperlink w:anchor="_Toc440230401" w:history="1">
            <w:r w:rsidR="00781751" w:rsidRPr="00501ECC">
              <w:rPr>
                <w:rStyle w:val="Hyperlink"/>
                <w:noProof/>
              </w:rPr>
              <w:t>11.</w:t>
            </w:r>
            <w:r w:rsidR="00781751">
              <w:rPr>
                <w:noProof/>
                <w:lang w:eastAsia="en-US"/>
              </w:rPr>
              <w:tab/>
            </w:r>
            <w:r w:rsidR="00781751" w:rsidRPr="00501ECC">
              <w:rPr>
                <w:rStyle w:val="Hyperlink"/>
                <w:noProof/>
              </w:rPr>
              <w:t>Final conclusions</w:t>
            </w:r>
            <w:r w:rsidR="00781751">
              <w:rPr>
                <w:noProof/>
                <w:webHidden/>
              </w:rPr>
              <w:tab/>
            </w:r>
            <w:r w:rsidR="00781751">
              <w:rPr>
                <w:noProof/>
                <w:webHidden/>
              </w:rPr>
              <w:fldChar w:fldCharType="begin"/>
            </w:r>
            <w:r w:rsidR="00781751">
              <w:rPr>
                <w:noProof/>
                <w:webHidden/>
              </w:rPr>
              <w:instrText xml:space="preserve"> PAGEREF _Toc440230401 \h </w:instrText>
            </w:r>
            <w:r w:rsidR="00781751">
              <w:rPr>
                <w:noProof/>
                <w:webHidden/>
              </w:rPr>
            </w:r>
            <w:r w:rsidR="00781751">
              <w:rPr>
                <w:noProof/>
                <w:webHidden/>
              </w:rPr>
              <w:fldChar w:fldCharType="separate"/>
            </w:r>
            <w:r w:rsidR="00781751">
              <w:rPr>
                <w:noProof/>
                <w:webHidden/>
              </w:rPr>
              <w:t>27</w:t>
            </w:r>
            <w:r w:rsidR="00781751">
              <w:rPr>
                <w:noProof/>
                <w:webHidden/>
              </w:rPr>
              <w:fldChar w:fldCharType="end"/>
            </w:r>
          </w:hyperlink>
        </w:p>
        <w:p w:rsidR="00781751" w:rsidRDefault="007A034F">
          <w:pPr>
            <w:pStyle w:val="TOC1"/>
            <w:tabs>
              <w:tab w:val="right" w:leader="dot" w:pos="9350"/>
            </w:tabs>
            <w:rPr>
              <w:noProof/>
              <w:lang w:eastAsia="en-US"/>
            </w:rPr>
          </w:pPr>
          <w:hyperlink w:anchor="_Toc440230402" w:history="1">
            <w:r w:rsidR="00781751" w:rsidRPr="00501ECC">
              <w:rPr>
                <w:rStyle w:val="Hyperlink"/>
                <w:noProof/>
              </w:rPr>
              <w:t>Bibliography</w:t>
            </w:r>
            <w:r w:rsidR="00781751">
              <w:rPr>
                <w:noProof/>
                <w:webHidden/>
              </w:rPr>
              <w:tab/>
            </w:r>
            <w:r w:rsidR="00781751">
              <w:rPr>
                <w:noProof/>
                <w:webHidden/>
              </w:rPr>
              <w:fldChar w:fldCharType="begin"/>
            </w:r>
            <w:r w:rsidR="00781751">
              <w:rPr>
                <w:noProof/>
                <w:webHidden/>
              </w:rPr>
              <w:instrText xml:space="preserve"> PAGEREF _Toc440230402 \h </w:instrText>
            </w:r>
            <w:r w:rsidR="00781751">
              <w:rPr>
                <w:noProof/>
                <w:webHidden/>
              </w:rPr>
            </w:r>
            <w:r w:rsidR="00781751">
              <w:rPr>
                <w:noProof/>
                <w:webHidden/>
              </w:rPr>
              <w:fldChar w:fldCharType="separate"/>
            </w:r>
            <w:r w:rsidR="00781751">
              <w:rPr>
                <w:noProof/>
                <w:webHidden/>
              </w:rPr>
              <w:t>28</w:t>
            </w:r>
            <w:r w:rsidR="00781751">
              <w:rPr>
                <w:noProof/>
                <w:webHidden/>
              </w:rPr>
              <w:fldChar w:fldCharType="end"/>
            </w:r>
          </w:hyperlink>
        </w:p>
        <w:p w:rsidR="00CA46C8" w:rsidRDefault="006832C3">
          <w:pPr>
            <w:rPr>
              <w:noProof/>
            </w:rPr>
          </w:pPr>
          <w:r>
            <w:rPr>
              <w:b/>
              <w:bCs/>
              <w:noProof/>
            </w:rPr>
            <w:lastRenderedPageBreak/>
            <w:fldChar w:fldCharType="end"/>
          </w:r>
        </w:p>
      </w:sdtContent>
    </w:sdt>
    <w:p w:rsidR="00301BC9" w:rsidRDefault="00301BC9" w:rsidP="00491CB8">
      <w:pPr>
        <w:pStyle w:val="TOCHeading"/>
      </w:pPr>
    </w:p>
    <w:p w:rsidR="00491CB8" w:rsidRDefault="00491CB8" w:rsidP="00491CB8">
      <w:pPr>
        <w:pStyle w:val="TOCHeading"/>
      </w:pPr>
      <w:r>
        <w:t>Table of figures</w:t>
      </w:r>
    </w:p>
    <w:p w:rsidR="00491CB8" w:rsidRDefault="00491CB8">
      <w:pPr>
        <w:pStyle w:val="TableofFigures"/>
        <w:tabs>
          <w:tab w:val="right" w:leader="dot" w:pos="9350"/>
        </w:tabs>
      </w:pPr>
    </w:p>
    <w:p w:rsidR="00781751" w:rsidRDefault="00491CB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40230403" w:history="1">
        <w:r w:rsidR="00781751" w:rsidRPr="00A3528A">
          <w:rPr>
            <w:rStyle w:val="Hyperlink"/>
            <w:noProof/>
          </w:rPr>
          <w:t>Figure 1- Distributed application services</w:t>
        </w:r>
        <w:r w:rsidR="00781751">
          <w:rPr>
            <w:noProof/>
            <w:webHidden/>
          </w:rPr>
          <w:tab/>
        </w:r>
        <w:r w:rsidR="00781751">
          <w:rPr>
            <w:noProof/>
            <w:webHidden/>
          </w:rPr>
          <w:fldChar w:fldCharType="begin"/>
        </w:r>
        <w:r w:rsidR="00781751">
          <w:rPr>
            <w:noProof/>
            <w:webHidden/>
          </w:rPr>
          <w:instrText xml:space="preserve"> PAGEREF _Toc440230403 \h </w:instrText>
        </w:r>
        <w:r w:rsidR="00781751">
          <w:rPr>
            <w:noProof/>
            <w:webHidden/>
          </w:rPr>
        </w:r>
        <w:r w:rsidR="00781751">
          <w:rPr>
            <w:noProof/>
            <w:webHidden/>
          </w:rPr>
          <w:fldChar w:fldCharType="separate"/>
        </w:r>
        <w:r w:rsidR="00781751">
          <w:rPr>
            <w:noProof/>
            <w:webHidden/>
          </w:rPr>
          <w:t>4</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04" w:history="1">
        <w:r w:rsidR="00781751" w:rsidRPr="00A3528A">
          <w:rPr>
            <w:rStyle w:val="Hyperlink"/>
            <w:noProof/>
          </w:rPr>
          <w:t>Figure 2 - Dependencies in Cloud Haskell application</w:t>
        </w:r>
        <w:r w:rsidR="00781751">
          <w:rPr>
            <w:noProof/>
            <w:webHidden/>
          </w:rPr>
          <w:tab/>
        </w:r>
        <w:r w:rsidR="00781751">
          <w:rPr>
            <w:noProof/>
            <w:webHidden/>
          </w:rPr>
          <w:fldChar w:fldCharType="begin"/>
        </w:r>
        <w:r w:rsidR="00781751">
          <w:rPr>
            <w:noProof/>
            <w:webHidden/>
          </w:rPr>
          <w:instrText xml:space="preserve"> PAGEREF _Toc440230404 \h </w:instrText>
        </w:r>
        <w:r w:rsidR="00781751">
          <w:rPr>
            <w:noProof/>
            <w:webHidden/>
          </w:rPr>
        </w:r>
        <w:r w:rsidR="00781751">
          <w:rPr>
            <w:noProof/>
            <w:webHidden/>
          </w:rPr>
          <w:fldChar w:fldCharType="separate"/>
        </w:r>
        <w:r w:rsidR="00781751">
          <w:rPr>
            <w:noProof/>
            <w:webHidden/>
          </w:rPr>
          <w:t>8</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05" w:history="1">
        <w:r w:rsidR="00781751" w:rsidRPr="00A3528A">
          <w:rPr>
            <w:rStyle w:val="Hyperlink"/>
            <w:noProof/>
          </w:rPr>
          <w:t>Figure 3 - Cloud Haskell Modules</w:t>
        </w:r>
        <w:r w:rsidR="00781751">
          <w:rPr>
            <w:noProof/>
            <w:webHidden/>
          </w:rPr>
          <w:tab/>
        </w:r>
        <w:r w:rsidR="00781751">
          <w:rPr>
            <w:noProof/>
            <w:webHidden/>
          </w:rPr>
          <w:fldChar w:fldCharType="begin"/>
        </w:r>
        <w:r w:rsidR="00781751">
          <w:rPr>
            <w:noProof/>
            <w:webHidden/>
          </w:rPr>
          <w:instrText xml:space="preserve"> PAGEREF _Toc440230405 \h </w:instrText>
        </w:r>
        <w:r w:rsidR="00781751">
          <w:rPr>
            <w:noProof/>
            <w:webHidden/>
          </w:rPr>
        </w:r>
        <w:r w:rsidR="00781751">
          <w:rPr>
            <w:noProof/>
            <w:webHidden/>
          </w:rPr>
          <w:fldChar w:fldCharType="separate"/>
        </w:r>
        <w:r w:rsidR="00781751">
          <w:rPr>
            <w:noProof/>
            <w:webHidden/>
          </w:rPr>
          <w:t>8</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06" w:history="1">
        <w:r w:rsidR="00781751" w:rsidRPr="00A3528A">
          <w:rPr>
            <w:rStyle w:val="Hyperlink"/>
            <w:noProof/>
          </w:rPr>
          <w:t>Figure 4 - Use of NetworkTransport API</w:t>
        </w:r>
        <w:r w:rsidR="00781751">
          <w:rPr>
            <w:noProof/>
            <w:webHidden/>
          </w:rPr>
          <w:tab/>
        </w:r>
        <w:r w:rsidR="00781751">
          <w:rPr>
            <w:noProof/>
            <w:webHidden/>
          </w:rPr>
          <w:fldChar w:fldCharType="begin"/>
        </w:r>
        <w:r w:rsidR="00781751">
          <w:rPr>
            <w:noProof/>
            <w:webHidden/>
          </w:rPr>
          <w:instrText xml:space="preserve"> PAGEREF _Toc440230406 \h </w:instrText>
        </w:r>
        <w:r w:rsidR="00781751">
          <w:rPr>
            <w:noProof/>
            <w:webHidden/>
          </w:rPr>
        </w:r>
        <w:r w:rsidR="00781751">
          <w:rPr>
            <w:noProof/>
            <w:webHidden/>
          </w:rPr>
          <w:fldChar w:fldCharType="separate"/>
        </w:r>
        <w:r w:rsidR="00781751">
          <w:rPr>
            <w:noProof/>
            <w:webHidden/>
          </w:rPr>
          <w:t>10</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07" w:history="1">
        <w:r w:rsidR="00781751" w:rsidRPr="00A3528A">
          <w:rPr>
            <w:rStyle w:val="Hyperlink"/>
            <w:noProof/>
          </w:rPr>
          <w:t>Figure 5 - Node Creation</w:t>
        </w:r>
        <w:r w:rsidR="00781751">
          <w:rPr>
            <w:noProof/>
            <w:webHidden/>
          </w:rPr>
          <w:tab/>
        </w:r>
        <w:r w:rsidR="00781751">
          <w:rPr>
            <w:noProof/>
            <w:webHidden/>
          </w:rPr>
          <w:fldChar w:fldCharType="begin"/>
        </w:r>
        <w:r w:rsidR="00781751">
          <w:rPr>
            <w:noProof/>
            <w:webHidden/>
          </w:rPr>
          <w:instrText xml:space="preserve"> PAGEREF _Toc440230407 \h </w:instrText>
        </w:r>
        <w:r w:rsidR="00781751">
          <w:rPr>
            <w:noProof/>
            <w:webHidden/>
          </w:rPr>
        </w:r>
        <w:r w:rsidR="00781751">
          <w:rPr>
            <w:noProof/>
            <w:webHidden/>
          </w:rPr>
          <w:fldChar w:fldCharType="separate"/>
        </w:r>
        <w:r w:rsidR="00781751">
          <w:rPr>
            <w:noProof/>
            <w:webHidden/>
          </w:rPr>
          <w:t>10</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08" w:history="1">
        <w:r w:rsidR="00781751" w:rsidRPr="00A3528A">
          <w:rPr>
            <w:rStyle w:val="Hyperlink"/>
            <w:noProof/>
          </w:rPr>
          <w:t>Figure 6 - Primitives for Stating a Process</w:t>
        </w:r>
        <w:r w:rsidR="00781751">
          <w:rPr>
            <w:noProof/>
            <w:webHidden/>
          </w:rPr>
          <w:tab/>
        </w:r>
        <w:r w:rsidR="00781751">
          <w:rPr>
            <w:noProof/>
            <w:webHidden/>
          </w:rPr>
          <w:fldChar w:fldCharType="begin"/>
        </w:r>
        <w:r w:rsidR="00781751">
          <w:rPr>
            <w:noProof/>
            <w:webHidden/>
          </w:rPr>
          <w:instrText xml:space="preserve"> PAGEREF _Toc440230408 \h </w:instrText>
        </w:r>
        <w:r w:rsidR="00781751">
          <w:rPr>
            <w:noProof/>
            <w:webHidden/>
          </w:rPr>
        </w:r>
        <w:r w:rsidR="00781751">
          <w:rPr>
            <w:noProof/>
            <w:webHidden/>
          </w:rPr>
          <w:fldChar w:fldCharType="separate"/>
        </w:r>
        <w:r w:rsidR="00781751">
          <w:rPr>
            <w:noProof/>
            <w:webHidden/>
          </w:rPr>
          <w:t>11</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09" w:history="1">
        <w:r w:rsidR="00781751" w:rsidRPr="00A3528A">
          <w:rPr>
            <w:rStyle w:val="Hyperlink"/>
            <w:noProof/>
          </w:rPr>
          <w:t>Figure 7 - Create channel by Call/Send/Receive Chan primitives</w:t>
        </w:r>
        <w:r w:rsidR="00781751">
          <w:rPr>
            <w:noProof/>
            <w:webHidden/>
          </w:rPr>
          <w:tab/>
        </w:r>
        <w:r w:rsidR="00781751">
          <w:rPr>
            <w:noProof/>
            <w:webHidden/>
          </w:rPr>
          <w:fldChar w:fldCharType="begin"/>
        </w:r>
        <w:r w:rsidR="00781751">
          <w:rPr>
            <w:noProof/>
            <w:webHidden/>
          </w:rPr>
          <w:instrText xml:space="preserve"> PAGEREF _Toc440230409 \h </w:instrText>
        </w:r>
        <w:r w:rsidR="00781751">
          <w:rPr>
            <w:noProof/>
            <w:webHidden/>
          </w:rPr>
        </w:r>
        <w:r w:rsidR="00781751">
          <w:rPr>
            <w:noProof/>
            <w:webHidden/>
          </w:rPr>
          <w:fldChar w:fldCharType="separate"/>
        </w:r>
        <w:r w:rsidR="00781751">
          <w:rPr>
            <w:noProof/>
            <w:webHidden/>
          </w:rPr>
          <w:t>12</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0" w:history="1">
        <w:r w:rsidR="00781751" w:rsidRPr="00A3528A">
          <w:rPr>
            <w:rStyle w:val="Hyperlink"/>
            <w:noProof/>
          </w:rPr>
          <w:t>Figure 8 - Asynchronous Application Example</w:t>
        </w:r>
        <w:r w:rsidR="00781751">
          <w:rPr>
            <w:noProof/>
            <w:webHidden/>
          </w:rPr>
          <w:tab/>
        </w:r>
        <w:r w:rsidR="00781751">
          <w:rPr>
            <w:noProof/>
            <w:webHidden/>
          </w:rPr>
          <w:fldChar w:fldCharType="begin"/>
        </w:r>
        <w:r w:rsidR="00781751">
          <w:rPr>
            <w:noProof/>
            <w:webHidden/>
          </w:rPr>
          <w:instrText xml:space="preserve"> PAGEREF _Toc440230410 \h </w:instrText>
        </w:r>
        <w:r w:rsidR="00781751">
          <w:rPr>
            <w:noProof/>
            <w:webHidden/>
          </w:rPr>
        </w:r>
        <w:r w:rsidR="00781751">
          <w:rPr>
            <w:noProof/>
            <w:webHidden/>
          </w:rPr>
          <w:fldChar w:fldCharType="separate"/>
        </w:r>
        <w:r w:rsidR="00781751">
          <w:rPr>
            <w:noProof/>
            <w:webHidden/>
          </w:rPr>
          <w:t>14</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1" w:history="1">
        <w:r w:rsidR="00781751" w:rsidRPr="00A3528A">
          <w:rPr>
            <w:rStyle w:val="Hyperlink"/>
            <w:noProof/>
          </w:rPr>
          <w:t>Figure 9 - Asynchronously performed task</w:t>
        </w:r>
        <w:r w:rsidR="00781751">
          <w:rPr>
            <w:noProof/>
            <w:webHidden/>
          </w:rPr>
          <w:tab/>
        </w:r>
        <w:r w:rsidR="00781751">
          <w:rPr>
            <w:noProof/>
            <w:webHidden/>
          </w:rPr>
          <w:fldChar w:fldCharType="begin"/>
        </w:r>
        <w:r w:rsidR="00781751">
          <w:rPr>
            <w:noProof/>
            <w:webHidden/>
          </w:rPr>
          <w:instrText xml:space="preserve"> PAGEREF _Toc440230411 \h </w:instrText>
        </w:r>
        <w:r w:rsidR="00781751">
          <w:rPr>
            <w:noProof/>
            <w:webHidden/>
          </w:rPr>
        </w:r>
        <w:r w:rsidR="00781751">
          <w:rPr>
            <w:noProof/>
            <w:webHidden/>
          </w:rPr>
          <w:fldChar w:fldCharType="separate"/>
        </w:r>
        <w:r w:rsidR="00781751">
          <w:rPr>
            <w:noProof/>
            <w:webHidden/>
          </w:rPr>
          <w:t>15</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2" w:history="1">
        <w:r w:rsidR="00781751" w:rsidRPr="00A3528A">
          <w:rPr>
            <w:rStyle w:val="Hyperlink"/>
            <w:noProof/>
          </w:rPr>
          <w:t>Figure 10 - Process implemented with ManagedProcess</w:t>
        </w:r>
        <w:r w:rsidR="00781751">
          <w:rPr>
            <w:noProof/>
            <w:webHidden/>
          </w:rPr>
          <w:tab/>
        </w:r>
        <w:r w:rsidR="00781751">
          <w:rPr>
            <w:noProof/>
            <w:webHidden/>
          </w:rPr>
          <w:fldChar w:fldCharType="begin"/>
        </w:r>
        <w:r w:rsidR="00781751">
          <w:rPr>
            <w:noProof/>
            <w:webHidden/>
          </w:rPr>
          <w:instrText xml:space="preserve"> PAGEREF _Toc440230412 \h </w:instrText>
        </w:r>
        <w:r w:rsidR="00781751">
          <w:rPr>
            <w:noProof/>
            <w:webHidden/>
          </w:rPr>
        </w:r>
        <w:r w:rsidR="00781751">
          <w:rPr>
            <w:noProof/>
            <w:webHidden/>
          </w:rPr>
          <w:fldChar w:fldCharType="separate"/>
        </w:r>
        <w:r w:rsidR="00781751">
          <w:rPr>
            <w:noProof/>
            <w:webHidden/>
          </w:rPr>
          <w:t>16</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3" w:history="1">
        <w:r w:rsidR="00781751" w:rsidRPr="00A3528A">
          <w:rPr>
            <w:rStyle w:val="Hyperlink"/>
            <w:noProof/>
          </w:rPr>
          <w:t>Figure 11 - Cabal Update</w:t>
        </w:r>
        <w:r w:rsidR="00781751">
          <w:rPr>
            <w:noProof/>
            <w:webHidden/>
          </w:rPr>
          <w:tab/>
        </w:r>
        <w:r w:rsidR="00781751">
          <w:rPr>
            <w:noProof/>
            <w:webHidden/>
          </w:rPr>
          <w:fldChar w:fldCharType="begin"/>
        </w:r>
        <w:r w:rsidR="00781751">
          <w:rPr>
            <w:noProof/>
            <w:webHidden/>
          </w:rPr>
          <w:instrText xml:space="preserve"> PAGEREF _Toc440230413 \h </w:instrText>
        </w:r>
        <w:r w:rsidR="00781751">
          <w:rPr>
            <w:noProof/>
            <w:webHidden/>
          </w:rPr>
        </w:r>
        <w:r w:rsidR="00781751">
          <w:rPr>
            <w:noProof/>
            <w:webHidden/>
          </w:rPr>
          <w:fldChar w:fldCharType="separate"/>
        </w:r>
        <w:r w:rsidR="00781751">
          <w:rPr>
            <w:noProof/>
            <w:webHidden/>
          </w:rPr>
          <w:t>18</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4" w:history="1">
        <w:r w:rsidR="00781751" w:rsidRPr="00A3528A">
          <w:rPr>
            <w:rStyle w:val="Hyperlink"/>
            <w:noProof/>
          </w:rPr>
          <w:t>Figure 12 - Cabal sandox init</w:t>
        </w:r>
        <w:r w:rsidR="00781751">
          <w:rPr>
            <w:noProof/>
            <w:webHidden/>
          </w:rPr>
          <w:tab/>
        </w:r>
        <w:r w:rsidR="00781751">
          <w:rPr>
            <w:noProof/>
            <w:webHidden/>
          </w:rPr>
          <w:fldChar w:fldCharType="begin"/>
        </w:r>
        <w:r w:rsidR="00781751">
          <w:rPr>
            <w:noProof/>
            <w:webHidden/>
          </w:rPr>
          <w:instrText xml:space="preserve"> PAGEREF _Toc440230414 \h </w:instrText>
        </w:r>
        <w:r w:rsidR="00781751">
          <w:rPr>
            <w:noProof/>
            <w:webHidden/>
          </w:rPr>
        </w:r>
        <w:r w:rsidR="00781751">
          <w:rPr>
            <w:noProof/>
            <w:webHidden/>
          </w:rPr>
          <w:fldChar w:fldCharType="separate"/>
        </w:r>
        <w:r w:rsidR="00781751">
          <w:rPr>
            <w:noProof/>
            <w:webHidden/>
          </w:rPr>
          <w:t>18</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5" w:history="1">
        <w:r w:rsidR="00781751" w:rsidRPr="00A3528A">
          <w:rPr>
            <w:rStyle w:val="Hyperlink"/>
            <w:noProof/>
          </w:rPr>
          <w:t>Figure 13 - Cabal install</w:t>
        </w:r>
        <w:r w:rsidR="00781751">
          <w:rPr>
            <w:noProof/>
            <w:webHidden/>
          </w:rPr>
          <w:tab/>
        </w:r>
        <w:r w:rsidR="00781751">
          <w:rPr>
            <w:noProof/>
            <w:webHidden/>
          </w:rPr>
          <w:fldChar w:fldCharType="begin"/>
        </w:r>
        <w:r w:rsidR="00781751">
          <w:rPr>
            <w:noProof/>
            <w:webHidden/>
          </w:rPr>
          <w:instrText xml:space="preserve"> PAGEREF _Toc440230415 \h </w:instrText>
        </w:r>
        <w:r w:rsidR="00781751">
          <w:rPr>
            <w:noProof/>
            <w:webHidden/>
          </w:rPr>
        </w:r>
        <w:r w:rsidR="00781751">
          <w:rPr>
            <w:noProof/>
            <w:webHidden/>
          </w:rPr>
          <w:fldChar w:fldCharType="separate"/>
        </w:r>
        <w:r w:rsidR="00781751">
          <w:rPr>
            <w:noProof/>
            <w:webHidden/>
          </w:rPr>
          <w:t>18</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6" w:history="1">
        <w:r w:rsidR="00781751" w:rsidRPr="00A3528A">
          <w:rPr>
            <w:rStyle w:val="Hyperlink"/>
            <w:noProof/>
          </w:rPr>
          <w:t>Figure 14 - Cabal install other variations</w:t>
        </w:r>
        <w:r w:rsidR="00781751">
          <w:rPr>
            <w:noProof/>
            <w:webHidden/>
          </w:rPr>
          <w:tab/>
        </w:r>
        <w:r w:rsidR="00781751">
          <w:rPr>
            <w:noProof/>
            <w:webHidden/>
          </w:rPr>
          <w:fldChar w:fldCharType="begin"/>
        </w:r>
        <w:r w:rsidR="00781751">
          <w:rPr>
            <w:noProof/>
            <w:webHidden/>
          </w:rPr>
          <w:instrText xml:space="preserve"> PAGEREF _Toc440230416 \h </w:instrText>
        </w:r>
        <w:r w:rsidR="00781751">
          <w:rPr>
            <w:noProof/>
            <w:webHidden/>
          </w:rPr>
        </w:r>
        <w:r w:rsidR="00781751">
          <w:rPr>
            <w:noProof/>
            <w:webHidden/>
          </w:rPr>
          <w:fldChar w:fldCharType="separate"/>
        </w:r>
        <w:r w:rsidR="00781751">
          <w:rPr>
            <w:noProof/>
            <w:webHidden/>
          </w:rPr>
          <w:t>18</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7" w:history="1">
        <w:r w:rsidR="00781751" w:rsidRPr="00A3528A">
          <w:rPr>
            <w:rStyle w:val="Hyperlink"/>
            <w:noProof/>
          </w:rPr>
          <w:t>Figure 15 - runhaskell Setup</w:t>
        </w:r>
        <w:r w:rsidR="00781751">
          <w:rPr>
            <w:noProof/>
            <w:webHidden/>
          </w:rPr>
          <w:tab/>
        </w:r>
        <w:r w:rsidR="00781751">
          <w:rPr>
            <w:noProof/>
            <w:webHidden/>
          </w:rPr>
          <w:fldChar w:fldCharType="begin"/>
        </w:r>
        <w:r w:rsidR="00781751">
          <w:rPr>
            <w:noProof/>
            <w:webHidden/>
          </w:rPr>
          <w:instrText xml:space="preserve"> PAGEREF _Toc440230417 \h </w:instrText>
        </w:r>
        <w:r w:rsidR="00781751">
          <w:rPr>
            <w:noProof/>
            <w:webHidden/>
          </w:rPr>
        </w:r>
        <w:r w:rsidR="00781751">
          <w:rPr>
            <w:noProof/>
            <w:webHidden/>
          </w:rPr>
          <w:fldChar w:fldCharType="separate"/>
        </w:r>
        <w:r w:rsidR="00781751">
          <w:rPr>
            <w:noProof/>
            <w:webHidden/>
          </w:rPr>
          <w:t>19</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8" w:history="1">
        <w:r w:rsidR="00781751" w:rsidRPr="00A3528A">
          <w:rPr>
            <w:rStyle w:val="Hyperlink"/>
            <w:noProof/>
          </w:rPr>
          <w:t>Figure 16 - Cabal commands</w:t>
        </w:r>
        <w:r w:rsidR="00781751">
          <w:rPr>
            <w:noProof/>
            <w:webHidden/>
          </w:rPr>
          <w:tab/>
        </w:r>
        <w:r w:rsidR="00781751">
          <w:rPr>
            <w:noProof/>
            <w:webHidden/>
          </w:rPr>
          <w:fldChar w:fldCharType="begin"/>
        </w:r>
        <w:r w:rsidR="00781751">
          <w:rPr>
            <w:noProof/>
            <w:webHidden/>
          </w:rPr>
          <w:instrText xml:space="preserve"> PAGEREF _Toc440230418 \h </w:instrText>
        </w:r>
        <w:r w:rsidR="00781751">
          <w:rPr>
            <w:noProof/>
            <w:webHidden/>
          </w:rPr>
        </w:r>
        <w:r w:rsidR="00781751">
          <w:rPr>
            <w:noProof/>
            <w:webHidden/>
          </w:rPr>
          <w:fldChar w:fldCharType="separate"/>
        </w:r>
        <w:r w:rsidR="00781751">
          <w:rPr>
            <w:noProof/>
            <w:webHidden/>
          </w:rPr>
          <w:t>19</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19" w:history="1">
        <w:r w:rsidR="00781751" w:rsidRPr="00A3528A">
          <w:rPr>
            <w:rStyle w:val="Hyperlink"/>
            <w:noProof/>
          </w:rPr>
          <w:t>Figure 17 - stack new</w:t>
        </w:r>
        <w:r w:rsidR="00781751">
          <w:rPr>
            <w:noProof/>
            <w:webHidden/>
          </w:rPr>
          <w:tab/>
        </w:r>
        <w:r w:rsidR="00781751">
          <w:rPr>
            <w:noProof/>
            <w:webHidden/>
          </w:rPr>
          <w:fldChar w:fldCharType="begin"/>
        </w:r>
        <w:r w:rsidR="00781751">
          <w:rPr>
            <w:noProof/>
            <w:webHidden/>
          </w:rPr>
          <w:instrText xml:space="preserve"> PAGEREF _Toc440230419 \h </w:instrText>
        </w:r>
        <w:r w:rsidR="00781751">
          <w:rPr>
            <w:noProof/>
            <w:webHidden/>
          </w:rPr>
        </w:r>
        <w:r w:rsidR="00781751">
          <w:rPr>
            <w:noProof/>
            <w:webHidden/>
          </w:rPr>
          <w:fldChar w:fldCharType="separate"/>
        </w:r>
        <w:r w:rsidR="00781751">
          <w:rPr>
            <w:noProof/>
            <w:webHidden/>
          </w:rPr>
          <w:t>19</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0" w:history="1">
        <w:r w:rsidR="00781751" w:rsidRPr="00A3528A">
          <w:rPr>
            <w:rStyle w:val="Hyperlink"/>
            <w:noProof/>
          </w:rPr>
          <w:t>Figure 18 - Library import into Main.hs</w:t>
        </w:r>
        <w:r w:rsidR="00781751">
          <w:rPr>
            <w:noProof/>
            <w:webHidden/>
          </w:rPr>
          <w:tab/>
        </w:r>
        <w:r w:rsidR="00781751">
          <w:rPr>
            <w:noProof/>
            <w:webHidden/>
          </w:rPr>
          <w:fldChar w:fldCharType="begin"/>
        </w:r>
        <w:r w:rsidR="00781751">
          <w:rPr>
            <w:noProof/>
            <w:webHidden/>
          </w:rPr>
          <w:instrText xml:space="preserve"> PAGEREF _Toc440230420 \h </w:instrText>
        </w:r>
        <w:r w:rsidR="00781751">
          <w:rPr>
            <w:noProof/>
            <w:webHidden/>
          </w:rPr>
        </w:r>
        <w:r w:rsidR="00781751">
          <w:rPr>
            <w:noProof/>
            <w:webHidden/>
          </w:rPr>
          <w:fldChar w:fldCharType="separate"/>
        </w:r>
        <w:r w:rsidR="00781751">
          <w:rPr>
            <w:noProof/>
            <w:webHidden/>
          </w:rPr>
          <w:t>19</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1" w:history="1">
        <w:r w:rsidR="00781751" w:rsidRPr="00A3528A">
          <w:rPr>
            <w:rStyle w:val="Hyperlink"/>
            <w:noProof/>
          </w:rPr>
          <w:t>Figure 19 - Set IP and port for Network Transport Backend</w:t>
        </w:r>
        <w:r w:rsidR="00781751">
          <w:rPr>
            <w:noProof/>
            <w:webHidden/>
          </w:rPr>
          <w:tab/>
        </w:r>
        <w:r w:rsidR="00781751">
          <w:rPr>
            <w:noProof/>
            <w:webHidden/>
          </w:rPr>
          <w:fldChar w:fldCharType="begin"/>
        </w:r>
        <w:r w:rsidR="00781751">
          <w:rPr>
            <w:noProof/>
            <w:webHidden/>
          </w:rPr>
          <w:instrText xml:space="preserve"> PAGEREF _Toc440230421 \h </w:instrText>
        </w:r>
        <w:r w:rsidR="00781751">
          <w:rPr>
            <w:noProof/>
            <w:webHidden/>
          </w:rPr>
        </w:r>
        <w:r w:rsidR="00781751">
          <w:rPr>
            <w:noProof/>
            <w:webHidden/>
          </w:rPr>
          <w:fldChar w:fldCharType="separate"/>
        </w:r>
        <w:r w:rsidR="00781751">
          <w:rPr>
            <w:noProof/>
            <w:webHidden/>
          </w:rPr>
          <w:t>20</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2" w:history="1">
        <w:r w:rsidR="00781751" w:rsidRPr="00A3528A">
          <w:rPr>
            <w:rStyle w:val="Hyperlink"/>
            <w:noProof/>
          </w:rPr>
          <w:t>Figure 20 - Start new process</w:t>
        </w:r>
        <w:r w:rsidR="00781751">
          <w:rPr>
            <w:noProof/>
            <w:webHidden/>
          </w:rPr>
          <w:tab/>
        </w:r>
        <w:r w:rsidR="00781751">
          <w:rPr>
            <w:noProof/>
            <w:webHidden/>
          </w:rPr>
          <w:fldChar w:fldCharType="begin"/>
        </w:r>
        <w:r w:rsidR="00781751">
          <w:rPr>
            <w:noProof/>
            <w:webHidden/>
          </w:rPr>
          <w:instrText xml:space="preserve"> PAGEREF _Toc440230422 \h </w:instrText>
        </w:r>
        <w:r w:rsidR="00781751">
          <w:rPr>
            <w:noProof/>
            <w:webHidden/>
          </w:rPr>
        </w:r>
        <w:r w:rsidR="00781751">
          <w:rPr>
            <w:noProof/>
            <w:webHidden/>
          </w:rPr>
          <w:fldChar w:fldCharType="separate"/>
        </w:r>
        <w:r w:rsidR="00781751">
          <w:rPr>
            <w:noProof/>
            <w:webHidden/>
          </w:rPr>
          <w:t>20</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3" w:history="1">
        <w:r w:rsidR="00781751" w:rsidRPr="00A3528A">
          <w:rPr>
            <w:rStyle w:val="Hyperlink"/>
            <w:noProof/>
          </w:rPr>
          <w:t>Figure 21 - Message sending application demo</w:t>
        </w:r>
        <w:r w:rsidR="00781751">
          <w:rPr>
            <w:noProof/>
            <w:webHidden/>
          </w:rPr>
          <w:tab/>
        </w:r>
        <w:r w:rsidR="00781751">
          <w:rPr>
            <w:noProof/>
            <w:webHidden/>
          </w:rPr>
          <w:fldChar w:fldCharType="begin"/>
        </w:r>
        <w:r w:rsidR="00781751">
          <w:rPr>
            <w:noProof/>
            <w:webHidden/>
          </w:rPr>
          <w:instrText xml:space="preserve"> PAGEREF _Toc440230423 \h </w:instrText>
        </w:r>
        <w:r w:rsidR="00781751">
          <w:rPr>
            <w:noProof/>
            <w:webHidden/>
          </w:rPr>
        </w:r>
        <w:r w:rsidR="00781751">
          <w:rPr>
            <w:noProof/>
            <w:webHidden/>
          </w:rPr>
          <w:fldChar w:fldCharType="separate"/>
        </w:r>
        <w:r w:rsidR="00781751">
          <w:rPr>
            <w:noProof/>
            <w:webHidden/>
          </w:rPr>
          <w:t>21</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4" w:history="1">
        <w:r w:rsidR="00781751" w:rsidRPr="00A3528A">
          <w:rPr>
            <w:rStyle w:val="Hyperlink"/>
            <w:noProof/>
          </w:rPr>
          <w:t>Figure 22 - Serializable type class</w:t>
        </w:r>
        <w:r w:rsidR="00781751">
          <w:rPr>
            <w:noProof/>
            <w:webHidden/>
          </w:rPr>
          <w:tab/>
        </w:r>
        <w:r w:rsidR="00781751">
          <w:rPr>
            <w:noProof/>
            <w:webHidden/>
          </w:rPr>
          <w:fldChar w:fldCharType="begin"/>
        </w:r>
        <w:r w:rsidR="00781751">
          <w:rPr>
            <w:noProof/>
            <w:webHidden/>
          </w:rPr>
          <w:instrText xml:space="preserve"> PAGEREF _Toc440230424 \h </w:instrText>
        </w:r>
        <w:r w:rsidR="00781751">
          <w:rPr>
            <w:noProof/>
            <w:webHidden/>
          </w:rPr>
        </w:r>
        <w:r w:rsidR="00781751">
          <w:rPr>
            <w:noProof/>
            <w:webHidden/>
          </w:rPr>
          <w:fldChar w:fldCharType="separate"/>
        </w:r>
        <w:r w:rsidR="00781751">
          <w:rPr>
            <w:noProof/>
            <w:webHidden/>
          </w:rPr>
          <w:t>22</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5" w:history="1">
        <w:r w:rsidR="00781751" w:rsidRPr="00A3528A">
          <w:rPr>
            <w:rStyle w:val="Hyperlink"/>
            <w:noProof/>
          </w:rPr>
          <w:t>Figure 23 - Use of Typable instance</w:t>
        </w:r>
        <w:r w:rsidR="00781751">
          <w:rPr>
            <w:noProof/>
            <w:webHidden/>
          </w:rPr>
          <w:tab/>
        </w:r>
        <w:r w:rsidR="00781751">
          <w:rPr>
            <w:noProof/>
            <w:webHidden/>
          </w:rPr>
          <w:fldChar w:fldCharType="begin"/>
        </w:r>
        <w:r w:rsidR="00781751">
          <w:rPr>
            <w:noProof/>
            <w:webHidden/>
          </w:rPr>
          <w:instrText xml:space="preserve"> PAGEREF _Toc440230425 \h </w:instrText>
        </w:r>
        <w:r w:rsidR="00781751">
          <w:rPr>
            <w:noProof/>
            <w:webHidden/>
          </w:rPr>
        </w:r>
        <w:r w:rsidR="00781751">
          <w:rPr>
            <w:noProof/>
            <w:webHidden/>
          </w:rPr>
          <w:fldChar w:fldCharType="separate"/>
        </w:r>
        <w:r w:rsidR="00781751">
          <w:rPr>
            <w:noProof/>
            <w:webHidden/>
          </w:rPr>
          <w:t>22</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6" w:history="1">
        <w:r w:rsidR="00781751" w:rsidRPr="00A3528A">
          <w:rPr>
            <w:rStyle w:val="Hyperlink"/>
            <w:noProof/>
          </w:rPr>
          <w:t>Figure 24 - Use of mkClosure</w:t>
        </w:r>
        <w:r w:rsidR="00781751">
          <w:rPr>
            <w:noProof/>
            <w:webHidden/>
          </w:rPr>
          <w:tab/>
        </w:r>
        <w:r w:rsidR="00781751">
          <w:rPr>
            <w:noProof/>
            <w:webHidden/>
          </w:rPr>
          <w:fldChar w:fldCharType="begin"/>
        </w:r>
        <w:r w:rsidR="00781751">
          <w:rPr>
            <w:noProof/>
            <w:webHidden/>
          </w:rPr>
          <w:instrText xml:space="preserve"> PAGEREF _Toc440230426 \h </w:instrText>
        </w:r>
        <w:r w:rsidR="00781751">
          <w:rPr>
            <w:noProof/>
            <w:webHidden/>
          </w:rPr>
        </w:r>
        <w:r w:rsidR="00781751">
          <w:rPr>
            <w:noProof/>
            <w:webHidden/>
          </w:rPr>
          <w:fldChar w:fldCharType="separate"/>
        </w:r>
        <w:r w:rsidR="00781751">
          <w:rPr>
            <w:noProof/>
            <w:webHidden/>
          </w:rPr>
          <w:t>23</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7" w:history="1">
        <w:r w:rsidR="00781751" w:rsidRPr="00A3528A">
          <w:rPr>
            <w:rStyle w:val="Hyperlink"/>
            <w:noProof/>
          </w:rPr>
          <w:t>Figure 25 - Configuration of remote table</w:t>
        </w:r>
        <w:r w:rsidR="00781751">
          <w:rPr>
            <w:noProof/>
            <w:webHidden/>
          </w:rPr>
          <w:tab/>
        </w:r>
        <w:r w:rsidR="00781751">
          <w:rPr>
            <w:noProof/>
            <w:webHidden/>
          </w:rPr>
          <w:fldChar w:fldCharType="begin"/>
        </w:r>
        <w:r w:rsidR="00781751">
          <w:rPr>
            <w:noProof/>
            <w:webHidden/>
          </w:rPr>
          <w:instrText xml:space="preserve"> PAGEREF _Toc440230427 \h </w:instrText>
        </w:r>
        <w:r w:rsidR="00781751">
          <w:rPr>
            <w:noProof/>
            <w:webHidden/>
          </w:rPr>
        </w:r>
        <w:r w:rsidR="00781751">
          <w:rPr>
            <w:noProof/>
            <w:webHidden/>
          </w:rPr>
          <w:fldChar w:fldCharType="separate"/>
        </w:r>
        <w:r w:rsidR="00781751">
          <w:rPr>
            <w:noProof/>
            <w:webHidden/>
          </w:rPr>
          <w:t>23</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8" w:history="1">
        <w:r w:rsidR="00781751" w:rsidRPr="00A3528A">
          <w:rPr>
            <w:rStyle w:val="Hyperlink"/>
            <w:noProof/>
          </w:rPr>
          <w:t>Figure 26 - Use of sample task</w:t>
        </w:r>
        <w:r w:rsidR="00781751">
          <w:rPr>
            <w:noProof/>
            <w:webHidden/>
          </w:rPr>
          <w:tab/>
        </w:r>
        <w:r w:rsidR="00781751">
          <w:rPr>
            <w:noProof/>
            <w:webHidden/>
          </w:rPr>
          <w:fldChar w:fldCharType="begin"/>
        </w:r>
        <w:r w:rsidR="00781751">
          <w:rPr>
            <w:noProof/>
            <w:webHidden/>
          </w:rPr>
          <w:instrText xml:space="preserve"> PAGEREF _Toc440230428 \h </w:instrText>
        </w:r>
        <w:r w:rsidR="00781751">
          <w:rPr>
            <w:noProof/>
            <w:webHidden/>
          </w:rPr>
        </w:r>
        <w:r w:rsidR="00781751">
          <w:rPr>
            <w:noProof/>
            <w:webHidden/>
          </w:rPr>
          <w:fldChar w:fldCharType="separate"/>
        </w:r>
        <w:r w:rsidR="00781751">
          <w:rPr>
            <w:noProof/>
            <w:webHidden/>
          </w:rPr>
          <w:t>23</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29" w:history="1">
        <w:r w:rsidR="00781751" w:rsidRPr="00A3528A">
          <w:rPr>
            <w:rStyle w:val="Hyperlink"/>
            <w:noProof/>
          </w:rPr>
          <w:t>Figure 27 - Generation of a remote call table</w:t>
        </w:r>
        <w:r w:rsidR="00781751">
          <w:rPr>
            <w:noProof/>
            <w:webHidden/>
          </w:rPr>
          <w:tab/>
        </w:r>
        <w:r w:rsidR="00781751">
          <w:rPr>
            <w:noProof/>
            <w:webHidden/>
          </w:rPr>
          <w:fldChar w:fldCharType="begin"/>
        </w:r>
        <w:r w:rsidR="00781751">
          <w:rPr>
            <w:noProof/>
            <w:webHidden/>
          </w:rPr>
          <w:instrText xml:space="preserve"> PAGEREF _Toc440230429 \h </w:instrText>
        </w:r>
        <w:r w:rsidR="00781751">
          <w:rPr>
            <w:noProof/>
            <w:webHidden/>
          </w:rPr>
        </w:r>
        <w:r w:rsidR="00781751">
          <w:rPr>
            <w:noProof/>
            <w:webHidden/>
          </w:rPr>
          <w:fldChar w:fldCharType="separate"/>
        </w:r>
        <w:r w:rsidR="00781751">
          <w:rPr>
            <w:noProof/>
            <w:webHidden/>
          </w:rPr>
          <w:t>24</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30" w:history="1">
        <w:r w:rsidR="00781751" w:rsidRPr="00A3528A">
          <w:rPr>
            <w:rStyle w:val="Hyperlink"/>
            <w:noProof/>
          </w:rPr>
          <w:t>Figure 28 - Running the code</w:t>
        </w:r>
        <w:r w:rsidR="00781751">
          <w:rPr>
            <w:noProof/>
            <w:webHidden/>
          </w:rPr>
          <w:tab/>
        </w:r>
        <w:r w:rsidR="00781751">
          <w:rPr>
            <w:noProof/>
            <w:webHidden/>
          </w:rPr>
          <w:fldChar w:fldCharType="begin"/>
        </w:r>
        <w:r w:rsidR="00781751">
          <w:rPr>
            <w:noProof/>
            <w:webHidden/>
          </w:rPr>
          <w:instrText xml:space="preserve"> PAGEREF _Toc440230430 \h </w:instrText>
        </w:r>
        <w:r w:rsidR="00781751">
          <w:rPr>
            <w:noProof/>
            <w:webHidden/>
          </w:rPr>
        </w:r>
        <w:r w:rsidR="00781751">
          <w:rPr>
            <w:noProof/>
            <w:webHidden/>
          </w:rPr>
          <w:fldChar w:fldCharType="separate"/>
        </w:r>
        <w:r w:rsidR="00781751">
          <w:rPr>
            <w:noProof/>
            <w:webHidden/>
          </w:rPr>
          <w:t>24</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31" w:history="1">
        <w:r w:rsidR="00781751" w:rsidRPr="00A3528A">
          <w:rPr>
            <w:rStyle w:val="Hyperlink"/>
            <w:noProof/>
          </w:rPr>
          <w:t>Figure 29 - Ping Pong algorithm</w:t>
        </w:r>
        <w:r w:rsidR="00781751">
          <w:rPr>
            <w:noProof/>
            <w:webHidden/>
          </w:rPr>
          <w:tab/>
        </w:r>
        <w:r w:rsidR="00781751">
          <w:rPr>
            <w:noProof/>
            <w:webHidden/>
          </w:rPr>
          <w:fldChar w:fldCharType="begin"/>
        </w:r>
        <w:r w:rsidR="00781751">
          <w:rPr>
            <w:noProof/>
            <w:webHidden/>
          </w:rPr>
          <w:instrText xml:space="preserve"> PAGEREF _Toc440230431 \h </w:instrText>
        </w:r>
        <w:r w:rsidR="00781751">
          <w:rPr>
            <w:noProof/>
            <w:webHidden/>
          </w:rPr>
        </w:r>
        <w:r w:rsidR="00781751">
          <w:rPr>
            <w:noProof/>
            <w:webHidden/>
          </w:rPr>
          <w:fldChar w:fldCharType="separate"/>
        </w:r>
        <w:r w:rsidR="00781751">
          <w:rPr>
            <w:noProof/>
            <w:webHidden/>
          </w:rPr>
          <w:t>25</w:t>
        </w:r>
        <w:r w:rsidR="00781751">
          <w:rPr>
            <w:noProof/>
            <w:webHidden/>
          </w:rPr>
          <w:fldChar w:fldCharType="end"/>
        </w:r>
      </w:hyperlink>
    </w:p>
    <w:p w:rsidR="00781751" w:rsidRDefault="007A034F">
      <w:pPr>
        <w:pStyle w:val="TableofFigures"/>
        <w:tabs>
          <w:tab w:val="right" w:leader="dot" w:pos="9350"/>
        </w:tabs>
        <w:rPr>
          <w:rFonts w:eastAsiaTheme="minorEastAsia"/>
          <w:noProof/>
        </w:rPr>
      </w:pPr>
      <w:hyperlink w:anchor="_Toc440230432" w:history="1">
        <w:r w:rsidR="00781751" w:rsidRPr="00A3528A">
          <w:rPr>
            <w:rStyle w:val="Hyperlink"/>
            <w:noProof/>
          </w:rPr>
          <w:t>Figure 30 - Ping Pong algorithm print</w:t>
        </w:r>
        <w:r w:rsidR="00781751">
          <w:rPr>
            <w:noProof/>
            <w:webHidden/>
          </w:rPr>
          <w:tab/>
        </w:r>
        <w:r w:rsidR="00781751">
          <w:rPr>
            <w:noProof/>
            <w:webHidden/>
          </w:rPr>
          <w:fldChar w:fldCharType="begin"/>
        </w:r>
        <w:r w:rsidR="00781751">
          <w:rPr>
            <w:noProof/>
            <w:webHidden/>
          </w:rPr>
          <w:instrText xml:space="preserve"> PAGEREF _Toc440230432 \h </w:instrText>
        </w:r>
        <w:r w:rsidR="00781751">
          <w:rPr>
            <w:noProof/>
            <w:webHidden/>
          </w:rPr>
        </w:r>
        <w:r w:rsidR="00781751">
          <w:rPr>
            <w:noProof/>
            <w:webHidden/>
          </w:rPr>
          <w:fldChar w:fldCharType="separate"/>
        </w:r>
        <w:r w:rsidR="00781751">
          <w:rPr>
            <w:noProof/>
            <w:webHidden/>
          </w:rPr>
          <w:t>25</w:t>
        </w:r>
        <w:r w:rsidR="00781751">
          <w:rPr>
            <w:noProof/>
            <w:webHidden/>
          </w:rPr>
          <w:fldChar w:fldCharType="end"/>
        </w:r>
      </w:hyperlink>
    </w:p>
    <w:p w:rsidR="00491CB8" w:rsidRPr="00F34D21" w:rsidRDefault="00491CB8">
      <w:r>
        <w:fldChar w:fldCharType="end"/>
      </w:r>
    </w:p>
    <w:p w:rsidR="00672900" w:rsidRDefault="00672900">
      <w:pPr>
        <w:rPr>
          <w:rFonts w:asciiTheme="majorHAnsi" w:eastAsiaTheme="majorEastAsia" w:hAnsiTheme="majorHAnsi" w:cstheme="majorBidi"/>
          <w:b/>
          <w:bCs/>
          <w:color w:val="365F91" w:themeColor="accent1" w:themeShade="BF"/>
          <w:sz w:val="28"/>
          <w:szCs w:val="28"/>
        </w:rPr>
      </w:pPr>
      <w:r>
        <w:br w:type="page"/>
      </w:r>
    </w:p>
    <w:p w:rsidR="00895439" w:rsidRDefault="00895439" w:rsidP="000176E5">
      <w:pPr>
        <w:pStyle w:val="Heading1"/>
        <w:numPr>
          <w:ilvl w:val="0"/>
          <w:numId w:val="2"/>
        </w:numPr>
      </w:pPr>
      <w:bookmarkStart w:id="0" w:name="_Toc440230374"/>
      <w:r>
        <w:lastRenderedPageBreak/>
        <w:t>Abstract</w:t>
      </w:r>
      <w:bookmarkEnd w:id="0"/>
    </w:p>
    <w:p w:rsidR="00781751" w:rsidRDefault="00781751" w:rsidP="00781751"/>
    <w:p w:rsidR="00781751" w:rsidRPr="00781751" w:rsidRDefault="00781751" w:rsidP="00781751">
      <w:r>
        <w:t xml:space="preserve">The following paper tries to </w:t>
      </w:r>
      <w:r w:rsidR="00D41C17">
        <w:t>familiarize th</w:t>
      </w:r>
      <w:r w:rsidR="00D62148">
        <w:t xml:space="preserve">e reader with the basic concepts of distributed applications, concurrency and the improvements brought by Haskell to this branch of computer science. Over ten chapters </w:t>
      </w:r>
      <w:r w:rsidR="006D708A">
        <w:t>has been</w:t>
      </w:r>
      <w:r w:rsidR="00D62148">
        <w:t xml:space="preserve"> presented a birds eye view of Haskell and functional programming as a whole, concurrency and distributed applications</w:t>
      </w:r>
      <w:r w:rsidR="00C55980">
        <w:t xml:space="preserve"> and have dived i</w:t>
      </w:r>
      <w:r w:rsidR="00D62148">
        <w:t xml:space="preserve">nto the building and usage of various libraries of </w:t>
      </w:r>
      <w:r w:rsidR="00D62148" w:rsidRPr="00D62148">
        <w:rPr>
          <w:i/>
        </w:rPr>
        <w:t>Cloud Haskell Platform</w:t>
      </w:r>
      <w:r w:rsidR="00D62148">
        <w:t xml:space="preserve"> which </w:t>
      </w:r>
      <w:r w:rsidR="00CB0FC9">
        <w:t>offers open source implementations of distributed computing interfaces, allowing processes to communicate with one other through explicit message passing rather than shared memory</w:t>
      </w:r>
      <w:r w:rsidR="008A046E">
        <w:t>.</w:t>
      </w:r>
    </w:p>
    <w:p w:rsidR="006832C3" w:rsidRDefault="006D2960" w:rsidP="006832C3">
      <w:pPr>
        <w:pStyle w:val="Heading1"/>
        <w:numPr>
          <w:ilvl w:val="0"/>
          <w:numId w:val="2"/>
        </w:numPr>
      </w:pPr>
      <w:bookmarkStart w:id="1" w:name="_Toc440230375"/>
      <w:r>
        <w:t xml:space="preserve">Use of </w:t>
      </w:r>
      <w:r w:rsidR="00F15D92">
        <w:t>functional programming - Haskell</w:t>
      </w:r>
      <w:bookmarkEnd w:id="1"/>
      <w:r w:rsidR="00ED7033">
        <w:t xml:space="preserve"> </w:t>
      </w:r>
    </w:p>
    <w:p w:rsidR="003C3788" w:rsidRPr="003C3788" w:rsidRDefault="003C3788" w:rsidP="003C3788"/>
    <w:p w:rsidR="006832C3" w:rsidRDefault="006832C3" w:rsidP="00ED7033">
      <w:r w:rsidRPr="006832C3">
        <w:t>Haskell is a computer programming language</w:t>
      </w:r>
      <w:r w:rsidR="00ED7033" w:rsidRPr="00ED7033">
        <w:t xml:space="preserve"> </w:t>
      </w:r>
      <w:sdt>
        <w:sdtPr>
          <w:id w:val="-553927341"/>
          <w:citation/>
        </w:sdtPr>
        <w:sdtEndPr/>
        <w:sdtContent>
          <w:r w:rsidR="00ED7033">
            <w:fldChar w:fldCharType="begin"/>
          </w:r>
          <w:r w:rsidR="00ED7033">
            <w:instrText xml:space="preserve"> CITATION Bas13 \l 1033 </w:instrText>
          </w:r>
          <w:r w:rsidR="00ED7033">
            <w:fldChar w:fldCharType="separate"/>
          </w:r>
          <w:r w:rsidR="00ED7033">
            <w:rPr>
              <w:noProof/>
            </w:rPr>
            <w:t>(Jones, 2013)</w:t>
          </w:r>
          <w:r w:rsidR="00ED7033">
            <w:fldChar w:fldCharType="end"/>
          </w:r>
        </w:sdtContent>
      </w:sdt>
      <w:r w:rsidRPr="006832C3">
        <w:t xml:space="preserve">. In particular, it is a </w:t>
      </w:r>
      <w:r w:rsidR="00D41C17">
        <w:t>polymorphic</w:t>
      </w:r>
      <w:r w:rsidR="00D41C17" w:rsidRPr="006832C3">
        <w:t>ally</w:t>
      </w:r>
      <w:r w:rsidRPr="006832C3">
        <w:t xml:space="preserve"> statically typed, lazy, purely functional language, quite different from most other programming languages. The language is named for Haskell Brooks Curry, whose work in mathematical logic serves as a foundation for functional languages. Haskell is based on the lambda calculus, hence the lambda we use as a logo.</w:t>
      </w:r>
    </w:p>
    <w:p w:rsidR="006832C3" w:rsidRDefault="000176E5" w:rsidP="000176E5">
      <w:pPr>
        <w:pStyle w:val="Heading2"/>
        <w:numPr>
          <w:ilvl w:val="1"/>
          <w:numId w:val="2"/>
        </w:numPr>
      </w:pPr>
      <w:r>
        <w:t xml:space="preserve"> </w:t>
      </w:r>
      <w:bookmarkStart w:id="2" w:name="_Toc440230376"/>
      <w:r w:rsidR="006832C3">
        <w:t>Why use Haskell?</w:t>
      </w:r>
      <w:bookmarkEnd w:id="2"/>
    </w:p>
    <w:p w:rsidR="006832C3" w:rsidRPr="006832C3" w:rsidRDefault="006832C3" w:rsidP="006832C3">
      <w:r w:rsidRPr="006832C3">
        <w:t>Writing large software systems</w:t>
      </w:r>
      <w:r w:rsidR="006C35F4">
        <w:t>,</w:t>
      </w:r>
      <w:r w:rsidRPr="006832C3">
        <w:t xml:space="preserve"> that work</w:t>
      </w:r>
      <w:r w:rsidR="006C35F4">
        <w:t>,</w:t>
      </w:r>
      <w:r w:rsidRPr="006832C3">
        <w:t xml:space="preserve"> is difficult and expensive. Maintaining those systems is even more difficult and expensive. Functional programming languages, such as Haskell, can make it easier and cheaper.</w:t>
      </w:r>
    </w:p>
    <w:p w:rsidR="006832C3" w:rsidRPr="006832C3" w:rsidRDefault="006832C3" w:rsidP="006832C3">
      <w:pPr>
        <w:spacing w:before="100" w:beforeAutospacing="1" w:after="100" w:afterAutospacing="1" w:line="240" w:lineRule="auto"/>
        <w:rPr>
          <w:rFonts w:eastAsia="Times New Roman" w:cs="Times New Roman"/>
        </w:rPr>
      </w:pPr>
      <w:r w:rsidRPr="006832C3">
        <w:rPr>
          <w:rFonts w:eastAsia="Times New Roman" w:cs="Times New Roman"/>
        </w:rPr>
        <w:t>Haskell offers:</w:t>
      </w:r>
    </w:p>
    <w:p w:rsidR="006832C3" w:rsidRPr="006832C3" w:rsidRDefault="006832C3" w:rsidP="006832C3">
      <w:pPr>
        <w:numPr>
          <w:ilvl w:val="0"/>
          <w:numId w:val="1"/>
        </w:numPr>
        <w:spacing w:before="100" w:beforeAutospacing="1" w:after="100" w:afterAutospacing="1" w:line="240" w:lineRule="auto"/>
        <w:rPr>
          <w:rFonts w:eastAsia="Times New Roman" w:cs="Times New Roman"/>
        </w:rPr>
      </w:pPr>
      <w:r w:rsidRPr="006832C3">
        <w:rPr>
          <w:rFonts w:eastAsia="Times New Roman" w:cs="Times New Roman"/>
        </w:rPr>
        <w:t xml:space="preserve">Substantially increased programmer productivity (Ericsson measured an improvement factor of between 9 and 25 using Erlang, a functional programming language similar to Haskell, in one set of experiments on telephony software). </w:t>
      </w:r>
    </w:p>
    <w:p w:rsidR="006832C3" w:rsidRPr="006832C3" w:rsidRDefault="006832C3" w:rsidP="006832C3">
      <w:pPr>
        <w:numPr>
          <w:ilvl w:val="0"/>
          <w:numId w:val="1"/>
        </w:numPr>
        <w:spacing w:before="100" w:beforeAutospacing="1" w:after="100" w:afterAutospacing="1" w:line="240" w:lineRule="auto"/>
        <w:rPr>
          <w:rFonts w:eastAsia="Times New Roman" w:cs="Times New Roman"/>
        </w:rPr>
      </w:pPr>
      <w:r w:rsidRPr="006832C3">
        <w:rPr>
          <w:rFonts w:eastAsia="Times New Roman" w:cs="Times New Roman"/>
        </w:rPr>
        <w:t xml:space="preserve">Shorter, clearer, and more maintainable code. </w:t>
      </w:r>
    </w:p>
    <w:p w:rsidR="006832C3" w:rsidRPr="006832C3" w:rsidRDefault="006832C3" w:rsidP="006832C3">
      <w:pPr>
        <w:numPr>
          <w:ilvl w:val="0"/>
          <w:numId w:val="1"/>
        </w:numPr>
        <w:spacing w:before="100" w:beforeAutospacing="1" w:after="100" w:afterAutospacing="1" w:line="240" w:lineRule="auto"/>
        <w:rPr>
          <w:rFonts w:eastAsia="Times New Roman" w:cs="Times New Roman"/>
        </w:rPr>
      </w:pPr>
      <w:r w:rsidRPr="006832C3">
        <w:rPr>
          <w:rFonts w:eastAsia="Times New Roman" w:cs="Times New Roman"/>
        </w:rPr>
        <w:t xml:space="preserve">Fewer errors, higher reliability. </w:t>
      </w:r>
    </w:p>
    <w:p w:rsidR="006832C3" w:rsidRPr="006832C3" w:rsidRDefault="006832C3" w:rsidP="006832C3">
      <w:pPr>
        <w:numPr>
          <w:ilvl w:val="0"/>
          <w:numId w:val="1"/>
        </w:numPr>
        <w:spacing w:before="100" w:beforeAutospacing="1" w:after="100" w:afterAutospacing="1" w:line="240" w:lineRule="auto"/>
        <w:rPr>
          <w:rFonts w:eastAsia="Times New Roman" w:cs="Times New Roman"/>
        </w:rPr>
      </w:pPr>
      <w:r w:rsidRPr="006832C3">
        <w:rPr>
          <w:rFonts w:eastAsia="Times New Roman" w:cs="Times New Roman"/>
        </w:rPr>
        <w:t xml:space="preserve">A smaller "semantic gap" between the programmer and the language. </w:t>
      </w:r>
    </w:p>
    <w:p w:rsidR="006832C3" w:rsidRPr="006832C3" w:rsidRDefault="006832C3" w:rsidP="006832C3">
      <w:pPr>
        <w:numPr>
          <w:ilvl w:val="0"/>
          <w:numId w:val="1"/>
        </w:numPr>
        <w:spacing w:before="100" w:beforeAutospacing="1" w:after="100" w:afterAutospacing="1" w:line="240" w:lineRule="auto"/>
        <w:rPr>
          <w:rFonts w:eastAsia="Times New Roman" w:cs="Times New Roman"/>
        </w:rPr>
      </w:pPr>
      <w:r w:rsidRPr="006832C3">
        <w:rPr>
          <w:rFonts w:eastAsia="Times New Roman" w:cs="Times New Roman"/>
        </w:rPr>
        <w:t xml:space="preserve">Shorter lead times. </w:t>
      </w:r>
    </w:p>
    <w:p w:rsidR="006832C3" w:rsidRPr="006832C3" w:rsidRDefault="006832C3" w:rsidP="006832C3">
      <w:pPr>
        <w:spacing w:before="100" w:beforeAutospacing="1" w:after="100" w:afterAutospacing="1" w:line="240" w:lineRule="auto"/>
        <w:rPr>
          <w:rFonts w:eastAsia="Times New Roman" w:cs="Times New Roman"/>
        </w:rPr>
      </w:pPr>
      <w:r w:rsidRPr="006832C3">
        <w:rPr>
          <w:rFonts w:eastAsia="Times New Roman" w:cs="Times New Roman"/>
        </w:rPr>
        <w:t xml:space="preserve">Haskell is a wide-spectrum language, suitable for a variety of applications. It is particularly suitable for programs which need to be highly modifiable and maintainable. </w:t>
      </w:r>
    </w:p>
    <w:p w:rsidR="006832C3" w:rsidRPr="006832C3" w:rsidRDefault="006832C3" w:rsidP="006832C3">
      <w:pPr>
        <w:spacing w:before="100" w:beforeAutospacing="1" w:after="100" w:afterAutospacing="1" w:line="240" w:lineRule="auto"/>
        <w:rPr>
          <w:rFonts w:eastAsia="Times New Roman" w:cs="Times New Roman"/>
        </w:rPr>
      </w:pPr>
      <w:r w:rsidRPr="006832C3">
        <w:rPr>
          <w:rFonts w:eastAsia="Times New Roman" w:cs="Times New Roman"/>
        </w:rPr>
        <w:t xml:space="preserve">Much of a software product's life is spent in </w:t>
      </w:r>
      <w:r w:rsidRPr="006832C3">
        <w:rPr>
          <w:rFonts w:eastAsia="Times New Roman" w:cs="Times New Roman"/>
          <w:i/>
          <w:iCs/>
        </w:rPr>
        <w:t>specification</w:t>
      </w:r>
      <w:r w:rsidRPr="006832C3">
        <w:rPr>
          <w:rFonts w:eastAsia="Times New Roman" w:cs="Times New Roman"/>
        </w:rPr>
        <w:t xml:space="preserve">, </w:t>
      </w:r>
      <w:r w:rsidRPr="006832C3">
        <w:rPr>
          <w:rFonts w:eastAsia="Times New Roman" w:cs="Times New Roman"/>
          <w:i/>
          <w:iCs/>
        </w:rPr>
        <w:t>design</w:t>
      </w:r>
      <w:r w:rsidRPr="006832C3">
        <w:rPr>
          <w:rFonts w:eastAsia="Times New Roman" w:cs="Times New Roman"/>
        </w:rPr>
        <w:t xml:space="preserve"> and </w:t>
      </w:r>
      <w:r w:rsidRPr="006832C3">
        <w:rPr>
          <w:rFonts w:eastAsia="Times New Roman" w:cs="Times New Roman"/>
          <w:i/>
          <w:iCs/>
        </w:rPr>
        <w:t>maintenance</w:t>
      </w:r>
      <w:r w:rsidRPr="006832C3">
        <w:rPr>
          <w:rFonts w:eastAsia="Times New Roman" w:cs="Times New Roman"/>
        </w:rPr>
        <w:t xml:space="preserve">, and not in </w:t>
      </w:r>
      <w:r w:rsidRPr="006832C3">
        <w:rPr>
          <w:rFonts w:eastAsia="Times New Roman" w:cs="Times New Roman"/>
          <w:i/>
          <w:iCs/>
        </w:rPr>
        <w:t>programming</w:t>
      </w:r>
      <w:r w:rsidRPr="006832C3">
        <w:rPr>
          <w:rFonts w:eastAsia="Times New Roman" w:cs="Times New Roman"/>
        </w:rPr>
        <w:t xml:space="preserve">. Functional languages are superb for writing specifications which can actually be executed (and hence tested and debugged). Such a specification then </w:t>
      </w:r>
      <w:r w:rsidRPr="006832C3">
        <w:rPr>
          <w:rFonts w:eastAsia="Times New Roman" w:cs="Times New Roman"/>
          <w:i/>
          <w:iCs/>
        </w:rPr>
        <w:t>is</w:t>
      </w:r>
      <w:r w:rsidRPr="006832C3">
        <w:rPr>
          <w:rFonts w:eastAsia="Times New Roman" w:cs="Times New Roman"/>
        </w:rPr>
        <w:t xml:space="preserve"> the first prototype of the final program. </w:t>
      </w:r>
    </w:p>
    <w:p w:rsidR="006832C3" w:rsidRPr="006832C3" w:rsidRDefault="006832C3" w:rsidP="006832C3">
      <w:pPr>
        <w:spacing w:before="100" w:beforeAutospacing="1" w:after="100" w:afterAutospacing="1" w:line="240" w:lineRule="auto"/>
        <w:rPr>
          <w:rFonts w:eastAsia="Times New Roman" w:cs="Times New Roman"/>
        </w:rPr>
      </w:pPr>
      <w:r w:rsidRPr="006832C3">
        <w:rPr>
          <w:rFonts w:eastAsia="Times New Roman" w:cs="Times New Roman"/>
        </w:rPr>
        <w:t xml:space="preserve">Functional programs are also relatively easy to maintain, because the code is shorter, clearer, and the rigorous control of side effects eliminates a huge class of unforeseen interactions. </w:t>
      </w:r>
    </w:p>
    <w:p w:rsidR="006832C3" w:rsidRPr="006832C3" w:rsidRDefault="000176E5" w:rsidP="000176E5">
      <w:pPr>
        <w:pStyle w:val="Heading2"/>
        <w:numPr>
          <w:ilvl w:val="1"/>
          <w:numId w:val="2"/>
        </w:numPr>
        <w:rPr>
          <w:rFonts w:eastAsia="Times New Roman"/>
        </w:rPr>
      </w:pPr>
      <w:r>
        <w:rPr>
          <w:rFonts w:eastAsia="Times New Roman"/>
        </w:rPr>
        <w:lastRenderedPageBreak/>
        <w:t xml:space="preserve"> </w:t>
      </w:r>
      <w:bookmarkStart w:id="3" w:name="_Toc440230377"/>
      <w:r w:rsidR="006832C3" w:rsidRPr="006832C3">
        <w:rPr>
          <w:rFonts w:eastAsia="Times New Roman"/>
        </w:rPr>
        <w:t>What's good about functional programming?</w:t>
      </w:r>
      <w:bookmarkEnd w:id="3"/>
    </w:p>
    <w:p w:rsidR="006832C3" w:rsidRPr="006832C3" w:rsidRDefault="006832C3" w:rsidP="006832C3">
      <w:pPr>
        <w:spacing w:before="100" w:beforeAutospacing="1" w:after="100" w:afterAutospacing="1" w:line="240" w:lineRule="auto"/>
        <w:rPr>
          <w:rFonts w:eastAsia="Times New Roman" w:cs="Times New Roman"/>
        </w:rPr>
      </w:pPr>
      <w:r w:rsidRPr="006832C3">
        <w:rPr>
          <w:rFonts w:eastAsia="Times New Roman" w:cs="Times New Roman"/>
        </w:rPr>
        <w:t>Spreadsheets and SQL are both fairly specialized languages. Functional programming languages take the same ideas and move them into the realm of general-purpose programming. To get an idea of what a functional program is like, and the expressiveness of functional languages, look at the following quicksort programs. They both sort a sequence of numbers into ascending order using a standard method called "quicksort". The first program is written in Haskell and the second in C.</w:t>
      </w:r>
    </w:p>
    <w:p w:rsidR="006832C3" w:rsidRPr="006832C3" w:rsidRDefault="006832C3" w:rsidP="006832C3">
      <w:pPr>
        <w:spacing w:before="100" w:beforeAutospacing="1" w:after="100" w:afterAutospacing="1" w:line="240" w:lineRule="auto"/>
        <w:rPr>
          <w:rFonts w:eastAsia="Times New Roman" w:cs="Times New Roman"/>
        </w:rPr>
      </w:pPr>
      <w:r w:rsidRPr="006832C3">
        <w:rPr>
          <w:rFonts w:eastAsia="Times New Roman" w:cs="Times New Roman"/>
        </w:rPr>
        <w:t>Whereas the C program describes the particular steps the machine must make to perform a sort -- with most code dealing with the low-level details of data manipulation -- the Haskell program encodes the sorting algorithm at a much higher level, with improved brevity and clarity as a result (at the cost of efficiency unless compiled by a very smart compiler.</w:t>
      </w:r>
    </w:p>
    <w:p w:rsidR="006832C3" w:rsidRDefault="00840FAA" w:rsidP="0006080A">
      <w:pPr>
        <w:pStyle w:val="Heading1"/>
        <w:numPr>
          <w:ilvl w:val="0"/>
          <w:numId w:val="2"/>
        </w:numPr>
        <w:rPr>
          <w:rFonts w:eastAsia="Times New Roman"/>
        </w:rPr>
      </w:pPr>
      <w:bookmarkStart w:id="4" w:name="_Toc440230378"/>
      <w:r>
        <w:rPr>
          <w:rFonts w:eastAsia="Times New Roman"/>
        </w:rPr>
        <w:t>Distributed Applications</w:t>
      </w:r>
      <w:bookmarkEnd w:id="4"/>
    </w:p>
    <w:p w:rsidR="00491CB8" w:rsidRPr="00491CB8" w:rsidRDefault="00491CB8" w:rsidP="00491CB8"/>
    <w:p w:rsidR="006832C3" w:rsidRDefault="00491CB8" w:rsidP="006832C3">
      <w:r>
        <w:t>Distributed applications (distributed apps) are applications or software that runs on multiple computers within a network at the same time and can be stored on servers or with cloud computing. Unlike traditional applications that run on a single system, distributed applications run on multiple systems simultaneously for a single task or job.</w:t>
      </w:r>
    </w:p>
    <w:p w:rsidR="00491CB8" w:rsidRDefault="00491CB8" w:rsidP="00491CB8">
      <w:pPr>
        <w:jc w:val="center"/>
      </w:pPr>
      <w:r>
        <w:rPr>
          <w:noProof/>
        </w:rPr>
        <w:drawing>
          <wp:inline distT="0" distB="0" distL="0" distR="0" wp14:anchorId="50C64250" wp14:editId="60EADB51">
            <wp:extent cx="36766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QL2.0803.gif"/>
                    <pic:cNvPicPr/>
                  </pic:nvPicPr>
                  <pic:blipFill>
                    <a:blip r:embed="rId10">
                      <a:extLst>
                        <a:ext uri="{28A0092B-C50C-407E-A947-70E740481C1C}">
                          <a14:useLocalDpi xmlns:a14="http://schemas.microsoft.com/office/drawing/2010/main" val="0"/>
                        </a:ext>
                      </a:extLst>
                    </a:blip>
                    <a:stretch>
                      <a:fillRect/>
                    </a:stretch>
                  </pic:blipFill>
                  <pic:spPr>
                    <a:xfrm>
                      <a:off x="0" y="0"/>
                      <a:ext cx="3676650" cy="2552700"/>
                    </a:xfrm>
                    <a:prstGeom prst="rect">
                      <a:avLst/>
                    </a:prstGeom>
                  </pic:spPr>
                </pic:pic>
              </a:graphicData>
            </a:graphic>
          </wp:inline>
        </w:drawing>
      </w:r>
    </w:p>
    <w:p w:rsidR="00491CB8" w:rsidRDefault="00491CB8" w:rsidP="00491CB8">
      <w:pPr>
        <w:pStyle w:val="Caption"/>
        <w:jc w:val="center"/>
      </w:pPr>
      <w:bookmarkStart w:id="5" w:name="_Toc440230403"/>
      <w:r>
        <w:t xml:space="preserve">Figure </w:t>
      </w:r>
      <w:r w:rsidR="00F377AD">
        <w:fldChar w:fldCharType="begin"/>
      </w:r>
      <w:r w:rsidR="00F377AD">
        <w:instrText xml:space="preserve"> SEQ Figure \* ARABIC </w:instrText>
      </w:r>
      <w:r w:rsidR="00F377AD">
        <w:fldChar w:fldCharType="separate"/>
      </w:r>
      <w:r w:rsidR="00781751">
        <w:rPr>
          <w:noProof/>
        </w:rPr>
        <w:t>1</w:t>
      </w:r>
      <w:r w:rsidR="00F377AD">
        <w:rPr>
          <w:noProof/>
        </w:rPr>
        <w:fldChar w:fldCharType="end"/>
      </w:r>
      <w:r>
        <w:t>- Distributed application services</w:t>
      </w:r>
      <w:bookmarkEnd w:id="5"/>
    </w:p>
    <w:p w:rsidR="00491CB8" w:rsidRDefault="00491CB8" w:rsidP="00491CB8">
      <w:r>
        <w:t>Distributed apps can communicate with multiple servers or devices on the same network from any geographical location. The distributed nature of the applications refers to data being spread out over more than one computer in a network.</w:t>
      </w:r>
    </w:p>
    <w:p w:rsidR="00491CB8" w:rsidRDefault="00491CB8" w:rsidP="00491CB8">
      <w:r>
        <w:t xml:space="preserve">Distributed applications are broken up into two separate programs: the client software and the server software. The client software or computer accesses the data from the server or cloud environment, while the server or cloud processes the data. Cloud computing can be used instead of servers or </w:t>
      </w:r>
      <w:r>
        <w:lastRenderedPageBreak/>
        <w:t>hardware to process a distributed application's data or programs. If a distributed application component goes down, it can failover to another component to continue running.</w:t>
      </w:r>
    </w:p>
    <w:p w:rsidR="000726F2" w:rsidRDefault="000726F2" w:rsidP="00491CB8">
      <w:r w:rsidRPr="000726F2">
        <w:t xml:space="preserve">Failover is a backup operational mode in which the functions of a system component (such as a processor, server, network, or database, for example) are assumed by secondary system components when the primary component becomes unavailable through either failure or scheduled down time. Used to make systems more fault-tolerant, failover is typically an integral part of mission-critical systems that must be constantly available. The procedure involves automatically offloading tasks to a standby system component so that the procedure is as seamless as possible to the end user. Failover can apply to any aspect </w:t>
      </w:r>
      <w:r>
        <w:t>of a system: within a</w:t>
      </w:r>
      <w:r w:rsidRPr="000726F2">
        <w:t xml:space="preserve"> personal computer, for example, failover might be a mechanism to protect against a failed processor; within a network, failover can apply to any network component or system of components, such as a connection path, storage device, or Web server.</w:t>
      </w:r>
    </w:p>
    <w:p w:rsidR="00491CB8" w:rsidRDefault="00491CB8" w:rsidP="00491CB8">
      <w:r>
        <w:t>Distributed applications allow multiple users to access the apps at once. Many developers, IT professionals or enterprises choose to store distributed apps in the cloud because of cloud's elasticity and scalability, as well as its ability to handle large applications or workloads.</w:t>
      </w:r>
    </w:p>
    <w:p w:rsidR="00D24794" w:rsidRDefault="00D24794" w:rsidP="00491CB8"/>
    <w:p w:rsidR="00D24794" w:rsidRDefault="00D24794">
      <w:pPr>
        <w:rPr>
          <w:rFonts w:asciiTheme="majorHAnsi" w:eastAsia="Times New Roman" w:hAnsiTheme="majorHAnsi" w:cstheme="majorBidi"/>
          <w:b/>
          <w:bCs/>
          <w:color w:val="365F91" w:themeColor="accent1" w:themeShade="BF"/>
          <w:sz w:val="28"/>
          <w:szCs w:val="28"/>
        </w:rPr>
      </w:pPr>
      <w:r>
        <w:rPr>
          <w:rFonts w:eastAsia="Times New Roman"/>
        </w:rPr>
        <w:br w:type="page"/>
      </w:r>
    </w:p>
    <w:p w:rsidR="00D24794" w:rsidRDefault="00C75C2C" w:rsidP="00D24794">
      <w:pPr>
        <w:pStyle w:val="Heading1"/>
        <w:numPr>
          <w:ilvl w:val="0"/>
          <w:numId w:val="2"/>
        </w:numPr>
        <w:rPr>
          <w:rFonts w:eastAsia="Times New Roman"/>
        </w:rPr>
      </w:pPr>
      <w:bookmarkStart w:id="6" w:name="_Toc440230379"/>
      <w:r>
        <w:rPr>
          <w:rFonts w:eastAsia="Times New Roman"/>
        </w:rPr>
        <w:lastRenderedPageBreak/>
        <w:t>Cloud Haskell Platform</w:t>
      </w:r>
      <w:bookmarkEnd w:id="6"/>
    </w:p>
    <w:p w:rsidR="00D24794" w:rsidRDefault="00D24794" w:rsidP="00D24794"/>
    <w:p w:rsidR="00ED7033" w:rsidRDefault="007A034F" w:rsidP="00ED7033">
      <w:sdt>
        <w:sdtPr>
          <w:id w:val="1510953342"/>
          <w:citation/>
        </w:sdtPr>
        <w:sdtEndPr/>
        <w:sdtContent>
          <w:r w:rsidR="00ED7033">
            <w:fldChar w:fldCharType="begin"/>
          </w:r>
          <w:r w:rsidR="00ED7033">
            <w:instrText xml:space="preserve"> CITATION Clo16 \l 1033 </w:instrText>
          </w:r>
          <w:r w:rsidR="00ED7033">
            <w:fldChar w:fldCharType="separate"/>
          </w:r>
          <w:r w:rsidR="00ED7033">
            <w:rPr>
              <w:noProof/>
            </w:rPr>
            <w:t>(Cloud Haskell)</w:t>
          </w:r>
          <w:r w:rsidR="00ED7033">
            <w:fldChar w:fldCharType="end"/>
          </w:r>
        </w:sdtContent>
      </w:sdt>
    </w:p>
    <w:p w:rsidR="00D24794" w:rsidRDefault="00D24794" w:rsidP="00D24794">
      <w:r w:rsidRPr="00D24794">
        <w:t xml:space="preserve">Cloud Haskell is a set of libraries that bring </w:t>
      </w:r>
      <w:r w:rsidRPr="00B46961">
        <w:rPr>
          <w:i/>
        </w:rPr>
        <w:t>Erlang-style</w:t>
      </w:r>
      <w:r w:rsidRPr="00D24794">
        <w:t xml:space="preserve"> </w:t>
      </w:r>
      <w:r w:rsidRPr="00B46961">
        <w:rPr>
          <w:i/>
        </w:rPr>
        <w:t>concurrency</w:t>
      </w:r>
      <w:r w:rsidRPr="00D24794">
        <w:t xml:space="preserve"> and distribution to Haskell programs. This project is an implementation of that distributed computing interface, where processes communicate with one another through explicit message passing rather than shared memory.</w:t>
      </w:r>
    </w:p>
    <w:p w:rsidR="00D24794" w:rsidRDefault="003D10FA" w:rsidP="00D24794">
      <w:r>
        <w:t xml:space="preserve">The term </w:t>
      </w:r>
      <w:r w:rsidRPr="00B46961">
        <w:rPr>
          <w:i/>
        </w:rPr>
        <w:t xml:space="preserve">Erlang-style concurrency </w:t>
      </w:r>
      <w:r>
        <w:t>does not have an authoritative definition. Many authors have described their own vision of this term, but the necessary conditions that an application has to fulfill in order to be qualified as an Erland-style application are the following:</w:t>
      </w:r>
    </w:p>
    <w:p w:rsidR="003D10FA" w:rsidRPr="003D10FA" w:rsidRDefault="003D10FA" w:rsidP="003D10FA">
      <w:pPr>
        <w:numPr>
          <w:ilvl w:val="0"/>
          <w:numId w:val="4"/>
        </w:numPr>
        <w:spacing w:before="100" w:beforeAutospacing="1" w:after="100" w:afterAutospacing="1" w:line="240" w:lineRule="auto"/>
        <w:rPr>
          <w:rFonts w:eastAsia="Times New Roman" w:cs="Times New Roman"/>
        </w:rPr>
      </w:pPr>
      <w:r w:rsidRPr="003D10FA">
        <w:rPr>
          <w:rFonts w:eastAsia="Times New Roman" w:cs="Times New Roman"/>
        </w:rPr>
        <w:t>Fast process creation/destruction</w:t>
      </w:r>
    </w:p>
    <w:p w:rsidR="003D10FA" w:rsidRPr="003D10FA" w:rsidRDefault="003D10FA" w:rsidP="003D10FA">
      <w:pPr>
        <w:numPr>
          <w:ilvl w:val="0"/>
          <w:numId w:val="4"/>
        </w:numPr>
        <w:spacing w:before="100" w:beforeAutospacing="1" w:after="100" w:afterAutospacing="1" w:line="240" w:lineRule="auto"/>
        <w:rPr>
          <w:rFonts w:eastAsia="Times New Roman" w:cs="Times New Roman"/>
        </w:rPr>
      </w:pPr>
      <w:r w:rsidRPr="003D10FA">
        <w:rPr>
          <w:rFonts w:eastAsia="Times New Roman" w:cs="Times New Roman"/>
        </w:rPr>
        <w:t>Ability to support &gt;&gt; 10 000 concurrent processes with largely unchanged characteristics.</w:t>
      </w:r>
    </w:p>
    <w:p w:rsidR="003D10FA" w:rsidRPr="003D10FA" w:rsidRDefault="003D10FA" w:rsidP="003D10FA">
      <w:pPr>
        <w:numPr>
          <w:ilvl w:val="0"/>
          <w:numId w:val="4"/>
        </w:numPr>
        <w:spacing w:before="100" w:beforeAutospacing="1" w:after="100" w:afterAutospacing="1" w:line="240" w:lineRule="auto"/>
        <w:rPr>
          <w:rFonts w:eastAsia="Times New Roman" w:cs="Times New Roman"/>
        </w:rPr>
      </w:pPr>
      <w:r w:rsidRPr="003D10FA">
        <w:rPr>
          <w:rFonts w:eastAsia="Times New Roman" w:cs="Times New Roman"/>
        </w:rPr>
        <w:t>Fast asynchronous message passing.</w:t>
      </w:r>
    </w:p>
    <w:p w:rsidR="003D10FA" w:rsidRPr="003D10FA" w:rsidRDefault="003D10FA" w:rsidP="003D10FA">
      <w:pPr>
        <w:numPr>
          <w:ilvl w:val="0"/>
          <w:numId w:val="4"/>
        </w:numPr>
        <w:spacing w:before="100" w:beforeAutospacing="1" w:after="100" w:afterAutospacing="1" w:line="240" w:lineRule="auto"/>
        <w:rPr>
          <w:rFonts w:eastAsia="Times New Roman" w:cs="Times New Roman"/>
        </w:rPr>
      </w:pPr>
      <w:r w:rsidRPr="003D10FA">
        <w:rPr>
          <w:rFonts w:eastAsia="Times New Roman" w:cs="Times New Roman"/>
        </w:rPr>
        <w:t>Copying message-passing semantics (share-nothing concurrency).</w:t>
      </w:r>
    </w:p>
    <w:p w:rsidR="003D10FA" w:rsidRPr="003D10FA" w:rsidRDefault="003D10FA" w:rsidP="003D10FA">
      <w:pPr>
        <w:numPr>
          <w:ilvl w:val="0"/>
          <w:numId w:val="4"/>
        </w:numPr>
        <w:spacing w:before="100" w:beforeAutospacing="1" w:after="100" w:afterAutospacing="1" w:line="240" w:lineRule="auto"/>
        <w:rPr>
          <w:rFonts w:eastAsia="Times New Roman" w:cs="Times New Roman"/>
        </w:rPr>
      </w:pPr>
      <w:r w:rsidRPr="003D10FA">
        <w:rPr>
          <w:rFonts w:eastAsia="Times New Roman" w:cs="Times New Roman"/>
        </w:rPr>
        <w:t>Process monitoring.</w:t>
      </w:r>
    </w:p>
    <w:p w:rsidR="003D10FA" w:rsidRDefault="003D10FA" w:rsidP="003D10FA">
      <w:pPr>
        <w:numPr>
          <w:ilvl w:val="0"/>
          <w:numId w:val="4"/>
        </w:numPr>
        <w:spacing w:before="100" w:beforeAutospacing="1" w:after="100" w:afterAutospacing="1" w:line="240" w:lineRule="auto"/>
        <w:rPr>
          <w:rFonts w:eastAsia="Times New Roman" w:cs="Times New Roman"/>
        </w:rPr>
      </w:pPr>
      <w:r w:rsidRPr="003D10FA">
        <w:rPr>
          <w:rFonts w:eastAsia="Times New Roman" w:cs="Times New Roman"/>
        </w:rPr>
        <w:t>Selective message reception.</w:t>
      </w:r>
    </w:p>
    <w:p w:rsidR="003D10FA" w:rsidRPr="00665BB3" w:rsidRDefault="003D10FA" w:rsidP="00665BB3">
      <w:pPr>
        <w:pStyle w:val="Heading2"/>
        <w:numPr>
          <w:ilvl w:val="1"/>
          <w:numId w:val="2"/>
        </w:numPr>
      </w:pPr>
      <w:bookmarkStart w:id="7" w:name="_Toc440230380"/>
      <w:r w:rsidRPr="00665BB3">
        <w:t>Asynchronous message passing</w:t>
      </w:r>
      <w:bookmarkEnd w:id="7"/>
    </w:p>
    <w:p w:rsidR="003D10FA" w:rsidRPr="003D10FA" w:rsidRDefault="003D10FA" w:rsidP="003D10FA">
      <w:pPr>
        <w:spacing w:before="100" w:beforeAutospacing="1" w:after="100" w:afterAutospacing="1" w:line="240" w:lineRule="auto"/>
        <w:rPr>
          <w:rFonts w:eastAsia="Times New Roman" w:cs="Times New Roman"/>
        </w:rPr>
      </w:pPr>
      <w:r w:rsidRPr="003D10FA">
        <w:rPr>
          <w:rFonts w:eastAsia="Times New Roman" w:cs="Times New Roman"/>
        </w:rPr>
        <w:t>It has been argued that synchronous message passing is a better building block than asynchronous message passing. It is probably true that synchronous message passing is much easier to reason about, but asynchronous communication (“send and pray”) feels more intuitive in a distributed environment (in which case environments based on synchronous message passing will resort to some form of asynchronous communication as well). Anyway, it is reasonable to argue that asynchronous communication is a defining characterist</w:t>
      </w:r>
      <w:r>
        <w:rPr>
          <w:rFonts w:eastAsia="Times New Roman" w:cs="Times New Roman"/>
        </w:rPr>
        <w:t>ic of Erlang-style Concurrency.</w:t>
      </w:r>
    </w:p>
    <w:p w:rsidR="003D10FA" w:rsidRPr="00665BB3" w:rsidRDefault="003D10FA" w:rsidP="00665BB3">
      <w:pPr>
        <w:pStyle w:val="Heading2"/>
        <w:numPr>
          <w:ilvl w:val="1"/>
          <w:numId w:val="2"/>
        </w:numPr>
      </w:pPr>
      <w:bookmarkStart w:id="8" w:name="_Toc440230381"/>
      <w:r w:rsidRPr="00665BB3">
        <w:t>Copying semantics</w:t>
      </w:r>
      <w:bookmarkEnd w:id="8"/>
    </w:p>
    <w:p w:rsidR="003D10FA" w:rsidRPr="003D10FA" w:rsidRDefault="003D10FA" w:rsidP="003D10FA">
      <w:pPr>
        <w:spacing w:before="100" w:beforeAutospacing="1" w:after="100" w:afterAutospacing="1" w:line="240" w:lineRule="auto"/>
        <w:rPr>
          <w:rFonts w:eastAsia="Times New Roman" w:cs="Times New Roman"/>
        </w:rPr>
      </w:pPr>
      <w:r w:rsidRPr="003D10FA">
        <w:rPr>
          <w:rFonts w:eastAsia="Times New Roman" w:cs="Times New Roman"/>
        </w:rPr>
        <w:t>Note that this doesn’t necessarily mean that messages must be copied, but they must act as if they were. There are several</w:t>
      </w:r>
      <w:r>
        <w:rPr>
          <w:rFonts w:eastAsia="Times New Roman" w:cs="Times New Roman"/>
        </w:rPr>
        <w:t xml:space="preserve"> reasons why this is important:</w:t>
      </w:r>
    </w:p>
    <w:p w:rsidR="003D10FA" w:rsidRPr="003D10FA" w:rsidRDefault="003D10FA" w:rsidP="003D10FA">
      <w:pPr>
        <w:numPr>
          <w:ilvl w:val="0"/>
          <w:numId w:val="4"/>
        </w:numPr>
        <w:spacing w:before="100" w:beforeAutospacing="1" w:after="100" w:afterAutospacing="1" w:line="240" w:lineRule="auto"/>
        <w:rPr>
          <w:rFonts w:eastAsia="Times New Roman" w:cs="Times New Roman"/>
        </w:rPr>
      </w:pPr>
      <w:r w:rsidRPr="003D10FA">
        <w:rPr>
          <w:rFonts w:eastAsia="Times New Roman" w:cs="Times New Roman"/>
        </w:rPr>
        <w:t>For reliability reasons, processes must not share memory</w:t>
      </w:r>
    </w:p>
    <w:p w:rsidR="003D10FA" w:rsidRPr="003D10FA" w:rsidRDefault="003D10FA" w:rsidP="003D10FA">
      <w:pPr>
        <w:numPr>
          <w:ilvl w:val="0"/>
          <w:numId w:val="4"/>
        </w:numPr>
        <w:spacing w:before="100" w:beforeAutospacing="1" w:after="100" w:afterAutospacing="1" w:line="240" w:lineRule="auto"/>
        <w:rPr>
          <w:rFonts w:eastAsia="Times New Roman" w:cs="Times New Roman"/>
        </w:rPr>
      </w:pPr>
      <w:r w:rsidRPr="003D10FA">
        <w:rPr>
          <w:rFonts w:eastAsia="Times New Roman" w:cs="Times New Roman"/>
        </w:rPr>
        <w:t>In the distributed case, copying is inevitable, and we want as similar semantics as possible between local and distributed message passing.</w:t>
      </w:r>
    </w:p>
    <w:p w:rsidR="003D10FA" w:rsidRPr="003D10FA" w:rsidRDefault="003D10FA" w:rsidP="003D10FA">
      <w:pPr>
        <w:spacing w:before="100" w:beforeAutospacing="1" w:after="100" w:afterAutospacing="1" w:line="240" w:lineRule="auto"/>
        <w:rPr>
          <w:rFonts w:eastAsia="Times New Roman" w:cs="Times New Roman"/>
        </w:rPr>
      </w:pPr>
      <w:r w:rsidRPr="003D10FA">
        <w:rPr>
          <w:rFonts w:eastAsia="Times New Roman" w:cs="Times New Roman"/>
        </w:rPr>
        <w:t>It is perhaps too strong to require that processes share nothing, as this would rule out Erlang-style concurrency in most existing languages (even languages like Scala make it possible to share data between processes). Let’s just say that the Erlang style is to make it easier to use share-nothing concurrency than to use sharing.</w:t>
      </w:r>
    </w:p>
    <w:p w:rsidR="003D10FA" w:rsidRPr="003D10FA" w:rsidRDefault="003D10FA" w:rsidP="003D10FA">
      <w:pPr>
        <w:spacing w:before="100" w:beforeAutospacing="1" w:after="100" w:afterAutospacing="1" w:line="240" w:lineRule="auto"/>
        <w:rPr>
          <w:rFonts w:eastAsia="Times New Roman" w:cs="Times New Roman"/>
        </w:rPr>
      </w:pPr>
    </w:p>
    <w:p w:rsidR="003D10FA" w:rsidRPr="003D10FA" w:rsidRDefault="003D10FA" w:rsidP="00665BB3">
      <w:pPr>
        <w:pStyle w:val="Heading2"/>
        <w:numPr>
          <w:ilvl w:val="1"/>
          <w:numId w:val="2"/>
        </w:numPr>
        <w:rPr>
          <w:rFonts w:eastAsia="Times New Roman"/>
        </w:rPr>
      </w:pPr>
      <w:bookmarkStart w:id="9" w:name="_Toc440230382"/>
      <w:r w:rsidRPr="00665BB3">
        <w:lastRenderedPageBreak/>
        <w:t>Process monitoring</w:t>
      </w:r>
      <w:bookmarkEnd w:id="9"/>
    </w:p>
    <w:p w:rsidR="003D10FA" w:rsidRPr="003D10FA" w:rsidRDefault="003D10FA" w:rsidP="003D10FA">
      <w:pPr>
        <w:spacing w:before="100" w:beforeAutospacing="1" w:after="100" w:afterAutospacing="1" w:line="240" w:lineRule="auto"/>
        <w:rPr>
          <w:rFonts w:eastAsia="Times New Roman" w:cs="Times New Roman"/>
        </w:rPr>
      </w:pPr>
      <w:r w:rsidRPr="003D10FA">
        <w:rPr>
          <w:rFonts w:eastAsia="Times New Roman" w:cs="Times New Roman"/>
        </w:rPr>
        <w:t>This is the enabler of “out-of-band” error handling, or the “let it crash” philosophy, which is very typical for Erlang. The idea is that you program for the correct case, and rely on supervising processes for error handling. This has turned out to be a beautiful way of handling fault tolerance in la</w:t>
      </w:r>
      <w:r>
        <w:rPr>
          <w:rFonts w:eastAsia="Times New Roman" w:cs="Times New Roman"/>
        </w:rPr>
        <w:t>rge systems.</w:t>
      </w:r>
    </w:p>
    <w:p w:rsidR="003D10FA" w:rsidRPr="00665BB3" w:rsidRDefault="003D10FA" w:rsidP="00665BB3">
      <w:pPr>
        <w:pStyle w:val="Heading2"/>
        <w:numPr>
          <w:ilvl w:val="1"/>
          <w:numId w:val="2"/>
        </w:numPr>
      </w:pPr>
      <w:bookmarkStart w:id="10" w:name="_Toc440230383"/>
      <w:r w:rsidRPr="00665BB3">
        <w:t>Selective message reception</w:t>
      </w:r>
      <w:bookmarkEnd w:id="10"/>
    </w:p>
    <w:p w:rsidR="003D10FA" w:rsidRPr="003D10FA" w:rsidRDefault="003D10FA" w:rsidP="003D10FA">
      <w:pPr>
        <w:spacing w:before="100" w:beforeAutospacing="1" w:after="100" w:afterAutospacing="1" w:line="240" w:lineRule="auto"/>
        <w:rPr>
          <w:rFonts w:eastAsia="Times New Roman" w:cs="Times New Roman"/>
        </w:rPr>
      </w:pPr>
      <w:r w:rsidRPr="003D10FA">
        <w:rPr>
          <w:rFonts w:eastAsia="Times New Roman" w:cs="Times New Roman"/>
        </w:rPr>
        <w:t xml:space="preserve">There are many ways to achieve selective message reception, but for complex multi-way concurrency, you have to support at least one of them. This is something often overlooked when approaching concurrency. It’s not obviously needed in simple programs, but when it is needed, you will suffer complexity </w:t>
      </w:r>
      <w:r>
        <w:rPr>
          <w:rFonts w:eastAsia="Times New Roman" w:cs="Times New Roman"/>
        </w:rPr>
        <w:t>explosion if you don’t have it.</w:t>
      </w:r>
    </w:p>
    <w:p w:rsidR="00EE1B66" w:rsidRDefault="003D10FA" w:rsidP="0082190E">
      <w:pPr>
        <w:spacing w:before="100" w:beforeAutospacing="1" w:after="100" w:afterAutospacing="1" w:line="240" w:lineRule="auto"/>
        <w:rPr>
          <w:rFonts w:eastAsia="Times New Roman" w:cs="Times New Roman"/>
        </w:rPr>
      </w:pPr>
      <w:r>
        <w:rPr>
          <w:rFonts w:eastAsia="Times New Roman" w:cs="Times New Roman"/>
        </w:rPr>
        <w:t>The</w:t>
      </w:r>
      <w:r w:rsidRPr="003D10FA">
        <w:rPr>
          <w:rFonts w:eastAsia="Times New Roman" w:cs="Times New Roman"/>
        </w:rPr>
        <w:t xml:space="preserve"> ability to support selective message reception is sufficient for Erlang-style concurrency. It can be done either by matching on a single message queue (Erlang, OSE Delta), or by using different mailboxes/channels (Haskell, .NET, UNIX sockets). </w:t>
      </w:r>
    </w:p>
    <w:p w:rsidR="0082190E" w:rsidRPr="00ED7033" w:rsidRDefault="0082190E" w:rsidP="00ED7033">
      <w:pPr>
        <w:pStyle w:val="ListParagraph"/>
      </w:pPr>
      <w:r w:rsidRPr="0082190E">
        <w:rPr>
          <w:rFonts w:eastAsia="Times New Roman" w:cs="Times New Roman"/>
        </w:rPr>
        <w:t>Originally described by the joint Towards Haskell in the Cloud</w:t>
      </w:r>
      <w:r w:rsidR="00ED7033" w:rsidRPr="00ED7033">
        <w:t xml:space="preserve"> </w:t>
      </w:r>
      <w:sdt>
        <w:sdtPr>
          <w:id w:val="1531300957"/>
          <w:citation/>
        </w:sdtPr>
        <w:sdtEndPr/>
        <w:sdtContent>
          <w:r w:rsidR="00ED7033">
            <w:fldChar w:fldCharType="begin"/>
          </w:r>
          <w:r w:rsidR="00ED7033">
            <w:instrText xml:space="preserve"> CITATION Jef16 \l 1033 </w:instrText>
          </w:r>
          <w:r w:rsidR="00ED7033">
            <w:fldChar w:fldCharType="separate"/>
          </w:r>
          <w:r w:rsidR="00ED7033">
            <w:rPr>
              <w:noProof/>
            </w:rPr>
            <w:t>(Jeff Epstein)</w:t>
          </w:r>
          <w:r w:rsidR="00ED7033">
            <w:fldChar w:fldCharType="end"/>
          </w:r>
        </w:sdtContent>
      </w:sdt>
      <w:r w:rsidRPr="0082190E">
        <w:rPr>
          <w:rFonts w:eastAsia="Times New Roman" w:cs="Times New Roman"/>
        </w:rPr>
        <w:t xml:space="preserve"> paper, Cloud Haskell has be re-written from the ground up and supports a rich and</w:t>
      </w:r>
      <w:r>
        <w:rPr>
          <w:rFonts w:eastAsia="Times New Roman" w:cs="Times New Roman"/>
        </w:rPr>
        <w:t xml:space="preserve"> growing number of features for</w:t>
      </w:r>
    </w:p>
    <w:p w:rsidR="0082190E" w:rsidRPr="0082190E" w:rsidRDefault="0082190E" w:rsidP="0082190E">
      <w:pPr>
        <w:numPr>
          <w:ilvl w:val="0"/>
          <w:numId w:val="4"/>
        </w:numPr>
        <w:spacing w:before="100" w:beforeAutospacing="1" w:after="100" w:afterAutospacing="1" w:line="240" w:lineRule="auto"/>
        <w:rPr>
          <w:rFonts w:eastAsia="Times New Roman" w:cs="Times New Roman"/>
        </w:rPr>
      </w:pPr>
      <w:r w:rsidRPr="0082190E">
        <w:rPr>
          <w:rFonts w:eastAsia="Times New Roman" w:cs="Times New Roman"/>
        </w:rPr>
        <w:t xml:space="preserve">    building concurrent applications using asynchronous message passing</w:t>
      </w:r>
    </w:p>
    <w:p w:rsidR="0082190E" w:rsidRPr="0082190E" w:rsidRDefault="0082190E" w:rsidP="0082190E">
      <w:pPr>
        <w:numPr>
          <w:ilvl w:val="0"/>
          <w:numId w:val="4"/>
        </w:numPr>
        <w:spacing w:before="100" w:beforeAutospacing="1" w:after="100" w:afterAutospacing="1" w:line="240" w:lineRule="auto"/>
        <w:rPr>
          <w:rFonts w:eastAsia="Times New Roman" w:cs="Times New Roman"/>
        </w:rPr>
      </w:pPr>
      <w:r w:rsidRPr="0082190E">
        <w:rPr>
          <w:rFonts w:eastAsia="Times New Roman" w:cs="Times New Roman"/>
        </w:rPr>
        <w:t xml:space="preserve">    building distributed computing applications</w:t>
      </w:r>
    </w:p>
    <w:p w:rsidR="0082190E" w:rsidRPr="0082190E" w:rsidRDefault="0082190E" w:rsidP="0082190E">
      <w:pPr>
        <w:numPr>
          <w:ilvl w:val="0"/>
          <w:numId w:val="4"/>
        </w:numPr>
        <w:spacing w:before="100" w:beforeAutospacing="1" w:after="100" w:afterAutospacing="1" w:line="240" w:lineRule="auto"/>
        <w:rPr>
          <w:rFonts w:eastAsia="Times New Roman" w:cs="Times New Roman"/>
        </w:rPr>
      </w:pPr>
      <w:r w:rsidRPr="0082190E">
        <w:rPr>
          <w:rFonts w:eastAsia="Times New Roman" w:cs="Times New Roman"/>
        </w:rPr>
        <w:t xml:space="preserve">    building fault tolerant systems</w:t>
      </w:r>
    </w:p>
    <w:p w:rsidR="0082190E" w:rsidRPr="0082190E" w:rsidRDefault="0082190E" w:rsidP="0082190E">
      <w:pPr>
        <w:numPr>
          <w:ilvl w:val="0"/>
          <w:numId w:val="4"/>
        </w:numPr>
        <w:spacing w:before="100" w:beforeAutospacing="1" w:after="100" w:afterAutospacing="1" w:line="240" w:lineRule="auto"/>
        <w:rPr>
          <w:rFonts w:eastAsia="Times New Roman" w:cs="Times New Roman"/>
        </w:rPr>
      </w:pPr>
      <w:r w:rsidRPr="0082190E">
        <w:rPr>
          <w:rFonts w:eastAsia="Times New Roman" w:cs="Times New Roman"/>
        </w:rPr>
        <w:t xml:space="preserve">    running Cloud Haskell nodes on various network transports</w:t>
      </w:r>
    </w:p>
    <w:p w:rsidR="0082190E" w:rsidRPr="0082190E" w:rsidRDefault="0082190E" w:rsidP="0082190E">
      <w:pPr>
        <w:numPr>
          <w:ilvl w:val="0"/>
          <w:numId w:val="4"/>
        </w:numPr>
        <w:spacing w:before="100" w:beforeAutospacing="1" w:after="100" w:afterAutospacing="1" w:line="240" w:lineRule="auto"/>
        <w:rPr>
          <w:rFonts w:eastAsia="Times New Roman" w:cs="Times New Roman"/>
        </w:rPr>
      </w:pPr>
      <w:r w:rsidRPr="0082190E">
        <w:rPr>
          <w:rFonts w:eastAsia="Times New Roman" w:cs="Times New Roman"/>
        </w:rPr>
        <w:t xml:space="preserve">    working with several network transport implementations (and more in the pipeline)</w:t>
      </w:r>
    </w:p>
    <w:p w:rsidR="0082190E" w:rsidRPr="003D10FA" w:rsidRDefault="0082190E" w:rsidP="0082190E">
      <w:pPr>
        <w:numPr>
          <w:ilvl w:val="0"/>
          <w:numId w:val="4"/>
        </w:numPr>
        <w:spacing w:before="100" w:beforeAutospacing="1" w:after="100" w:afterAutospacing="1" w:line="240" w:lineRule="auto"/>
        <w:rPr>
          <w:rFonts w:eastAsia="Times New Roman" w:cs="Times New Roman"/>
        </w:rPr>
      </w:pPr>
      <w:r w:rsidRPr="0082190E">
        <w:rPr>
          <w:rFonts w:eastAsia="Times New Roman" w:cs="Times New Roman"/>
        </w:rPr>
        <w:t xml:space="preserve">    supporting static values (required for remote communication)</w:t>
      </w:r>
    </w:p>
    <w:p w:rsidR="00EE1B66" w:rsidRPr="00EE1B66" w:rsidRDefault="00EE1B66" w:rsidP="00EE1B66">
      <w:pPr>
        <w:pStyle w:val="NormalWeb"/>
        <w:rPr>
          <w:rFonts w:asciiTheme="minorHAnsi" w:hAnsiTheme="minorHAnsi"/>
          <w:sz w:val="22"/>
          <w:szCs w:val="22"/>
        </w:rPr>
      </w:pPr>
      <w:r w:rsidRPr="00EE1B66">
        <w:rPr>
          <w:rFonts w:asciiTheme="minorHAnsi" w:hAnsiTheme="minorHAnsi"/>
          <w:sz w:val="22"/>
          <w:szCs w:val="22"/>
        </w:rPr>
        <w:t>Cloud Haskell comprises the following components, some of which are complete, others experimental.</w:t>
      </w:r>
    </w:p>
    <w:p w:rsidR="00EE1B66" w:rsidRDefault="007A034F" w:rsidP="00EE1B66">
      <w:pPr>
        <w:numPr>
          <w:ilvl w:val="0"/>
          <w:numId w:val="6"/>
        </w:numPr>
        <w:spacing w:before="100" w:beforeAutospacing="1" w:after="100" w:afterAutospacing="1" w:line="240" w:lineRule="auto"/>
      </w:pPr>
      <w:hyperlink r:id="rId11" w:history="1">
        <w:r w:rsidR="00EE1B66">
          <w:rPr>
            <w:rStyle w:val="Hyperlink"/>
          </w:rPr>
          <w:t>distributed-process</w:t>
        </w:r>
      </w:hyperlink>
      <w:r w:rsidR="00EE1B66">
        <w:t>: Base concurrency and distribution support</w:t>
      </w:r>
    </w:p>
    <w:p w:rsidR="00EE1B66" w:rsidRDefault="007A034F" w:rsidP="00EE1B66">
      <w:pPr>
        <w:numPr>
          <w:ilvl w:val="0"/>
          <w:numId w:val="6"/>
        </w:numPr>
        <w:spacing w:before="100" w:beforeAutospacing="1" w:after="100" w:afterAutospacing="1" w:line="240" w:lineRule="auto"/>
      </w:pPr>
      <w:hyperlink r:id="rId12" w:history="1">
        <w:r w:rsidR="00EE1B66">
          <w:rPr>
            <w:rStyle w:val="Hyperlink"/>
          </w:rPr>
          <w:t>distributed-process-platform</w:t>
        </w:r>
      </w:hyperlink>
      <w:r w:rsidR="00EE1B66">
        <w:t>: The Cloud Haskell Platform - APIs</w:t>
      </w:r>
    </w:p>
    <w:p w:rsidR="00EE1B66" w:rsidRDefault="007A034F" w:rsidP="00EE1B66">
      <w:pPr>
        <w:numPr>
          <w:ilvl w:val="0"/>
          <w:numId w:val="6"/>
        </w:numPr>
        <w:spacing w:before="100" w:beforeAutospacing="1" w:after="100" w:afterAutospacing="1" w:line="240" w:lineRule="auto"/>
      </w:pPr>
      <w:hyperlink r:id="rId13" w:history="1">
        <w:r w:rsidR="00EE1B66">
          <w:rPr>
            <w:rStyle w:val="Hyperlink"/>
          </w:rPr>
          <w:t>distributed-static</w:t>
        </w:r>
      </w:hyperlink>
      <w:r w:rsidR="00EE1B66">
        <w:t>: Support for static values</w:t>
      </w:r>
    </w:p>
    <w:p w:rsidR="00EE1B66" w:rsidRDefault="007A034F" w:rsidP="00EE1B66">
      <w:pPr>
        <w:numPr>
          <w:ilvl w:val="0"/>
          <w:numId w:val="6"/>
        </w:numPr>
        <w:spacing w:before="100" w:beforeAutospacing="1" w:after="100" w:afterAutospacing="1" w:line="240" w:lineRule="auto"/>
      </w:pPr>
      <w:hyperlink r:id="rId14" w:history="1">
        <w:r w:rsidR="00EE1B66">
          <w:rPr>
            <w:rStyle w:val="Hyperlink"/>
          </w:rPr>
          <w:t>rank1dynamic</w:t>
        </w:r>
      </w:hyperlink>
      <w:r w:rsidR="00EE1B66">
        <w:t xml:space="preserve">: Like </w:t>
      </w:r>
      <w:r w:rsidR="00EE1B66">
        <w:rPr>
          <w:rStyle w:val="HTMLCode"/>
          <w:rFonts w:eastAsiaTheme="majorEastAsia"/>
        </w:rPr>
        <w:t>Data.Dynamic</w:t>
      </w:r>
      <w:r w:rsidR="00EE1B66">
        <w:t xml:space="preserve"> and </w:t>
      </w:r>
      <w:r w:rsidR="00EE1B66">
        <w:rPr>
          <w:rStyle w:val="HTMLCode"/>
          <w:rFonts w:eastAsiaTheme="majorEastAsia"/>
        </w:rPr>
        <w:t>Data.Typeable</w:t>
      </w:r>
      <w:r w:rsidR="00EE1B66">
        <w:t xml:space="preserve"> but supporting polymorphic values</w:t>
      </w:r>
    </w:p>
    <w:p w:rsidR="00EE1B66" w:rsidRDefault="007A034F" w:rsidP="00EE1B66">
      <w:pPr>
        <w:numPr>
          <w:ilvl w:val="0"/>
          <w:numId w:val="6"/>
        </w:numPr>
        <w:spacing w:before="100" w:beforeAutospacing="1" w:after="100" w:afterAutospacing="1" w:line="240" w:lineRule="auto"/>
      </w:pPr>
      <w:hyperlink r:id="rId15" w:history="1">
        <w:r w:rsidR="00EE1B66">
          <w:rPr>
            <w:rStyle w:val="Hyperlink"/>
          </w:rPr>
          <w:t>network-transport</w:t>
        </w:r>
      </w:hyperlink>
      <w:r w:rsidR="00EE1B66">
        <w:t xml:space="preserve">: Generic </w:t>
      </w:r>
      <w:r w:rsidR="00EE1B66">
        <w:rPr>
          <w:rStyle w:val="HTMLCode"/>
          <w:rFonts w:eastAsiaTheme="majorEastAsia"/>
        </w:rPr>
        <w:t>Network.Transport</w:t>
      </w:r>
      <w:r w:rsidR="00EE1B66">
        <w:t xml:space="preserve"> API</w:t>
      </w:r>
    </w:p>
    <w:p w:rsidR="00EE1B66" w:rsidRDefault="007A034F" w:rsidP="00EE1B66">
      <w:pPr>
        <w:numPr>
          <w:ilvl w:val="0"/>
          <w:numId w:val="6"/>
        </w:numPr>
        <w:spacing w:before="100" w:beforeAutospacing="1" w:after="100" w:afterAutospacing="1" w:line="240" w:lineRule="auto"/>
      </w:pPr>
      <w:hyperlink r:id="rId16" w:history="1">
        <w:r w:rsidR="00EE1B66">
          <w:rPr>
            <w:rStyle w:val="Hyperlink"/>
          </w:rPr>
          <w:t>network-transport-tcp</w:t>
        </w:r>
      </w:hyperlink>
      <w:r w:rsidR="00EE1B66">
        <w:t xml:space="preserve">: TCP realisation of </w:t>
      </w:r>
      <w:r w:rsidR="00EE1B66">
        <w:rPr>
          <w:rStyle w:val="HTMLCode"/>
          <w:rFonts w:eastAsiaTheme="majorEastAsia"/>
        </w:rPr>
        <w:t>Network.Transport</w:t>
      </w:r>
    </w:p>
    <w:p w:rsidR="00EE1B66" w:rsidRDefault="007A034F" w:rsidP="00EE1B66">
      <w:pPr>
        <w:numPr>
          <w:ilvl w:val="0"/>
          <w:numId w:val="6"/>
        </w:numPr>
        <w:spacing w:before="100" w:beforeAutospacing="1" w:after="100" w:afterAutospacing="1" w:line="240" w:lineRule="auto"/>
      </w:pPr>
      <w:hyperlink r:id="rId17" w:history="1">
        <w:r w:rsidR="00EE1B66">
          <w:rPr>
            <w:rStyle w:val="Hyperlink"/>
          </w:rPr>
          <w:t>network-transport-inmemory</w:t>
        </w:r>
      </w:hyperlink>
      <w:r w:rsidR="00EE1B66">
        <w:t xml:space="preserve">: In-memory realisation of </w:t>
      </w:r>
      <w:r w:rsidR="00EE1B66">
        <w:rPr>
          <w:rStyle w:val="HTMLCode"/>
          <w:rFonts w:eastAsiaTheme="majorEastAsia"/>
        </w:rPr>
        <w:t>Network.Transport</w:t>
      </w:r>
      <w:r w:rsidR="00EE1B66">
        <w:t xml:space="preserve"> (incomplete)</w:t>
      </w:r>
    </w:p>
    <w:p w:rsidR="00EE1B66" w:rsidRDefault="007A034F" w:rsidP="00EE1B66">
      <w:pPr>
        <w:numPr>
          <w:ilvl w:val="0"/>
          <w:numId w:val="6"/>
        </w:numPr>
        <w:spacing w:before="100" w:beforeAutospacing="1" w:after="100" w:afterAutospacing="1" w:line="240" w:lineRule="auto"/>
      </w:pPr>
      <w:hyperlink r:id="rId18" w:history="1">
        <w:r w:rsidR="00EE1B66">
          <w:rPr>
            <w:rStyle w:val="Hyperlink"/>
          </w:rPr>
          <w:t>network-transport-composed</w:t>
        </w:r>
      </w:hyperlink>
      <w:r w:rsidR="00EE1B66">
        <w:t>: Compose two transports (very preliminary)</w:t>
      </w:r>
    </w:p>
    <w:p w:rsidR="00EE1B66" w:rsidRDefault="007A034F" w:rsidP="00EE1B66">
      <w:pPr>
        <w:numPr>
          <w:ilvl w:val="0"/>
          <w:numId w:val="6"/>
        </w:numPr>
        <w:spacing w:before="100" w:beforeAutospacing="1" w:after="100" w:afterAutospacing="1" w:line="240" w:lineRule="auto"/>
      </w:pPr>
      <w:hyperlink r:id="rId19" w:history="1">
        <w:r w:rsidR="00EE1B66">
          <w:rPr>
            <w:rStyle w:val="Hyperlink"/>
          </w:rPr>
          <w:t>distributed-process-simplelocalnet</w:t>
        </w:r>
      </w:hyperlink>
      <w:r w:rsidR="00EE1B66">
        <w:t>: Simple backend for local networks</w:t>
      </w:r>
    </w:p>
    <w:p w:rsidR="00EE1B66" w:rsidRDefault="007A034F" w:rsidP="00EE1B66">
      <w:pPr>
        <w:numPr>
          <w:ilvl w:val="0"/>
          <w:numId w:val="6"/>
        </w:numPr>
        <w:spacing w:before="100" w:beforeAutospacing="1" w:after="100" w:afterAutospacing="1" w:line="240" w:lineRule="auto"/>
      </w:pPr>
      <w:hyperlink r:id="rId20" w:history="1">
        <w:r w:rsidR="00EE1B66">
          <w:rPr>
            <w:rStyle w:val="Hyperlink"/>
          </w:rPr>
          <w:t>distributed-process-azure</w:t>
        </w:r>
      </w:hyperlink>
      <w:r w:rsidR="00EE1B66">
        <w:t>: Azure backend for Cloud Haskell (proof of concept)</w:t>
      </w:r>
    </w:p>
    <w:p w:rsidR="00EE1B66" w:rsidRPr="00EE1B66" w:rsidRDefault="00EE1B66" w:rsidP="00EE1B66">
      <w:pPr>
        <w:pStyle w:val="NormalWeb"/>
        <w:rPr>
          <w:rFonts w:asciiTheme="minorHAnsi" w:hAnsiTheme="minorHAnsi"/>
          <w:sz w:val="22"/>
          <w:szCs w:val="22"/>
        </w:rPr>
      </w:pPr>
      <w:r w:rsidRPr="00EE1B66">
        <w:rPr>
          <w:rFonts w:asciiTheme="minorHAnsi" w:hAnsiTheme="minorHAnsi"/>
          <w:sz w:val="22"/>
          <w:szCs w:val="22"/>
        </w:rPr>
        <w:t xml:space="preserve">One of Cloud Haskell’s goals is to separate the transport layer from the </w:t>
      </w:r>
      <w:r w:rsidRPr="00EE1B66">
        <w:rPr>
          <w:rStyle w:val="Emphasis"/>
          <w:rFonts w:asciiTheme="minorHAnsi" w:hAnsiTheme="minorHAnsi"/>
          <w:sz w:val="22"/>
          <w:szCs w:val="22"/>
        </w:rPr>
        <w:t>process layer</w:t>
      </w:r>
      <w:r w:rsidRPr="00EE1B66">
        <w:rPr>
          <w:rFonts w:asciiTheme="minorHAnsi" w:hAnsiTheme="minorHAnsi"/>
          <w:sz w:val="22"/>
          <w:szCs w:val="22"/>
        </w:rPr>
        <w:t xml:space="preserve">, so that the transport backend is entirely independent. In fact other projects can and do reuse the transport layer, even if they don’t use </w:t>
      </w:r>
      <w:r>
        <w:rPr>
          <w:rFonts w:asciiTheme="minorHAnsi" w:hAnsiTheme="minorHAnsi"/>
          <w:sz w:val="22"/>
          <w:szCs w:val="22"/>
        </w:rPr>
        <w:t>or have their own process layer</w:t>
      </w:r>
    </w:p>
    <w:p w:rsidR="00EE1B66" w:rsidRDefault="00EE1B66" w:rsidP="00EE1B66">
      <w:pPr>
        <w:pStyle w:val="NormalWeb"/>
      </w:pPr>
      <w:r w:rsidRPr="00EE1B66">
        <w:rPr>
          <w:rFonts w:asciiTheme="minorHAnsi" w:hAnsiTheme="minorHAnsi"/>
          <w:sz w:val="22"/>
          <w:szCs w:val="22"/>
        </w:rPr>
        <w:t xml:space="preserve">Abstracting over the transport layer allows different protocols for message passing, including TCP/IP, UDP, </w:t>
      </w:r>
      <w:r w:rsidRPr="00EE1B66">
        <w:rPr>
          <w:rFonts w:asciiTheme="minorHAnsi" w:eastAsiaTheme="majorEastAsia" w:hAnsiTheme="minorHAnsi"/>
          <w:sz w:val="22"/>
          <w:szCs w:val="22"/>
        </w:rPr>
        <w:t>MPI</w:t>
      </w:r>
      <w:r w:rsidRPr="00EE1B66">
        <w:rPr>
          <w:rFonts w:asciiTheme="minorHAnsi" w:hAnsiTheme="minorHAnsi"/>
          <w:sz w:val="22"/>
          <w:szCs w:val="22"/>
        </w:rPr>
        <w:t xml:space="preserve">, </w:t>
      </w:r>
      <w:r w:rsidRPr="00EE1B66">
        <w:rPr>
          <w:rFonts w:asciiTheme="minorHAnsi" w:eastAsiaTheme="majorEastAsia" w:hAnsiTheme="minorHAnsi"/>
          <w:sz w:val="22"/>
          <w:szCs w:val="22"/>
        </w:rPr>
        <w:t>CCI</w:t>
      </w:r>
      <w:r w:rsidRPr="00EE1B66">
        <w:rPr>
          <w:rFonts w:asciiTheme="minorHAnsi" w:hAnsiTheme="minorHAnsi"/>
          <w:sz w:val="22"/>
          <w:szCs w:val="22"/>
        </w:rPr>
        <w:t xml:space="preserve">, </w:t>
      </w:r>
      <w:r w:rsidRPr="00EE1B66">
        <w:rPr>
          <w:rFonts w:asciiTheme="minorHAnsi" w:eastAsiaTheme="majorEastAsia" w:hAnsiTheme="minorHAnsi"/>
          <w:sz w:val="22"/>
          <w:szCs w:val="22"/>
        </w:rPr>
        <w:t>ZeroMQ</w:t>
      </w:r>
      <w:r w:rsidRPr="00EE1B66">
        <w:rPr>
          <w:rFonts w:asciiTheme="minorHAnsi" w:hAnsiTheme="minorHAnsi"/>
          <w:sz w:val="22"/>
          <w:szCs w:val="22"/>
        </w:rPr>
        <w:t xml:space="preserve">, </w:t>
      </w:r>
      <w:r w:rsidRPr="00EE1B66">
        <w:rPr>
          <w:rFonts w:asciiTheme="minorHAnsi" w:eastAsiaTheme="majorEastAsia" w:hAnsiTheme="minorHAnsi"/>
          <w:sz w:val="22"/>
          <w:szCs w:val="22"/>
        </w:rPr>
        <w:t>SSH</w:t>
      </w:r>
      <w:r w:rsidRPr="00EE1B66">
        <w:rPr>
          <w:rFonts w:asciiTheme="minorHAnsi" w:hAnsiTheme="minorHAnsi"/>
          <w:sz w:val="22"/>
          <w:szCs w:val="22"/>
        </w:rPr>
        <w:t xml:space="preserve">, MVars, Unix pipes, and more. Each of these transports provides its own </w:t>
      </w:r>
      <w:r w:rsidRPr="00EE1B66">
        <w:rPr>
          <w:rFonts w:asciiTheme="minorHAnsi" w:hAnsiTheme="minorHAnsi"/>
          <w:sz w:val="22"/>
          <w:szCs w:val="22"/>
        </w:rPr>
        <w:lastRenderedPageBreak/>
        <w:t>implementation of the</w:t>
      </w:r>
      <w:r>
        <w:t xml:space="preserve"> </w:t>
      </w:r>
      <w:r>
        <w:rPr>
          <w:rStyle w:val="HTMLCode"/>
          <w:rFonts w:eastAsiaTheme="majorEastAsia"/>
        </w:rPr>
        <w:t>Network.Transport</w:t>
      </w:r>
      <w:r>
        <w:t xml:space="preserve"> </w:t>
      </w:r>
      <w:r w:rsidRPr="00EE1B66">
        <w:rPr>
          <w:rFonts w:asciiTheme="minorHAnsi" w:hAnsiTheme="minorHAnsi"/>
          <w:sz w:val="22"/>
          <w:szCs w:val="22"/>
        </w:rPr>
        <w:t>API and provide a means of creating new connections for use within</w:t>
      </w:r>
      <w:r>
        <w:t xml:space="preserve"> </w:t>
      </w:r>
      <w:r>
        <w:rPr>
          <w:rStyle w:val="HTMLCode"/>
          <w:rFonts w:eastAsiaTheme="majorEastAsia"/>
        </w:rPr>
        <w:t>Control.Distributed.Process</w:t>
      </w:r>
      <w:r>
        <w:t>.</w:t>
      </w:r>
    </w:p>
    <w:p w:rsidR="00EE1B66" w:rsidRPr="00EE1B66" w:rsidRDefault="00EE1B66" w:rsidP="00EE1B66">
      <w:pPr>
        <w:pStyle w:val="NormalWeb"/>
        <w:rPr>
          <w:rFonts w:asciiTheme="minorHAnsi" w:hAnsiTheme="minorHAnsi"/>
          <w:sz w:val="22"/>
          <w:szCs w:val="22"/>
        </w:rPr>
      </w:pPr>
      <w:r w:rsidRPr="00EE1B66">
        <w:rPr>
          <w:rFonts w:asciiTheme="minorHAnsi" w:hAnsiTheme="minorHAnsi"/>
          <w:sz w:val="22"/>
          <w:szCs w:val="22"/>
        </w:rPr>
        <w:t>The following diagram shows dependencies between the various subsystems, in an application using Cloud Haskell, where arrows represent explicit directional dependencies.</w:t>
      </w:r>
    </w:p>
    <w:p w:rsidR="003D10FA" w:rsidRDefault="00215138" w:rsidP="00215138">
      <w:pPr>
        <w:jc w:val="center"/>
      </w:pPr>
      <w:r>
        <w:rPr>
          <w:noProof/>
        </w:rPr>
        <w:drawing>
          <wp:inline distT="0" distB="0" distL="0" distR="0" wp14:anchorId="2CEC8D9D" wp14:editId="0A019C0D">
            <wp:extent cx="2957885" cy="2789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2955644" cy="2787151"/>
                    </a:xfrm>
                    <a:prstGeom prst="rect">
                      <a:avLst/>
                    </a:prstGeom>
                  </pic:spPr>
                </pic:pic>
              </a:graphicData>
            </a:graphic>
          </wp:inline>
        </w:drawing>
      </w:r>
    </w:p>
    <w:p w:rsidR="00126CA0" w:rsidRPr="00D24794" w:rsidRDefault="00126CA0" w:rsidP="00126CA0">
      <w:pPr>
        <w:pStyle w:val="Caption"/>
        <w:jc w:val="center"/>
      </w:pPr>
      <w:bookmarkStart w:id="11" w:name="_Toc440230404"/>
      <w:r>
        <w:t xml:space="preserve">Figure </w:t>
      </w:r>
      <w:r w:rsidR="00F377AD">
        <w:fldChar w:fldCharType="begin"/>
      </w:r>
      <w:r w:rsidR="00F377AD">
        <w:instrText xml:space="preserve"> SEQ Figure \* ARABIC </w:instrText>
      </w:r>
      <w:r w:rsidR="00F377AD">
        <w:fldChar w:fldCharType="separate"/>
      </w:r>
      <w:r w:rsidR="00781751">
        <w:rPr>
          <w:noProof/>
        </w:rPr>
        <w:t>2</w:t>
      </w:r>
      <w:r w:rsidR="00F377AD">
        <w:rPr>
          <w:noProof/>
        </w:rPr>
        <w:fldChar w:fldCharType="end"/>
      </w:r>
      <w:r>
        <w:t xml:space="preserve"> - Dependencies in Cloud Haskell application</w:t>
      </w:r>
      <w:bookmarkEnd w:id="11"/>
    </w:p>
    <w:p w:rsidR="00D24794" w:rsidRDefault="00215138" w:rsidP="00491CB8">
      <w:r>
        <w:t>In this diagram, the various nodes roughly correspond to specific modules:</w:t>
      </w:r>
    </w:p>
    <w:p w:rsidR="00215138" w:rsidRDefault="00215138" w:rsidP="00215138">
      <w:pPr>
        <w:jc w:val="center"/>
      </w:pPr>
      <w:r>
        <w:rPr>
          <w:noProof/>
        </w:rPr>
        <w:drawing>
          <wp:inline distT="0" distB="0" distL="0" distR="0" wp14:anchorId="7ACC544B" wp14:editId="0BCABC95">
            <wp:extent cx="3299792" cy="81332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extLst>
                        <a:ext uri="{28A0092B-C50C-407E-A947-70E740481C1C}">
                          <a14:useLocalDpi xmlns:a14="http://schemas.microsoft.com/office/drawing/2010/main" val="0"/>
                        </a:ext>
                      </a:extLst>
                    </a:blip>
                    <a:stretch>
                      <a:fillRect/>
                    </a:stretch>
                  </pic:blipFill>
                  <pic:spPr>
                    <a:xfrm>
                      <a:off x="0" y="0"/>
                      <a:ext cx="3302275" cy="813941"/>
                    </a:xfrm>
                    <a:prstGeom prst="rect">
                      <a:avLst/>
                    </a:prstGeom>
                  </pic:spPr>
                </pic:pic>
              </a:graphicData>
            </a:graphic>
          </wp:inline>
        </w:drawing>
      </w:r>
    </w:p>
    <w:p w:rsidR="00126CA0" w:rsidRDefault="00126CA0" w:rsidP="00126CA0">
      <w:pPr>
        <w:pStyle w:val="Caption"/>
        <w:jc w:val="center"/>
      </w:pPr>
      <w:bookmarkStart w:id="12" w:name="_Toc440230405"/>
      <w:r>
        <w:t xml:space="preserve">Figure </w:t>
      </w:r>
      <w:r w:rsidR="00F377AD">
        <w:fldChar w:fldCharType="begin"/>
      </w:r>
      <w:r w:rsidR="00F377AD">
        <w:instrText xml:space="preserve"> SEQ Figure \* ARABIC </w:instrText>
      </w:r>
      <w:r w:rsidR="00F377AD">
        <w:fldChar w:fldCharType="separate"/>
      </w:r>
      <w:r w:rsidR="00781751">
        <w:rPr>
          <w:noProof/>
        </w:rPr>
        <w:t>3</w:t>
      </w:r>
      <w:r w:rsidR="00F377AD">
        <w:rPr>
          <w:noProof/>
        </w:rPr>
        <w:fldChar w:fldCharType="end"/>
      </w:r>
      <w:r>
        <w:t xml:space="preserve"> - Cloud Haskell Modules</w:t>
      </w:r>
      <w:bookmarkEnd w:id="12"/>
    </w:p>
    <w:p w:rsidR="00215138" w:rsidRPr="00215138" w:rsidRDefault="00215138" w:rsidP="00215138">
      <w:pPr>
        <w:spacing w:before="100" w:beforeAutospacing="1" w:after="100" w:afterAutospacing="1" w:line="240" w:lineRule="auto"/>
        <w:rPr>
          <w:rFonts w:eastAsia="Times New Roman" w:cs="Times New Roman"/>
        </w:rPr>
      </w:pPr>
      <w:r w:rsidRPr="00215138">
        <w:rPr>
          <w:rFonts w:eastAsia="Times New Roman" w:cs="Times New Roman"/>
        </w:rPr>
        <w:t>An application is built using the primitives provided by the Cloud Haskell layer, provided by the</w:t>
      </w:r>
      <w:r w:rsidRPr="00215138">
        <w:rPr>
          <w:rFonts w:ascii="Times New Roman" w:eastAsia="Times New Roman" w:hAnsi="Times New Roman" w:cs="Times New Roman"/>
          <w:sz w:val="24"/>
          <w:szCs w:val="24"/>
        </w:rPr>
        <w:t xml:space="preserve"> </w:t>
      </w:r>
      <w:r w:rsidRPr="00215138">
        <w:rPr>
          <w:rFonts w:ascii="Courier New" w:eastAsia="Times New Roman" w:hAnsi="Courier New" w:cs="Courier New"/>
          <w:sz w:val="20"/>
          <w:szCs w:val="20"/>
        </w:rPr>
        <w:t>Control.Distributed.Process</w:t>
      </w:r>
      <w:r w:rsidRPr="00215138">
        <w:rPr>
          <w:rFonts w:ascii="Times New Roman" w:eastAsia="Times New Roman" w:hAnsi="Times New Roman" w:cs="Times New Roman"/>
          <w:sz w:val="24"/>
          <w:szCs w:val="24"/>
        </w:rPr>
        <w:t xml:space="preserve"> </w:t>
      </w:r>
      <w:r w:rsidRPr="00215138">
        <w:rPr>
          <w:rFonts w:eastAsia="Times New Roman" w:cs="Times New Roman"/>
        </w:rPr>
        <w:t>module, which defines abstractions such as nodes and processes.</w:t>
      </w:r>
    </w:p>
    <w:p w:rsidR="00215138" w:rsidRPr="00215138" w:rsidRDefault="00215138" w:rsidP="00215138">
      <w:pPr>
        <w:spacing w:before="100" w:beforeAutospacing="1" w:after="100" w:afterAutospacing="1" w:line="240" w:lineRule="auto"/>
        <w:rPr>
          <w:rFonts w:eastAsia="Times New Roman" w:cs="Times New Roman"/>
        </w:rPr>
      </w:pPr>
      <w:r w:rsidRPr="00215138">
        <w:rPr>
          <w:rFonts w:eastAsia="Times New Roman" w:cs="Times New Roman"/>
        </w:rPr>
        <w:t>The application also depends on a Cloud Haskell Backend, which provides functions to allow the initialisation of the transport layer using whatever topology might be appropriate to the application.</w:t>
      </w:r>
    </w:p>
    <w:p w:rsidR="00215138" w:rsidRPr="00215138" w:rsidRDefault="00215138" w:rsidP="00215138">
      <w:pPr>
        <w:spacing w:before="100" w:beforeAutospacing="1" w:after="100" w:afterAutospacing="1" w:line="240" w:lineRule="auto"/>
        <w:rPr>
          <w:rFonts w:eastAsia="Times New Roman" w:cs="Times New Roman"/>
        </w:rPr>
      </w:pPr>
      <w:r w:rsidRPr="00215138">
        <w:rPr>
          <w:rFonts w:eastAsia="Times New Roman" w:cs="Times New Roman"/>
        </w:rPr>
        <w:t>It is, of course, possible to create new Cloud Haskell nodes by using a Network Transport Backend such as</w:t>
      </w:r>
      <w:r w:rsidRPr="00215138">
        <w:rPr>
          <w:rFonts w:ascii="Times New Roman" w:eastAsia="Times New Roman" w:hAnsi="Times New Roman" w:cs="Times New Roman"/>
          <w:sz w:val="24"/>
          <w:szCs w:val="24"/>
        </w:rPr>
        <w:t xml:space="preserve"> </w:t>
      </w:r>
      <w:r w:rsidRPr="00215138">
        <w:rPr>
          <w:rFonts w:ascii="Courier New" w:eastAsia="Times New Roman" w:hAnsi="Courier New" w:cs="Courier New"/>
          <w:sz w:val="20"/>
          <w:szCs w:val="20"/>
        </w:rPr>
        <w:t>Network.Transport.TCP</w:t>
      </w:r>
      <w:r w:rsidRPr="00215138">
        <w:rPr>
          <w:rFonts w:ascii="Times New Roman" w:eastAsia="Times New Roman" w:hAnsi="Times New Roman" w:cs="Times New Roman"/>
          <w:sz w:val="24"/>
          <w:szCs w:val="24"/>
        </w:rPr>
        <w:t xml:space="preserve"> </w:t>
      </w:r>
      <w:r w:rsidRPr="00215138">
        <w:rPr>
          <w:rFonts w:eastAsia="Times New Roman" w:cs="Times New Roman"/>
        </w:rPr>
        <w:t>directly.</w:t>
      </w:r>
    </w:p>
    <w:p w:rsidR="00215138" w:rsidRPr="003F6877" w:rsidRDefault="00215138" w:rsidP="00215138">
      <w:pPr>
        <w:spacing w:before="100" w:beforeAutospacing="1" w:after="100" w:afterAutospacing="1" w:line="240" w:lineRule="auto"/>
        <w:rPr>
          <w:rFonts w:eastAsia="Times New Roman" w:cs="Times New Roman"/>
        </w:rPr>
      </w:pPr>
      <w:r w:rsidRPr="00215138">
        <w:rPr>
          <w:rFonts w:eastAsia="Times New Roman" w:cs="Times New Roman"/>
        </w:rPr>
        <w:t>The Cloud Haskell interface and backend make use of the Transport interface provided by the</w:t>
      </w:r>
      <w:r w:rsidRPr="00215138">
        <w:rPr>
          <w:rFonts w:ascii="Times New Roman" w:eastAsia="Times New Roman" w:hAnsi="Times New Roman" w:cs="Times New Roman"/>
          <w:sz w:val="24"/>
          <w:szCs w:val="24"/>
        </w:rPr>
        <w:t xml:space="preserve"> </w:t>
      </w:r>
      <w:r w:rsidRPr="00215138">
        <w:rPr>
          <w:rFonts w:ascii="Courier New" w:eastAsia="Times New Roman" w:hAnsi="Courier New" w:cs="Courier New"/>
          <w:sz w:val="20"/>
          <w:szCs w:val="20"/>
        </w:rPr>
        <w:t>Network.Transport</w:t>
      </w:r>
      <w:r w:rsidRPr="00215138">
        <w:rPr>
          <w:rFonts w:ascii="Times New Roman" w:eastAsia="Times New Roman" w:hAnsi="Times New Roman" w:cs="Times New Roman"/>
          <w:sz w:val="24"/>
          <w:szCs w:val="24"/>
        </w:rPr>
        <w:t xml:space="preserve"> </w:t>
      </w:r>
      <w:r w:rsidRPr="00215138">
        <w:rPr>
          <w:rFonts w:eastAsia="Times New Roman" w:cs="Times New Roman"/>
        </w:rPr>
        <w:t xml:space="preserve">module. This also serves as an interface for the </w:t>
      </w:r>
      <w:r w:rsidRPr="003F6877">
        <w:rPr>
          <w:rFonts w:eastAsia="Times New Roman" w:cs="Courier New"/>
        </w:rPr>
        <w:t>Network.Transport.*</w:t>
      </w:r>
      <w:r w:rsidRPr="00215138">
        <w:rPr>
          <w:rFonts w:eastAsia="Times New Roman" w:cs="Times New Roman"/>
        </w:rPr>
        <w:t xml:space="preserve"> module, which provides a specific implementation for this transport, and may, for example, be based on some external library written in Haskell or C.</w:t>
      </w:r>
    </w:p>
    <w:p w:rsidR="00215138" w:rsidRPr="00215138" w:rsidRDefault="00215138" w:rsidP="008F7C5C">
      <w:pPr>
        <w:pStyle w:val="Heading1"/>
        <w:numPr>
          <w:ilvl w:val="0"/>
          <w:numId w:val="2"/>
        </w:numPr>
        <w:rPr>
          <w:rFonts w:eastAsia="Times New Roman"/>
        </w:rPr>
      </w:pPr>
      <w:bookmarkStart w:id="13" w:name="_Toc440230384"/>
      <w:r w:rsidRPr="00215138">
        <w:rPr>
          <w:rFonts w:eastAsia="Times New Roman"/>
        </w:rPr>
        <w:lastRenderedPageBreak/>
        <w:t>Network Transport Abstraction Layer</w:t>
      </w:r>
      <w:bookmarkEnd w:id="13"/>
    </w:p>
    <w:p w:rsidR="00215138" w:rsidRPr="003F6877" w:rsidRDefault="00215138" w:rsidP="00215138">
      <w:pPr>
        <w:pStyle w:val="NormalWeb"/>
        <w:rPr>
          <w:rFonts w:asciiTheme="minorHAnsi" w:hAnsiTheme="minorHAnsi"/>
          <w:sz w:val="22"/>
          <w:szCs w:val="22"/>
        </w:rPr>
      </w:pPr>
      <w:r w:rsidRPr="003F6877">
        <w:rPr>
          <w:rFonts w:asciiTheme="minorHAnsi" w:hAnsiTheme="minorHAnsi"/>
          <w:sz w:val="22"/>
          <w:szCs w:val="22"/>
        </w:rPr>
        <w:t xml:space="preserve">Cloud Haskell’s generic network-transport API is entirely independent of the concurrency and messaging passing capabilities of the </w:t>
      </w:r>
      <w:r w:rsidRPr="003F6877">
        <w:rPr>
          <w:rStyle w:val="Emphasis"/>
          <w:rFonts w:asciiTheme="minorHAnsi" w:hAnsiTheme="minorHAnsi"/>
          <w:sz w:val="22"/>
          <w:szCs w:val="22"/>
        </w:rPr>
        <w:t>process layer</w:t>
      </w:r>
      <w:r w:rsidRPr="003F6877">
        <w:rPr>
          <w:rFonts w:asciiTheme="minorHAnsi" w:hAnsiTheme="minorHAnsi"/>
          <w:sz w:val="22"/>
          <w:szCs w:val="22"/>
        </w:rPr>
        <w:t xml:space="preserve">. Cloud Haskell applications are built using the primitives provided by the </w:t>
      </w:r>
      <w:r w:rsidRPr="003F6877">
        <w:rPr>
          <w:rStyle w:val="Emphasis"/>
          <w:rFonts w:asciiTheme="minorHAnsi" w:hAnsiTheme="minorHAnsi"/>
          <w:sz w:val="22"/>
          <w:szCs w:val="22"/>
        </w:rPr>
        <w:t>process layer</w:t>
      </w:r>
      <w:r w:rsidRPr="003F6877">
        <w:rPr>
          <w:rFonts w:asciiTheme="minorHAnsi" w:hAnsiTheme="minorHAnsi"/>
          <w:sz w:val="22"/>
          <w:szCs w:val="22"/>
        </w:rPr>
        <w:t xml:space="preserve"> (i.e., distributed-process), which provides abstractions such as nodes and processes. Applications must also depend on a Cloud Haskell backend, which provides functions to allow the initialisation of the transport layer using whatever topology might be appropriate to the application.</w:t>
      </w:r>
    </w:p>
    <w:p w:rsidR="00215138" w:rsidRPr="003F6877" w:rsidRDefault="00215138" w:rsidP="00215138">
      <w:pPr>
        <w:pStyle w:val="NormalWeb"/>
        <w:rPr>
          <w:rFonts w:asciiTheme="minorHAnsi" w:hAnsiTheme="minorHAnsi"/>
          <w:sz w:val="22"/>
          <w:szCs w:val="22"/>
        </w:rPr>
      </w:pPr>
      <w:r>
        <w:rPr>
          <w:rStyle w:val="HTMLCode"/>
        </w:rPr>
        <w:t>Network.Transport</w:t>
      </w:r>
      <w:r>
        <w:t xml:space="preserve"> </w:t>
      </w:r>
      <w:r w:rsidRPr="003F6877">
        <w:rPr>
          <w:rFonts w:asciiTheme="minorHAnsi" w:hAnsiTheme="minorHAnsi"/>
          <w:sz w:val="22"/>
          <w:szCs w:val="22"/>
        </w:rPr>
        <w:t>is a network abstraction layer geared towards specific classes of applications, offering the following high level concepts:</w:t>
      </w:r>
    </w:p>
    <w:p w:rsidR="00215138" w:rsidRDefault="00215138" w:rsidP="00215138">
      <w:pPr>
        <w:numPr>
          <w:ilvl w:val="0"/>
          <w:numId w:val="7"/>
        </w:numPr>
        <w:spacing w:before="100" w:beforeAutospacing="1" w:after="100" w:afterAutospacing="1" w:line="240" w:lineRule="auto"/>
      </w:pPr>
      <w:r w:rsidRPr="003F6877">
        <w:t>Nodes in the network are represented by</w:t>
      </w:r>
      <w:r>
        <w:t xml:space="preserve"> </w:t>
      </w:r>
      <w:r>
        <w:rPr>
          <w:rStyle w:val="HTMLCode"/>
          <w:rFonts w:eastAsiaTheme="minorHAnsi"/>
        </w:rPr>
        <w:t>EndPoint</w:t>
      </w:r>
      <w:r>
        <w:t>s. These are heavyweight stateful objects.</w:t>
      </w:r>
    </w:p>
    <w:p w:rsidR="00215138" w:rsidRDefault="00215138" w:rsidP="00215138">
      <w:pPr>
        <w:numPr>
          <w:ilvl w:val="0"/>
          <w:numId w:val="7"/>
        </w:numPr>
        <w:spacing w:before="100" w:beforeAutospacing="1" w:after="100" w:afterAutospacing="1" w:line="240" w:lineRule="auto"/>
      </w:pPr>
      <w:r>
        <w:t xml:space="preserve">Each </w:t>
      </w:r>
      <w:r>
        <w:rPr>
          <w:rStyle w:val="HTMLCode"/>
          <w:rFonts w:eastAsiaTheme="minorHAnsi"/>
        </w:rPr>
        <w:t>EndPoint</w:t>
      </w:r>
      <w:r>
        <w:t xml:space="preserve"> has an </w:t>
      </w:r>
      <w:r>
        <w:rPr>
          <w:rStyle w:val="HTMLCode"/>
          <w:rFonts w:eastAsiaTheme="minorHAnsi"/>
        </w:rPr>
        <w:t>EndPointAddress</w:t>
      </w:r>
      <w:r>
        <w:t>.</w:t>
      </w:r>
    </w:p>
    <w:p w:rsidR="00215138" w:rsidRDefault="00215138" w:rsidP="00215138">
      <w:pPr>
        <w:numPr>
          <w:ilvl w:val="0"/>
          <w:numId w:val="7"/>
        </w:numPr>
        <w:spacing w:before="100" w:beforeAutospacing="1" w:after="100" w:afterAutospacing="1" w:line="240" w:lineRule="auto"/>
      </w:pPr>
      <w:r>
        <w:t xml:space="preserve">Connections can be established from one </w:t>
      </w:r>
      <w:r>
        <w:rPr>
          <w:rStyle w:val="HTMLCode"/>
          <w:rFonts w:eastAsiaTheme="minorHAnsi"/>
        </w:rPr>
        <w:t>EndPoint</w:t>
      </w:r>
      <w:r>
        <w:t xml:space="preserve"> to another using the </w:t>
      </w:r>
      <w:r>
        <w:rPr>
          <w:rStyle w:val="HTMLCode"/>
          <w:rFonts w:eastAsiaTheme="minorHAnsi"/>
        </w:rPr>
        <w:t>EndPointAddress</w:t>
      </w:r>
      <w:r>
        <w:t xml:space="preserve"> of the remote end.</w:t>
      </w:r>
    </w:p>
    <w:p w:rsidR="00215138" w:rsidRDefault="00215138" w:rsidP="00215138">
      <w:pPr>
        <w:numPr>
          <w:ilvl w:val="0"/>
          <w:numId w:val="7"/>
        </w:numPr>
        <w:spacing w:before="100" w:beforeAutospacing="1" w:after="100" w:afterAutospacing="1" w:line="240" w:lineRule="auto"/>
      </w:pPr>
      <w:r>
        <w:t xml:space="preserve">The </w:t>
      </w:r>
      <w:r>
        <w:rPr>
          <w:rStyle w:val="HTMLCode"/>
          <w:rFonts w:eastAsiaTheme="minorHAnsi"/>
        </w:rPr>
        <w:t>EndPointAddress</w:t>
      </w:r>
      <w:r>
        <w:t xml:space="preserve"> can be serialised and sent over the network, whereas </w:t>
      </w:r>
      <w:r>
        <w:rPr>
          <w:rStyle w:val="HTMLCode"/>
          <w:rFonts w:eastAsiaTheme="minorHAnsi"/>
        </w:rPr>
        <w:t>EndPoint</w:t>
      </w:r>
      <w:r>
        <w:t>s and connections cannot.</w:t>
      </w:r>
    </w:p>
    <w:p w:rsidR="00215138" w:rsidRDefault="00215138" w:rsidP="00215138">
      <w:pPr>
        <w:numPr>
          <w:ilvl w:val="0"/>
          <w:numId w:val="7"/>
        </w:numPr>
        <w:spacing w:before="100" w:beforeAutospacing="1" w:after="100" w:afterAutospacing="1" w:line="240" w:lineRule="auto"/>
      </w:pPr>
      <w:r>
        <w:t xml:space="preserve">Connections between </w:t>
      </w:r>
      <w:r>
        <w:rPr>
          <w:rStyle w:val="HTMLCode"/>
          <w:rFonts w:eastAsiaTheme="minorHAnsi"/>
        </w:rPr>
        <w:t>EndPoint</w:t>
      </w:r>
      <w:r>
        <w:t>s are unidirectional and lightweight.</w:t>
      </w:r>
    </w:p>
    <w:p w:rsidR="00215138" w:rsidRDefault="00215138" w:rsidP="00215138">
      <w:pPr>
        <w:numPr>
          <w:ilvl w:val="0"/>
          <w:numId w:val="7"/>
        </w:numPr>
        <w:spacing w:before="100" w:beforeAutospacing="1" w:after="100" w:afterAutospacing="1" w:line="240" w:lineRule="auto"/>
      </w:pPr>
      <w:r>
        <w:t xml:space="preserve">Outgoing messages are sent via a </w:t>
      </w:r>
      <w:r>
        <w:rPr>
          <w:rStyle w:val="HTMLCode"/>
          <w:rFonts w:eastAsiaTheme="minorHAnsi"/>
        </w:rPr>
        <w:t>Connection</w:t>
      </w:r>
      <w:r>
        <w:t xml:space="preserve"> object that represents the sending end of the connection.</w:t>
      </w:r>
    </w:p>
    <w:p w:rsidR="00215138" w:rsidRDefault="00215138" w:rsidP="00215138">
      <w:pPr>
        <w:numPr>
          <w:ilvl w:val="0"/>
          <w:numId w:val="7"/>
        </w:numPr>
        <w:spacing w:before="100" w:beforeAutospacing="1" w:after="100" w:afterAutospacing="1" w:line="240" w:lineRule="auto"/>
      </w:pPr>
      <w:r>
        <w:t xml:space="preserve">Incoming messages for </w:t>
      </w:r>
      <w:r>
        <w:rPr>
          <w:rStyle w:val="Strong"/>
        </w:rPr>
        <w:t>all</w:t>
      </w:r>
      <w:r>
        <w:t xml:space="preserve"> of the incoming connections on an </w:t>
      </w:r>
      <w:r>
        <w:rPr>
          <w:rStyle w:val="HTMLCode"/>
          <w:rFonts w:eastAsiaTheme="minorHAnsi"/>
        </w:rPr>
        <w:t>EndPoint</w:t>
      </w:r>
      <w:r>
        <w:t xml:space="preserve"> are collected via a shared receive queue.</w:t>
      </w:r>
    </w:p>
    <w:p w:rsidR="00215138" w:rsidRDefault="00215138" w:rsidP="00215138">
      <w:pPr>
        <w:numPr>
          <w:ilvl w:val="0"/>
          <w:numId w:val="7"/>
        </w:numPr>
        <w:spacing w:before="100" w:beforeAutospacing="1" w:after="100" w:afterAutospacing="1" w:line="240" w:lineRule="auto"/>
      </w:pPr>
      <w:r>
        <w:t xml:space="preserve">In addition to incoming messages, </w:t>
      </w:r>
      <w:r>
        <w:rPr>
          <w:rStyle w:val="HTMLCode"/>
          <w:rFonts w:eastAsiaTheme="minorHAnsi"/>
        </w:rPr>
        <w:t>EndPoint</w:t>
      </w:r>
      <w:r>
        <w:t xml:space="preserve">s are notified of other </w:t>
      </w:r>
      <w:r>
        <w:rPr>
          <w:rStyle w:val="HTMLCode"/>
          <w:rFonts w:eastAsiaTheme="minorHAnsi"/>
        </w:rPr>
        <w:t>Event</w:t>
      </w:r>
      <w:r>
        <w:t>s such as new connections or broken connections.</w:t>
      </w:r>
    </w:p>
    <w:p w:rsidR="00215138" w:rsidRPr="003F6877" w:rsidRDefault="00215138" w:rsidP="00215138">
      <w:pPr>
        <w:pStyle w:val="NormalWeb"/>
        <w:rPr>
          <w:rFonts w:asciiTheme="minorHAnsi" w:hAnsiTheme="minorHAnsi"/>
          <w:sz w:val="22"/>
          <w:szCs w:val="22"/>
        </w:rPr>
      </w:pPr>
      <w:r w:rsidRPr="003F6877">
        <w:rPr>
          <w:rFonts w:asciiTheme="minorHAnsi" w:hAnsiTheme="minorHAnsi"/>
          <w:sz w:val="22"/>
          <w:szCs w:val="22"/>
        </w:rPr>
        <w:t>This design was heavily influenced by the design of the Common Communication Interface (</w:t>
      </w:r>
      <w:hyperlink r:id="rId23" w:history="1">
        <w:r w:rsidRPr="003F6877">
          <w:rPr>
            <w:rStyle w:val="Hyperlink"/>
            <w:rFonts w:asciiTheme="minorHAnsi" w:hAnsiTheme="minorHAnsi"/>
            <w:sz w:val="22"/>
            <w:szCs w:val="22"/>
          </w:rPr>
          <w:t>CCI</w:t>
        </w:r>
      </w:hyperlink>
      <w:r w:rsidRPr="003F6877">
        <w:rPr>
          <w:rFonts w:asciiTheme="minorHAnsi" w:hAnsiTheme="minorHAnsi"/>
          <w:sz w:val="22"/>
          <w:szCs w:val="22"/>
        </w:rPr>
        <w:t>). Important design goals are:</w:t>
      </w:r>
    </w:p>
    <w:p w:rsidR="00215138" w:rsidRPr="003F6877" w:rsidRDefault="00215138" w:rsidP="00215138">
      <w:pPr>
        <w:numPr>
          <w:ilvl w:val="0"/>
          <w:numId w:val="8"/>
        </w:numPr>
        <w:spacing w:before="100" w:beforeAutospacing="1" w:after="100" w:afterAutospacing="1" w:line="240" w:lineRule="auto"/>
      </w:pPr>
      <w:r w:rsidRPr="003F6877">
        <w:t>Connections should be lightweight: it should be no problem to create thousands of connections between endpoints.</w:t>
      </w:r>
    </w:p>
    <w:p w:rsidR="00215138" w:rsidRPr="003F6877" w:rsidRDefault="00215138" w:rsidP="00215138">
      <w:pPr>
        <w:numPr>
          <w:ilvl w:val="0"/>
          <w:numId w:val="8"/>
        </w:numPr>
        <w:spacing w:before="100" w:beforeAutospacing="1" w:after="100" w:afterAutospacing="1" w:line="240" w:lineRule="auto"/>
      </w:pPr>
      <w:r w:rsidRPr="003F6877">
        <w:t>Error handling is explicit: every function declares as part of its type which errors it can return (no exceptions are thrown)</w:t>
      </w:r>
    </w:p>
    <w:p w:rsidR="00215138" w:rsidRPr="003F6877" w:rsidRDefault="00215138" w:rsidP="00215138">
      <w:pPr>
        <w:numPr>
          <w:ilvl w:val="0"/>
          <w:numId w:val="8"/>
        </w:numPr>
        <w:spacing w:before="100" w:beforeAutospacing="1" w:after="100" w:afterAutospacing="1" w:line="240" w:lineRule="auto"/>
      </w:pPr>
      <w:r w:rsidRPr="003F6877">
        <w:t>Error handling is “abstract”: errors that originate from implementation specific problems (such as “no more sockets” in the TCP implementation) get mapped to generic errors (“insufficient resources”) at the Transport level.</w:t>
      </w:r>
    </w:p>
    <w:p w:rsidR="00215138" w:rsidRPr="003F6877" w:rsidRDefault="00215138" w:rsidP="00215138">
      <w:pPr>
        <w:pStyle w:val="NormalWeb"/>
        <w:rPr>
          <w:rFonts w:asciiTheme="minorHAnsi" w:hAnsiTheme="minorHAnsi"/>
          <w:sz w:val="22"/>
          <w:szCs w:val="22"/>
        </w:rPr>
      </w:pPr>
      <w:r w:rsidRPr="003F6877">
        <w:rPr>
          <w:rFonts w:asciiTheme="minorHAnsi" w:hAnsiTheme="minorHAnsi"/>
          <w:sz w:val="22"/>
          <w:szCs w:val="22"/>
        </w:rPr>
        <w:t xml:space="preserve">For the purposes of most Cloud Haskell applications, it is sufficient to know enough about the </w:t>
      </w:r>
      <w:r>
        <w:rPr>
          <w:rStyle w:val="HTMLCode"/>
        </w:rPr>
        <w:t>Network.Transport</w:t>
      </w:r>
      <w:r>
        <w:t xml:space="preserve"> </w:t>
      </w:r>
      <w:r w:rsidRPr="003F6877">
        <w:rPr>
          <w:rFonts w:asciiTheme="minorHAnsi" w:hAnsiTheme="minorHAnsi"/>
          <w:sz w:val="22"/>
          <w:szCs w:val="22"/>
        </w:rPr>
        <w:t xml:space="preserve">API to instantiate a backend with the required configuration and pass the returned opaque handle to the </w:t>
      </w:r>
      <w:r w:rsidRPr="003F6877">
        <w:rPr>
          <w:rStyle w:val="HTMLCode"/>
          <w:rFonts w:asciiTheme="minorHAnsi" w:hAnsiTheme="minorHAnsi"/>
          <w:sz w:val="22"/>
          <w:szCs w:val="22"/>
        </w:rPr>
        <w:t>Node</w:t>
      </w:r>
      <w:r w:rsidRPr="003F6877">
        <w:rPr>
          <w:rFonts w:asciiTheme="minorHAnsi" w:hAnsiTheme="minorHAnsi"/>
          <w:sz w:val="22"/>
          <w:szCs w:val="22"/>
        </w:rPr>
        <w:t xml:space="preserve"> API in order to establish a new, connected, running node. More involved setups are, of course, possible. The simplest use of the API is:</w:t>
      </w:r>
    </w:p>
    <w:p w:rsidR="00215138" w:rsidRDefault="00215138" w:rsidP="00215138">
      <w:pPr>
        <w:pStyle w:val="NormalWeb"/>
        <w:jc w:val="center"/>
      </w:pPr>
      <w:r>
        <w:rPr>
          <w:noProof/>
        </w:rPr>
        <w:drawing>
          <wp:inline distT="0" distB="0" distL="0" distR="0" wp14:anchorId="7BB15300" wp14:editId="5CCA3403">
            <wp:extent cx="4553144"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24">
                      <a:extLst>
                        <a:ext uri="{28A0092B-C50C-407E-A947-70E740481C1C}">
                          <a14:useLocalDpi xmlns:a14="http://schemas.microsoft.com/office/drawing/2010/main" val="0"/>
                        </a:ext>
                      </a:extLst>
                    </a:blip>
                    <a:stretch>
                      <a:fillRect/>
                    </a:stretch>
                  </pic:blipFill>
                  <pic:spPr>
                    <a:xfrm>
                      <a:off x="0" y="0"/>
                      <a:ext cx="4558758" cy="801086"/>
                    </a:xfrm>
                    <a:prstGeom prst="rect">
                      <a:avLst/>
                    </a:prstGeom>
                  </pic:spPr>
                </pic:pic>
              </a:graphicData>
            </a:graphic>
          </wp:inline>
        </w:drawing>
      </w:r>
    </w:p>
    <w:p w:rsidR="00126CA0" w:rsidRDefault="00126CA0" w:rsidP="00126CA0">
      <w:pPr>
        <w:pStyle w:val="Caption"/>
        <w:jc w:val="center"/>
      </w:pPr>
      <w:bookmarkStart w:id="14" w:name="_Toc440230406"/>
      <w:r>
        <w:lastRenderedPageBreak/>
        <w:t xml:space="preserve">Figure </w:t>
      </w:r>
      <w:r w:rsidR="00F377AD">
        <w:fldChar w:fldCharType="begin"/>
      </w:r>
      <w:r w:rsidR="00F377AD">
        <w:instrText xml:space="preserve"> SEQ Figure \* ARABIC </w:instrText>
      </w:r>
      <w:r w:rsidR="00F377AD">
        <w:fldChar w:fldCharType="separate"/>
      </w:r>
      <w:r w:rsidR="00781751">
        <w:rPr>
          <w:noProof/>
        </w:rPr>
        <w:t>4</w:t>
      </w:r>
      <w:r w:rsidR="00F377AD">
        <w:rPr>
          <w:noProof/>
        </w:rPr>
        <w:fldChar w:fldCharType="end"/>
      </w:r>
      <w:r w:rsidR="00301BC9">
        <w:t xml:space="preserve"> - Use of Network</w:t>
      </w:r>
      <w:r>
        <w:t>Transport API</w:t>
      </w:r>
      <w:bookmarkEnd w:id="14"/>
    </w:p>
    <w:p w:rsidR="00215138" w:rsidRDefault="008F7C5C" w:rsidP="00215138">
      <w:r>
        <w:t xml:space="preserve">Here we can see that the application depends explicitly on the </w:t>
      </w:r>
      <w:r>
        <w:rPr>
          <w:rStyle w:val="HTMLCode"/>
          <w:rFonts w:eastAsiaTheme="minorHAnsi"/>
        </w:rPr>
        <w:t>defaultTCPParameters</w:t>
      </w:r>
      <w:r>
        <w:t xml:space="preserve"> and </w:t>
      </w:r>
      <w:r>
        <w:rPr>
          <w:rStyle w:val="HTMLCode"/>
          <w:rFonts w:eastAsiaTheme="minorHAnsi"/>
        </w:rPr>
        <w:t>createTransport</w:t>
      </w:r>
      <w:r>
        <w:t xml:space="preserve"> functions from </w:t>
      </w:r>
      <w:r>
        <w:rPr>
          <w:rStyle w:val="HTMLCode"/>
          <w:rFonts w:eastAsiaTheme="minorHAnsi"/>
        </w:rPr>
        <w:t>Network.Transport.TCP</w:t>
      </w:r>
      <w:r>
        <w:t xml:space="preserve">, but little else. The application </w:t>
      </w:r>
      <w:r>
        <w:rPr>
          <w:rStyle w:val="Emphasis"/>
        </w:rPr>
        <w:t>can</w:t>
      </w:r>
      <w:r>
        <w:t xml:space="preserve"> make use of other </w:t>
      </w:r>
      <w:r>
        <w:rPr>
          <w:rStyle w:val="HTMLCode"/>
          <w:rFonts w:eastAsiaTheme="minorHAnsi"/>
        </w:rPr>
        <w:t>Network.Transport</w:t>
      </w:r>
      <w:r>
        <w:t xml:space="preserve"> APIs if required, but for the most part this is irrelevant and the application will interact with Cloud Haskell through the </w:t>
      </w:r>
      <w:r>
        <w:rPr>
          <w:rStyle w:val="Emphasis"/>
        </w:rPr>
        <w:t>Process Layer</w:t>
      </w:r>
      <w:r>
        <w:t xml:space="preserve"> and </w:t>
      </w:r>
      <w:r>
        <w:rPr>
          <w:rStyle w:val="Emphasis"/>
        </w:rPr>
        <w:t>Platform</w:t>
      </w:r>
      <w:r>
        <w:t>.</w:t>
      </w:r>
    </w:p>
    <w:p w:rsidR="008F7C5C" w:rsidRPr="008F7C5C" w:rsidRDefault="008F7C5C" w:rsidP="008F7C5C">
      <w:pPr>
        <w:pStyle w:val="Heading1"/>
        <w:numPr>
          <w:ilvl w:val="0"/>
          <w:numId w:val="2"/>
        </w:numPr>
        <w:rPr>
          <w:rFonts w:eastAsia="Times New Roman"/>
        </w:rPr>
      </w:pPr>
      <w:bookmarkStart w:id="15" w:name="_Toc440230385"/>
      <w:r w:rsidRPr="008F7C5C">
        <w:rPr>
          <w:rFonts w:eastAsia="Times New Roman"/>
        </w:rPr>
        <w:t>Concurrency and Distribution</w:t>
      </w:r>
      <w:bookmarkEnd w:id="15"/>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 xml:space="preserve">The </w:t>
      </w:r>
      <w:r w:rsidRPr="003F6877">
        <w:rPr>
          <w:rStyle w:val="Emphasis"/>
          <w:rFonts w:asciiTheme="minorHAnsi" w:hAnsiTheme="minorHAnsi"/>
          <w:sz w:val="22"/>
          <w:szCs w:val="22"/>
        </w:rPr>
        <w:t>Process Layer</w:t>
      </w:r>
      <w:r w:rsidRPr="003F6877">
        <w:rPr>
          <w:rFonts w:asciiTheme="minorHAnsi" w:hAnsiTheme="minorHAnsi"/>
          <w:sz w:val="22"/>
          <w:szCs w:val="22"/>
        </w:rPr>
        <w:t xml:space="preserve"> is where Cloud Haskell’s support for concurrency and distributed programming are exposed to application developers. This layer deals explicitly with</w:t>
      </w:r>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 xml:space="preserve">The core of Cloud Haskell’s concurrency and distribution support resides in the </w:t>
      </w:r>
      <w:r w:rsidRPr="003F6877">
        <w:rPr>
          <w:rFonts w:asciiTheme="minorHAnsi" w:eastAsiaTheme="majorEastAsia" w:hAnsiTheme="minorHAnsi"/>
          <w:sz w:val="22"/>
          <w:szCs w:val="22"/>
        </w:rPr>
        <w:t>distributed-process</w:t>
      </w:r>
      <w:r w:rsidRPr="003F6877">
        <w:rPr>
          <w:rFonts w:asciiTheme="minorHAnsi" w:hAnsiTheme="minorHAnsi"/>
          <w:sz w:val="22"/>
          <w:szCs w:val="22"/>
        </w:rPr>
        <w:t xml:space="preserve"> library. As well as the APIs necessary for starting nodes and forking processes on them, we find all the basic primitives required to</w:t>
      </w:r>
    </w:p>
    <w:p w:rsidR="008F7C5C" w:rsidRPr="003F6877" w:rsidRDefault="008F7C5C" w:rsidP="008F7C5C">
      <w:pPr>
        <w:numPr>
          <w:ilvl w:val="0"/>
          <w:numId w:val="9"/>
        </w:numPr>
        <w:spacing w:before="100" w:beforeAutospacing="1" w:after="100" w:afterAutospacing="1" w:line="240" w:lineRule="auto"/>
      </w:pPr>
      <w:r w:rsidRPr="003F6877">
        <w:t>spawn processes locally and remotely</w:t>
      </w:r>
    </w:p>
    <w:p w:rsidR="008F7C5C" w:rsidRPr="003F6877" w:rsidRDefault="008F7C5C" w:rsidP="008F7C5C">
      <w:pPr>
        <w:numPr>
          <w:ilvl w:val="0"/>
          <w:numId w:val="9"/>
        </w:numPr>
        <w:spacing w:before="100" w:beforeAutospacing="1" w:after="100" w:afterAutospacing="1" w:line="240" w:lineRule="auto"/>
      </w:pPr>
      <w:r w:rsidRPr="003F6877">
        <w:t>send and receive messages, optionally using typed channels</w:t>
      </w:r>
    </w:p>
    <w:p w:rsidR="008F7C5C" w:rsidRPr="003F6877" w:rsidRDefault="008F7C5C" w:rsidP="008F7C5C">
      <w:pPr>
        <w:numPr>
          <w:ilvl w:val="0"/>
          <w:numId w:val="9"/>
        </w:numPr>
        <w:spacing w:before="100" w:beforeAutospacing="1" w:after="100" w:afterAutospacing="1" w:line="240" w:lineRule="auto"/>
      </w:pPr>
      <w:r w:rsidRPr="003F6877">
        <w:t>monitor and/or link to processes, channels and other nodes</w:t>
      </w:r>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 xml:space="preserve">Most of this is easy enough to follow in the haddock documentation and the various tutorials. Here we focus on the essential </w:t>
      </w:r>
      <w:r w:rsidRPr="003F6877">
        <w:rPr>
          <w:rStyle w:val="Emphasis"/>
          <w:rFonts w:asciiTheme="minorHAnsi" w:hAnsiTheme="minorHAnsi"/>
          <w:sz w:val="22"/>
          <w:szCs w:val="22"/>
        </w:rPr>
        <w:t>concepts</w:t>
      </w:r>
      <w:r w:rsidRPr="003F6877">
        <w:rPr>
          <w:rFonts w:asciiTheme="minorHAnsi" w:hAnsiTheme="minorHAnsi"/>
          <w:sz w:val="22"/>
          <w:szCs w:val="22"/>
        </w:rPr>
        <w:t xml:space="preserve"> behind the process layer.</w:t>
      </w:r>
      <w:r w:rsidR="00126CA0">
        <w:rPr>
          <w:rFonts w:asciiTheme="minorHAnsi" w:hAnsiTheme="minorHAnsi"/>
          <w:sz w:val="22"/>
          <w:szCs w:val="22"/>
        </w:rPr>
        <w:t xml:space="preserve"> </w:t>
      </w:r>
      <w:r w:rsidRPr="003F6877">
        <w:rPr>
          <w:rFonts w:asciiTheme="minorHAnsi" w:hAnsiTheme="minorHAnsi"/>
          <w:sz w:val="22"/>
          <w:szCs w:val="22"/>
        </w:rPr>
        <w:t xml:space="preserve">A concurrent process is somewhat like a Haskell thread - in fact it is a </w:t>
      </w:r>
      <w:r w:rsidRPr="003F6877">
        <w:rPr>
          <w:rStyle w:val="HTMLCode"/>
          <w:rFonts w:asciiTheme="minorHAnsi" w:hAnsiTheme="minorHAnsi"/>
          <w:sz w:val="22"/>
          <w:szCs w:val="22"/>
        </w:rPr>
        <w:t>forkIO</w:t>
      </w:r>
      <w:r w:rsidRPr="003F6877">
        <w:rPr>
          <w:rFonts w:asciiTheme="minorHAnsi" w:hAnsiTheme="minorHAnsi"/>
          <w:sz w:val="22"/>
          <w:szCs w:val="22"/>
        </w:rPr>
        <w:t xml:space="preserve"> thread - but one that can send and receive messages through its </w:t>
      </w:r>
      <w:r w:rsidRPr="003F6877">
        <w:rPr>
          <w:rStyle w:val="Emphasis"/>
          <w:rFonts w:asciiTheme="minorHAnsi" w:hAnsiTheme="minorHAnsi"/>
          <w:sz w:val="22"/>
          <w:szCs w:val="22"/>
        </w:rPr>
        <w:t>process mailbox</w:t>
      </w:r>
      <w:r w:rsidRPr="003F6877">
        <w:rPr>
          <w:rFonts w:asciiTheme="minorHAnsi" w:hAnsiTheme="minorHAnsi"/>
          <w:sz w:val="22"/>
          <w:szCs w:val="22"/>
        </w:rPr>
        <w:t>. Each process can send messages asynchronously to other processes, and can receive messages synchronously from its own mailbox. The conceptual difference between threads and processes is that the latter do not share state, but communicate only via message passing.</w:t>
      </w:r>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 xml:space="preserve">Code that is executed in this manner must run in the </w:t>
      </w:r>
      <w:r w:rsidRPr="003F6877">
        <w:rPr>
          <w:rStyle w:val="HTMLCode"/>
          <w:rFonts w:asciiTheme="minorHAnsi" w:hAnsiTheme="minorHAnsi"/>
          <w:sz w:val="22"/>
          <w:szCs w:val="22"/>
        </w:rPr>
        <w:t>Process</w:t>
      </w:r>
      <w:r w:rsidRPr="003F6877">
        <w:rPr>
          <w:rFonts w:asciiTheme="minorHAnsi" w:hAnsiTheme="minorHAnsi"/>
          <w:sz w:val="22"/>
          <w:szCs w:val="22"/>
        </w:rPr>
        <w:t xml:space="preserve"> monad. Our process will look like any other monad code, plus we provide </w:t>
      </w:r>
      <w:r w:rsidR="003F6877" w:rsidRPr="003F6877">
        <w:rPr>
          <w:rFonts w:asciiTheme="minorHAnsi" w:hAnsiTheme="minorHAnsi"/>
          <w:sz w:val="22"/>
          <w:szCs w:val="22"/>
        </w:rPr>
        <w:t>an</w:t>
      </w:r>
      <w:r w:rsidRPr="003F6877">
        <w:rPr>
          <w:rFonts w:asciiTheme="minorHAnsi" w:hAnsiTheme="minorHAnsi"/>
          <w:sz w:val="22"/>
          <w:szCs w:val="22"/>
        </w:rPr>
        <w:t xml:space="preserve"> instance of </w:t>
      </w:r>
      <w:r w:rsidRPr="003F6877">
        <w:rPr>
          <w:rStyle w:val="HTMLCode"/>
          <w:rFonts w:asciiTheme="minorHAnsi" w:hAnsiTheme="minorHAnsi"/>
          <w:sz w:val="22"/>
          <w:szCs w:val="22"/>
        </w:rPr>
        <w:t>MonadIO</w:t>
      </w:r>
      <w:r w:rsidRPr="003F6877">
        <w:rPr>
          <w:rFonts w:asciiTheme="minorHAnsi" w:hAnsiTheme="minorHAnsi"/>
          <w:sz w:val="22"/>
          <w:szCs w:val="22"/>
        </w:rPr>
        <w:t xml:space="preserve"> for </w:t>
      </w:r>
      <w:r w:rsidRPr="003F6877">
        <w:rPr>
          <w:rStyle w:val="HTMLCode"/>
          <w:rFonts w:asciiTheme="minorHAnsi" w:hAnsiTheme="minorHAnsi"/>
          <w:sz w:val="22"/>
          <w:szCs w:val="22"/>
        </w:rPr>
        <w:t>Process</w:t>
      </w:r>
      <w:r w:rsidRPr="003F6877">
        <w:rPr>
          <w:rFonts w:asciiTheme="minorHAnsi" w:hAnsiTheme="minorHAnsi"/>
          <w:sz w:val="22"/>
          <w:szCs w:val="22"/>
        </w:rPr>
        <w:t xml:space="preserve">, so you can </w:t>
      </w:r>
      <w:r w:rsidRPr="003F6877">
        <w:rPr>
          <w:rStyle w:val="HTMLCode"/>
          <w:rFonts w:asciiTheme="minorHAnsi" w:hAnsiTheme="minorHAnsi"/>
          <w:sz w:val="22"/>
          <w:szCs w:val="22"/>
        </w:rPr>
        <w:t>liftIO</w:t>
      </w:r>
      <w:r w:rsidRPr="003F6877">
        <w:rPr>
          <w:rFonts w:asciiTheme="minorHAnsi" w:hAnsiTheme="minorHAnsi"/>
          <w:sz w:val="22"/>
          <w:szCs w:val="22"/>
        </w:rPr>
        <w:t xml:space="preserve"> to make IO actions available.</w:t>
      </w:r>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Processes reside on nodes, which in our implementation map directly to the</w:t>
      </w:r>
      <w:r>
        <w:t xml:space="preserve"> </w:t>
      </w:r>
      <w:r>
        <w:rPr>
          <w:rStyle w:val="HTMLCode"/>
        </w:rPr>
        <w:t>Control.Distributed.Processes.Node</w:t>
      </w:r>
      <w:r>
        <w:t xml:space="preserve"> </w:t>
      </w:r>
      <w:r w:rsidRPr="003F6877">
        <w:rPr>
          <w:rFonts w:asciiTheme="minorHAnsi" w:hAnsiTheme="minorHAnsi"/>
          <w:sz w:val="22"/>
          <w:szCs w:val="22"/>
        </w:rPr>
        <w:t>module. Given a configured</w:t>
      </w:r>
      <w:r>
        <w:t xml:space="preserve"> </w:t>
      </w:r>
      <w:r>
        <w:rPr>
          <w:rStyle w:val="HTMLCode"/>
        </w:rPr>
        <w:t>Network.Transport</w:t>
      </w:r>
      <w:r>
        <w:t xml:space="preserve"> </w:t>
      </w:r>
      <w:r w:rsidRPr="003F6877">
        <w:rPr>
          <w:rFonts w:asciiTheme="minorHAnsi" w:hAnsiTheme="minorHAnsi"/>
          <w:sz w:val="22"/>
          <w:szCs w:val="22"/>
        </w:rPr>
        <w:t>backend, starting a new node is fairly simple:</w:t>
      </w:r>
    </w:p>
    <w:p w:rsidR="008F7C5C" w:rsidRDefault="008F7C5C" w:rsidP="008F7C5C">
      <w:pPr>
        <w:jc w:val="center"/>
      </w:pPr>
      <w:r>
        <w:rPr>
          <w:noProof/>
        </w:rPr>
        <w:drawing>
          <wp:inline distT="0" distB="0" distL="0" distR="0" wp14:anchorId="543A5199" wp14:editId="5C5933BF">
            <wp:extent cx="3552825" cy="447675"/>
            <wp:effectExtent l="0" t="0" r="9525" b="9525"/>
            <wp:docPr id="5"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2825" cy="447675"/>
                    </a:xfrm>
                    <a:prstGeom prst="rect">
                      <a:avLst/>
                    </a:prstGeom>
                    <a:noFill/>
                    <a:ln>
                      <a:noFill/>
                    </a:ln>
                  </pic:spPr>
                </pic:pic>
              </a:graphicData>
            </a:graphic>
          </wp:inline>
        </w:drawing>
      </w:r>
    </w:p>
    <w:p w:rsidR="00126CA0" w:rsidRDefault="00126CA0" w:rsidP="00126CA0">
      <w:pPr>
        <w:pStyle w:val="Caption"/>
        <w:jc w:val="center"/>
      </w:pPr>
      <w:bookmarkStart w:id="16" w:name="_Toc440230407"/>
      <w:r>
        <w:t xml:space="preserve">Figure </w:t>
      </w:r>
      <w:r w:rsidR="00F377AD">
        <w:fldChar w:fldCharType="begin"/>
      </w:r>
      <w:r w:rsidR="00F377AD">
        <w:instrText xml:space="preserve"> SEQ Figure \* ARABIC </w:instrText>
      </w:r>
      <w:r w:rsidR="00F377AD">
        <w:fldChar w:fldCharType="separate"/>
      </w:r>
      <w:r w:rsidR="00781751">
        <w:rPr>
          <w:noProof/>
        </w:rPr>
        <w:t>5</w:t>
      </w:r>
      <w:r w:rsidR="00F377AD">
        <w:rPr>
          <w:noProof/>
        </w:rPr>
        <w:fldChar w:fldCharType="end"/>
      </w:r>
      <w:r>
        <w:t xml:space="preserve"> - Node Creation</w:t>
      </w:r>
      <w:bookmarkEnd w:id="16"/>
    </w:p>
    <w:p w:rsidR="008F7C5C" w:rsidRPr="008F7C5C" w:rsidRDefault="008F7C5C" w:rsidP="008F7C5C">
      <w:pPr>
        <w:spacing w:before="100" w:beforeAutospacing="1" w:after="100" w:afterAutospacing="1" w:line="240" w:lineRule="auto"/>
        <w:rPr>
          <w:rFonts w:eastAsia="Times New Roman" w:cs="Times New Roman"/>
        </w:rPr>
      </w:pPr>
      <w:r w:rsidRPr="008F7C5C">
        <w:rPr>
          <w:rFonts w:eastAsia="Times New Roman" w:cs="Times New Roman"/>
        </w:rPr>
        <w:t xml:space="preserve">Once this function returns, the node will be </w:t>
      </w:r>
      <w:r w:rsidRPr="003F6877">
        <w:rPr>
          <w:rFonts w:eastAsia="Times New Roman" w:cs="Times New Roman"/>
          <w:i/>
          <w:iCs/>
        </w:rPr>
        <w:t>up and running</w:t>
      </w:r>
      <w:r w:rsidRPr="008F7C5C">
        <w:rPr>
          <w:rFonts w:eastAsia="Times New Roman" w:cs="Times New Roman"/>
        </w:rPr>
        <w:t xml:space="preserve"> and able to interact with other nodes and host processes. It is possible to start more than one node in the same running program, though if you do this they will continue to send messages to one another using the supplied</w:t>
      </w:r>
      <w:r w:rsidRPr="008F7C5C">
        <w:rPr>
          <w:rFonts w:ascii="Times New Roman" w:eastAsia="Times New Roman" w:hAnsi="Times New Roman" w:cs="Times New Roman"/>
          <w:sz w:val="24"/>
          <w:szCs w:val="24"/>
        </w:rPr>
        <w:t xml:space="preserve"> </w:t>
      </w:r>
      <w:r w:rsidRPr="008F7C5C">
        <w:rPr>
          <w:rFonts w:ascii="Courier New" w:eastAsia="Times New Roman" w:hAnsi="Courier New" w:cs="Courier New"/>
          <w:sz w:val="20"/>
          <w:szCs w:val="20"/>
        </w:rPr>
        <w:t>Network.Transport</w:t>
      </w:r>
      <w:r w:rsidRPr="008F7C5C">
        <w:rPr>
          <w:rFonts w:ascii="Times New Roman" w:eastAsia="Times New Roman" w:hAnsi="Times New Roman" w:cs="Times New Roman"/>
          <w:sz w:val="24"/>
          <w:szCs w:val="24"/>
        </w:rPr>
        <w:t xml:space="preserve"> </w:t>
      </w:r>
      <w:r w:rsidRPr="008F7C5C">
        <w:rPr>
          <w:rFonts w:eastAsia="Times New Roman" w:cs="Times New Roman"/>
        </w:rPr>
        <w:t>backend.</w:t>
      </w:r>
    </w:p>
    <w:p w:rsidR="008F7C5C" w:rsidRPr="008F7C5C" w:rsidRDefault="008F7C5C" w:rsidP="008F7C5C">
      <w:pPr>
        <w:spacing w:before="100" w:beforeAutospacing="1" w:after="100" w:afterAutospacing="1" w:line="240" w:lineRule="auto"/>
        <w:rPr>
          <w:rFonts w:eastAsia="Times New Roman" w:cs="Times New Roman"/>
        </w:rPr>
      </w:pPr>
      <w:r w:rsidRPr="008F7C5C">
        <w:rPr>
          <w:rFonts w:eastAsia="Times New Roman" w:cs="Times New Roman"/>
        </w:rPr>
        <w:t>Given a new node, there are two primitives for starting a new process.</w:t>
      </w:r>
    </w:p>
    <w:p w:rsidR="008F7C5C" w:rsidRDefault="008F7C5C" w:rsidP="008F7C5C">
      <w:pPr>
        <w:jc w:val="center"/>
      </w:pPr>
      <w:r>
        <w:rPr>
          <w:noProof/>
        </w:rPr>
        <w:lastRenderedPageBreak/>
        <w:drawing>
          <wp:inline distT="0" distB="0" distL="0" distR="0" wp14:anchorId="65230611" wp14:editId="0BACB8A9">
            <wp:extent cx="3571875" cy="609600"/>
            <wp:effectExtent l="0" t="0" r="9525" b="0"/>
            <wp:docPr id="6"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609600"/>
                    </a:xfrm>
                    <a:prstGeom prst="rect">
                      <a:avLst/>
                    </a:prstGeom>
                    <a:noFill/>
                    <a:ln>
                      <a:noFill/>
                    </a:ln>
                  </pic:spPr>
                </pic:pic>
              </a:graphicData>
            </a:graphic>
          </wp:inline>
        </w:drawing>
      </w:r>
    </w:p>
    <w:p w:rsidR="00126CA0" w:rsidRDefault="00126CA0" w:rsidP="00126CA0">
      <w:pPr>
        <w:pStyle w:val="Caption"/>
        <w:jc w:val="center"/>
      </w:pPr>
      <w:bookmarkStart w:id="17" w:name="_Toc440230408"/>
      <w:r>
        <w:t xml:space="preserve">Figure </w:t>
      </w:r>
      <w:r w:rsidR="00F377AD">
        <w:fldChar w:fldCharType="begin"/>
      </w:r>
      <w:r w:rsidR="00F377AD">
        <w:instrText xml:space="preserve"> SEQ Figure \* ARABIC </w:instrText>
      </w:r>
      <w:r w:rsidR="00F377AD">
        <w:fldChar w:fldCharType="separate"/>
      </w:r>
      <w:r w:rsidR="00781751">
        <w:rPr>
          <w:noProof/>
        </w:rPr>
        <w:t>6</w:t>
      </w:r>
      <w:r w:rsidR="00F377AD">
        <w:rPr>
          <w:noProof/>
        </w:rPr>
        <w:fldChar w:fldCharType="end"/>
      </w:r>
      <w:r>
        <w:t xml:space="preserve"> - Primitives </w:t>
      </w:r>
      <w:r w:rsidR="00CB208C">
        <w:t>for</w:t>
      </w:r>
      <w:r>
        <w:t xml:space="preserve"> Stating </w:t>
      </w:r>
      <w:r w:rsidR="00CB208C">
        <w:t>a</w:t>
      </w:r>
      <w:r>
        <w:t xml:space="preserve"> Process</w:t>
      </w:r>
      <w:bookmarkEnd w:id="17"/>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Once we’ve spawned some processes, they can communicate with one another using the messaging primitives provided by [distributed-processes][distributed-processes], which are well documented in the haddocks.</w:t>
      </w:r>
    </w:p>
    <w:p w:rsidR="008F7C5C" w:rsidRPr="008F7C5C" w:rsidRDefault="008F7C5C" w:rsidP="008F7C5C">
      <w:pPr>
        <w:pStyle w:val="Heading1"/>
        <w:numPr>
          <w:ilvl w:val="0"/>
          <w:numId w:val="2"/>
        </w:numPr>
        <w:rPr>
          <w:rFonts w:eastAsia="Times New Roman"/>
        </w:rPr>
      </w:pPr>
      <w:bookmarkStart w:id="18" w:name="_Toc440230386"/>
      <w:r w:rsidRPr="008F7C5C">
        <w:rPr>
          <w:rFonts w:eastAsia="Times New Roman"/>
        </w:rPr>
        <w:t>What is Serializable</w:t>
      </w:r>
      <w:r>
        <w:rPr>
          <w:rFonts w:eastAsia="Times New Roman"/>
        </w:rPr>
        <w:t>?</w:t>
      </w:r>
      <w:bookmarkEnd w:id="18"/>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 xml:space="preserve">Processes can send data if the type implements the </w:t>
      </w:r>
      <w:r w:rsidRPr="003F6877">
        <w:rPr>
          <w:rStyle w:val="HTMLCode"/>
          <w:rFonts w:asciiTheme="minorHAnsi" w:hAnsiTheme="minorHAnsi"/>
          <w:sz w:val="22"/>
          <w:szCs w:val="22"/>
        </w:rPr>
        <w:t>Serializable</w:t>
      </w:r>
      <w:r w:rsidRPr="003F6877">
        <w:rPr>
          <w:rFonts w:asciiTheme="minorHAnsi" w:hAnsiTheme="minorHAnsi"/>
          <w:sz w:val="22"/>
          <w:szCs w:val="22"/>
        </w:rPr>
        <w:t xml:space="preserve"> typeclass, which is done indirectly by implementing </w:t>
      </w:r>
      <w:r w:rsidRPr="003F6877">
        <w:rPr>
          <w:rStyle w:val="HTMLCode"/>
          <w:rFonts w:asciiTheme="minorHAnsi" w:hAnsiTheme="minorHAnsi"/>
          <w:sz w:val="22"/>
          <w:szCs w:val="22"/>
        </w:rPr>
        <w:t>Binary</w:t>
      </w:r>
      <w:r w:rsidRPr="003F6877">
        <w:rPr>
          <w:rFonts w:asciiTheme="minorHAnsi" w:hAnsiTheme="minorHAnsi"/>
          <w:sz w:val="22"/>
          <w:szCs w:val="22"/>
        </w:rPr>
        <w:t xml:space="preserve"> and deriving </w:t>
      </w:r>
      <w:r w:rsidRPr="003F6877">
        <w:rPr>
          <w:rStyle w:val="HTMLCode"/>
          <w:rFonts w:asciiTheme="minorHAnsi" w:hAnsiTheme="minorHAnsi"/>
          <w:sz w:val="22"/>
          <w:szCs w:val="22"/>
        </w:rPr>
        <w:t>Typeable</w:t>
      </w:r>
      <w:r w:rsidRPr="003F6877">
        <w:rPr>
          <w:rFonts w:asciiTheme="minorHAnsi" w:hAnsiTheme="minorHAnsi"/>
          <w:sz w:val="22"/>
          <w:szCs w:val="22"/>
        </w:rPr>
        <w:t xml:space="preserve">. Implementations are already provided for primitives and some commonly used data structures. As programmers, we see the messages in nice high-level form (e.g., </w:t>
      </w:r>
      <w:r w:rsidRPr="003F6877">
        <w:rPr>
          <w:rStyle w:val="HTMLCode"/>
          <w:rFonts w:asciiTheme="minorHAnsi" w:hAnsiTheme="minorHAnsi"/>
          <w:sz w:val="22"/>
          <w:szCs w:val="22"/>
        </w:rPr>
        <w:t>Int</w:t>
      </w:r>
      <w:r w:rsidRPr="003F6877">
        <w:rPr>
          <w:rFonts w:asciiTheme="minorHAnsi" w:hAnsiTheme="minorHAnsi"/>
          <w:sz w:val="22"/>
          <w:szCs w:val="22"/>
        </w:rPr>
        <w:t xml:space="preserve">, </w:t>
      </w:r>
      <w:r w:rsidRPr="003F6877">
        <w:rPr>
          <w:rStyle w:val="HTMLCode"/>
          <w:rFonts w:asciiTheme="minorHAnsi" w:hAnsiTheme="minorHAnsi"/>
          <w:sz w:val="22"/>
          <w:szCs w:val="22"/>
        </w:rPr>
        <w:t>String</w:t>
      </w:r>
      <w:r w:rsidRPr="003F6877">
        <w:rPr>
          <w:rFonts w:asciiTheme="minorHAnsi" w:hAnsiTheme="minorHAnsi"/>
          <w:sz w:val="22"/>
          <w:szCs w:val="22"/>
        </w:rPr>
        <w:t xml:space="preserve">, </w:t>
      </w:r>
      <w:r w:rsidRPr="003F6877">
        <w:rPr>
          <w:rStyle w:val="HTMLCode"/>
          <w:rFonts w:asciiTheme="minorHAnsi" w:hAnsiTheme="minorHAnsi"/>
          <w:sz w:val="22"/>
          <w:szCs w:val="22"/>
        </w:rPr>
        <w:t>Ping</w:t>
      </w:r>
      <w:r w:rsidRPr="003F6877">
        <w:rPr>
          <w:rFonts w:asciiTheme="minorHAnsi" w:hAnsiTheme="minorHAnsi"/>
          <w:sz w:val="22"/>
          <w:szCs w:val="22"/>
        </w:rPr>
        <w:t xml:space="preserve">, </w:t>
      </w:r>
      <w:r w:rsidRPr="003F6877">
        <w:rPr>
          <w:rStyle w:val="HTMLCode"/>
          <w:rFonts w:asciiTheme="minorHAnsi" w:hAnsiTheme="minorHAnsi"/>
          <w:sz w:val="22"/>
          <w:szCs w:val="22"/>
        </w:rPr>
        <w:t>Pong</w:t>
      </w:r>
      <w:r w:rsidRPr="003F6877">
        <w:rPr>
          <w:rFonts w:asciiTheme="minorHAnsi" w:hAnsiTheme="minorHAnsi"/>
          <w:sz w:val="22"/>
          <w:szCs w:val="22"/>
        </w:rPr>
        <w:t>, etc), however these data have to be encoded in order to be sent over a communications channel.</w:t>
      </w:r>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 xml:space="preserve">Not all types are </w:t>
      </w:r>
      <w:r w:rsidRPr="003F6877">
        <w:rPr>
          <w:rStyle w:val="HTMLCode"/>
          <w:rFonts w:asciiTheme="minorHAnsi" w:hAnsiTheme="minorHAnsi"/>
          <w:sz w:val="22"/>
          <w:szCs w:val="22"/>
        </w:rPr>
        <w:t>Serializable</w:t>
      </w:r>
      <w:r w:rsidRPr="003F6877">
        <w:rPr>
          <w:rFonts w:asciiTheme="minorHAnsi" w:hAnsiTheme="minorHAnsi"/>
          <w:sz w:val="22"/>
          <w:szCs w:val="22"/>
        </w:rPr>
        <w:t xml:space="preserve">, for example concurrency primitives such as </w:t>
      </w:r>
      <w:r w:rsidRPr="003F6877">
        <w:rPr>
          <w:rStyle w:val="HTMLCode"/>
          <w:rFonts w:asciiTheme="minorHAnsi" w:hAnsiTheme="minorHAnsi"/>
          <w:sz w:val="22"/>
          <w:szCs w:val="22"/>
        </w:rPr>
        <w:t>MVar</w:t>
      </w:r>
      <w:r w:rsidRPr="003F6877">
        <w:rPr>
          <w:rFonts w:asciiTheme="minorHAnsi" w:hAnsiTheme="minorHAnsi"/>
          <w:sz w:val="22"/>
          <w:szCs w:val="22"/>
        </w:rPr>
        <w:t xml:space="preserve"> and </w:t>
      </w:r>
      <w:r w:rsidRPr="003F6877">
        <w:rPr>
          <w:rStyle w:val="HTMLCode"/>
          <w:rFonts w:asciiTheme="minorHAnsi" w:hAnsiTheme="minorHAnsi"/>
          <w:sz w:val="22"/>
          <w:szCs w:val="22"/>
        </w:rPr>
        <w:t>TVar</w:t>
      </w:r>
      <w:r w:rsidRPr="003F6877">
        <w:rPr>
          <w:rFonts w:asciiTheme="minorHAnsi" w:hAnsiTheme="minorHAnsi"/>
          <w:sz w:val="22"/>
          <w:szCs w:val="22"/>
        </w:rPr>
        <w:t xml:space="preserve"> are meaningless outside the context of threads with a shared memory. Cloud Haskell programs remain free to use these constructs within processes or within processes on the same machine though. If you want to pass data between processes using </w:t>
      </w:r>
      <w:r w:rsidRPr="003F6877">
        <w:rPr>
          <w:rStyle w:val="Emphasis"/>
          <w:rFonts w:asciiTheme="minorHAnsi" w:eastAsiaTheme="majorEastAsia" w:hAnsiTheme="minorHAnsi"/>
          <w:sz w:val="22"/>
          <w:szCs w:val="22"/>
        </w:rPr>
        <w:t>ordinary</w:t>
      </w:r>
      <w:r w:rsidRPr="003F6877">
        <w:rPr>
          <w:rFonts w:asciiTheme="minorHAnsi" w:hAnsiTheme="minorHAnsi"/>
          <w:sz w:val="22"/>
          <w:szCs w:val="22"/>
        </w:rPr>
        <w:t xml:space="preserve"> concurrency primitives such as </w:t>
      </w:r>
      <w:r w:rsidRPr="003F6877">
        <w:rPr>
          <w:rStyle w:val="HTMLCode"/>
          <w:rFonts w:asciiTheme="minorHAnsi" w:hAnsiTheme="minorHAnsi"/>
          <w:sz w:val="22"/>
          <w:szCs w:val="22"/>
        </w:rPr>
        <w:t>STM</w:t>
      </w:r>
      <w:r w:rsidRPr="003F6877">
        <w:rPr>
          <w:rFonts w:asciiTheme="minorHAnsi" w:hAnsiTheme="minorHAnsi"/>
          <w:sz w:val="22"/>
          <w:szCs w:val="22"/>
        </w:rPr>
        <w:t xml:space="preserve"> then you’re free to do so. Processes spawned locally can share types such as </w:t>
      </w:r>
      <w:r w:rsidRPr="003F6877">
        <w:rPr>
          <w:rStyle w:val="HTMLCode"/>
          <w:rFonts w:asciiTheme="minorHAnsi" w:hAnsiTheme="minorHAnsi"/>
          <w:sz w:val="22"/>
          <w:szCs w:val="22"/>
        </w:rPr>
        <w:t>TMVar</w:t>
      </w:r>
      <w:r w:rsidRPr="003F6877">
        <w:rPr>
          <w:rFonts w:asciiTheme="minorHAnsi" w:hAnsiTheme="minorHAnsi"/>
          <w:sz w:val="22"/>
          <w:szCs w:val="22"/>
        </w:rPr>
        <w:t xml:space="preserve"> just as normal Haskell threads would.</w:t>
      </w:r>
    </w:p>
    <w:p w:rsidR="008F7C5C" w:rsidRPr="008F7C5C" w:rsidRDefault="008F7C5C" w:rsidP="008F7C5C">
      <w:pPr>
        <w:pStyle w:val="Heading1"/>
        <w:numPr>
          <w:ilvl w:val="0"/>
          <w:numId w:val="2"/>
        </w:numPr>
        <w:rPr>
          <w:rFonts w:eastAsia="Times New Roman"/>
        </w:rPr>
      </w:pPr>
      <w:bookmarkStart w:id="19" w:name="_Toc440230387"/>
      <w:r w:rsidRPr="008F7C5C">
        <w:rPr>
          <w:rFonts w:eastAsia="Times New Roman"/>
        </w:rPr>
        <w:t>Typed Channels</w:t>
      </w:r>
      <w:bookmarkEnd w:id="19"/>
    </w:p>
    <w:p w:rsidR="008F7C5C" w:rsidRPr="003F6877" w:rsidRDefault="003F6877" w:rsidP="008F7C5C">
      <w:pPr>
        <w:pStyle w:val="NormalWeb"/>
        <w:rPr>
          <w:rFonts w:asciiTheme="minorHAnsi" w:hAnsiTheme="minorHAnsi"/>
          <w:sz w:val="22"/>
          <w:szCs w:val="22"/>
        </w:rPr>
      </w:pPr>
      <w:r>
        <w:rPr>
          <w:rFonts w:asciiTheme="minorHAnsi" w:hAnsiTheme="minorHAnsi"/>
          <w:sz w:val="22"/>
          <w:szCs w:val="22"/>
        </w:rPr>
        <w:t>Channel</w:t>
      </w:r>
      <w:r w:rsidR="00DD785C">
        <w:rPr>
          <w:rFonts w:asciiTheme="minorHAnsi" w:hAnsiTheme="minorHAnsi"/>
          <w:sz w:val="22"/>
          <w:szCs w:val="22"/>
        </w:rPr>
        <w:t>s provide</w:t>
      </w:r>
      <w:r w:rsidR="008F7C5C" w:rsidRPr="003F6877">
        <w:rPr>
          <w:rFonts w:asciiTheme="minorHAnsi" w:hAnsiTheme="minorHAnsi"/>
          <w:sz w:val="22"/>
          <w:szCs w:val="22"/>
        </w:rPr>
        <w:t xml:space="preserve"> an alternative to message transmission with </w:t>
      </w:r>
      <w:r w:rsidR="008F7C5C" w:rsidRPr="003F6877">
        <w:rPr>
          <w:rStyle w:val="HTMLCode"/>
          <w:rFonts w:asciiTheme="minorHAnsi" w:hAnsiTheme="minorHAnsi"/>
          <w:sz w:val="22"/>
          <w:szCs w:val="22"/>
        </w:rPr>
        <w:t>send</w:t>
      </w:r>
      <w:r w:rsidR="008F7C5C" w:rsidRPr="003F6877">
        <w:rPr>
          <w:rFonts w:asciiTheme="minorHAnsi" w:hAnsiTheme="minorHAnsi"/>
          <w:sz w:val="22"/>
          <w:szCs w:val="22"/>
        </w:rPr>
        <w:t xml:space="preserve"> and </w:t>
      </w:r>
      <w:r w:rsidR="008F7C5C" w:rsidRPr="003F6877">
        <w:rPr>
          <w:rStyle w:val="HTMLCode"/>
          <w:rFonts w:asciiTheme="minorHAnsi" w:hAnsiTheme="minorHAnsi"/>
          <w:sz w:val="22"/>
          <w:szCs w:val="22"/>
        </w:rPr>
        <w:t>expect</w:t>
      </w:r>
      <w:r w:rsidR="008F7C5C" w:rsidRPr="003F6877">
        <w:rPr>
          <w:rFonts w:asciiTheme="minorHAnsi" w:hAnsiTheme="minorHAnsi"/>
          <w:sz w:val="22"/>
          <w:szCs w:val="22"/>
        </w:rPr>
        <w:t xml:space="preserve">. While </w:t>
      </w:r>
      <w:r w:rsidR="008F7C5C" w:rsidRPr="003F6877">
        <w:rPr>
          <w:rStyle w:val="HTMLCode"/>
          <w:rFonts w:asciiTheme="minorHAnsi" w:hAnsiTheme="minorHAnsi"/>
          <w:sz w:val="22"/>
          <w:szCs w:val="22"/>
        </w:rPr>
        <w:t>send</w:t>
      </w:r>
      <w:r w:rsidR="008F7C5C" w:rsidRPr="003F6877">
        <w:rPr>
          <w:rFonts w:asciiTheme="minorHAnsi" w:hAnsiTheme="minorHAnsi"/>
          <w:sz w:val="22"/>
          <w:szCs w:val="22"/>
        </w:rPr>
        <w:t xml:space="preserve"> and </w:t>
      </w:r>
      <w:r w:rsidR="008F7C5C" w:rsidRPr="003F6877">
        <w:rPr>
          <w:rStyle w:val="HTMLCode"/>
          <w:rFonts w:asciiTheme="minorHAnsi" w:hAnsiTheme="minorHAnsi"/>
          <w:sz w:val="22"/>
          <w:szCs w:val="22"/>
        </w:rPr>
        <w:t>expect</w:t>
      </w:r>
      <w:r w:rsidR="008F7C5C" w:rsidRPr="003F6877">
        <w:rPr>
          <w:rFonts w:asciiTheme="minorHAnsi" w:hAnsiTheme="minorHAnsi"/>
          <w:sz w:val="22"/>
          <w:szCs w:val="22"/>
        </w:rPr>
        <w:t xml:space="preserve"> allow us to transmit messages of any</w:t>
      </w:r>
      <w:r w:rsidR="008F7C5C" w:rsidRPr="003F6877">
        <w:rPr>
          <w:sz w:val="22"/>
          <w:szCs w:val="22"/>
        </w:rPr>
        <w:t xml:space="preserve"> </w:t>
      </w:r>
      <w:r w:rsidR="008F7C5C" w:rsidRPr="003F6877">
        <w:rPr>
          <w:rStyle w:val="HTMLCode"/>
          <w:sz w:val="22"/>
          <w:szCs w:val="22"/>
        </w:rPr>
        <w:t>Serializable</w:t>
      </w:r>
      <w:r w:rsidR="008F7C5C" w:rsidRPr="003F6877">
        <w:rPr>
          <w:sz w:val="22"/>
          <w:szCs w:val="22"/>
        </w:rPr>
        <w:t xml:space="preserve"> </w:t>
      </w:r>
      <w:r w:rsidR="008F7C5C" w:rsidRPr="003F6877">
        <w:rPr>
          <w:rFonts w:asciiTheme="minorHAnsi" w:hAnsiTheme="minorHAnsi"/>
          <w:sz w:val="22"/>
          <w:szCs w:val="22"/>
        </w:rPr>
        <w:t>type, channels require a uniform type. Channels work like a distributed equivalent of Haskell’s</w:t>
      </w:r>
      <w:r w:rsidR="008F7C5C" w:rsidRPr="003F6877">
        <w:rPr>
          <w:sz w:val="22"/>
          <w:szCs w:val="22"/>
        </w:rPr>
        <w:t xml:space="preserve"> </w:t>
      </w:r>
      <w:r w:rsidR="008F7C5C" w:rsidRPr="003F6877">
        <w:rPr>
          <w:rStyle w:val="HTMLCode"/>
          <w:sz w:val="22"/>
          <w:szCs w:val="22"/>
        </w:rPr>
        <w:t>Control.Concurrent.Chan</w:t>
      </w:r>
      <w:r w:rsidR="008F7C5C" w:rsidRPr="003F6877">
        <w:rPr>
          <w:sz w:val="22"/>
          <w:szCs w:val="22"/>
        </w:rPr>
        <w:t xml:space="preserve">, </w:t>
      </w:r>
      <w:r w:rsidR="008F7C5C" w:rsidRPr="003F6877">
        <w:rPr>
          <w:rFonts w:asciiTheme="minorHAnsi" w:hAnsiTheme="minorHAnsi"/>
          <w:sz w:val="22"/>
          <w:szCs w:val="22"/>
        </w:rPr>
        <w:t>however they have distinct ends: a single receiving port and a corollary send port.</w:t>
      </w:r>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 xml:space="preserve">Channels provide a nice alternative to </w:t>
      </w:r>
      <w:r w:rsidRPr="003F6877">
        <w:rPr>
          <w:rStyle w:val="Emphasis"/>
          <w:rFonts w:asciiTheme="minorHAnsi" w:eastAsiaTheme="majorEastAsia" w:hAnsiTheme="minorHAnsi"/>
          <w:sz w:val="22"/>
          <w:szCs w:val="22"/>
        </w:rPr>
        <w:t>bare send and receive</w:t>
      </w:r>
      <w:r w:rsidRPr="003F6877">
        <w:rPr>
          <w:rFonts w:asciiTheme="minorHAnsi" w:hAnsiTheme="minorHAnsi"/>
          <w:sz w:val="22"/>
          <w:szCs w:val="22"/>
        </w:rPr>
        <w:t xml:space="preserve">, which is a bit </w:t>
      </w:r>
      <w:r w:rsidRPr="003F6877">
        <w:rPr>
          <w:rStyle w:val="Emphasis"/>
          <w:rFonts w:asciiTheme="minorHAnsi" w:eastAsiaTheme="majorEastAsia" w:hAnsiTheme="minorHAnsi"/>
          <w:sz w:val="22"/>
          <w:szCs w:val="22"/>
        </w:rPr>
        <w:t>un-Haskell-ish</w:t>
      </w:r>
      <w:r w:rsidRPr="003F6877">
        <w:rPr>
          <w:rFonts w:asciiTheme="minorHAnsi" w:hAnsiTheme="minorHAnsi"/>
          <w:sz w:val="22"/>
          <w:szCs w:val="22"/>
        </w:rPr>
        <w:t>, since our process’ message queue can contain messages of multiple types, forcing us to undertake dynamic type checking at runtime.</w:t>
      </w:r>
    </w:p>
    <w:p w:rsidR="008F7C5C" w:rsidRPr="003F6877" w:rsidRDefault="008F7C5C" w:rsidP="008F7C5C">
      <w:pPr>
        <w:pStyle w:val="NormalWeb"/>
        <w:rPr>
          <w:rFonts w:asciiTheme="minorHAnsi" w:hAnsiTheme="minorHAnsi"/>
          <w:sz w:val="22"/>
          <w:szCs w:val="22"/>
        </w:rPr>
      </w:pPr>
      <w:r w:rsidRPr="003F6877">
        <w:rPr>
          <w:rFonts w:asciiTheme="minorHAnsi" w:hAnsiTheme="minorHAnsi"/>
          <w:sz w:val="22"/>
          <w:szCs w:val="22"/>
        </w:rPr>
        <w:t>We create channels with a call to</w:t>
      </w:r>
      <w:r w:rsidRPr="003F6877">
        <w:rPr>
          <w:sz w:val="22"/>
          <w:szCs w:val="22"/>
        </w:rPr>
        <w:t xml:space="preserve"> </w:t>
      </w:r>
      <w:r w:rsidRPr="003F6877">
        <w:rPr>
          <w:rStyle w:val="HTMLCode"/>
          <w:sz w:val="22"/>
          <w:szCs w:val="22"/>
        </w:rPr>
        <w:t>newChan</w:t>
      </w:r>
      <w:r w:rsidRPr="003F6877">
        <w:rPr>
          <w:sz w:val="22"/>
          <w:szCs w:val="22"/>
        </w:rPr>
        <w:t xml:space="preserve">, and send/receive on them using the </w:t>
      </w:r>
      <w:r w:rsidRPr="003F6877">
        <w:rPr>
          <w:rStyle w:val="HTMLCode"/>
          <w:sz w:val="22"/>
          <w:szCs w:val="22"/>
        </w:rPr>
        <w:t>{send,receive}Chan</w:t>
      </w:r>
      <w:r w:rsidRPr="003F6877">
        <w:rPr>
          <w:sz w:val="22"/>
          <w:szCs w:val="22"/>
        </w:rPr>
        <w:t xml:space="preserve"> </w:t>
      </w:r>
      <w:r w:rsidRPr="003F6877">
        <w:rPr>
          <w:rFonts w:asciiTheme="minorHAnsi" w:hAnsiTheme="minorHAnsi"/>
          <w:sz w:val="22"/>
          <w:szCs w:val="22"/>
        </w:rPr>
        <w:t>primitives:</w:t>
      </w:r>
    </w:p>
    <w:p w:rsidR="008F7C5C" w:rsidRDefault="008F7C5C" w:rsidP="00356602">
      <w:pPr>
        <w:jc w:val="center"/>
      </w:pPr>
      <w:r>
        <w:rPr>
          <w:noProof/>
        </w:rPr>
        <w:lastRenderedPageBreak/>
        <w:drawing>
          <wp:inline distT="0" distB="0" distL="0" distR="0" wp14:anchorId="7C34CFE2" wp14:editId="1117FC8D">
            <wp:extent cx="4934639" cy="2019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27">
                      <a:extLst>
                        <a:ext uri="{28A0092B-C50C-407E-A947-70E740481C1C}">
                          <a14:useLocalDpi xmlns:a14="http://schemas.microsoft.com/office/drawing/2010/main" val="0"/>
                        </a:ext>
                      </a:extLst>
                    </a:blip>
                    <a:stretch>
                      <a:fillRect/>
                    </a:stretch>
                  </pic:blipFill>
                  <pic:spPr>
                    <a:xfrm>
                      <a:off x="0" y="0"/>
                      <a:ext cx="4934639" cy="2019582"/>
                    </a:xfrm>
                    <a:prstGeom prst="rect">
                      <a:avLst/>
                    </a:prstGeom>
                  </pic:spPr>
                </pic:pic>
              </a:graphicData>
            </a:graphic>
          </wp:inline>
        </w:drawing>
      </w:r>
    </w:p>
    <w:p w:rsidR="00356602" w:rsidRDefault="00356602" w:rsidP="00356602">
      <w:pPr>
        <w:pStyle w:val="Caption"/>
        <w:jc w:val="center"/>
      </w:pPr>
      <w:bookmarkStart w:id="20" w:name="_Toc440230409"/>
      <w:r>
        <w:t xml:space="preserve">Figure </w:t>
      </w:r>
      <w:r w:rsidR="00F377AD">
        <w:fldChar w:fldCharType="begin"/>
      </w:r>
      <w:r w:rsidR="00F377AD">
        <w:instrText xml:space="preserve"> SEQ Figure \* ARABIC </w:instrText>
      </w:r>
      <w:r w:rsidR="00F377AD">
        <w:fldChar w:fldCharType="separate"/>
      </w:r>
      <w:r w:rsidR="00781751">
        <w:rPr>
          <w:noProof/>
        </w:rPr>
        <w:t>7</w:t>
      </w:r>
      <w:r w:rsidR="00F377AD">
        <w:rPr>
          <w:noProof/>
        </w:rPr>
        <w:fldChar w:fldCharType="end"/>
      </w:r>
      <w:r>
        <w:t xml:space="preserve"> - Create channel by Call/Send/Receive Chan primitives</w:t>
      </w:r>
      <w:bookmarkEnd w:id="20"/>
    </w:p>
    <w:p w:rsidR="00356602" w:rsidRDefault="00356602" w:rsidP="008F7C5C"/>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Channels are particularly useful when you are sending a message that needs a response, because we know exactly where to look for the reply.</w:t>
      </w:r>
    </w:p>
    <w:p w:rsidR="008F7C5C" w:rsidRPr="00CE4F43" w:rsidRDefault="008F7C5C" w:rsidP="008F7C5C">
      <w:pPr>
        <w:pStyle w:val="NormalWeb"/>
        <w:rPr>
          <w:sz w:val="22"/>
          <w:szCs w:val="22"/>
        </w:rPr>
      </w:pPr>
      <w:r w:rsidRPr="00CE4F43">
        <w:rPr>
          <w:rFonts w:asciiTheme="minorHAnsi" w:hAnsiTheme="minorHAnsi"/>
          <w:sz w:val="22"/>
          <w:szCs w:val="22"/>
        </w:rPr>
        <w:t>Channels can also allow message types to be simplified, as passing a</w:t>
      </w:r>
      <w:r w:rsidRPr="00CE4F43">
        <w:rPr>
          <w:sz w:val="22"/>
          <w:szCs w:val="22"/>
        </w:rPr>
        <w:t xml:space="preserve"> </w:t>
      </w:r>
      <w:r w:rsidRPr="00CE4F43">
        <w:rPr>
          <w:rStyle w:val="HTMLCode"/>
          <w:rFonts w:eastAsiaTheme="majorEastAsia"/>
          <w:sz w:val="22"/>
          <w:szCs w:val="22"/>
        </w:rPr>
        <w:t>ProcessId</w:t>
      </w:r>
      <w:r w:rsidRPr="00CE4F43">
        <w:rPr>
          <w:sz w:val="22"/>
          <w:szCs w:val="22"/>
        </w:rPr>
        <w:t xml:space="preserve"> </w:t>
      </w:r>
      <w:r w:rsidRPr="00CE4F43">
        <w:rPr>
          <w:rFonts w:asciiTheme="minorHAnsi" w:hAnsiTheme="minorHAnsi"/>
          <w:sz w:val="22"/>
          <w:szCs w:val="22"/>
        </w:rPr>
        <w:t>for the reply isn’t required. Channels aren’t so useful when we need to spawn a process and send a bunch a messages to it, then wait for replies however; we can’t send a</w:t>
      </w:r>
      <w:r w:rsidRPr="00CE4F43">
        <w:rPr>
          <w:sz w:val="22"/>
          <w:szCs w:val="22"/>
        </w:rPr>
        <w:t xml:space="preserve"> </w:t>
      </w:r>
      <w:r w:rsidRPr="00CE4F43">
        <w:rPr>
          <w:rStyle w:val="HTMLCode"/>
          <w:rFonts w:eastAsiaTheme="majorEastAsia"/>
          <w:sz w:val="22"/>
          <w:szCs w:val="22"/>
        </w:rPr>
        <w:t>ReceivePort</w:t>
      </w:r>
      <w:r w:rsidRPr="00CE4F43">
        <w:rPr>
          <w:sz w:val="22"/>
          <w:szCs w:val="22"/>
        </w:rPr>
        <w:t xml:space="preserve"> </w:t>
      </w:r>
      <w:r w:rsidRPr="00CE4F43">
        <w:rPr>
          <w:rFonts w:asciiTheme="minorHAnsi" w:hAnsiTheme="minorHAnsi"/>
          <w:sz w:val="22"/>
          <w:szCs w:val="22"/>
        </w:rPr>
        <w:t>since it is not</w:t>
      </w:r>
      <w:r w:rsidRPr="00CE4F43">
        <w:rPr>
          <w:sz w:val="22"/>
          <w:szCs w:val="22"/>
        </w:rPr>
        <w:t xml:space="preserve"> </w:t>
      </w:r>
      <w:r w:rsidRPr="00CE4F43">
        <w:rPr>
          <w:rStyle w:val="HTMLCode"/>
          <w:rFonts w:eastAsiaTheme="majorEastAsia"/>
          <w:sz w:val="22"/>
          <w:szCs w:val="22"/>
        </w:rPr>
        <w:t>Serializable</w:t>
      </w:r>
      <w:r w:rsidRPr="00CE4F43">
        <w:rPr>
          <w:sz w:val="22"/>
          <w:szCs w:val="22"/>
        </w:rPr>
        <w:t>.</w:t>
      </w:r>
    </w:p>
    <w:p w:rsidR="008F7C5C" w:rsidRPr="00CE4F43" w:rsidRDefault="008F7C5C" w:rsidP="008F7C5C">
      <w:pPr>
        <w:pStyle w:val="NormalWeb"/>
        <w:rPr>
          <w:sz w:val="22"/>
          <w:szCs w:val="22"/>
        </w:rPr>
      </w:pPr>
      <w:r w:rsidRPr="00CE4F43">
        <w:rPr>
          <w:rStyle w:val="HTMLCode"/>
          <w:rFonts w:eastAsiaTheme="majorEastAsia"/>
          <w:sz w:val="22"/>
          <w:szCs w:val="22"/>
        </w:rPr>
        <w:t>ReceivePort</w:t>
      </w:r>
      <w:r w:rsidRPr="00CE4F43">
        <w:rPr>
          <w:sz w:val="22"/>
          <w:szCs w:val="22"/>
        </w:rPr>
        <w:t xml:space="preserve">s </w:t>
      </w:r>
      <w:r w:rsidRPr="00CE4F43">
        <w:rPr>
          <w:rFonts w:asciiTheme="minorHAnsi" w:hAnsiTheme="minorHAnsi"/>
          <w:sz w:val="22"/>
          <w:szCs w:val="22"/>
        </w:rPr>
        <w:t xml:space="preserve">can be merged, so we can listen on several simultaneously. In the latest version of distributed-process, we can listen for </w:t>
      </w:r>
      <w:r w:rsidRPr="00CE4F43">
        <w:rPr>
          <w:rStyle w:val="Emphasis"/>
          <w:rFonts w:asciiTheme="minorHAnsi" w:hAnsiTheme="minorHAnsi"/>
          <w:sz w:val="22"/>
          <w:szCs w:val="22"/>
        </w:rPr>
        <w:t>regular</w:t>
      </w:r>
      <w:r w:rsidRPr="00CE4F43">
        <w:rPr>
          <w:rFonts w:asciiTheme="minorHAnsi" w:hAnsiTheme="minorHAnsi"/>
          <w:sz w:val="22"/>
          <w:szCs w:val="22"/>
        </w:rPr>
        <w:t xml:space="preserve"> messages and multiple channels at the same time, using </w:t>
      </w:r>
      <w:r w:rsidRPr="00CE4F43">
        <w:rPr>
          <w:rStyle w:val="HTMLCode"/>
          <w:rFonts w:eastAsiaTheme="majorEastAsia"/>
          <w:sz w:val="22"/>
          <w:szCs w:val="22"/>
        </w:rPr>
        <w:t>matchChan</w:t>
      </w:r>
      <w:r w:rsidRPr="00CE4F43">
        <w:rPr>
          <w:sz w:val="22"/>
          <w:szCs w:val="22"/>
        </w:rPr>
        <w:t xml:space="preserve"> </w:t>
      </w:r>
      <w:r w:rsidRPr="00CE4F43">
        <w:rPr>
          <w:rFonts w:asciiTheme="minorHAnsi" w:hAnsiTheme="minorHAnsi"/>
          <w:sz w:val="22"/>
          <w:szCs w:val="22"/>
        </w:rPr>
        <w:t>in the list of allowed matches passed</w:t>
      </w:r>
      <w:r w:rsidRPr="00CE4F43">
        <w:rPr>
          <w:sz w:val="22"/>
          <w:szCs w:val="22"/>
        </w:rPr>
        <w:t xml:space="preserve"> </w:t>
      </w:r>
      <w:r w:rsidRPr="00CE4F43">
        <w:rPr>
          <w:rStyle w:val="HTMLCode"/>
          <w:rFonts w:eastAsiaTheme="majorEastAsia"/>
          <w:sz w:val="22"/>
          <w:szCs w:val="22"/>
        </w:rPr>
        <w:t>receiveWait</w:t>
      </w:r>
      <w:r w:rsidRPr="00CE4F43">
        <w:rPr>
          <w:sz w:val="22"/>
          <w:szCs w:val="22"/>
        </w:rPr>
        <w:t xml:space="preserve"> and </w:t>
      </w:r>
      <w:r w:rsidRPr="00CE4F43">
        <w:rPr>
          <w:rStyle w:val="HTMLCode"/>
          <w:rFonts w:eastAsiaTheme="majorEastAsia"/>
          <w:sz w:val="22"/>
          <w:szCs w:val="22"/>
        </w:rPr>
        <w:t>receiveTimeout</w:t>
      </w:r>
      <w:r w:rsidRPr="00CE4F43">
        <w:rPr>
          <w:sz w:val="22"/>
          <w:szCs w:val="22"/>
        </w:rPr>
        <w:t>.</w:t>
      </w:r>
    </w:p>
    <w:p w:rsidR="008F7C5C" w:rsidRPr="00665BB3" w:rsidRDefault="008F7C5C" w:rsidP="00665BB3">
      <w:pPr>
        <w:pStyle w:val="Heading2"/>
        <w:numPr>
          <w:ilvl w:val="1"/>
          <w:numId w:val="2"/>
        </w:numPr>
      </w:pPr>
      <w:bookmarkStart w:id="21" w:name="_Toc440230388"/>
      <w:r w:rsidRPr="00665BB3">
        <w:t>Linking and monitoring</w:t>
      </w:r>
      <w:bookmarkEnd w:id="21"/>
    </w:p>
    <w:p w:rsidR="008F7C5C" w:rsidRDefault="008F7C5C" w:rsidP="008F7C5C">
      <w:pPr>
        <w:pStyle w:val="NormalWeb"/>
      </w:pPr>
      <w:r w:rsidRPr="00CE4F43">
        <w:rPr>
          <w:rFonts w:asciiTheme="minorHAnsi" w:hAnsiTheme="minorHAnsi"/>
          <w:sz w:val="22"/>
          <w:szCs w:val="22"/>
        </w:rPr>
        <w:t xml:space="preserve">Processes can be linked to other processes, nodes or channels. Links are unidirectional, and guarantee that once the linked object </w:t>
      </w:r>
      <w:r w:rsidRPr="00CE4F43">
        <w:rPr>
          <w:rStyle w:val="Emphasis"/>
          <w:rFonts w:asciiTheme="minorHAnsi" w:hAnsiTheme="minorHAnsi"/>
          <w:sz w:val="22"/>
          <w:szCs w:val="22"/>
        </w:rPr>
        <w:t>dies</w:t>
      </w:r>
      <w:r w:rsidRPr="00CE4F43">
        <w:rPr>
          <w:rFonts w:asciiTheme="minorHAnsi" w:hAnsiTheme="minorHAnsi"/>
          <w:sz w:val="22"/>
          <w:szCs w:val="22"/>
        </w:rPr>
        <w:t xml:space="preserve">, the linked process will also be terminated. Monitors do not cause the </w:t>
      </w:r>
      <w:r w:rsidRPr="00CE4F43">
        <w:rPr>
          <w:rStyle w:val="Emphasis"/>
          <w:rFonts w:asciiTheme="minorHAnsi" w:hAnsiTheme="minorHAnsi"/>
          <w:sz w:val="22"/>
          <w:szCs w:val="22"/>
        </w:rPr>
        <w:t>listening</w:t>
      </w:r>
      <w:r w:rsidRPr="00CE4F43">
        <w:rPr>
          <w:rFonts w:asciiTheme="minorHAnsi" w:hAnsiTheme="minorHAnsi"/>
          <w:sz w:val="22"/>
          <w:szCs w:val="22"/>
        </w:rPr>
        <w:t xml:space="preserve"> process to exit, but rather they put a</w:t>
      </w:r>
      <w:r>
        <w:t xml:space="preserve"> </w:t>
      </w:r>
      <w:r>
        <w:rPr>
          <w:rStyle w:val="HTMLCode"/>
          <w:rFonts w:eastAsiaTheme="majorEastAsia"/>
        </w:rPr>
        <w:t>ProcessMonitorNotification</w:t>
      </w:r>
      <w:r>
        <w:t xml:space="preserve"> </w:t>
      </w:r>
      <w:r w:rsidRPr="00CE4F43">
        <w:rPr>
          <w:rFonts w:asciiTheme="minorHAnsi" w:hAnsiTheme="minorHAnsi"/>
          <w:sz w:val="22"/>
          <w:szCs w:val="22"/>
        </w:rPr>
        <w:t xml:space="preserve">into the process’ mailbox. Linking and monitoring are foundational tools for </w:t>
      </w:r>
      <w:r w:rsidRPr="00CE4F43">
        <w:rPr>
          <w:rStyle w:val="Emphasis"/>
          <w:rFonts w:asciiTheme="minorHAnsi" w:hAnsiTheme="minorHAnsi"/>
          <w:sz w:val="22"/>
          <w:szCs w:val="22"/>
        </w:rPr>
        <w:t>supervising</w:t>
      </w:r>
      <w:r w:rsidRPr="00CE4F43">
        <w:rPr>
          <w:rFonts w:asciiTheme="minorHAnsi" w:hAnsiTheme="minorHAnsi"/>
          <w:sz w:val="22"/>
          <w:szCs w:val="22"/>
        </w:rPr>
        <w:t xml:space="preserve"> processes, where a top level process manages a set of children, starting, stopping and restarting them as necessary</w:t>
      </w:r>
      <w:r>
        <w:t>.</w:t>
      </w:r>
    </w:p>
    <w:p w:rsidR="008F7C5C" w:rsidRPr="00665BB3" w:rsidRDefault="008F7C5C" w:rsidP="00665BB3">
      <w:pPr>
        <w:pStyle w:val="Heading2"/>
        <w:numPr>
          <w:ilvl w:val="1"/>
          <w:numId w:val="2"/>
        </w:numPr>
      </w:pPr>
      <w:bookmarkStart w:id="22" w:name="_Toc440230389"/>
      <w:r w:rsidRPr="00665BB3">
        <w:t>Stopping Processes</w:t>
      </w:r>
      <w:bookmarkEnd w:id="22"/>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Because processes are implemented with</w:t>
      </w:r>
      <w:r w:rsidRPr="00CE4F43">
        <w:rPr>
          <w:sz w:val="22"/>
          <w:szCs w:val="22"/>
        </w:rPr>
        <w:t xml:space="preserve"> </w:t>
      </w:r>
      <w:r w:rsidRPr="00CE4F43">
        <w:rPr>
          <w:rStyle w:val="HTMLCode"/>
          <w:sz w:val="22"/>
          <w:szCs w:val="22"/>
        </w:rPr>
        <w:t>forkIO</w:t>
      </w:r>
      <w:r w:rsidRPr="00CE4F43">
        <w:rPr>
          <w:sz w:val="22"/>
          <w:szCs w:val="22"/>
        </w:rPr>
        <w:t xml:space="preserve"> </w:t>
      </w:r>
      <w:r w:rsidRPr="00CE4F43">
        <w:rPr>
          <w:rFonts w:asciiTheme="minorHAnsi" w:hAnsiTheme="minorHAnsi"/>
          <w:sz w:val="22"/>
          <w:szCs w:val="22"/>
        </w:rPr>
        <w:t>we might be tempted to stop them by throwing an asynchronous exception to the process, but this is almost certainly the wrong thing to do. Firstly, processes might reside on a remote node, in which case throwing an exception is impossible. Secondly, if we send some messages to a process’ mailbox and then dispatch an exception to kill it, there is no guarantee that the subject will receive our message before being terminated by the asynchronous exception.</w:t>
      </w:r>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 xml:space="preserve">To terminate a process unconditionally, we use the </w:t>
      </w:r>
      <w:r w:rsidRPr="00CE4F43">
        <w:rPr>
          <w:rStyle w:val="HTMLCode"/>
          <w:rFonts w:asciiTheme="minorHAnsi" w:hAnsiTheme="minorHAnsi"/>
          <w:sz w:val="22"/>
          <w:szCs w:val="22"/>
        </w:rPr>
        <w:t>kill</w:t>
      </w:r>
      <w:r w:rsidRPr="00CE4F43">
        <w:rPr>
          <w:rFonts w:asciiTheme="minorHAnsi" w:hAnsiTheme="minorHAnsi"/>
          <w:sz w:val="22"/>
          <w:szCs w:val="22"/>
        </w:rPr>
        <w:t xml:space="preserve"> primitive, which dispatches an asynchronous exception (killing the subject) safely, respecting remote calls to processes on disparate nodes and </w:t>
      </w:r>
      <w:r w:rsidRPr="00CE4F43">
        <w:rPr>
          <w:rFonts w:asciiTheme="minorHAnsi" w:hAnsiTheme="minorHAnsi"/>
          <w:sz w:val="22"/>
          <w:szCs w:val="22"/>
        </w:rPr>
        <w:lastRenderedPageBreak/>
        <w:t>observing message ordering guarantees such that</w:t>
      </w:r>
      <w:r w:rsidRPr="00CE4F43">
        <w:rPr>
          <w:sz w:val="22"/>
          <w:szCs w:val="22"/>
        </w:rPr>
        <w:t xml:space="preserve"> </w:t>
      </w:r>
      <w:r w:rsidRPr="00CE4F43">
        <w:rPr>
          <w:rStyle w:val="HTMLCode"/>
          <w:sz w:val="22"/>
          <w:szCs w:val="22"/>
        </w:rPr>
        <w:t>send pid "hello" &gt;&gt; kill pid "goodbye"</w:t>
      </w:r>
      <w:r w:rsidRPr="00CE4F43">
        <w:rPr>
          <w:sz w:val="22"/>
          <w:szCs w:val="22"/>
        </w:rPr>
        <w:t xml:space="preserve"> </w:t>
      </w:r>
      <w:r w:rsidRPr="00CE4F43">
        <w:rPr>
          <w:rFonts w:asciiTheme="minorHAnsi" w:hAnsiTheme="minorHAnsi"/>
          <w:sz w:val="22"/>
          <w:szCs w:val="22"/>
        </w:rPr>
        <w:t>behaves quite unsurprisingly, delivering the message before the kill signal.</w:t>
      </w:r>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 xml:space="preserve">Exit signals come in two flavours however - those that can be caught and those that cannot. Whilst a call to </w:t>
      </w:r>
      <w:r w:rsidRPr="00CE4F43">
        <w:rPr>
          <w:rStyle w:val="HTMLCode"/>
          <w:rFonts w:asciiTheme="minorHAnsi" w:hAnsiTheme="minorHAnsi"/>
          <w:sz w:val="22"/>
          <w:szCs w:val="22"/>
        </w:rPr>
        <w:t>kill</w:t>
      </w:r>
      <w:r w:rsidRPr="00CE4F43">
        <w:rPr>
          <w:rFonts w:asciiTheme="minorHAnsi" w:hAnsiTheme="minorHAnsi"/>
          <w:sz w:val="22"/>
          <w:szCs w:val="22"/>
        </w:rPr>
        <w:t xml:space="preserve"> results in</w:t>
      </w:r>
      <w:r w:rsidRPr="00CE4F43">
        <w:rPr>
          <w:sz w:val="22"/>
          <w:szCs w:val="22"/>
        </w:rPr>
        <w:t xml:space="preserve"> </w:t>
      </w:r>
      <w:r w:rsidRPr="00CE4F43">
        <w:rPr>
          <w:rFonts w:asciiTheme="minorHAnsi" w:hAnsiTheme="minorHAnsi"/>
          <w:sz w:val="22"/>
          <w:szCs w:val="22"/>
        </w:rPr>
        <w:t xml:space="preserve">an </w:t>
      </w:r>
      <w:r w:rsidRPr="00CE4F43">
        <w:rPr>
          <w:rStyle w:val="Emphasis"/>
          <w:rFonts w:asciiTheme="minorHAnsi" w:eastAsiaTheme="majorEastAsia" w:hAnsiTheme="minorHAnsi"/>
          <w:sz w:val="22"/>
          <w:szCs w:val="22"/>
        </w:rPr>
        <w:t>un-trappable</w:t>
      </w:r>
      <w:r w:rsidRPr="00CE4F43">
        <w:rPr>
          <w:rFonts w:asciiTheme="minorHAnsi" w:hAnsiTheme="minorHAnsi"/>
          <w:sz w:val="22"/>
          <w:szCs w:val="22"/>
        </w:rPr>
        <w:t xml:space="preserve"> exception, a call to</w:t>
      </w:r>
      <w:r w:rsidRPr="00CE4F43">
        <w:rPr>
          <w:sz w:val="22"/>
          <w:szCs w:val="22"/>
        </w:rPr>
        <w:t xml:space="preserve"> </w:t>
      </w:r>
      <w:r w:rsidRPr="00CE4F43">
        <w:rPr>
          <w:rStyle w:val="HTMLCode"/>
          <w:sz w:val="22"/>
          <w:szCs w:val="22"/>
        </w:rPr>
        <w:t xml:space="preserve">exit :: (Serializable a) =&gt; ProcessId -&gt; a -&gt; Process </w:t>
      </w:r>
      <w:r w:rsidRPr="00CE4F43">
        <w:rPr>
          <w:rStyle w:val="HTMLCode"/>
          <w:rFonts w:asciiTheme="minorHAnsi" w:hAnsiTheme="minorHAnsi"/>
          <w:sz w:val="22"/>
          <w:szCs w:val="22"/>
        </w:rPr>
        <w:t>()</w:t>
      </w:r>
      <w:r w:rsidRPr="00CE4F43">
        <w:rPr>
          <w:rFonts w:asciiTheme="minorHAnsi" w:hAnsiTheme="minorHAnsi"/>
          <w:sz w:val="22"/>
          <w:szCs w:val="22"/>
        </w:rPr>
        <w:t xml:space="preserve"> will dispatch an exit signal to the specified process that can be caught. These </w:t>
      </w:r>
      <w:r w:rsidRPr="00CE4F43">
        <w:rPr>
          <w:rStyle w:val="Emphasis"/>
          <w:rFonts w:asciiTheme="minorHAnsi" w:eastAsiaTheme="majorEastAsia" w:hAnsiTheme="minorHAnsi"/>
          <w:sz w:val="22"/>
          <w:szCs w:val="22"/>
        </w:rPr>
        <w:t>signals</w:t>
      </w:r>
      <w:r w:rsidRPr="00CE4F43">
        <w:rPr>
          <w:rFonts w:asciiTheme="minorHAnsi" w:hAnsiTheme="minorHAnsi"/>
          <w:sz w:val="22"/>
          <w:szCs w:val="22"/>
        </w:rPr>
        <w:t xml:space="preserve"> are intercepted and handled by the destination process using</w:t>
      </w:r>
      <w:r w:rsidRPr="00CE4F43">
        <w:rPr>
          <w:sz w:val="22"/>
          <w:szCs w:val="22"/>
        </w:rPr>
        <w:t xml:space="preserve"> </w:t>
      </w:r>
      <w:r w:rsidRPr="00CE4F43">
        <w:rPr>
          <w:rStyle w:val="HTMLCode"/>
          <w:sz w:val="22"/>
          <w:szCs w:val="22"/>
        </w:rPr>
        <w:t>catchExit</w:t>
      </w:r>
      <w:r w:rsidRPr="00CE4F43">
        <w:rPr>
          <w:sz w:val="22"/>
          <w:szCs w:val="22"/>
        </w:rPr>
        <w:t xml:space="preserve">, </w:t>
      </w:r>
      <w:r w:rsidRPr="00CE4F43">
        <w:rPr>
          <w:rFonts w:asciiTheme="minorHAnsi" w:hAnsiTheme="minorHAnsi"/>
          <w:sz w:val="22"/>
          <w:szCs w:val="22"/>
        </w:rPr>
        <w:t>allowing the receiver to match on the</w:t>
      </w:r>
      <w:r w:rsidRPr="00CE4F43">
        <w:rPr>
          <w:sz w:val="22"/>
          <w:szCs w:val="22"/>
        </w:rPr>
        <w:t xml:space="preserve"> </w:t>
      </w:r>
      <w:r w:rsidRPr="00CE4F43">
        <w:rPr>
          <w:rStyle w:val="HTMLCode"/>
          <w:sz w:val="22"/>
          <w:szCs w:val="22"/>
        </w:rPr>
        <w:t>Serializable</w:t>
      </w:r>
      <w:r w:rsidRPr="00CE4F43">
        <w:rPr>
          <w:sz w:val="22"/>
          <w:szCs w:val="22"/>
        </w:rPr>
        <w:t xml:space="preserve"> </w:t>
      </w:r>
      <w:r w:rsidRPr="00CE4F43">
        <w:rPr>
          <w:rFonts w:asciiTheme="minorHAnsi" w:hAnsiTheme="minorHAnsi"/>
          <w:sz w:val="22"/>
          <w:szCs w:val="22"/>
        </w:rPr>
        <w:t xml:space="preserve">datum tucked away in the </w:t>
      </w:r>
      <w:r w:rsidRPr="00CE4F43">
        <w:rPr>
          <w:rStyle w:val="Emphasis"/>
          <w:rFonts w:asciiTheme="minorHAnsi" w:eastAsiaTheme="majorEastAsia" w:hAnsiTheme="minorHAnsi"/>
          <w:sz w:val="22"/>
          <w:szCs w:val="22"/>
        </w:rPr>
        <w:t>exit signal</w:t>
      </w:r>
      <w:r w:rsidRPr="00CE4F43">
        <w:rPr>
          <w:rFonts w:asciiTheme="minorHAnsi" w:hAnsiTheme="minorHAnsi"/>
          <w:sz w:val="22"/>
          <w:szCs w:val="22"/>
        </w:rPr>
        <w:t xml:space="preserve"> and decide whether to oblige or not.</w:t>
      </w:r>
    </w:p>
    <w:p w:rsidR="008F7C5C" w:rsidRDefault="008F7C5C" w:rsidP="00730283">
      <w:pPr>
        <w:pStyle w:val="Heading1"/>
        <w:numPr>
          <w:ilvl w:val="0"/>
          <w:numId w:val="2"/>
        </w:numPr>
      </w:pPr>
      <w:bookmarkStart w:id="23" w:name="_Toc440230390"/>
      <w:r>
        <w:t xml:space="preserve">Rethinking </w:t>
      </w:r>
      <w:r w:rsidRPr="008F7C5C">
        <w:rPr>
          <w:rFonts w:eastAsia="Times New Roman"/>
        </w:rPr>
        <w:t>the</w:t>
      </w:r>
      <w:r>
        <w:t xml:space="preserve"> Task Layer</w:t>
      </w:r>
      <w:bookmarkEnd w:id="23"/>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 xml:space="preserve">Towards Haskell in the Cloud describes a multi-layered architecture, in which manipulation of concurrent processes and message passing between them is managed in the </w:t>
      </w:r>
      <w:r w:rsidRPr="00CE4F43">
        <w:rPr>
          <w:rStyle w:val="Emphasis"/>
          <w:rFonts w:asciiTheme="minorHAnsi" w:hAnsiTheme="minorHAnsi"/>
          <w:sz w:val="22"/>
          <w:szCs w:val="22"/>
        </w:rPr>
        <w:t>process layer</w:t>
      </w:r>
      <w:r w:rsidRPr="00CE4F43">
        <w:rPr>
          <w:rFonts w:asciiTheme="minorHAnsi" w:hAnsiTheme="minorHAnsi"/>
          <w:sz w:val="22"/>
          <w:szCs w:val="22"/>
        </w:rPr>
        <w:t xml:space="preserve">, whilst a higher level API described as the </w:t>
      </w:r>
      <w:r w:rsidRPr="00CE4F43">
        <w:rPr>
          <w:rStyle w:val="Emphasis"/>
          <w:rFonts w:asciiTheme="minorHAnsi" w:hAnsiTheme="minorHAnsi"/>
          <w:sz w:val="22"/>
          <w:szCs w:val="22"/>
        </w:rPr>
        <w:t>task layer</w:t>
      </w:r>
      <w:r w:rsidRPr="00CE4F43">
        <w:rPr>
          <w:rFonts w:asciiTheme="minorHAnsi" w:hAnsiTheme="minorHAnsi"/>
          <w:sz w:val="22"/>
          <w:szCs w:val="22"/>
        </w:rPr>
        <w:t xml:space="preserve"> provides additional features such as</w:t>
      </w:r>
    </w:p>
    <w:p w:rsidR="008F7C5C" w:rsidRPr="00CE4F43" w:rsidRDefault="008F7C5C" w:rsidP="008F7C5C">
      <w:pPr>
        <w:numPr>
          <w:ilvl w:val="0"/>
          <w:numId w:val="10"/>
        </w:numPr>
        <w:spacing w:before="100" w:beforeAutospacing="1" w:after="100" w:afterAutospacing="1" w:line="240" w:lineRule="auto"/>
      </w:pPr>
      <w:r w:rsidRPr="00CE4F43">
        <w:t>automatic recovery from failures</w:t>
      </w:r>
    </w:p>
    <w:p w:rsidR="008F7C5C" w:rsidRPr="00CE4F43" w:rsidRDefault="008F7C5C" w:rsidP="008F7C5C">
      <w:pPr>
        <w:numPr>
          <w:ilvl w:val="0"/>
          <w:numId w:val="10"/>
        </w:numPr>
        <w:spacing w:before="100" w:beforeAutospacing="1" w:after="100" w:afterAutospacing="1" w:line="240" w:lineRule="auto"/>
      </w:pPr>
      <w:r w:rsidRPr="00CE4F43">
        <w:t>data centric processing model</w:t>
      </w:r>
    </w:p>
    <w:p w:rsidR="008F7C5C" w:rsidRPr="00CE4F43" w:rsidRDefault="008F7C5C" w:rsidP="008F7C5C">
      <w:pPr>
        <w:numPr>
          <w:ilvl w:val="0"/>
          <w:numId w:val="10"/>
        </w:numPr>
        <w:spacing w:before="100" w:beforeAutospacing="1" w:after="100" w:afterAutospacing="1" w:line="240" w:lineRule="auto"/>
      </w:pPr>
      <w:r w:rsidRPr="00CE4F43">
        <w:t xml:space="preserve">a promise (or </w:t>
      </w:r>
      <w:r w:rsidRPr="00CE4F43">
        <w:rPr>
          <w:rStyle w:val="Emphasis"/>
        </w:rPr>
        <w:t>future</w:t>
      </w:r>
      <w:r w:rsidRPr="00CE4F43">
        <w:t>) abstraction, representing the result of a calculation that may or may not have yet completed</w:t>
      </w:r>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 xml:space="preserve">The distributed-process-platform library implements parts of the </w:t>
      </w:r>
      <w:r w:rsidRPr="00CE4F43">
        <w:rPr>
          <w:rStyle w:val="Emphasis"/>
          <w:rFonts w:asciiTheme="minorHAnsi" w:hAnsiTheme="minorHAnsi"/>
          <w:sz w:val="22"/>
          <w:szCs w:val="22"/>
        </w:rPr>
        <w:t>task layer</w:t>
      </w:r>
      <w:r w:rsidRPr="00CE4F43">
        <w:rPr>
          <w:rFonts w:asciiTheme="minorHAnsi" w:hAnsiTheme="minorHAnsi"/>
          <w:sz w:val="22"/>
          <w:szCs w:val="22"/>
        </w:rPr>
        <w:t xml:space="preserve">, but takes a very different approach to that described in the original paper and implemented by the remote package. In particular, we diverge from the original design and defer to many of the principles defined by Erlang’s Open Telecom Platform, taking in some </w:t>
      </w:r>
      <w:r w:rsidR="00CE4F43" w:rsidRPr="00CE4F43">
        <w:rPr>
          <w:rFonts w:asciiTheme="minorHAnsi" w:hAnsiTheme="minorHAnsi"/>
          <w:sz w:val="22"/>
          <w:szCs w:val="22"/>
        </w:rPr>
        <w:t>well-established</w:t>
      </w:r>
      <w:r w:rsidRPr="00CE4F43">
        <w:rPr>
          <w:rFonts w:asciiTheme="minorHAnsi" w:hAnsiTheme="minorHAnsi"/>
          <w:sz w:val="22"/>
          <w:szCs w:val="22"/>
        </w:rPr>
        <w:t xml:space="preserve"> Haskell concurrency design patterns along the way.</w:t>
      </w:r>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 xml:space="preserve">In fact, distributed-process-platform does not really consider the </w:t>
      </w:r>
      <w:r w:rsidRPr="00CE4F43">
        <w:rPr>
          <w:rStyle w:val="Emphasis"/>
          <w:rFonts w:asciiTheme="minorHAnsi" w:hAnsiTheme="minorHAnsi"/>
          <w:sz w:val="22"/>
          <w:szCs w:val="22"/>
        </w:rPr>
        <w:t>task layer</w:t>
      </w:r>
      <w:r w:rsidRPr="00CE4F43">
        <w:rPr>
          <w:rFonts w:asciiTheme="minorHAnsi" w:hAnsiTheme="minorHAnsi"/>
          <w:sz w:val="22"/>
          <w:szCs w:val="22"/>
        </w:rPr>
        <w:t xml:space="preserve"> in great detail. We provide an API comparable to remote’s </w:t>
      </w:r>
      <w:r w:rsidRPr="00CE4F43">
        <w:rPr>
          <w:rStyle w:val="HTMLCode"/>
          <w:rFonts w:asciiTheme="minorHAnsi" w:hAnsiTheme="minorHAnsi"/>
          <w:sz w:val="22"/>
          <w:szCs w:val="22"/>
        </w:rPr>
        <w:t>Promise</w:t>
      </w:r>
      <w:r w:rsidRPr="00CE4F43">
        <w:rPr>
          <w:rFonts w:asciiTheme="minorHAnsi" w:hAnsiTheme="minorHAnsi"/>
          <w:sz w:val="22"/>
          <w:szCs w:val="22"/>
        </w:rPr>
        <w:t xml:space="preserve"> in</w:t>
      </w:r>
      <w:r>
        <w:t xml:space="preserve"> </w:t>
      </w:r>
      <w:r>
        <w:rPr>
          <w:rStyle w:val="HTMLCode"/>
        </w:rPr>
        <w:t>Control.Distributed.Process.Platform.Async</w:t>
      </w:r>
      <w:r>
        <w:t xml:space="preserve">. </w:t>
      </w:r>
      <w:r w:rsidRPr="00CE4F43">
        <w:rPr>
          <w:rFonts w:asciiTheme="minorHAnsi" w:hAnsiTheme="minorHAnsi"/>
          <w:sz w:val="22"/>
          <w:szCs w:val="22"/>
        </w:rPr>
        <w:t xml:space="preserve">This API however, is derived from Simon Marlow’s Control.Concurrent.Async package, and is not limited to blocking queries on </w:t>
      </w:r>
      <w:r w:rsidRPr="00CE4F43">
        <w:rPr>
          <w:rStyle w:val="HTMLCode"/>
          <w:rFonts w:asciiTheme="minorHAnsi" w:hAnsiTheme="minorHAnsi"/>
          <w:sz w:val="22"/>
          <w:szCs w:val="22"/>
        </w:rPr>
        <w:t>Async</w:t>
      </w:r>
      <w:r w:rsidRPr="00CE4F43">
        <w:rPr>
          <w:rFonts w:asciiTheme="minorHAnsi" w:hAnsiTheme="minorHAnsi"/>
          <w:sz w:val="22"/>
          <w:szCs w:val="22"/>
        </w:rPr>
        <w:t xml:space="preserve"> handles in the same way. Instead our API handles both blocking and non-blocking queries, polling and working with lists of </w:t>
      </w:r>
      <w:r w:rsidRPr="00CE4F43">
        <w:rPr>
          <w:rStyle w:val="HTMLCode"/>
          <w:rFonts w:asciiTheme="minorHAnsi" w:hAnsiTheme="minorHAnsi"/>
          <w:sz w:val="22"/>
          <w:szCs w:val="22"/>
        </w:rPr>
        <w:t>Async</w:t>
      </w:r>
      <w:r w:rsidRPr="00CE4F43">
        <w:rPr>
          <w:rFonts w:asciiTheme="minorHAnsi" w:hAnsiTheme="minorHAnsi"/>
          <w:sz w:val="22"/>
          <w:szCs w:val="22"/>
        </w:rPr>
        <w:t xml:space="preserve"> handles. We also eschew throwing exceptions to indicate asynchronous task failures, instead handling </w:t>
      </w:r>
      <w:r w:rsidRPr="00CE4F43">
        <w:rPr>
          <w:rStyle w:val="Emphasis"/>
          <w:rFonts w:asciiTheme="minorHAnsi" w:hAnsiTheme="minorHAnsi"/>
          <w:sz w:val="22"/>
          <w:szCs w:val="22"/>
        </w:rPr>
        <w:t>task</w:t>
      </w:r>
      <w:r w:rsidRPr="00CE4F43">
        <w:rPr>
          <w:rFonts w:asciiTheme="minorHAnsi" w:hAnsiTheme="minorHAnsi"/>
          <w:sz w:val="22"/>
          <w:szCs w:val="22"/>
        </w:rPr>
        <w:t xml:space="preserve"> and connectivity failures using monitors. Users of the API need only concern themselves with the</w:t>
      </w:r>
      <w:r>
        <w:t xml:space="preserve"> </w:t>
      </w:r>
      <w:r>
        <w:rPr>
          <w:rStyle w:val="HTMLCode"/>
        </w:rPr>
        <w:t>AsyncResult</w:t>
      </w:r>
      <w:r w:rsidRPr="00CE4F43">
        <w:rPr>
          <w:rFonts w:asciiTheme="minorHAnsi" w:hAnsiTheme="minorHAnsi"/>
          <w:sz w:val="22"/>
          <w:szCs w:val="22"/>
        </w:rPr>
        <w:t>, which encodes the status and (possibly) outcome of the computation simply.</w:t>
      </w:r>
    </w:p>
    <w:p w:rsidR="008F7C5C" w:rsidRDefault="008F7C5C" w:rsidP="00356602">
      <w:pPr>
        <w:jc w:val="center"/>
      </w:pPr>
      <w:r>
        <w:rPr>
          <w:noProof/>
        </w:rPr>
        <w:lastRenderedPageBreak/>
        <w:drawing>
          <wp:inline distT="0" distB="0" distL="0" distR="0" wp14:anchorId="604072FB" wp14:editId="2387E525">
            <wp:extent cx="4886325" cy="484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6325" cy="4848225"/>
                    </a:xfrm>
                    <a:prstGeom prst="rect">
                      <a:avLst/>
                    </a:prstGeom>
                    <a:noFill/>
                    <a:ln>
                      <a:noFill/>
                    </a:ln>
                  </pic:spPr>
                </pic:pic>
              </a:graphicData>
            </a:graphic>
          </wp:inline>
        </w:drawing>
      </w:r>
    </w:p>
    <w:p w:rsidR="00356602" w:rsidRDefault="00356602" w:rsidP="00356602">
      <w:pPr>
        <w:pStyle w:val="Caption"/>
        <w:jc w:val="center"/>
      </w:pPr>
      <w:bookmarkStart w:id="24" w:name="_Toc440230410"/>
      <w:r>
        <w:t xml:space="preserve">Figure </w:t>
      </w:r>
      <w:r w:rsidR="00F377AD">
        <w:fldChar w:fldCharType="begin"/>
      </w:r>
      <w:r w:rsidR="00F377AD">
        <w:instrText xml:space="preserve"> SEQ Figure \* ARABIC </w:instrText>
      </w:r>
      <w:r w:rsidR="00F377AD">
        <w:fldChar w:fldCharType="separate"/>
      </w:r>
      <w:r w:rsidR="00781751">
        <w:rPr>
          <w:noProof/>
        </w:rPr>
        <w:t>8</w:t>
      </w:r>
      <w:r w:rsidR="00F377AD">
        <w:rPr>
          <w:noProof/>
        </w:rPr>
        <w:fldChar w:fldCharType="end"/>
      </w:r>
      <w:r>
        <w:t xml:space="preserve"> - Asynchronous Application Example</w:t>
      </w:r>
      <w:bookmarkEnd w:id="24"/>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 xml:space="preserve">Unlike remote’s task layer, we do not exclude IO, allowing tasks to run in the </w:t>
      </w:r>
      <w:r w:rsidRPr="00CE4F43">
        <w:rPr>
          <w:rStyle w:val="HTMLCode"/>
          <w:rFonts w:asciiTheme="minorHAnsi" w:eastAsiaTheme="majorEastAsia" w:hAnsiTheme="minorHAnsi"/>
          <w:sz w:val="22"/>
          <w:szCs w:val="22"/>
        </w:rPr>
        <w:t>Process</w:t>
      </w:r>
      <w:r w:rsidRPr="00CE4F43">
        <w:rPr>
          <w:rFonts w:asciiTheme="minorHAnsi" w:hAnsiTheme="minorHAnsi"/>
          <w:sz w:val="22"/>
          <w:szCs w:val="22"/>
        </w:rPr>
        <w:t xml:space="preserve"> monad and execute arbitrary code. Providing a monadic wrapper around </w:t>
      </w:r>
      <w:r w:rsidRPr="00CE4F43">
        <w:rPr>
          <w:rStyle w:val="HTMLCode"/>
          <w:rFonts w:asciiTheme="minorHAnsi" w:eastAsiaTheme="majorEastAsia" w:hAnsiTheme="minorHAnsi"/>
          <w:sz w:val="22"/>
          <w:szCs w:val="22"/>
        </w:rPr>
        <w:t>Async</w:t>
      </w:r>
      <w:r w:rsidRPr="00CE4F43">
        <w:rPr>
          <w:rFonts w:asciiTheme="minorHAnsi" w:hAnsiTheme="minorHAnsi"/>
          <w:sz w:val="22"/>
          <w:szCs w:val="22"/>
        </w:rPr>
        <w:t xml:space="preserve"> that disallows side effects is relatively simple, and we do not consider the presence of side effects a barrier to fault tolerance and automated process restarts. Erlang does not forbid </w:t>
      </w:r>
      <w:r w:rsidRPr="00CE4F43">
        <w:rPr>
          <w:rStyle w:val="Emphasis"/>
          <w:rFonts w:asciiTheme="minorHAnsi" w:hAnsiTheme="minorHAnsi"/>
          <w:sz w:val="22"/>
          <w:szCs w:val="22"/>
        </w:rPr>
        <w:t>IO</w:t>
      </w:r>
      <w:r w:rsidRPr="00CE4F43">
        <w:rPr>
          <w:rFonts w:asciiTheme="minorHAnsi" w:hAnsiTheme="minorHAnsi"/>
          <w:sz w:val="22"/>
          <w:szCs w:val="22"/>
        </w:rPr>
        <w:t xml:space="preserve"> in its processes, and yet that doesn’t render supervision trees ineffective. They key is to provide a rich enough API that stateful processes can </w:t>
      </w:r>
      <w:r w:rsidR="00356602" w:rsidRPr="00CE4F43">
        <w:rPr>
          <w:rFonts w:asciiTheme="minorHAnsi" w:hAnsiTheme="minorHAnsi"/>
          <w:sz w:val="22"/>
          <w:szCs w:val="22"/>
        </w:rPr>
        <w:t>recognize</w:t>
      </w:r>
      <w:r w:rsidRPr="00CE4F43">
        <w:rPr>
          <w:rFonts w:asciiTheme="minorHAnsi" w:hAnsiTheme="minorHAnsi"/>
          <w:sz w:val="22"/>
          <w:szCs w:val="22"/>
        </w:rPr>
        <w:t xml:space="preserve"> whether or not they need to provide idempotent </w:t>
      </w:r>
      <w:r w:rsidR="00356602" w:rsidRPr="00CE4F43">
        <w:rPr>
          <w:rFonts w:asciiTheme="minorHAnsi" w:hAnsiTheme="minorHAnsi"/>
          <w:sz w:val="22"/>
          <w:szCs w:val="22"/>
        </w:rPr>
        <w:t>initialization</w:t>
      </w:r>
      <w:r w:rsidRPr="00CE4F43">
        <w:rPr>
          <w:rFonts w:asciiTheme="minorHAnsi" w:hAnsiTheme="minorHAnsi"/>
          <w:sz w:val="22"/>
          <w:szCs w:val="22"/>
        </w:rPr>
        <w:t xml:space="preserve"> routines.</w:t>
      </w:r>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 xml:space="preserve">The utility of preventing side effects using the type system is, however, not to be sniffed at. A substrate of the </w:t>
      </w:r>
      <w:r w:rsidRPr="00CE4F43">
        <w:rPr>
          <w:rStyle w:val="HTMLCode"/>
          <w:rFonts w:asciiTheme="minorHAnsi" w:eastAsiaTheme="majorEastAsia" w:hAnsiTheme="minorHAnsi"/>
          <w:sz w:val="22"/>
          <w:szCs w:val="22"/>
        </w:rPr>
        <w:t>ManagedProcess</w:t>
      </w:r>
      <w:r w:rsidRPr="00CE4F43">
        <w:rPr>
          <w:rFonts w:asciiTheme="minorHAnsi" w:hAnsiTheme="minorHAnsi"/>
          <w:sz w:val="22"/>
          <w:szCs w:val="22"/>
        </w:rPr>
        <w:t xml:space="preserve"> API is under development that provides a </w:t>
      </w:r>
      <w:r w:rsidRPr="00CE4F43">
        <w:rPr>
          <w:rStyle w:val="Emphasis"/>
          <w:rFonts w:asciiTheme="minorHAnsi" w:hAnsiTheme="minorHAnsi"/>
          <w:sz w:val="22"/>
          <w:szCs w:val="22"/>
        </w:rPr>
        <w:t>safe process</w:t>
      </w:r>
      <w:r w:rsidRPr="00CE4F43">
        <w:rPr>
          <w:rFonts w:asciiTheme="minorHAnsi" w:hAnsiTheme="minorHAnsi"/>
          <w:sz w:val="22"/>
          <w:szCs w:val="22"/>
        </w:rPr>
        <w:t xml:space="preserve"> abstraction in which side effect free computations can be embedded, whilst reaping the benefits of the framework.</w:t>
      </w:r>
    </w:p>
    <w:p w:rsidR="008F7C5C" w:rsidRPr="00CE4F43" w:rsidRDefault="008F7C5C" w:rsidP="008F7C5C">
      <w:pPr>
        <w:pStyle w:val="NormalWeb"/>
        <w:rPr>
          <w:rFonts w:asciiTheme="minorHAnsi" w:hAnsiTheme="minorHAnsi"/>
          <w:sz w:val="22"/>
          <w:szCs w:val="22"/>
        </w:rPr>
      </w:pPr>
      <w:r w:rsidRPr="00CE4F43">
        <w:rPr>
          <w:rFonts w:asciiTheme="minorHAnsi" w:hAnsiTheme="minorHAnsi"/>
          <w:sz w:val="22"/>
          <w:szCs w:val="22"/>
        </w:rPr>
        <w:t xml:space="preserve">Work is also underway to provide abstractions for managing asynchronous tasks at a higher level, </w:t>
      </w:r>
      <w:r w:rsidR="00356602" w:rsidRPr="00CE4F43">
        <w:rPr>
          <w:rFonts w:asciiTheme="minorHAnsi" w:hAnsiTheme="minorHAnsi"/>
          <w:sz w:val="22"/>
          <w:szCs w:val="22"/>
        </w:rPr>
        <w:t>focusing</w:t>
      </w:r>
      <w:r w:rsidRPr="00CE4F43">
        <w:rPr>
          <w:rFonts w:asciiTheme="minorHAnsi" w:hAnsiTheme="minorHAnsi"/>
          <w:sz w:val="22"/>
          <w:szCs w:val="22"/>
        </w:rPr>
        <w:t xml:space="preserve"> on workload distribution and load regulation.</w:t>
      </w:r>
    </w:p>
    <w:p w:rsidR="008F7C5C" w:rsidRDefault="008F7C5C" w:rsidP="008F7C5C">
      <w:pPr>
        <w:pStyle w:val="NormalWeb"/>
      </w:pPr>
      <w:r w:rsidRPr="00CE4F43">
        <w:rPr>
          <w:rFonts w:asciiTheme="minorHAnsi" w:hAnsiTheme="minorHAnsi"/>
          <w:sz w:val="22"/>
          <w:szCs w:val="22"/>
        </w:rPr>
        <w:t xml:space="preserve">The kinds of task that can be performed by the async implementations in </w:t>
      </w:r>
      <w:r w:rsidRPr="00CE4F43">
        <w:rPr>
          <w:rFonts w:asciiTheme="minorHAnsi" w:eastAsiaTheme="majorEastAsia" w:hAnsiTheme="minorHAnsi"/>
          <w:sz w:val="22"/>
          <w:szCs w:val="22"/>
        </w:rPr>
        <w:t>distributed-process-platform</w:t>
      </w:r>
      <w:r w:rsidRPr="00CE4F43">
        <w:rPr>
          <w:rFonts w:asciiTheme="minorHAnsi" w:hAnsiTheme="minorHAnsi"/>
          <w:sz w:val="22"/>
          <w:szCs w:val="22"/>
        </w:rPr>
        <w:t xml:space="preserve"> are limited only by their return type: it </w:t>
      </w:r>
      <w:r w:rsidRPr="00CE4F43">
        <w:rPr>
          <w:rStyle w:val="Strong"/>
          <w:rFonts w:asciiTheme="minorHAnsi" w:hAnsiTheme="minorHAnsi"/>
          <w:sz w:val="22"/>
          <w:szCs w:val="22"/>
        </w:rPr>
        <w:t>must</w:t>
      </w:r>
      <w:r w:rsidRPr="00CE4F43">
        <w:rPr>
          <w:rFonts w:asciiTheme="minorHAnsi" w:hAnsiTheme="minorHAnsi"/>
          <w:sz w:val="22"/>
          <w:szCs w:val="22"/>
        </w:rPr>
        <w:t xml:space="preserve"> be</w:t>
      </w:r>
      <w:r>
        <w:t xml:space="preserve"> </w:t>
      </w:r>
      <w:r>
        <w:rPr>
          <w:rStyle w:val="HTMLCode"/>
          <w:rFonts w:eastAsiaTheme="majorEastAsia"/>
        </w:rPr>
        <w:t>Serializable</w:t>
      </w:r>
      <w:r>
        <w:t xml:space="preserve"> - </w:t>
      </w:r>
      <w:r w:rsidRPr="00CE4F43">
        <w:rPr>
          <w:rFonts w:asciiTheme="minorHAnsi" w:hAnsiTheme="minorHAnsi"/>
          <w:sz w:val="22"/>
          <w:szCs w:val="22"/>
        </w:rPr>
        <w:t xml:space="preserve">that much should’ve been obvious by </w:t>
      </w:r>
      <w:r w:rsidRPr="00CE4F43">
        <w:rPr>
          <w:rFonts w:asciiTheme="minorHAnsi" w:hAnsiTheme="minorHAnsi"/>
          <w:sz w:val="22"/>
          <w:szCs w:val="22"/>
        </w:rPr>
        <w:lastRenderedPageBreak/>
        <w:t xml:space="preserve">now. The type of asynchronous task definitions comes in two </w:t>
      </w:r>
      <w:r w:rsidR="00356602" w:rsidRPr="00CE4F43">
        <w:rPr>
          <w:rFonts w:asciiTheme="minorHAnsi" w:hAnsiTheme="minorHAnsi"/>
          <w:sz w:val="22"/>
          <w:szCs w:val="22"/>
        </w:rPr>
        <w:t>flavors</w:t>
      </w:r>
      <w:r w:rsidRPr="00CE4F43">
        <w:rPr>
          <w:rFonts w:asciiTheme="minorHAnsi" w:hAnsiTheme="minorHAnsi"/>
          <w:sz w:val="22"/>
          <w:szCs w:val="22"/>
        </w:rPr>
        <w:t xml:space="preserve">, one for local nodes which require no remote-table or static </w:t>
      </w:r>
      <w:r w:rsidR="00356602" w:rsidRPr="00CE4F43">
        <w:rPr>
          <w:rFonts w:asciiTheme="minorHAnsi" w:hAnsiTheme="minorHAnsi"/>
          <w:sz w:val="22"/>
          <w:szCs w:val="22"/>
        </w:rPr>
        <w:t>serialization</w:t>
      </w:r>
      <w:r w:rsidRPr="00CE4F43">
        <w:rPr>
          <w:rFonts w:asciiTheme="minorHAnsi" w:hAnsiTheme="minorHAnsi"/>
          <w:sz w:val="22"/>
          <w:szCs w:val="22"/>
        </w:rPr>
        <w:t xml:space="preserve"> dictionary, and another for tasks you wish to execute on remote nodes.</w:t>
      </w:r>
    </w:p>
    <w:p w:rsidR="008F7C5C" w:rsidRDefault="008F7C5C" w:rsidP="00356602">
      <w:pPr>
        <w:jc w:val="center"/>
      </w:pPr>
      <w:r>
        <w:rPr>
          <w:noProof/>
        </w:rPr>
        <w:drawing>
          <wp:inline distT="0" distB="0" distL="0" distR="0" wp14:anchorId="2F6E8DBD" wp14:editId="3F406892">
            <wp:extent cx="53435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56602" w:rsidRDefault="00356602" w:rsidP="00356602">
      <w:pPr>
        <w:pStyle w:val="Caption"/>
        <w:jc w:val="center"/>
      </w:pPr>
      <w:bookmarkStart w:id="25" w:name="_Toc440230411"/>
      <w:r>
        <w:t xml:space="preserve">Figure </w:t>
      </w:r>
      <w:r w:rsidR="00F377AD">
        <w:fldChar w:fldCharType="begin"/>
      </w:r>
      <w:r w:rsidR="00F377AD">
        <w:instrText xml:space="preserve"> SEQ Figure \* ARABIC </w:instrText>
      </w:r>
      <w:r w:rsidR="00F377AD">
        <w:fldChar w:fldCharType="separate"/>
      </w:r>
      <w:r w:rsidR="00781751">
        <w:rPr>
          <w:noProof/>
        </w:rPr>
        <w:t>9</w:t>
      </w:r>
      <w:r w:rsidR="00F377AD">
        <w:rPr>
          <w:noProof/>
        </w:rPr>
        <w:fldChar w:fldCharType="end"/>
      </w:r>
      <w:r>
        <w:t xml:space="preserve"> - Asynchronously performed task</w:t>
      </w:r>
      <w:bookmarkEnd w:id="25"/>
    </w:p>
    <w:p w:rsidR="008F7C5C" w:rsidRDefault="008F7C5C" w:rsidP="00665BB3">
      <w:pPr>
        <w:pStyle w:val="Heading2"/>
        <w:numPr>
          <w:ilvl w:val="1"/>
          <w:numId w:val="2"/>
        </w:numPr>
      </w:pPr>
      <w:bookmarkStart w:id="26" w:name="_Toc440230391"/>
      <w:r>
        <w:t>Managed Processes</w:t>
      </w:r>
      <w:bookmarkEnd w:id="26"/>
    </w:p>
    <w:p w:rsidR="008F7C5C" w:rsidRDefault="008F7C5C" w:rsidP="008F7C5C"/>
    <w:p w:rsidR="008F7C5C" w:rsidRDefault="008F7C5C" w:rsidP="008F7C5C">
      <w:r>
        <w:t>The main idea behind a ManagedProcess is to separate the functional and non-functional aspects of an actor. By functional, we mean whatever application specific task the actor performs, and by non-functional we mean the concurrency or, more precisely, handling of the process’ mailbox and its interaction with other actors (i.e., clients).</w:t>
      </w:r>
    </w:p>
    <w:p w:rsidR="008F7C5C" w:rsidRDefault="008F7C5C" w:rsidP="008F7C5C">
      <w:r>
        <w:t>Looking at typed channels, we noted that their insistence on a specific input domain was more haskell-ish than working with bare send and receive primitives. The Async sub-package also provides a type safe interface for receiving data, although it is limited to running a computation and waiting for its result.</w:t>
      </w:r>
    </w:p>
    <w:p w:rsidR="008F7C5C" w:rsidRDefault="008F7C5C" w:rsidP="008F7C5C">
      <w:r>
        <w:t>The Control.Distributed.Processes.Platform.ManagedProcess API provides a number of different abstractions that can be used to achieve similar benefits in your code. It works by introducing a standard protocol between your process and the world outside, which governs how to handle request/reply processing, exit signals, timeouts, sleeping/hibernation with threadDelay and even provides hooks that terminating processes can use to clean up residual state.</w:t>
      </w:r>
    </w:p>
    <w:p w:rsidR="008F7C5C" w:rsidRDefault="008F7C5C" w:rsidP="008F7C5C"/>
    <w:p w:rsidR="008F7C5C" w:rsidRDefault="008F7C5C" w:rsidP="008F7C5C">
      <w:r>
        <w:lastRenderedPageBreak/>
        <w:t>The API documentation is quite extensive, so here we will simply point out the obvious differences. A process implemented with ManagedProcess can present a type safe API to its callers although that’s not its primary benefit. For a very simplified example:</w:t>
      </w:r>
    </w:p>
    <w:p w:rsidR="008F7C5C" w:rsidRDefault="008F7C5C" w:rsidP="00356602">
      <w:pPr>
        <w:jc w:val="center"/>
      </w:pPr>
      <w:r>
        <w:rPr>
          <w:noProof/>
        </w:rPr>
        <w:drawing>
          <wp:inline distT="0" distB="0" distL="0" distR="0" wp14:anchorId="24F88BDF" wp14:editId="6E1AB3E3">
            <wp:extent cx="4981575" cy="4286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4286250"/>
                    </a:xfrm>
                    <a:prstGeom prst="rect">
                      <a:avLst/>
                    </a:prstGeom>
                    <a:noFill/>
                    <a:ln>
                      <a:noFill/>
                    </a:ln>
                  </pic:spPr>
                </pic:pic>
              </a:graphicData>
            </a:graphic>
          </wp:inline>
        </w:drawing>
      </w:r>
    </w:p>
    <w:p w:rsidR="00356602" w:rsidRDefault="00356602" w:rsidP="00356602">
      <w:pPr>
        <w:pStyle w:val="Caption"/>
        <w:jc w:val="center"/>
      </w:pPr>
      <w:bookmarkStart w:id="27" w:name="_Toc440230412"/>
      <w:r>
        <w:t xml:space="preserve">Figure </w:t>
      </w:r>
      <w:r w:rsidR="00F377AD">
        <w:fldChar w:fldCharType="begin"/>
      </w:r>
      <w:r w:rsidR="00F377AD">
        <w:instrText xml:space="preserve"> SEQ Figure \* ARABIC </w:instrText>
      </w:r>
      <w:r w:rsidR="00F377AD">
        <w:fldChar w:fldCharType="separate"/>
      </w:r>
      <w:r w:rsidR="00781751">
        <w:rPr>
          <w:noProof/>
        </w:rPr>
        <w:t>10</w:t>
      </w:r>
      <w:r w:rsidR="00F377AD">
        <w:rPr>
          <w:noProof/>
        </w:rPr>
        <w:fldChar w:fldCharType="end"/>
      </w:r>
      <w:r>
        <w:t xml:space="preserve"> - P</w:t>
      </w:r>
      <w:r w:rsidRPr="001B0D3A">
        <w:t>rocess implemented with ManagedProces</w:t>
      </w:r>
      <w:r>
        <w:t>s</w:t>
      </w:r>
      <w:bookmarkEnd w:id="27"/>
    </w:p>
    <w:p w:rsidR="008F7C5C" w:rsidRDefault="008F7C5C" w:rsidP="008F7C5C">
      <w:r w:rsidRPr="008F7C5C">
        <w:t>Apart from the types and the imports, that is a complete definition. Whilst it’s not so obvious what’s going on here, the key point is that the invocation of call in the client facing API functions handles all of the relevant waiting/blocking, converting the async result and so on. Note that the managed process does not interact with its mailbox at all, but rather just provides callback functions which take some state and either return a new state and a reply, or just a new state. The process is managed in the sense that its mailbox is under someone else’s control.</w:t>
      </w:r>
    </w:p>
    <w:p w:rsidR="001B6177" w:rsidRDefault="001B6177">
      <w:r>
        <w:br w:type="page"/>
      </w:r>
    </w:p>
    <w:p w:rsidR="001B6177" w:rsidRDefault="001B6177" w:rsidP="001B6177">
      <w:pPr>
        <w:pStyle w:val="Heading1"/>
        <w:numPr>
          <w:ilvl w:val="0"/>
          <w:numId w:val="2"/>
        </w:numPr>
      </w:pPr>
      <w:bookmarkStart w:id="28" w:name="_Toc440230392"/>
      <w:r>
        <w:lastRenderedPageBreak/>
        <w:t>Building Examples</w:t>
      </w:r>
      <w:bookmarkEnd w:id="28"/>
    </w:p>
    <w:p w:rsidR="001B6177" w:rsidRDefault="001B6177" w:rsidP="001B6177"/>
    <w:p w:rsidR="001B6177" w:rsidRDefault="001B6177" w:rsidP="001B6177">
      <w:pPr>
        <w:pStyle w:val="Heading2"/>
        <w:numPr>
          <w:ilvl w:val="1"/>
          <w:numId w:val="2"/>
        </w:numPr>
      </w:pPr>
      <w:bookmarkStart w:id="29" w:name="_Toc440230393"/>
      <w:r>
        <w:t>Getting Started</w:t>
      </w:r>
      <w:bookmarkEnd w:id="29"/>
    </w:p>
    <w:p w:rsidR="001B6177" w:rsidRDefault="001B6177" w:rsidP="001B6177"/>
    <w:p w:rsidR="00ED7033" w:rsidRDefault="007A034F" w:rsidP="00ED7033">
      <w:pPr>
        <w:pStyle w:val="ListParagraph"/>
      </w:pPr>
      <w:sdt>
        <w:sdtPr>
          <w:id w:val="-1260824296"/>
          <w:citation/>
        </w:sdtPr>
        <w:sdtEndPr/>
        <w:sdtContent>
          <w:r w:rsidR="00ED7033">
            <w:fldChar w:fldCharType="begin"/>
          </w:r>
          <w:r w:rsidR="00ED7033">
            <w:instrText xml:space="preserve"> CITATION Hen08 \l 1033 </w:instrText>
          </w:r>
          <w:r w:rsidR="00ED7033">
            <w:fldChar w:fldCharType="separate"/>
          </w:r>
          <w:r w:rsidR="00ED7033">
            <w:rPr>
              <w:noProof/>
            </w:rPr>
            <w:t>(Tuyl, 2008)</w:t>
          </w:r>
          <w:r w:rsidR="00ED7033">
            <w:fldChar w:fldCharType="end"/>
          </w:r>
        </w:sdtContent>
      </w:sdt>
    </w:p>
    <w:p w:rsidR="001B6177" w:rsidRDefault="001B6177" w:rsidP="00A733D1">
      <w:pPr>
        <w:pStyle w:val="ListParagraph"/>
        <w:numPr>
          <w:ilvl w:val="0"/>
          <w:numId w:val="13"/>
        </w:numPr>
      </w:pPr>
      <w:r>
        <w:t>In order to go through these examples, you will need a working Haskell environment. If you don’t already have one</w:t>
      </w:r>
      <w:r w:rsidR="00B53853">
        <w:t>,</w:t>
      </w:r>
      <w:r>
        <w:t xml:space="preserve"> </w:t>
      </w:r>
      <w:r w:rsidR="00B53853">
        <w:t>follow</w:t>
      </w:r>
      <w:r>
        <w:t xml:space="preserve"> the instructions from the Haskell portal in order to install.</w:t>
      </w:r>
      <w:r w:rsidR="00B53853">
        <w:t xml:space="preserve"> </w:t>
      </w:r>
    </w:p>
    <w:p w:rsidR="00B53853" w:rsidRDefault="00B53853" w:rsidP="00A733D1">
      <w:pPr>
        <w:pStyle w:val="ListParagraph"/>
        <w:numPr>
          <w:ilvl w:val="0"/>
          <w:numId w:val="13"/>
        </w:numPr>
        <w:rPr>
          <w:rStyle w:val="3oh-"/>
        </w:rPr>
      </w:pPr>
      <w:r>
        <w:t xml:space="preserve">In order to compile the projects, you will need to install stack. </w:t>
      </w:r>
      <w:r>
        <w:rPr>
          <w:rStyle w:val="3oh-"/>
        </w:rPr>
        <w:t>Stack is a cross-platform program for developing Haskell projects. It is aimed at Haskellers both new and experienced.</w:t>
      </w:r>
    </w:p>
    <w:p w:rsidR="00B53853" w:rsidRDefault="00B53853" w:rsidP="00A733D1">
      <w:pPr>
        <w:ind w:left="720"/>
        <w:rPr>
          <w:rStyle w:val="3oh-"/>
        </w:rPr>
      </w:pPr>
      <w:r>
        <w:rPr>
          <w:rStyle w:val="3oh-"/>
        </w:rPr>
        <w:t xml:space="preserve">Stack features: </w:t>
      </w:r>
    </w:p>
    <w:p w:rsidR="00B53853" w:rsidRDefault="00B53853" w:rsidP="00A733D1">
      <w:pPr>
        <w:pStyle w:val="ListParagraph"/>
        <w:numPr>
          <w:ilvl w:val="0"/>
          <w:numId w:val="12"/>
        </w:numPr>
        <w:ind w:left="1440"/>
        <w:rPr>
          <w:rStyle w:val="3oh-"/>
        </w:rPr>
      </w:pPr>
      <w:r>
        <w:rPr>
          <w:rStyle w:val="3oh-"/>
        </w:rPr>
        <w:t xml:space="preserve">Installing GHC automatically, in an isolated location. </w:t>
      </w:r>
    </w:p>
    <w:p w:rsidR="00B53853" w:rsidRDefault="00B53853" w:rsidP="00A733D1">
      <w:pPr>
        <w:pStyle w:val="ListParagraph"/>
        <w:numPr>
          <w:ilvl w:val="0"/>
          <w:numId w:val="12"/>
        </w:numPr>
        <w:ind w:left="1440"/>
        <w:rPr>
          <w:rStyle w:val="3oh-"/>
        </w:rPr>
      </w:pPr>
      <w:r>
        <w:rPr>
          <w:rStyle w:val="3oh-"/>
        </w:rPr>
        <w:t xml:space="preserve">Installing packages needed for your project. </w:t>
      </w:r>
    </w:p>
    <w:p w:rsidR="00B53853" w:rsidRDefault="00B53853" w:rsidP="00A733D1">
      <w:pPr>
        <w:pStyle w:val="ListParagraph"/>
        <w:numPr>
          <w:ilvl w:val="0"/>
          <w:numId w:val="12"/>
        </w:numPr>
        <w:ind w:left="1440"/>
        <w:rPr>
          <w:rStyle w:val="3oh-"/>
        </w:rPr>
      </w:pPr>
      <w:r>
        <w:rPr>
          <w:rStyle w:val="3oh-"/>
        </w:rPr>
        <w:t xml:space="preserve">Building your project. </w:t>
      </w:r>
    </w:p>
    <w:p w:rsidR="00B53853" w:rsidRDefault="00B53853" w:rsidP="00A733D1">
      <w:pPr>
        <w:pStyle w:val="ListParagraph"/>
        <w:numPr>
          <w:ilvl w:val="0"/>
          <w:numId w:val="12"/>
        </w:numPr>
        <w:ind w:left="1440"/>
        <w:rPr>
          <w:rStyle w:val="3oh-"/>
        </w:rPr>
      </w:pPr>
      <w:r>
        <w:rPr>
          <w:rStyle w:val="3oh-"/>
        </w:rPr>
        <w:t xml:space="preserve">Testing your project. </w:t>
      </w:r>
    </w:p>
    <w:p w:rsidR="00B53853" w:rsidRDefault="00B53853" w:rsidP="00A733D1">
      <w:pPr>
        <w:pStyle w:val="ListParagraph"/>
        <w:numPr>
          <w:ilvl w:val="0"/>
          <w:numId w:val="12"/>
        </w:numPr>
        <w:ind w:left="1440"/>
        <w:rPr>
          <w:rStyle w:val="3oh-"/>
        </w:rPr>
      </w:pPr>
      <w:r>
        <w:rPr>
          <w:rStyle w:val="3oh-"/>
        </w:rPr>
        <w:t>Benchmarking your project</w:t>
      </w:r>
    </w:p>
    <w:p w:rsidR="00A733D1" w:rsidRDefault="00A733D1" w:rsidP="00A733D1">
      <w:pPr>
        <w:pStyle w:val="ListParagraph"/>
        <w:ind w:left="1440"/>
        <w:rPr>
          <w:rStyle w:val="3oh-"/>
        </w:rPr>
      </w:pPr>
    </w:p>
    <w:p w:rsidR="006D02A1" w:rsidRDefault="007A034F" w:rsidP="006D02A1">
      <w:pPr>
        <w:pStyle w:val="ListParagraph"/>
        <w:rPr>
          <w:rStyle w:val="3oh-"/>
        </w:rPr>
      </w:pPr>
      <w:sdt>
        <w:sdtPr>
          <w:id w:val="-1776469866"/>
          <w:citation/>
        </w:sdtPr>
        <w:sdtEndPr/>
        <w:sdtContent>
          <w:r w:rsidR="006D02A1">
            <w:fldChar w:fldCharType="begin"/>
          </w:r>
          <w:r w:rsidR="006D02A1">
            <w:instrText xml:space="preserve"> CITATION Dun12 \l 1033 </w:instrText>
          </w:r>
          <w:r w:rsidR="006D02A1">
            <w:fldChar w:fldCharType="separate"/>
          </w:r>
          <w:r w:rsidR="006D02A1">
            <w:rPr>
              <w:noProof/>
            </w:rPr>
            <w:t>(Coutts, 2012)</w:t>
          </w:r>
          <w:r w:rsidR="006D02A1">
            <w:fldChar w:fldCharType="end"/>
          </w:r>
        </w:sdtContent>
      </w:sdt>
    </w:p>
    <w:p w:rsidR="00B53853" w:rsidRDefault="00B53853" w:rsidP="00A733D1">
      <w:pPr>
        <w:pStyle w:val="ListParagraph"/>
        <w:numPr>
          <w:ilvl w:val="0"/>
          <w:numId w:val="13"/>
        </w:numPr>
      </w:pPr>
      <w:r>
        <w:t xml:space="preserve">To facilitate the use of Cloud Haskell the developers offer a large suite of libraries. These libraries need to be compiled. The user needs to install Cabal in order to use the built libraries. </w:t>
      </w:r>
    </w:p>
    <w:p w:rsidR="00FB5B7C" w:rsidRDefault="00FB5B7C" w:rsidP="00A733D1">
      <w:pPr>
        <w:ind w:left="720"/>
      </w:pPr>
      <w:r>
        <w:t>Cabal is a system for building and packaging Haskell libraries and programs. It defines a common interface for package authors and distributors to easily build their applications in a portable way. Cabal is part of a larger infrastructure for distributing, organizing, and cataloging Haskell libraries and programs.</w:t>
      </w:r>
    </w:p>
    <w:p w:rsidR="00FB5B7C" w:rsidRDefault="00FB5B7C" w:rsidP="00A733D1">
      <w:pPr>
        <w:ind w:left="720"/>
      </w:pPr>
      <w:r>
        <w:t>Specifically, the Cabal describes what a Haskell package is, how these packages interact with the language, and what Haskell implementations must to do to support packages. The Cabal also specifies some infrastructure (code) that makes it easy for tool authors to build and distribute conforming packages.</w:t>
      </w:r>
    </w:p>
    <w:p w:rsidR="00FB5B7C" w:rsidRDefault="00FB5B7C" w:rsidP="00A733D1">
      <w:pPr>
        <w:ind w:left="720"/>
      </w:pPr>
      <w:r>
        <w:t>The Cabal is only one contribution to the larger goal. In particular, the Cabal says nothing about more global issues such as how authors decide where in the module name space their library should live; how users can find a package they want; how orphan packages find new owners; and so on.</w:t>
      </w:r>
    </w:p>
    <w:p w:rsidR="00ED7033" w:rsidRDefault="007A034F" w:rsidP="00ED7033">
      <w:pPr>
        <w:pStyle w:val="ListParagraph"/>
      </w:pPr>
      <w:sdt>
        <w:sdtPr>
          <w:id w:val="544109618"/>
          <w:citation/>
        </w:sdtPr>
        <w:sdtEndPr/>
        <w:sdtContent>
          <w:r w:rsidR="00ED7033">
            <w:fldChar w:fldCharType="begin"/>
          </w:r>
          <w:r w:rsidR="00ED7033">
            <w:instrText xml:space="preserve"> CITATION Iub15 \l 1033 </w:instrText>
          </w:r>
          <w:r w:rsidR="00ED7033">
            <w:fldChar w:fldCharType="separate"/>
          </w:r>
          <w:r w:rsidR="00ED7033">
            <w:rPr>
              <w:noProof/>
            </w:rPr>
            <w:t>(Iubomir, 2015)</w:t>
          </w:r>
          <w:r w:rsidR="00ED7033">
            <w:fldChar w:fldCharType="end"/>
          </w:r>
        </w:sdtContent>
      </w:sdt>
    </w:p>
    <w:p w:rsidR="001B6177" w:rsidRDefault="001B6177" w:rsidP="00A733D1">
      <w:pPr>
        <w:pStyle w:val="ListParagraph"/>
        <w:numPr>
          <w:ilvl w:val="0"/>
          <w:numId w:val="13"/>
        </w:numPr>
      </w:pPr>
      <w:r>
        <w:t>Once you’re up and running, you’ll want to get hold of the distributed-process library and a choice of network transport backend. This guide will use the network-transport-tcp backend, but other backends are available on Hackage and GitHub.</w:t>
      </w:r>
    </w:p>
    <w:p w:rsidR="002D688D" w:rsidRDefault="002D688D">
      <w:pPr>
        <w:rPr>
          <w:rFonts w:asciiTheme="majorHAnsi" w:eastAsiaTheme="majorEastAsia" w:hAnsiTheme="majorHAnsi" w:cstheme="majorBidi"/>
          <w:b/>
          <w:bCs/>
          <w:color w:val="4F81BD" w:themeColor="accent1"/>
          <w:sz w:val="26"/>
          <w:szCs w:val="26"/>
        </w:rPr>
      </w:pPr>
    </w:p>
    <w:p w:rsidR="00C66C61" w:rsidRDefault="00C66C61" w:rsidP="00C66C61">
      <w:pPr>
        <w:pStyle w:val="Heading2"/>
        <w:numPr>
          <w:ilvl w:val="1"/>
          <w:numId w:val="2"/>
        </w:numPr>
      </w:pPr>
      <w:bookmarkStart w:id="30" w:name="_Toc440230394"/>
      <w:r>
        <w:t>Building the librar</w:t>
      </w:r>
      <w:r w:rsidR="002D688D">
        <w:t>i</w:t>
      </w:r>
      <w:r>
        <w:t>es</w:t>
      </w:r>
      <w:bookmarkEnd w:id="30"/>
    </w:p>
    <w:p w:rsidR="002D688D" w:rsidRDefault="002D688D" w:rsidP="002D688D"/>
    <w:p w:rsidR="002D688D" w:rsidRDefault="002D688D" w:rsidP="002D688D">
      <w:pPr>
        <w:rPr>
          <w:rStyle w:val="3oh-"/>
        </w:rPr>
      </w:pPr>
      <w:r>
        <w:t xml:space="preserve">Once the distributed-process and the network-transport-tcp libraries are downloaded, they need to be built. </w:t>
      </w:r>
      <w:r>
        <w:rPr>
          <w:rStyle w:val="3oh-"/>
        </w:rPr>
        <w:t>By far the easiest way is to use the cabal command line tool to install a new package and its dependencies.cabal is part of the Haskell Platform, so make sure you install that first.</w:t>
      </w:r>
    </w:p>
    <w:p w:rsidR="002D688D" w:rsidRDefault="002D688D" w:rsidP="002D688D">
      <w:r w:rsidRPr="002D688D">
        <w:t>Once you have the tool installed, installing other packages is easy. The first thing to do is to give the command:</w:t>
      </w:r>
    </w:p>
    <w:p w:rsidR="00CB208C" w:rsidRDefault="002D688D" w:rsidP="00CB208C">
      <w:pPr>
        <w:pStyle w:val="Caption"/>
        <w:jc w:val="center"/>
      </w:pPr>
      <w:r>
        <w:rPr>
          <w:noProof/>
        </w:rPr>
        <w:drawing>
          <wp:inline distT="0" distB="0" distL="0" distR="0" wp14:anchorId="1C1C26EE" wp14:editId="7F0E34A0">
            <wp:extent cx="1419423" cy="228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19423" cy="228632"/>
                    </a:xfrm>
                    <a:prstGeom prst="rect">
                      <a:avLst/>
                    </a:prstGeom>
                  </pic:spPr>
                </pic:pic>
              </a:graphicData>
            </a:graphic>
          </wp:inline>
        </w:drawing>
      </w:r>
    </w:p>
    <w:p w:rsidR="002D688D" w:rsidRPr="002D688D" w:rsidRDefault="00CB208C" w:rsidP="00CB208C">
      <w:pPr>
        <w:pStyle w:val="Caption"/>
        <w:jc w:val="center"/>
      </w:pPr>
      <w:bookmarkStart w:id="31" w:name="_Toc440230413"/>
      <w:r>
        <w:t xml:space="preserve">Figure </w:t>
      </w:r>
      <w:r w:rsidR="00F377AD">
        <w:fldChar w:fldCharType="begin"/>
      </w:r>
      <w:r w:rsidR="00F377AD">
        <w:instrText xml:space="preserve"> SEQ Figure \* ARABIC </w:instrText>
      </w:r>
      <w:r w:rsidR="00F377AD">
        <w:fldChar w:fldCharType="separate"/>
      </w:r>
      <w:r w:rsidR="00781751">
        <w:rPr>
          <w:noProof/>
        </w:rPr>
        <w:t>11</w:t>
      </w:r>
      <w:r w:rsidR="00F377AD">
        <w:rPr>
          <w:noProof/>
        </w:rPr>
        <w:fldChar w:fldCharType="end"/>
      </w:r>
      <w:r>
        <w:t xml:space="preserve"> - Cabal Update</w:t>
      </w:r>
      <w:bookmarkEnd w:id="31"/>
    </w:p>
    <w:p w:rsidR="00CC1F39" w:rsidRDefault="00CC1F39" w:rsidP="00CC1F39">
      <w:r>
        <w:t>This will download the most recent list of packages; this must be done from time to time, to get the latest version of each package, wh</w:t>
      </w:r>
      <w:r w:rsidR="00CB208C">
        <w:t>en installing.</w:t>
      </w:r>
    </w:p>
    <w:p w:rsidR="00CC1F39" w:rsidRDefault="00CC1F39" w:rsidP="00CC1F39">
      <w:r>
        <w:t>It is advisable to use a sandbox, to prevent version incompatibility with earlier installed packages. To initiate a sandbox, give command:</w:t>
      </w:r>
    </w:p>
    <w:p w:rsidR="00CC1F39" w:rsidRDefault="00CC1F39" w:rsidP="00CC1F39">
      <w:pPr>
        <w:jc w:val="center"/>
      </w:pPr>
      <w:r>
        <w:rPr>
          <w:noProof/>
        </w:rPr>
        <w:drawing>
          <wp:inline distT="0" distB="0" distL="0" distR="0">
            <wp:extent cx="1552792" cy="21910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52792" cy="219106"/>
                    </a:xfrm>
                    <a:prstGeom prst="rect">
                      <a:avLst/>
                    </a:prstGeom>
                  </pic:spPr>
                </pic:pic>
              </a:graphicData>
            </a:graphic>
          </wp:inline>
        </w:drawing>
      </w:r>
    </w:p>
    <w:p w:rsidR="00CB208C" w:rsidRDefault="00CB208C" w:rsidP="00CB208C">
      <w:pPr>
        <w:pStyle w:val="Caption"/>
        <w:jc w:val="center"/>
      </w:pPr>
      <w:bookmarkStart w:id="32" w:name="_Toc440230414"/>
      <w:r>
        <w:t xml:space="preserve">Figure </w:t>
      </w:r>
      <w:r w:rsidR="00F377AD">
        <w:fldChar w:fldCharType="begin"/>
      </w:r>
      <w:r w:rsidR="00F377AD">
        <w:instrText xml:space="preserve"> SEQ Figure \* ARABIC </w:instrText>
      </w:r>
      <w:r w:rsidR="00F377AD">
        <w:fldChar w:fldCharType="separate"/>
      </w:r>
      <w:r w:rsidR="00781751">
        <w:rPr>
          <w:noProof/>
        </w:rPr>
        <w:t>12</w:t>
      </w:r>
      <w:r w:rsidR="00F377AD">
        <w:rPr>
          <w:noProof/>
        </w:rPr>
        <w:fldChar w:fldCharType="end"/>
      </w:r>
      <w:r>
        <w:t xml:space="preserve"> - Cabal sandox init</w:t>
      </w:r>
      <w:bookmarkEnd w:id="32"/>
    </w:p>
    <w:p w:rsidR="001B6177" w:rsidRPr="001B6177" w:rsidRDefault="00CC1F39" w:rsidP="00CC1F39">
      <w:r w:rsidRPr="00CC1F39">
        <w:t>To install Cabal packages from Hackage use:</w:t>
      </w:r>
    </w:p>
    <w:p w:rsidR="00CC1F39" w:rsidRDefault="00CC1F39" w:rsidP="00CC1F39">
      <w:pPr>
        <w:jc w:val="center"/>
      </w:pPr>
      <w:r>
        <w:rPr>
          <w:noProof/>
        </w:rPr>
        <w:drawing>
          <wp:inline distT="0" distB="0" distL="0" distR="0">
            <wp:extent cx="1467055" cy="171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67055" cy="171474"/>
                    </a:xfrm>
                    <a:prstGeom prst="rect">
                      <a:avLst/>
                    </a:prstGeom>
                  </pic:spPr>
                </pic:pic>
              </a:graphicData>
            </a:graphic>
          </wp:inline>
        </w:drawing>
      </w:r>
    </w:p>
    <w:p w:rsidR="00CB208C" w:rsidRDefault="00CB208C" w:rsidP="00CB208C">
      <w:pPr>
        <w:pStyle w:val="Caption"/>
        <w:jc w:val="center"/>
      </w:pPr>
      <w:bookmarkStart w:id="33" w:name="_Toc440230415"/>
      <w:r>
        <w:t xml:space="preserve">Figure </w:t>
      </w:r>
      <w:r w:rsidR="00F377AD">
        <w:fldChar w:fldCharType="begin"/>
      </w:r>
      <w:r w:rsidR="00F377AD">
        <w:instrText xml:space="preserve"> SEQ Figure \* ARABIC </w:instrText>
      </w:r>
      <w:r w:rsidR="00F377AD">
        <w:fldChar w:fldCharType="separate"/>
      </w:r>
      <w:r w:rsidR="00781751">
        <w:rPr>
          <w:noProof/>
        </w:rPr>
        <w:t>13</w:t>
      </w:r>
      <w:r w:rsidR="00F377AD">
        <w:rPr>
          <w:noProof/>
        </w:rPr>
        <w:fldChar w:fldCharType="end"/>
      </w:r>
      <w:r>
        <w:t xml:space="preserve"> - Cabal install</w:t>
      </w:r>
      <w:bookmarkEnd w:id="33"/>
    </w:p>
    <w:p w:rsidR="001B6177" w:rsidRDefault="00CC1F39" w:rsidP="008F7C5C">
      <w:r>
        <w:t>Other common variations:</w:t>
      </w:r>
    </w:p>
    <w:p w:rsidR="001B6177" w:rsidRDefault="00CC1F39" w:rsidP="00CC1F39">
      <w:pPr>
        <w:jc w:val="center"/>
      </w:pPr>
      <w:r>
        <w:rPr>
          <w:noProof/>
        </w:rPr>
        <w:drawing>
          <wp:inline distT="0" distB="0" distL="0" distR="0" wp14:anchorId="1F2472D9" wp14:editId="5456A18F">
            <wp:extent cx="5314950" cy="991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15692" cy="991210"/>
                    </a:xfrm>
                    <a:prstGeom prst="rect">
                      <a:avLst/>
                    </a:prstGeom>
                  </pic:spPr>
                </pic:pic>
              </a:graphicData>
            </a:graphic>
          </wp:inline>
        </w:drawing>
      </w:r>
    </w:p>
    <w:p w:rsidR="00CB208C" w:rsidRDefault="00CB208C" w:rsidP="00CB208C">
      <w:pPr>
        <w:pStyle w:val="Caption"/>
        <w:jc w:val="center"/>
      </w:pPr>
      <w:bookmarkStart w:id="34" w:name="_Toc440230416"/>
      <w:r>
        <w:t xml:space="preserve">Figure </w:t>
      </w:r>
      <w:r w:rsidR="00F377AD">
        <w:fldChar w:fldCharType="begin"/>
      </w:r>
      <w:r w:rsidR="00F377AD">
        <w:instrText xml:space="preserve"> SEQ Figure \* ARABIC </w:instrText>
      </w:r>
      <w:r w:rsidR="00F377AD">
        <w:fldChar w:fldCharType="separate"/>
      </w:r>
      <w:r w:rsidR="00781751">
        <w:rPr>
          <w:noProof/>
        </w:rPr>
        <w:t>14</w:t>
      </w:r>
      <w:r w:rsidR="00F377AD">
        <w:rPr>
          <w:noProof/>
        </w:rPr>
        <w:fldChar w:fldCharType="end"/>
      </w:r>
      <w:r>
        <w:t xml:space="preserve"> - Cabal install other variations</w:t>
      </w:r>
      <w:bookmarkEnd w:id="34"/>
    </w:p>
    <w:p w:rsidR="00CB208C" w:rsidRDefault="00CC1F39" w:rsidP="00CB208C">
      <w:r>
        <w:t>One thing to be especially aware of, is that the packages are installed locally by default, whereas the commands</w:t>
      </w:r>
    </w:p>
    <w:p w:rsidR="00CC1F39" w:rsidRDefault="00CC1F39" w:rsidP="00CB208C">
      <w:pPr>
        <w:jc w:val="center"/>
      </w:pPr>
      <w:r>
        <w:rPr>
          <w:noProof/>
        </w:rPr>
        <w:drawing>
          <wp:inline distT="0" distB="0" distL="0" distR="0" wp14:anchorId="06723061" wp14:editId="65B69FD3">
            <wp:extent cx="2086266" cy="48584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86266" cy="485843"/>
                    </a:xfrm>
                    <a:prstGeom prst="rect">
                      <a:avLst/>
                    </a:prstGeom>
                  </pic:spPr>
                </pic:pic>
              </a:graphicData>
            </a:graphic>
          </wp:inline>
        </w:drawing>
      </w:r>
    </w:p>
    <w:p w:rsidR="00CB208C" w:rsidRDefault="00CB208C" w:rsidP="00CB208C">
      <w:pPr>
        <w:pStyle w:val="Caption"/>
        <w:jc w:val="center"/>
      </w:pPr>
      <w:bookmarkStart w:id="35" w:name="_Toc440230417"/>
      <w:r>
        <w:lastRenderedPageBreak/>
        <w:t xml:space="preserve">Figure </w:t>
      </w:r>
      <w:r w:rsidR="00F377AD">
        <w:fldChar w:fldCharType="begin"/>
      </w:r>
      <w:r w:rsidR="00F377AD">
        <w:instrText xml:space="preserve"> SEQ Figure \* ARABIC </w:instrText>
      </w:r>
      <w:r w:rsidR="00F377AD">
        <w:fldChar w:fldCharType="separate"/>
      </w:r>
      <w:r w:rsidR="00781751">
        <w:rPr>
          <w:noProof/>
        </w:rPr>
        <w:t>15</w:t>
      </w:r>
      <w:r w:rsidR="00F377AD">
        <w:rPr>
          <w:noProof/>
        </w:rPr>
        <w:fldChar w:fldCharType="end"/>
      </w:r>
      <w:r>
        <w:t xml:space="preserve"> - runhaskell Setup</w:t>
      </w:r>
      <w:bookmarkEnd w:id="35"/>
    </w:p>
    <w:p w:rsidR="00CB208C" w:rsidRDefault="00CB208C" w:rsidP="00CB208C">
      <w:pPr>
        <w:jc w:val="center"/>
      </w:pPr>
    </w:p>
    <w:p w:rsidR="00CB208C" w:rsidRDefault="00CB208C" w:rsidP="00CC1F39">
      <w:pPr>
        <w:jc w:val="center"/>
      </w:pPr>
    </w:p>
    <w:p w:rsidR="00CC1F39" w:rsidRDefault="00CC1F39" w:rsidP="00CC1F39">
      <w:r>
        <w:t>Install globally by default. If you install a package globally, the local packages are ignored. The default for cabal-install can be modified by editing the configuration file.</w:t>
      </w:r>
    </w:p>
    <w:p w:rsidR="00CC1F39" w:rsidRDefault="00CC1F39" w:rsidP="00CC1F39">
      <w:r>
        <w:t>Help about cabal-install can be obtained by giving commands like:</w:t>
      </w:r>
    </w:p>
    <w:p w:rsidR="00CC1F39" w:rsidRDefault="00CC1F39" w:rsidP="00CC1F39">
      <w:pPr>
        <w:jc w:val="center"/>
      </w:pPr>
      <w:r>
        <w:rPr>
          <w:noProof/>
        </w:rPr>
        <w:drawing>
          <wp:inline distT="0" distB="0" distL="0" distR="0">
            <wp:extent cx="1676634"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676634" cy="333422"/>
                    </a:xfrm>
                    <a:prstGeom prst="rect">
                      <a:avLst/>
                    </a:prstGeom>
                  </pic:spPr>
                </pic:pic>
              </a:graphicData>
            </a:graphic>
          </wp:inline>
        </w:drawing>
      </w:r>
    </w:p>
    <w:p w:rsidR="007B0F5D" w:rsidRDefault="007B0F5D" w:rsidP="007B0F5D">
      <w:pPr>
        <w:pStyle w:val="Caption"/>
        <w:jc w:val="center"/>
      </w:pPr>
      <w:bookmarkStart w:id="36" w:name="_Toc440230418"/>
      <w:r>
        <w:t xml:space="preserve">Figure </w:t>
      </w:r>
      <w:r w:rsidR="00F377AD">
        <w:fldChar w:fldCharType="begin"/>
      </w:r>
      <w:r w:rsidR="00F377AD">
        <w:instrText xml:space="preserve"> SEQ Figure \* ARABIC </w:instrText>
      </w:r>
      <w:r w:rsidR="00F377AD">
        <w:fldChar w:fldCharType="separate"/>
      </w:r>
      <w:r w:rsidR="00781751">
        <w:rPr>
          <w:noProof/>
        </w:rPr>
        <w:t>16</w:t>
      </w:r>
      <w:r w:rsidR="00F377AD">
        <w:rPr>
          <w:noProof/>
        </w:rPr>
        <w:fldChar w:fldCharType="end"/>
      </w:r>
      <w:r>
        <w:t xml:space="preserve"> - Cabal commands</w:t>
      </w:r>
      <w:bookmarkEnd w:id="36"/>
    </w:p>
    <w:p w:rsidR="00CC1F39" w:rsidRDefault="00CC1F39" w:rsidP="00CC1F39">
      <w:pPr>
        <w:jc w:val="center"/>
      </w:pPr>
    </w:p>
    <w:p w:rsidR="00BA1EF7" w:rsidRDefault="00EF4FAA" w:rsidP="00BA1EF7">
      <w:pPr>
        <w:pStyle w:val="Heading2"/>
        <w:numPr>
          <w:ilvl w:val="1"/>
          <w:numId w:val="2"/>
        </w:numPr>
      </w:pPr>
      <w:bookmarkStart w:id="37" w:name="_Toc440230395"/>
      <w:r>
        <w:t>Setting up the project</w:t>
      </w:r>
      <w:bookmarkEnd w:id="37"/>
    </w:p>
    <w:p w:rsidR="00BA1EF7" w:rsidRPr="00BA1EF7" w:rsidRDefault="00BA1EF7" w:rsidP="00BA1EF7"/>
    <w:p w:rsidR="00CC1F39" w:rsidRDefault="00BA1EF7" w:rsidP="00CC1F39">
      <w:r w:rsidRPr="00BA1EF7">
        <w:t>Starting a new Cloud Haskell project using stack is as easy as</w:t>
      </w:r>
    </w:p>
    <w:p w:rsidR="00BA1EF7" w:rsidRDefault="00BA1EF7" w:rsidP="00BA1EF7">
      <w:pPr>
        <w:jc w:val="center"/>
      </w:pPr>
      <w:r>
        <w:rPr>
          <w:noProof/>
        </w:rPr>
        <w:drawing>
          <wp:inline distT="0" distB="0" distL="0" distR="0">
            <wp:extent cx="933580" cy="2667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33580" cy="266737"/>
                    </a:xfrm>
                    <a:prstGeom prst="rect">
                      <a:avLst/>
                    </a:prstGeom>
                  </pic:spPr>
                </pic:pic>
              </a:graphicData>
            </a:graphic>
          </wp:inline>
        </w:drawing>
      </w:r>
    </w:p>
    <w:p w:rsidR="00A13600" w:rsidRDefault="003178CC" w:rsidP="003178CC">
      <w:pPr>
        <w:pStyle w:val="Caption"/>
        <w:jc w:val="center"/>
      </w:pPr>
      <w:bookmarkStart w:id="38" w:name="_Toc440230419"/>
      <w:r>
        <w:t xml:space="preserve">Figure </w:t>
      </w:r>
      <w:r w:rsidR="00F377AD">
        <w:fldChar w:fldCharType="begin"/>
      </w:r>
      <w:r w:rsidR="00F377AD">
        <w:instrText xml:space="preserve"> SEQ Figure \* ARABIC </w:instrText>
      </w:r>
      <w:r w:rsidR="00F377AD">
        <w:fldChar w:fldCharType="separate"/>
      </w:r>
      <w:r w:rsidR="00781751">
        <w:rPr>
          <w:noProof/>
        </w:rPr>
        <w:t>17</w:t>
      </w:r>
      <w:r w:rsidR="00F377AD">
        <w:rPr>
          <w:noProof/>
        </w:rPr>
        <w:fldChar w:fldCharType="end"/>
      </w:r>
      <w:r>
        <w:t xml:space="preserve"> - stack new</w:t>
      </w:r>
      <w:bookmarkEnd w:id="38"/>
    </w:p>
    <w:p w:rsidR="00BA1EF7" w:rsidRDefault="00BA1EF7" w:rsidP="00CC1F39">
      <w:r>
        <w:t xml:space="preserve">in a fresh new directory. This will populate the directory with a number of files, chiefly </w:t>
      </w:r>
      <w:r>
        <w:rPr>
          <w:rStyle w:val="HTMLCode"/>
          <w:rFonts w:eastAsiaTheme="minorHAnsi"/>
        </w:rPr>
        <w:t>stack.yaml</w:t>
      </w:r>
      <w:r>
        <w:t xml:space="preserve"> and </w:t>
      </w:r>
      <w:r>
        <w:rPr>
          <w:rStyle w:val="HTMLCode"/>
          <w:rFonts w:eastAsiaTheme="minorHAnsi"/>
        </w:rPr>
        <w:t>*.cabal</w:t>
      </w:r>
      <w:r>
        <w:t xml:space="preserve"> metadata files for the project. You’ll want to add </w:t>
      </w:r>
      <w:r>
        <w:rPr>
          <w:rStyle w:val="HTMLCode"/>
          <w:rFonts w:eastAsiaTheme="minorHAnsi"/>
        </w:rPr>
        <w:t>distributed-process</w:t>
      </w:r>
      <w:r>
        <w:t xml:space="preserve"> and </w:t>
      </w:r>
      <w:r>
        <w:rPr>
          <w:rStyle w:val="HTMLCode"/>
          <w:rFonts w:eastAsiaTheme="minorHAnsi"/>
        </w:rPr>
        <w:t>network-transport-tcp</w:t>
      </w:r>
      <w:r>
        <w:t xml:space="preserve"> to the </w:t>
      </w:r>
      <w:r>
        <w:rPr>
          <w:rStyle w:val="HTMLCode"/>
          <w:rFonts w:eastAsiaTheme="minorHAnsi"/>
        </w:rPr>
        <w:t>build-depends</w:t>
      </w:r>
      <w:r>
        <w:t xml:space="preserve"> stanza of the executable section.</w:t>
      </w:r>
    </w:p>
    <w:p w:rsidR="00BA1EF7" w:rsidRDefault="00EF4FAA" w:rsidP="00BA1EF7">
      <w:pPr>
        <w:pStyle w:val="Heading2"/>
        <w:numPr>
          <w:ilvl w:val="1"/>
          <w:numId w:val="2"/>
        </w:numPr>
      </w:pPr>
      <w:bookmarkStart w:id="39" w:name="_Toc440230396"/>
      <w:r>
        <w:t>Create a node</w:t>
      </w:r>
      <w:bookmarkEnd w:id="39"/>
    </w:p>
    <w:p w:rsidR="00BA1EF7" w:rsidRDefault="00BA1EF7" w:rsidP="00CC1F39"/>
    <w:p w:rsidR="00BA1EF7" w:rsidRDefault="00BA1EF7" w:rsidP="00BA1EF7">
      <w:r>
        <w:t>Cloud Haskell’s lightweight processes reside on a “node”, which must be initialized with a network transport implementation and a remote table. The latter is required so that physically separate nodes can identify known objects in the system (such as types and functions) when receiving messages from other nodes. We will look at inter-node communication later, for now it will suffice to pass the default remote table, which defines the built-in types that Cloud Haskell needs at a minimum in order to run.</w:t>
      </w:r>
    </w:p>
    <w:p w:rsidR="00BA1EF7" w:rsidRDefault="00BA1EF7" w:rsidP="00BA1EF7">
      <w:r>
        <w:t>In app/Main.hs, we start with our imports:</w:t>
      </w:r>
    </w:p>
    <w:p w:rsidR="00BA1EF7" w:rsidRDefault="00BA1EF7" w:rsidP="00BA1EF7">
      <w:pPr>
        <w:jc w:val="center"/>
      </w:pPr>
      <w:r>
        <w:rPr>
          <w:noProof/>
        </w:rPr>
        <w:drawing>
          <wp:inline distT="0" distB="0" distL="0" distR="0" wp14:anchorId="0385658F" wp14:editId="2F95D2E0">
            <wp:extent cx="4629796" cy="6287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29796" cy="628738"/>
                    </a:xfrm>
                    <a:prstGeom prst="rect">
                      <a:avLst/>
                    </a:prstGeom>
                  </pic:spPr>
                </pic:pic>
              </a:graphicData>
            </a:graphic>
          </wp:inline>
        </w:drawing>
      </w:r>
    </w:p>
    <w:p w:rsidR="005D5242" w:rsidRDefault="005D5242" w:rsidP="005D5242">
      <w:pPr>
        <w:pStyle w:val="Caption"/>
        <w:jc w:val="center"/>
      </w:pPr>
      <w:bookmarkStart w:id="40" w:name="_Toc440230420"/>
      <w:r>
        <w:t xml:space="preserve">Figure </w:t>
      </w:r>
      <w:r w:rsidR="00F377AD">
        <w:fldChar w:fldCharType="begin"/>
      </w:r>
      <w:r w:rsidR="00F377AD">
        <w:instrText xml:space="preserve"> SEQ Figure \* ARABIC </w:instrText>
      </w:r>
      <w:r w:rsidR="00F377AD">
        <w:fldChar w:fldCharType="separate"/>
      </w:r>
      <w:r w:rsidR="00781751">
        <w:rPr>
          <w:noProof/>
        </w:rPr>
        <w:t>18</w:t>
      </w:r>
      <w:r w:rsidR="00F377AD">
        <w:rPr>
          <w:noProof/>
        </w:rPr>
        <w:fldChar w:fldCharType="end"/>
      </w:r>
      <w:r w:rsidR="00301BC9">
        <w:t xml:space="preserve"> - Library import into M</w:t>
      </w:r>
      <w:r>
        <w:t>ain</w:t>
      </w:r>
      <w:r w:rsidR="00301BC9">
        <w:t>.hs</w:t>
      </w:r>
      <w:bookmarkEnd w:id="40"/>
    </w:p>
    <w:p w:rsidR="00BA1EF7" w:rsidRDefault="00BA1EF7" w:rsidP="00BA1EF7">
      <w:r>
        <w:lastRenderedPageBreak/>
        <w:t>Our TCP network transport backend needs an IP address and port to get started with:</w:t>
      </w:r>
    </w:p>
    <w:p w:rsidR="00BA1EF7" w:rsidRDefault="00BA1EF7" w:rsidP="00BA1EF7">
      <w:pPr>
        <w:jc w:val="center"/>
      </w:pPr>
      <w:r>
        <w:rPr>
          <w:noProof/>
        </w:rPr>
        <w:drawing>
          <wp:inline distT="0" distB="0" distL="0" distR="0">
            <wp:extent cx="4782217" cy="10478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82217" cy="1047896"/>
                    </a:xfrm>
                    <a:prstGeom prst="rect">
                      <a:avLst/>
                    </a:prstGeom>
                  </pic:spPr>
                </pic:pic>
              </a:graphicData>
            </a:graphic>
          </wp:inline>
        </w:drawing>
      </w:r>
    </w:p>
    <w:p w:rsidR="005D5242" w:rsidRDefault="005D5242" w:rsidP="005D5242">
      <w:pPr>
        <w:pStyle w:val="Caption"/>
        <w:jc w:val="center"/>
      </w:pPr>
      <w:bookmarkStart w:id="41" w:name="_Toc440230421"/>
      <w:r>
        <w:t xml:space="preserve">Figure </w:t>
      </w:r>
      <w:r w:rsidR="00F377AD">
        <w:fldChar w:fldCharType="begin"/>
      </w:r>
      <w:r w:rsidR="00F377AD">
        <w:instrText xml:space="preserve"> SEQ Figure \* ARABIC </w:instrText>
      </w:r>
      <w:r w:rsidR="00F377AD">
        <w:fldChar w:fldCharType="separate"/>
      </w:r>
      <w:r w:rsidR="00781751">
        <w:rPr>
          <w:noProof/>
        </w:rPr>
        <w:t>19</w:t>
      </w:r>
      <w:r w:rsidR="00F377AD">
        <w:rPr>
          <w:noProof/>
        </w:rPr>
        <w:fldChar w:fldCharType="end"/>
      </w:r>
      <w:r>
        <w:t xml:space="preserve"> - Set IP and port for Network Transport Backend</w:t>
      </w:r>
      <w:bookmarkEnd w:id="41"/>
    </w:p>
    <w:p w:rsidR="00BA1EF7" w:rsidRDefault="00BA1EF7" w:rsidP="00BA1EF7">
      <w:r w:rsidRPr="00BA1EF7">
        <w:t>And now we have a running node.</w:t>
      </w:r>
    </w:p>
    <w:p w:rsidR="00EF4FAA" w:rsidRDefault="00EF4FAA" w:rsidP="00BA1EF7"/>
    <w:p w:rsidR="00EF4FAA" w:rsidRDefault="00EF4FAA" w:rsidP="00EF4FAA">
      <w:pPr>
        <w:pStyle w:val="Heading2"/>
        <w:numPr>
          <w:ilvl w:val="1"/>
          <w:numId w:val="2"/>
        </w:numPr>
      </w:pPr>
      <w:bookmarkStart w:id="42" w:name="_Toc440230397"/>
      <w:r>
        <w:t>Sending messages</w:t>
      </w:r>
      <w:bookmarkEnd w:id="42"/>
    </w:p>
    <w:p w:rsidR="00EF4FAA" w:rsidRDefault="00EF4FAA" w:rsidP="00EF4FAA"/>
    <w:p w:rsidR="00EF4FAA" w:rsidRDefault="00EF4FAA" w:rsidP="00EF4FAA">
      <w:r w:rsidRPr="00EF4FAA">
        <w:t>We start a new process by evaluating runProcess, which takes a node and a Process action to run, because our concurrent code will run in the Process monad. Each process has an identifier associated to it. The process id can be used to send messages to the running process - here we will send one to ourselves!</w:t>
      </w:r>
    </w:p>
    <w:p w:rsidR="00EF4FAA" w:rsidRDefault="00EF4FAA" w:rsidP="00EF4FAA">
      <w:pPr>
        <w:jc w:val="center"/>
      </w:pPr>
      <w:r>
        <w:rPr>
          <w:noProof/>
        </w:rPr>
        <w:drawing>
          <wp:inline distT="0" distB="0" distL="0" distR="0" wp14:anchorId="614DA1AD" wp14:editId="7A405345">
            <wp:extent cx="2715004" cy="159089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15004" cy="1590897"/>
                    </a:xfrm>
                    <a:prstGeom prst="rect">
                      <a:avLst/>
                    </a:prstGeom>
                  </pic:spPr>
                </pic:pic>
              </a:graphicData>
            </a:graphic>
          </wp:inline>
        </w:drawing>
      </w:r>
    </w:p>
    <w:p w:rsidR="00F85FBA" w:rsidRDefault="00F85FBA" w:rsidP="00F85FBA">
      <w:pPr>
        <w:pStyle w:val="Caption"/>
        <w:jc w:val="center"/>
      </w:pPr>
      <w:bookmarkStart w:id="43" w:name="_Toc440230422"/>
      <w:r>
        <w:t xml:space="preserve">Figure </w:t>
      </w:r>
      <w:r w:rsidR="00F377AD">
        <w:fldChar w:fldCharType="begin"/>
      </w:r>
      <w:r w:rsidR="00F377AD">
        <w:instrText xml:space="preserve"> SEQ Figure \* ARABIC </w:instrText>
      </w:r>
      <w:r w:rsidR="00F377AD">
        <w:fldChar w:fldCharType="separate"/>
      </w:r>
      <w:r w:rsidR="00781751">
        <w:rPr>
          <w:noProof/>
        </w:rPr>
        <w:t>20</w:t>
      </w:r>
      <w:r w:rsidR="00F377AD">
        <w:rPr>
          <w:noProof/>
        </w:rPr>
        <w:fldChar w:fldCharType="end"/>
      </w:r>
      <w:r>
        <w:t xml:space="preserve"> - Start new process</w:t>
      </w:r>
      <w:bookmarkEnd w:id="43"/>
    </w:p>
    <w:p w:rsidR="00EF4FAA" w:rsidRDefault="00EF4FAA" w:rsidP="00EF4FAA">
      <w:r>
        <w:t>Note that we haven’t deadlocked our own thread by sending to and receiving from its mailbox in this fashion. Sending messages is a completely asynchronous operation - even if the recipient doesn’t exist, no error will be raised and evaluating send will not block the caller, even if the caller is sending messages to itself.</w:t>
      </w:r>
    </w:p>
    <w:p w:rsidR="00EF4FAA" w:rsidRDefault="00EF4FAA" w:rsidP="00EF4FAA">
      <w:r>
        <w:t>Each process also has a mailbox associated with it. Messages sent to a process are queued in this mailbox. A process can pop a message out of its mailbox using expect or the receive* family of functions. If no message of the expected type is in the mailbox currently, the process will block until there is. Messages in the mailbox are ordered by time of arrival.</w:t>
      </w:r>
    </w:p>
    <w:p w:rsidR="00EF4FAA" w:rsidRDefault="00EF4FAA" w:rsidP="00EF4FAA">
      <w:r>
        <w:t>Let’s spawn two processes on the same node and have them talk to each other:</w:t>
      </w:r>
    </w:p>
    <w:p w:rsidR="00EF4FAA" w:rsidRDefault="00EF4FAA" w:rsidP="00EF4FAA">
      <w:pPr>
        <w:jc w:val="center"/>
      </w:pPr>
      <w:r>
        <w:rPr>
          <w:noProof/>
        </w:rPr>
        <w:lastRenderedPageBreak/>
        <w:drawing>
          <wp:inline distT="0" distB="0" distL="0" distR="0">
            <wp:extent cx="3686175" cy="53004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86690" cy="5301234"/>
                    </a:xfrm>
                    <a:prstGeom prst="rect">
                      <a:avLst/>
                    </a:prstGeom>
                  </pic:spPr>
                </pic:pic>
              </a:graphicData>
            </a:graphic>
          </wp:inline>
        </w:drawing>
      </w:r>
    </w:p>
    <w:p w:rsidR="00F85FBA" w:rsidRDefault="00F85FBA" w:rsidP="00F85FBA">
      <w:pPr>
        <w:pStyle w:val="Caption"/>
        <w:jc w:val="center"/>
      </w:pPr>
      <w:bookmarkStart w:id="44" w:name="_Toc440230423"/>
      <w:r>
        <w:t xml:space="preserve">Figure </w:t>
      </w:r>
      <w:r w:rsidR="00F377AD">
        <w:fldChar w:fldCharType="begin"/>
      </w:r>
      <w:r w:rsidR="00F377AD">
        <w:instrText xml:space="preserve"> SEQ Figure \* ARABIC </w:instrText>
      </w:r>
      <w:r w:rsidR="00F377AD">
        <w:fldChar w:fldCharType="separate"/>
      </w:r>
      <w:r w:rsidR="00781751">
        <w:rPr>
          <w:noProof/>
        </w:rPr>
        <w:t>21</w:t>
      </w:r>
      <w:r w:rsidR="00F377AD">
        <w:rPr>
          <w:noProof/>
        </w:rPr>
        <w:fldChar w:fldCharType="end"/>
      </w:r>
      <w:r>
        <w:t xml:space="preserve"> - Message sending application demo</w:t>
      </w:r>
      <w:bookmarkEnd w:id="44"/>
    </w:p>
    <w:p w:rsidR="00EF4FAA" w:rsidRPr="00EF4FAA" w:rsidRDefault="00EF4FAA" w:rsidP="00EF4FAA">
      <w:pPr>
        <w:pStyle w:val="NormalWeb"/>
        <w:rPr>
          <w:rFonts w:asciiTheme="minorHAnsi" w:hAnsiTheme="minorHAnsi"/>
          <w:sz w:val="22"/>
          <w:szCs w:val="22"/>
        </w:rPr>
      </w:pPr>
      <w:r w:rsidRPr="00EF4FAA">
        <w:rPr>
          <w:rFonts w:asciiTheme="minorHAnsi" w:hAnsiTheme="minorHAnsi"/>
          <w:sz w:val="22"/>
          <w:szCs w:val="22"/>
        </w:rPr>
        <w:t>Note that we’ve used</w:t>
      </w:r>
      <w:r w:rsidRPr="00EF4FAA">
        <w:rPr>
          <w:sz w:val="22"/>
          <w:szCs w:val="22"/>
        </w:rPr>
        <w:t xml:space="preserve"> </w:t>
      </w:r>
      <w:r w:rsidRPr="00EF4FAA">
        <w:rPr>
          <w:rStyle w:val="HTMLCode"/>
          <w:rFonts w:eastAsiaTheme="majorEastAsia"/>
          <w:sz w:val="22"/>
          <w:szCs w:val="22"/>
        </w:rPr>
        <w:t>receiveWait</w:t>
      </w:r>
      <w:r w:rsidRPr="00EF4FAA">
        <w:rPr>
          <w:sz w:val="22"/>
          <w:szCs w:val="22"/>
        </w:rPr>
        <w:t xml:space="preserve"> </w:t>
      </w:r>
      <w:r w:rsidRPr="00EF4FAA">
        <w:rPr>
          <w:rFonts w:asciiTheme="minorHAnsi" w:hAnsiTheme="minorHAnsi"/>
          <w:sz w:val="22"/>
          <w:szCs w:val="22"/>
        </w:rPr>
        <w:t>this time around to get a message</w:t>
      </w:r>
      <w:r w:rsidRPr="00EF4FAA">
        <w:rPr>
          <w:sz w:val="22"/>
          <w:szCs w:val="22"/>
        </w:rPr>
        <w:t xml:space="preserve">. </w:t>
      </w:r>
      <w:r w:rsidRPr="00EF4FAA">
        <w:rPr>
          <w:rStyle w:val="HTMLCode"/>
          <w:rFonts w:eastAsiaTheme="majorEastAsia"/>
          <w:sz w:val="22"/>
          <w:szCs w:val="22"/>
        </w:rPr>
        <w:t>receiveWait</w:t>
      </w:r>
      <w:r w:rsidRPr="00EF4FAA">
        <w:rPr>
          <w:sz w:val="22"/>
          <w:szCs w:val="22"/>
        </w:rPr>
        <w:t xml:space="preserve"> </w:t>
      </w:r>
      <w:r w:rsidRPr="00EF4FAA">
        <w:rPr>
          <w:rFonts w:asciiTheme="minorHAnsi" w:hAnsiTheme="minorHAnsi"/>
          <w:sz w:val="22"/>
          <w:szCs w:val="22"/>
        </w:rPr>
        <w:t>and</w:t>
      </w:r>
      <w:r w:rsidRPr="00EF4FAA">
        <w:rPr>
          <w:sz w:val="22"/>
          <w:szCs w:val="22"/>
        </w:rPr>
        <w:t xml:space="preserve"> </w:t>
      </w:r>
      <w:r w:rsidRPr="00EF4FAA">
        <w:rPr>
          <w:rFonts w:asciiTheme="minorHAnsi" w:hAnsiTheme="minorHAnsi"/>
          <w:sz w:val="22"/>
          <w:szCs w:val="22"/>
        </w:rPr>
        <w:t xml:space="preserve">similarly named functions can be used with the </w:t>
      </w:r>
      <w:r w:rsidR="00F153F5">
        <w:rPr>
          <w:rStyle w:val="HTMLCode"/>
          <w:rFonts w:asciiTheme="minorHAnsi" w:eastAsiaTheme="majorEastAsia" w:hAnsiTheme="minorHAnsi"/>
          <w:color w:val="0000FF"/>
          <w:sz w:val="22"/>
          <w:szCs w:val="22"/>
          <w:u w:val="single"/>
        </w:rPr>
        <w:t>Match</w:t>
      </w:r>
      <w:bookmarkStart w:id="45" w:name="_GoBack"/>
      <w:bookmarkEnd w:id="45"/>
      <w:r w:rsidRPr="00F153F5">
        <w:rPr>
          <w:rFonts w:asciiTheme="minorHAnsi" w:hAnsiTheme="minorHAnsi"/>
          <w:sz w:val="22"/>
          <w:szCs w:val="22"/>
        </w:rPr>
        <w:t xml:space="preserve"> data type</w:t>
      </w:r>
      <w:r w:rsidRPr="00EF4FAA">
        <w:rPr>
          <w:rFonts w:asciiTheme="minorHAnsi" w:hAnsiTheme="minorHAnsi"/>
          <w:sz w:val="22"/>
          <w:szCs w:val="22"/>
        </w:rPr>
        <w:t xml:space="preserve"> to provide a range of advanced message processing capabilities. The </w:t>
      </w:r>
      <w:r w:rsidRPr="00EF4FAA">
        <w:rPr>
          <w:rStyle w:val="HTMLCode"/>
          <w:rFonts w:asciiTheme="minorHAnsi" w:eastAsiaTheme="majorEastAsia" w:hAnsiTheme="minorHAnsi"/>
          <w:sz w:val="22"/>
          <w:szCs w:val="22"/>
        </w:rPr>
        <w:t>match</w:t>
      </w:r>
      <w:r w:rsidRPr="00EF4FAA">
        <w:rPr>
          <w:rFonts w:asciiTheme="minorHAnsi" w:hAnsiTheme="minorHAnsi"/>
          <w:sz w:val="22"/>
          <w:szCs w:val="22"/>
        </w:rPr>
        <w:t xml:space="preserve"> primitive allows you to construct a “potential message handler” and have it evaluated against received (or incoming) messages. Think of a list of </w:t>
      </w:r>
      <w:r w:rsidRPr="00EF4FAA">
        <w:rPr>
          <w:rStyle w:val="HTMLCode"/>
          <w:rFonts w:asciiTheme="minorHAnsi" w:eastAsiaTheme="majorEastAsia" w:hAnsiTheme="minorHAnsi"/>
          <w:sz w:val="22"/>
          <w:szCs w:val="22"/>
        </w:rPr>
        <w:t>Match</w:t>
      </w:r>
      <w:r w:rsidRPr="00EF4FAA">
        <w:rPr>
          <w:rFonts w:asciiTheme="minorHAnsi" w:hAnsiTheme="minorHAnsi"/>
          <w:sz w:val="22"/>
          <w:szCs w:val="22"/>
        </w:rPr>
        <w:t xml:space="preserve">es as the distributed equivalent of a pattern match. As with </w:t>
      </w:r>
      <w:r w:rsidRPr="00EF4FAA">
        <w:rPr>
          <w:rStyle w:val="HTMLCode"/>
          <w:rFonts w:asciiTheme="minorHAnsi" w:eastAsiaTheme="majorEastAsia" w:hAnsiTheme="minorHAnsi"/>
          <w:sz w:val="22"/>
          <w:szCs w:val="22"/>
        </w:rPr>
        <w:t>expect</w:t>
      </w:r>
      <w:r w:rsidRPr="00EF4FAA">
        <w:rPr>
          <w:rFonts w:asciiTheme="minorHAnsi" w:hAnsiTheme="minorHAnsi"/>
          <w:sz w:val="22"/>
          <w:szCs w:val="22"/>
        </w:rPr>
        <w:t xml:space="preserve">, if the mailbox does not contain a message that can be matched, the evaluating process will be blocked until a message arrives which </w:t>
      </w:r>
      <w:r w:rsidRPr="00EF4FAA">
        <w:rPr>
          <w:rStyle w:val="Emphasis"/>
          <w:rFonts w:asciiTheme="minorHAnsi" w:hAnsiTheme="minorHAnsi"/>
          <w:sz w:val="22"/>
          <w:szCs w:val="22"/>
        </w:rPr>
        <w:t>can</w:t>
      </w:r>
      <w:r w:rsidRPr="00EF4FAA">
        <w:rPr>
          <w:rFonts w:asciiTheme="minorHAnsi" w:hAnsiTheme="minorHAnsi"/>
          <w:sz w:val="22"/>
          <w:szCs w:val="22"/>
        </w:rPr>
        <w:t xml:space="preserve"> be matched.</w:t>
      </w:r>
    </w:p>
    <w:p w:rsidR="00EF4FAA" w:rsidRDefault="00EF4FAA" w:rsidP="00EF4FAA">
      <w:pPr>
        <w:pStyle w:val="NormalWeb"/>
        <w:rPr>
          <w:rFonts w:asciiTheme="minorHAnsi" w:hAnsiTheme="minorHAnsi"/>
          <w:sz w:val="22"/>
          <w:szCs w:val="22"/>
        </w:rPr>
      </w:pPr>
      <w:r w:rsidRPr="00EF4FAA">
        <w:rPr>
          <w:rFonts w:asciiTheme="minorHAnsi" w:hAnsiTheme="minorHAnsi"/>
          <w:sz w:val="22"/>
          <w:szCs w:val="22"/>
        </w:rPr>
        <w:t xml:space="preserve">In the </w:t>
      </w:r>
      <w:r w:rsidRPr="00EF4FAA">
        <w:rPr>
          <w:rStyle w:val="Emphasis"/>
          <w:rFonts w:asciiTheme="minorHAnsi" w:hAnsiTheme="minorHAnsi"/>
          <w:sz w:val="22"/>
          <w:szCs w:val="22"/>
        </w:rPr>
        <w:t>echo server</w:t>
      </w:r>
      <w:r w:rsidRPr="00EF4FAA">
        <w:rPr>
          <w:rFonts w:asciiTheme="minorHAnsi" w:hAnsiTheme="minorHAnsi"/>
          <w:sz w:val="22"/>
          <w:szCs w:val="22"/>
        </w:rPr>
        <w:t xml:space="preserve"> above, our first match prints out whatever string it receives. If the first message in our mailbox is not a </w:t>
      </w:r>
      <w:r w:rsidRPr="00EF4FAA">
        <w:rPr>
          <w:rStyle w:val="HTMLCode"/>
          <w:rFonts w:asciiTheme="minorHAnsi" w:eastAsiaTheme="majorEastAsia" w:hAnsiTheme="minorHAnsi"/>
          <w:sz w:val="22"/>
          <w:szCs w:val="22"/>
        </w:rPr>
        <w:t>String</w:t>
      </w:r>
      <w:r w:rsidRPr="00EF4FAA">
        <w:rPr>
          <w:rFonts w:asciiTheme="minorHAnsi" w:hAnsiTheme="minorHAnsi"/>
          <w:sz w:val="22"/>
          <w:szCs w:val="22"/>
        </w:rPr>
        <w:t>, then our second match is evaluated. Thus, given a tuple</w:t>
      </w:r>
      <w:r w:rsidRPr="00EF4FAA">
        <w:rPr>
          <w:sz w:val="22"/>
          <w:szCs w:val="22"/>
        </w:rPr>
        <w:t xml:space="preserve"> </w:t>
      </w:r>
      <w:r w:rsidRPr="00EF4FAA">
        <w:rPr>
          <w:rStyle w:val="HTMLCode"/>
          <w:rFonts w:eastAsiaTheme="majorEastAsia"/>
          <w:sz w:val="22"/>
          <w:szCs w:val="22"/>
        </w:rPr>
        <w:t>t :: (ProcessId, String)</w:t>
      </w:r>
      <w:r w:rsidRPr="00EF4FAA">
        <w:rPr>
          <w:sz w:val="22"/>
          <w:szCs w:val="22"/>
        </w:rPr>
        <w:t xml:space="preserve">, </w:t>
      </w:r>
      <w:r w:rsidRPr="00EF4FAA">
        <w:rPr>
          <w:rFonts w:asciiTheme="minorHAnsi" w:hAnsiTheme="minorHAnsi"/>
          <w:sz w:val="22"/>
          <w:szCs w:val="22"/>
        </w:rPr>
        <w:t xml:space="preserve">it will send the </w:t>
      </w:r>
      <w:r w:rsidRPr="00EF4FAA">
        <w:rPr>
          <w:rStyle w:val="HTMLCode"/>
          <w:rFonts w:asciiTheme="minorHAnsi" w:eastAsiaTheme="majorEastAsia" w:hAnsiTheme="minorHAnsi"/>
          <w:sz w:val="22"/>
          <w:szCs w:val="22"/>
        </w:rPr>
        <w:t>String</w:t>
      </w:r>
      <w:r w:rsidRPr="00EF4FAA">
        <w:rPr>
          <w:rFonts w:asciiTheme="minorHAnsi" w:hAnsiTheme="minorHAnsi"/>
          <w:sz w:val="22"/>
          <w:szCs w:val="22"/>
        </w:rPr>
        <w:t xml:space="preserve"> component back to the sender’s</w:t>
      </w:r>
      <w:r w:rsidRPr="00EF4FAA">
        <w:rPr>
          <w:sz w:val="22"/>
          <w:szCs w:val="22"/>
        </w:rPr>
        <w:t xml:space="preserve"> </w:t>
      </w:r>
      <w:r w:rsidRPr="00EF4FAA">
        <w:rPr>
          <w:rStyle w:val="HTMLCode"/>
          <w:rFonts w:eastAsiaTheme="majorEastAsia"/>
          <w:sz w:val="22"/>
          <w:szCs w:val="22"/>
        </w:rPr>
        <w:t>ProcessId</w:t>
      </w:r>
      <w:r w:rsidRPr="00EF4FAA">
        <w:rPr>
          <w:sz w:val="22"/>
          <w:szCs w:val="22"/>
        </w:rPr>
        <w:t xml:space="preserve">. </w:t>
      </w:r>
      <w:r w:rsidRPr="00EF4FAA">
        <w:rPr>
          <w:rFonts w:asciiTheme="minorHAnsi" w:hAnsiTheme="minorHAnsi"/>
          <w:sz w:val="22"/>
          <w:szCs w:val="22"/>
        </w:rPr>
        <w:t>If neither match succeeds, the echo server block until another message arrives and tries again.</w:t>
      </w:r>
    </w:p>
    <w:p w:rsidR="002D761D" w:rsidRPr="00EF4FAA" w:rsidRDefault="002D761D" w:rsidP="00EF4FAA">
      <w:pPr>
        <w:pStyle w:val="NormalWeb"/>
        <w:rPr>
          <w:rFonts w:asciiTheme="minorHAnsi" w:hAnsiTheme="minorHAnsi"/>
          <w:sz w:val="22"/>
          <w:szCs w:val="22"/>
        </w:rPr>
      </w:pPr>
    </w:p>
    <w:p w:rsidR="008C1EC1" w:rsidRDefault="008C1EC1" w:rsidP="008C1EC1">
      <w:pPr>
        <w:pStyle w:val="Heading2"/>
        <w:numPr>
          <w:ilvl w:val="1"/>
          <w:numId w:val="2"/>
        </w:numPr>
      </w:pPr>
      <w:r>
        <w:lastRenderedPageBreak/>
        <w:t xml:space="preserve"> </w:t>
      </w:r>
      <w:bookmarkStart w:id="46" w:name="_Toc440230398"/>
      <w:r>
        <w:t>Serializable data</w:t>
      </w:r>
      <w:bookmarkEnd w:id="46"/>
    </w:p>
    <w:p w:rsidR="008C1EC1" w:rsidRPr="008C1EC1" w:rsidRDefault="008C1EC1" w:rsidP="008C1EC1"/>
    <w:p w:rsidR="008C1EC1" w:rsidRPr="008C1EC1" w:rsidRDefault="008C1EC1" w:rsidP="008C1EC1">
      <w:r w:rsidRPr="008C1EC1">
        <w:t>Processes may send any datum whose type implements the Serializable type</w:t>
      </w:r>
      <w:r w:rsidR="002746C1">
        <w:t xml:space="preserve"> </w:t>
      </w:r>
      <w:r w:rsidRPr="008C1EC1">
        <w:t>class, defined as:</w:t>
      </w:r>
    </w:p>
    <w:p w:rsidR="008C1EC1" w:rsidRDefault="008C1EC1" w:rsidP="002746C1">
      <w:pPr>
        <w:jc w:val="center"/>
      </w:pPr>
      <w:r>
        <w:rPr>
          <w:noProof/>
        </w:rPr>
        <w:drawing>
          <wp:inline distT="0" distB="0" distL="0" distR="0" wp14:anchorId="4E1C1842" wp14:editId="26DB6D5A">
            <wp:extent cx="3505689" cy="48584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05689" cy="485843"/>
                    </a:xfrm>
                    <a:prstGeom prst="rect">
                      <a:avLst/>
                    </a:prstGeom>
                  </pic:spPr>
                </pic:pic>
              </a:graphicData>
            </a:graphic>
          </wp:inline>
        </w:drawing>
      </w:r>
    </w:p>
    <w:p w:rsidR="002746C1" w:rsidRDefault="002746C1" w:rsidP="002746C1">
      <w:pPr>
        <w:pStyle w:val="Caption"/>
        <w:jc w:val="center"/>
      </w:pPr>
      <w:bookmarkStart w:id="47" w:name="_Toc440230424"/>
      <w:r>
        <w:t xml:space="preserve">Figure </w:t>
      </w:r>
      <w:r w:rsidR="00F377AD">
        <w:fldChar w:fldCharType="begin"/>
      </w:r>
      <w:r w:rsidR="00F377AD">
        <w:instrText xml:space="preserve"> SEQ Figure \* ARABIC </w:instrText>
      </w:r>
      <w:r w:rsidR="00F377AD">
        <w:fldChar w:fldCharType="separate"/>
      </w:r>
      <w:r w:rsidR="00781751">
        <w:rPr>
          <w:noProof/>
        </w:rPr>
        <w:t>22</w:t>
      </w:r>
      <w:r w:rsidR="00F377AD">
        <w:rPr>
          <w:noProof/>
        </w:rPr>
        <w:fldChar w:fldCharType="end"/>
      </w:r>
      <w:r>
        <w:t xml:space="preserve"> - </w:t>
      </w:r>
      <w:r w:rsidRPr="00E93A75">
        <w:t>Serializable type class</w:t>
      </w:r>
      <w:bookmarkEnd w:id="47"/>
    </w:p>
    <w:p w:rsidR="00EF4FAA" w:rsidRDefault="008C1EC1" w:rsidP="00EF4FAA">
      <w:r w:rsidRPr="008C1EC1">
        <w:t>That is, any type that is Binary and Typeable is Serializable. This is the case for most of Cloud Haskell’s primitive types as well as many standard data types. For custom data types, the Typeable instance is always given by the compiler, and the Binary instance can be auto-generated too in most cases, e.g.:</w:t>
      </w:r>
    </w:p>
    <w:p w:rsidR="008C1EC1" w:rsidRDefault="008C1EC1" w:rsidP="002746C1">
      <w:pPr>
        <w:jc w:val="center"/>
      </w:pPr>
      <w:r>
        <w:rPr>
          <w:noProof/>
        </w:rPr>
        <w:drawing>
          <wp:inline distT="0" distB="0" distL="0" distR="0" wp14:anchorId="4AFED336" wp14:editId="2CF99D54">
            <wp:extent cx="3315163" cy="1143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15163" cy="1143160"/>
                    </a:xfrm>
                    <a:prstGeom prst="rect">
                      <a:avLst/>
                    </a:prstGeom>
                  </pic:spPr>
                </pic:pic>
              </a:graphicData>
            </a:graphic>
          </wp:inline>
        </w:drawing>
      </w:r>
    </w:p>
    <w:p w:rsidR="00DF3161" w:rsidRDefault="00DF3161" w:rsidP="00DF3161">
      <w:pPr>
        <w:pStyle w:val="Caption"/>
        <w:jc w:val="center"/>
      </w:pPr>
      <w:bookmarkStart w:id="48" w:name="_Toc440230425"/>
      <w:r>
        <w:t xml:space="preserve">Figure </w:t>
      </w:r>
      <w:r w:rsidR="00F377AD">
        <w:fldChar w:fldCharType="begin"/>
      </w:r>
      <w:r w:rsidR="00F377AD">
        <w:instrText xml:space="preserve"> SEQ Figure \* ARABIC </w:instrText>
      </w:r>
      <w:r w:rsidR="00F377AD">
        <w:fldChar w:fldCharType="separate"/>
      </w:r>
      <w:r w:rsidR="00781751">
        <w:rPr>
          <w:noProof/>
        </w:rPr>
        <w:t>23</w:t>
      </w:r>
      <w:r w:rsidR="00F377AD">
        <w:rPr>
          <w:noProof/>
        </w:rPr>
        <w:fldChar w:fldCharType="end"/>
      </w:r>
      <w:r>
        <w:t xml:space="preserve"> - Use of Typable instance</w:t>
      </w:r>
      <w:bookmarkEnd w:id="48"/>
    </w:p>
    <w:p w:rsidR="008C1EC1" w:rsidRDefault="008C1EC1" w:rsidP="008C1EC1">
      <w:pPr>
        <w:pStyle w:val="Heading2"/>
        <w:numPr>
          <w:ilvl w:val="1"/>
          <w:numId w:val="2"/>
        </w:numPr>
      </w:pPr>
      <w:r>
        <w:t xml:space="preserve"> </w:t>
      </w:r>
      <w:bookmarkStart w:id="49" w:name="_Toc440230399"/>
      <w:r>
        <w:t>Spawning Remote Processes</w:t>
      </w:r>
      <w:bookmarkEnd w:id="49"/>
      <w:r>
        <w:t xml:space="preserve"> </w:t>
      </w:r>
    </w:p>
    <w:p w:rsidR="00EF4FAA" w:rsidRDefault="00EF4FAA" w:rsidP="00EF4FAA"/>
    <w:p w:rsidR="008C1EC1" w:rsidRDefault="008C1EC1" w:rsidP="008C1EC1">
      <w:r>
        <w:t>We saw above that the behaviour of processes is determined by an action in the Process monad. However, actions in the Process monad, no more serializable than actions in the IO monad. If we can’t serialize actions, then how can we spawn processes on remote nodes?</w:t>
      </w:r>
    </w:p>
    <w:p w:rsidR="002D761D" w:rsidRDefault="008C1EC1" w:rsidP="008C1EC1">
      <w:r>
        <w:t>The solution is to consider only static actions and compositions thereof. A static action is always defined using a closed expression (intuitively, an expression that could in principle be evaluated at compile-time since it does not depend on any runtime arguments). The type of static actions in Cloud Haskell is Closure (Process a). More generally, a value of type Closure b is a value that was constructed explicitly as the composition of symbolic pointers and serializable values.</w:t>
      </w:r>
    </w:p>
    <w:p w:rsidR="008C1EC1" w:rsidRDefault="008C1EC1" w:rsidP="008C1EC1">
      <w:r>
        <w:t xml:space="preserve"> Values of type Closure b are serializable, even if values of type b might not. For instance, while we can’t in general send actions of type Process (), we can construct a value of type Closure (Process ()) instead, containing a symbolic name for the action, and send that instead. So long as the remote end understands the same meaning for the symbolic name, this works just as well. A remote spawn then, takes a static action and sends that across the wire to the remote node.</w:t>
      </w:r>
    </w:p>
    <w:p w:rsidR="008C1EC1" w:rsidRDefault="008C1EC1" w:rsidP="008C1EC1">
      <w:r>
        <w:t>Static actions are not easy to construct by hand, but fortunately Cloud Haskell provides a little bit of Template Haskell to help. If f :: T1 -&gt; T2 then</w:t>
      </w:r>
      <w:r w:rsidR="002D761D">
        <w:t>:</w:t>
      </w:r>
    </w:p>
    <w:p w:rsidR="008C1EC1" w:rsidRDefault="008C1EC1" w:rsidP="002746C1">
      <w:pPr>
        <w:jc w:val="center"/>
      </w:pPr>
      <w:r>
        <w:rPr>
          <w:noProof/>
        </w:rPr>
        <w:lastRenderedPageBreak/>
        <w:drawing>
          <wp:inline distT="0" distB="0" distL="0" distR="0" wp14:anchorId="7F1569C4" wp14:editId="738784A1">
            <wp:extent cx="2505425" cy="26673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505425" cy="266737"/>
                    </a:xfrm>
                    <a:prstGeom prst="rect">
                      <a:avLst/>
                    </a:prstGeom>
                  </pic:spPr>
                </pic:pic>
              </a:graphicData>
            </a:graphic>
          </wp:inline>
        </w:drawing>
      </w:r>
    </w:p>
    <w:p w:rsidR="00F866B4" w:rsidRDefault="00F866B4" w:rsidP="00F866B4">
      <w:pPr>
        <w:pStyle w:val="Caption"/>
        <w:jc w:val="center"/>
      </w:pPr>
      <w:bookmarkStart w:id="50" w:name="_Toc440230426"/>
      <w:r>
        <w:t xml:space="preserve">Figure </w:t>
      </w:r>
      <w:r w:rsidR="00F377AD">
        <w:fldChar w:fldCharType="begin"/>
      </w:r>
      <w:r w:rsidR="00F377AD">
        <w:instrText xml:space="preserve"> SEQ Figure \* ARABIC </w:instrText>
      </w:r>
      <w:r w:rsidR="00F377AD">
        <w:fldChar w:fldCharType="separate"/>
      </w:r>
      <w:r w:rsidR="00781751">
        <w:rPr>
          <w:noProof/>
        </w:rPr>
        <w:t>24</w:t>
      </w:r>
      <w:r w:rsidR="00F377AD">
        <w:rPr>
          <w:noProof/>
        </w:rPr>
        <w:fldChar w:fldCharType="end"/>
      </w:r>
      <w:r>
        <w:t xml:space="preserve"> - Use of mkClosure</w:t>
      </w:r>
      <w:bookmarkEnd w:id="50"/>
    </w:p>
    <w:p w:rsidR="002D761D" w:rsidRDefault="002D761D" w:rsidP="002D761D">
      <w:r>
        <w:t>You can turn any top-level unary function into a Closure using mkClosure. For curried functions, you’ll need to uncurry them first (i.e. “tuple up” the arguments). However, to ensure that the remote side can adequately interpret the resulting Closure, you’ll need to add a mapping in a so-called remote table associating the symbolic name of a function to its value. Processes can only be successfully spawned on remote nodes of all these remote nodes have the same remote table as the local one.</w:t>
      </w:r>
    </w:p>
    <w:p w:rsidR="002D761D" w:rsidRDefault="002D761D" w:rsidP="002D761D">
      <w:r>
        <w:t xml:space="preserve">We need to configure our remote table (see the API reference for more details) and the easiest way to do this, is to let the library generate the relevant code for us. </w:t>
      </w:r>
    </w:p>
    <w:p w:rsidR="008C1EC1" w:rsidRDefault="002D761D" w:rsidP="002D761D">
      <w:r>
        <w:t>For example:</w:t>
      </w:r>
    </w:p>
    <w:p w:rsidR="002D761D" w:rsidRDefault="002D761D" w:rsidP="002746C1">
      <w:pPr>
        <w:jc w:val="center"/>
      </w:pPr>
      <w:r>
        <w:rPr>
          <w:noProof/>
        </w:rPr>
        <w:drawing>
          <wp:inline distT="0" distB="0" distL="0" distR="0" wp14:anchorId="30F7FB37" wp14:editId="346D4805">
            <wp:extent cx="3515216" cy="80973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515216" cy="809738"/>
                    </a:xfrm>
                    <a:prstGeom prst="rect">
                      <a:avLst/>
                    </a:prstGeom>
                  </pic:spPr>
                </pic:pic>
              </a:graphicData>
            </a:graphic>
          </wp:inline>
        </w:drawing>
      </w:r>
    </w:p>
    <w:p w:rsidR="00DC672A" w:rsidRDefault="00DC672A" w:rsidP="00BF0460">
      <w:pPr>
        <w:pStyle w:val="Caption"/>
        <w:jc w:val="center"/>
      </w:pPr>
      <w:bookmarkStart w:id="51" w:name="_Toc440230427"/>
      <w:r>
        <w:t xml:space="preserve">Figure </w:t>
      </w:r>
      <w:r w:rsidR="00F377AD">
        <w:fldChar w:fldCharType="begin"/>
      </w:r>
      <w:r w:rsidR="00F377AD">
        <w:instrText xml:space="preserve"> SEQ Figure \* ARABIC </w:instrText>
      </w:r>
      <w:r w:rsidR="00F377AD">
        <w:fldChar w:fldCharType="separate"/>
      </w:r>
      <w:r w:rsidR="00781751">
        <w:rPr>
          <w:noProof/>
        </w:rPr>
        <w:t>25</w:t>
      </w:r>
      <w:r w:rsidR="00F377AD">
        <w:rPr>
          <w:noProof/>
        </w:rPr>
        <w:fldChar w:fldCharType="end"/>
      </w:r>
      <w:r>
        <w:t xml:space="preserve"> - Configuration of remote table</w:t>
      </w:r>
      <w:bookmarkEnd w:id="51"/>
    </w:p>
    <w:p w:rsidR="002D761D" w:rsidRDefault="002D761D" w:rsidP="002D761D">
      <w:r w:rsidRPr="002D761D">
        <w:t>The last line is a top-level Template Haskell splice. At the call site for spawn, we can construct a Closure corresponding to an application of sampleTask like so:</w:t>
      </w:r>
    </w:p>
    <w:p w:rsidR="002D761D" w:rsidRDefault="002D761D" w:rsidP="002746C1">
      <w:pPr>
        <w:jc w:val="center"/>
      </w:pPr>
      <w:r>
        <w:rPr>
          <w:noProof/>
        </w:rPr>
        <w:drawing>
          <wp:inline distT="0" distB="0" distL="0" distR="0" wp14:anchorId="5F70B5E4" wp14:editId="01FED003">
            <wp:extent cx="3372321" cy="29531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372321" cy="295316"/>
                    </a:xfrm>
                    <a:prstGeom prst="rect">
                      <a:avLst/>
                    </a:prstGeom>
                  </pic:spPr>
                </pic:pic>
              </a:graphicData>
            </a:graphic>
          </wp:inline>
        </w:drawing>
      </w:r>
    </w:p>
    <w:p w:rsidR="00BF0460" w:rsidRDefault="00BF0460" w:rsidP="00BF0460">
      <w:pPr>
        <w:pStyle w:val="Caption"/>
        <w:jc w:val="center"/>
      </w:pPr>
      <w:bookmarkStart w:id="52" w:name="_Toc440230428"/>
      <w:r>
        <w:t xml:space="preserve">Figure </w:t>
      </w:r>
      <w:r w:rsidR="00F377AD">
        <w:fldChar w:fldCharType="begin"/>
      </w:r>
      <w:r w:rsidR="00F377AD">
        <w:instrText xml:space="preserve"> SEQ Figure \* ARABIC </w:instrText>
      </w:r>
      <w:r w:rsidR="00F377AD">
        <w:fldChar w:fldCharType="separate"/>
      </w:r>
      <w:r w:rsidR="00781751">
        <w:rPr>
          <w:noProof/>
        </w:rPr>
        <w:t>26</w:t>
      </w:r>
      <w:r w:rsidR="00F377AD">
        <w:rPr>
          <w:noProof/>
        </w:rPr>
        <w:fldChar w:fldCharType="end"/>
      </w:r>
      <w:r>
        <w:t xml:space="preserve"> - Use of sample task</w:t>
      </w:r>
      <w:bookmarkEnd w:id="52"/>
    </w:p>
    <w:p w:rsidR="002D761D" w:rsidRDefault="002D761D" w:rsidP="002D761D">
      <w:r>
        <w:t xml:space="preserve">The call to </w:t>
      </w:r>
      <w:r>
        <w:rPr>
          <w:rStyle w:val="HTMLCode"/>
          <w:rFonts w:eastAsiaTheme="minorHAnsi"/>
        </w:rPr>
        <w:t>remotable</w:t>
      </w:r>
      <w:r>
        <w:t xml:space="preserve"> implicitly generates a remote table by inserting a top-level definition </w:t>
      </w:r>
      <w:r>
        <w:rPr>
          <w:rStyle w:val="HTMLCode"/>
          <w:rFonts w:eastAsiaTheme="minorHAnsi"/>
        </w:rPr>
        <w:t>__remoteTable :: RemoteTable -&gt; RemoteTable</w:t>
      </w:r>
      <w:r>
        <w:t xml:space="preserve"> in our module for us. We compose this with other remote tables in order to come up with a final, merged remote table for all modules in our program:</w:t>
      </w:r>
    </w:p>
    <w:p w:rsidR="002D761D" w:rsidRDefault="002D761D" w:rsidP="002746C1">
      <w:pPr>
        <w:jc w:val="center"/>
      </w:pPr>
      <w:r>
        <w:rPr>
          <w:noProof/>
        </w:rPr>
        <w:lastRenderedPageBreak/>
        <w:drawing>
          <wp:inline distT="0" distB="0" distL="0" distR="0" wp14:anchorId="277EB0F3" wp14:editId="4257140D">
            <wp:extent cx="3514725" cy="33230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522226" cy="3330104"/>
                    </a:xfrm>
                    <a:prstGeom prst="rect">
                      <a:avLst/>
                    </a:prstGeom>
                  </pic:spPr>
                </pic:pic>
              </a:graphicData>
            </a:graphic>
          </wp:inline>
        </w:drawing>
      </w:r>
    </w:p>
    <w:p w:rsidR="006D1A2B" w:rsidRDefault="006D1A2B" w:rsidP="006D1A2B">
      <w:pPr>
        <w:pStyle w:val="Caption"/>
        <w:jc w:val="center"/>
      </w:pPr>
      <w:bookmarkStart w:id="53" w:name="_Toc440230429"/>
      <w:r>
        <w:t xml:space="preserve">Figure </w:t>
      </w:r>
      <w:r w:rsidR="00F377AD">
        <w:fldChar w:fldCharType="begin"/>
      </w:r>
      <w:r w:rsidR="00F377AD">
        <w:instrText xml:space="preserve"> SEQ Figure \* ARABIC </w:instrText>
      </w:r>
      <w:r w:rsidR="00F377AD">
        <w:fldChar w:fldCharType="separate"/>
      </w:r>
      <w:r w:rsidR="00781751">
        <w:rPr>
          <w:noProof/>
        </w:rPr>
        <w:t>27</w:t>
      </w:r>
      <w:r w:rsidR="00F377AD">
        <w:rPr>
          <w:noProof/>
        </w:rPr>
        <w:fldChar w:fldCharType="end"/>
      </w:r>
      <w:r>
        <w:t xml:space="preserve"> - Generation of a remote call table</w:t>
      </w:r>
      <w:bookmarkEnd w:id="53"/>
    </w:p>
    <w:p w:rsidR="002D761D" w:rsidRDefault="002D761D" w:rsidP="002D761D">
      <w:r>
        <w:t>In the above example, we spawn sampleTask on node us in two different ways:</w:t>
      </w:r>
    </w:p>
    <w:p w:rsidR="002D761D" w:rsidRDefault="002D761D" w:rsidP="002D761D">
      <w:pPr>
        <w:pStyle w:val="ListParagraph"/>
        <w:numPr>
          <w:ilvl w:val="0"/>
          <w:numId w:val="19"/>
        </w:numPr>
      </w:pPr>
      <w:r>
        <w:t>using spawn, which expects some node identifier to spawn a process on along for the action of the process</w:t>
      </w:r>
    </w:p>
    <w:p w:rsidR="002D761D" w:rsidRDefault="002D761D" w:rsidP="002D761D">
      <w:pPr>
        <w:pStyle w:val="ListParagraph"/>
        <w:numPr>
          <w:ilvl w:val="0"/>
          <w:numId w:val="19"/>
        </w:numPr>
      </w:pPr>
      <w:r>
        <w:t>using spawnLocal, a specialization of spawn to the case when the node identifier actually refers to the local node (i.e. us). In this special case, no serialization is necessary, so passing an action directly rather than a Closure works just fine</w:t>
      </w:r>
    </w:p>
    <w:p w:rsidR="007E00CF" w:rsidRDefault="007E00CF" w:rsidP="007E00CF"/>
    <w:p w:rsidR="007E00CF" w:rsidRDefault="00B279DA" w:rsidP="007E00CF">
      <w:r>
        <w:t>Running</w:t>
      </w:r>
      <w:r w:rsidR="007E00CF">
        <w:t xml:space="preserve"> the above code will result in printing of the data </w:t>
      </w:r>
      <w:r>
        <w:t>exchange</w:t>
      </w:r>
      <w:r w:rsidR="007E00CF">
        <w:t xml:space="preserve"> between the server and the client:</w:t>
      </w:r>
    </w:p>
    <w:p w:rsidR="007E00CF" w:rsidRDefault="007E00CF" w:rsidP="007E00CF">
      <w:pPr>
        <w:keepNext/>
        <w:jc w:val="center"/>
      </w:pPr>
      <w:r>
        <w:rPr>
          <w:noProof/>
        </w:rPr>
        <w:drawing>
          <wp:inline distT="0" distB="0" distL="0" distR="0" wp14:anchorId="3E4CD06A" wp14:editId="23E44348">
            <wp:extent cx="585787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57875" cy="1200150"/>
                    </a:xfrm>
                    <a:prstGeom prst="rect">
                      <a:avLst/>
                    </a:prstGeom>
                    <a:noFill/>
                    <a:ln>
                      <a:noFill/>
                    </a:ln>
                  </pic:spPr>
                </pic:pic>
              </a:graphicData>
            </a:graphic>
          </wp:inline>
        </w:drawing>
      </w:r>
    </w:p>
    <w:p w:rsidR="007E00CF" w:rsidRDefault="007E00CF" w:rsidP="007E00CF">
      <w:pPr>
        <w:pStyle w:val="Caption"/>
        <w:jc w:val="center"/>
      </w:pPr>
      <w:bookmarkStart w:id="54" w:name="_Toc440230430"/>
      <w:r>
        <w:t xml:space="preserve">Figure </w:t>
      </w:r>
      <w:r>
        <w:fldChar w:fldCharType="begin"/>
      </w:r>
      <w:r>
        <w:instrText xml:space="preserve"> SEQ Figure \* ARABIC </w:instrText>
      </w:r>
      <w:r>
        <w:fldChar w:fldCharType="separate"/>
      </w:r>
      <w:r w:rsidR="00781751">
        <w:rPr>
          <w:noProof/>
        </w:rPr>
        <w:t>28</w:t>
      </w:r>
      <w:r>
        <w:fldChar w:fldCharType="end"/>
      </w:r>
      <w:r>
        <w:t xml:space="preserve"> - Running the code</w:t>
      </w:r>
      <w:bookmarkEnd w:id="54"/>
    </w:p>
    <w:p w:rsidR="002C64CE" w:rsidRDefault="002C64CE" w:rsidP="002C64CE"/>
    <w:p w:rsidR="002C64CE" w:rsidRDefault="00F377AD" w:rsidP="002C64CE">
      <w:pPr>
        <w:pStyle w:val="Heading2"/>
        <w:numPr>
          <w:ilvl w:val="1"/>
          <w:numId w:val="2"/>
        </w:numPr>
      </w:pPr>
      <w:bookmarkStart w:id="55" w:name="_Toc440230400"/>
      <w:r>
        <w:t>Classic Ping Pong Example</w:t>
      </w:r>
      <w:bookmarkEnd w:id="55"/>
    </w:p>
    <w:p w:rsidR="002C64CE" w:rsidRDefault="002C64CE" w:rsidP="002C64CE"/>
    <w:p w:rsidR="00B35BCE" w:rsidRDefault="00B35BCE" w:rsidP="002C64CE">
      <w:r>
        <w:lastRenderedPageBreak/>
        <w:t xml:space="preserve">The above example does nothing more than printing </w:t>
      </w:r>
      <w:r w:rsidR="001A5ED5">
        <w:t xml:space="preserve">the request and response from client/server. The next example, based on the first one, respects the so called “ping-pong” principle. </w:t>
      </w:r>
    </w:p>
    <w:p w:rsidR="001A5ED5" w:rsidRDefault="001A5ED5" w:rsidP="002C64CE">
      <w:r>
        <w:t xml:space="preserve">We assume that there are two threads </w:t>
      </w:r>
      <w:r w:rsidRPr="001A5ED5">
        <w:rPr>
          <w:i/>
        </w:rPr>
        <w:t>A</w:t>
      </w:r>
      <w:r>
        <w:t xml:space="preserve"> and </w:t>
      </w:r>
      <w:r w:rsidRPr="001A5ED5">
        <w:rPr>
          <w:i/>
        </w:rPr>
        <w:t>B</w:t>
      </w:r>
      <w:r>
        <w:t xml:space="preserve">. The thread </w:t>
      </w:r>
      <w:r w:rsidRPr="001A5ED5">
        <w:rPr>
          <w:i/>
        </w:rPr>
        <w:t>A</w:t>
      </w:r>
      <w:r>
        <w:t xml:space="preserve"> sends a text (in our example, but in real life applications this may vary from a variable to a very large and complex request), let’s say </w:t>
      </w:r>
      <w:r>
        <w:rPr>
          <w:i/>
        </w:rPr>
        <w:t>Ping</w:t>
      </w:r>
      <w:r>
        <w:t xml:space="preserve"> and pauses himself after that. Another thread </w:t>
      </w:r>
      <w:r>
        <w:rPr>
          <w:i/>
        </w:rPr>
        <w:t>B</w:t>
      </w:r>
      <w:r>
        <w:t xml:space="preserve"> waits for this text, ‘awakes’ himself, sends the text </w:t>
      </w:r>
      <w:r>
        <w:rPr>
          <w:i/>
        </w:rPr>
        <w:t>Pong</w:t>
      </w:r>
      <w:r>
        <w:t xml:space="preserve"> and then goes back to ‘sleep’ allowing thread </w:t>
      </w:r>
      <w:r>
        <w:rPr>
          <w:i/>
        </w:rPr>
        <w:t>A</w:t>
      </w:r>
      <w:r>
        <w:t xml:space="preserve"> to restart this process.</w:t>
      </w:r>
    </w:p>
    <w:p w:rsidR="001A5ED5" w:rsidRDefault="001A5ED5" w:rsidP="002C64CE">
      <w:r>
        <w:t xml:space="preserve">This thread synchronization procedure, it may seem without reason but it’s a very important and basic example of concurrency and must be understood by every developer that wishes to approach more complex and large algorithms: </w:t>
      </w:r>
    </w:p>
    <w:p w:rsidR="00645062" w:rsidRDefault="009D3EE0" w:rsidP="00645062">
      <w:pPr>
        <w:keepNext/>
      </w:pPr>
      <w:r>
        <w:rPr>
          <w:noProof/>
        </w:rPr>
        <w:drawing>
          <wp:inline distT="0" distB="0" distL="0" distR="0" wp14:anchorId="45021026" wp14:editId="7B324EE7">
            <wp:extent cx="5934075" cy="3419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1A5ED5" w:rsidRDefault="00645062" w:rsidP="00645062">
      <w:pPr>
        <w:pStyle w:val="Caption"/>
        <w:jc w:val="center"/>
      </w:pPr>
      <w:bookmarkStart w:id="56" w:name="_Toc440230431"/>
      <w:r>
        <w:t xml:space="preserve">Figure </w:t>
      </w:r>
      <w:r>
        <w:fldChar w:fldCharType="begin"/>
      </w:r>
      <w:r>
        <w:instrText xml:space="preserve"> SEQ Figure \* ARABIC </w:instrText>
      </w:r>
      <w:r>
        <w:fldChar w:fldCharType="separate"/>
      </w:r>
      <w:r w:rsidR="00781751">
        <w:rPr>
          <w:noProof/>
        </w:rPr>
        <w:t>29</w:t>
      </w:r>
      <w:r>
        <w:fldChar w:fldCharType="end"/>
      </w:r>
      <w:r>
        <w:t xml:space="preserve"> - Ping Pong algorithm</w:t>
      </w:r>
      <w:bookmarkEnd w:id="56"/>
    </w:p>
    <w:p w:rsidR="00645062" w:rsidRDefault="00781751" w:rsidP="002C64CE">
      <w:r>
        <w:t xml:space="preserve">Running the above algorithm will result in a synchronized print of </w:t>
      </w:r>
      <w:r>
        <w:rPr>
          <w:i/>
        </w:rPr>
        <w:t xml:space="preserve">Got a ping! </w:t>
      </w:r>
      <w:r>
        <w:t xml:space="preserve">and </w:t>
      </w:r>
      <w:r>
        <w:rPr>
          <w:i/>
        </w:rPr>
        <w:t>Sent a pong!</w:t>
      </w:r>
      <w:r>
        <w:t xml:space="preserve"> messages:</w:t>
      </w:r>
    </w:p>
    <w:p w:rsidR="00781751" w:rsidRDefault="00781751" w:rsidP="00781751">
      <w:pPr>
        <w:keepNext/>
        <w:jc w:val="center"/>
      </w:pPr>
      <w:r>
        <w:rPr>
          <w:noProof/>
        </w:rPr>
        <w:drawing>
          <wp:inline distT="0" distB="0" distL="0" distR="0" wp14:anchorId="4B8E262D" wp14:editId="275B79AB">
            <wp:extent cx="967740" cy="69088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67740" cy="690880"/>
                    </a:xfrm>
                    <a:prstGeom prst="rect">
                      <a:avLst/>
                    </a:prstGeom>
                    <a:noFill/>
                    <a:ln>
                      <a:noFill/>
                    </a:ln>
                  </pic:spPr>
                </pic:pic>
              </a:graphicData>
            </a:graphic>
          </wp:inline>
        </w:drawing>
      </w:r>
    </w:p>
    <w:p w:rsidR="00781751" w:rsidRDefault="00781751" w:rsidP="00781751">
      <w:pPr>
        <w:pStyle w:val="Caption"/>
        <w:jc w:val="center"/>
      </w:pPr>
      <w:bookmarkStart w:id="57" w:name="_Toc440230432"/>
      <w:r>
        <w:t xml:space="preserve">Figure </w:t>
      </w:r>
      <w:r>
        <w:fldChar w:fldCharType="begin"/>
      </w:r>
      <w:r>
        <w:instrText xml:space="preserve"> SEQ Figure \* ARABIC </w:instrText>
      </w:r>
      <w:r>
        <w:fldChar w:fldCharType="separate"/>
      </w:r>
      <w:r>
        <w:rPr>
          <w:noProof/>
        </w:rPr>
        <w:t>30</w:t>
      </w:r>
      <w:r>
        <w:fldChar w:fldCharType="end"/>
      </w:r>
      <w:r>
        <w:t xml:space="preserve"> - Ping Pong algorithm print</w:t>
      </w:r>
      <w:bookmarkEnd w:id="57"/>
    </w:p>
    <w:p w:rsidR="00F72C11" w:rsidRDefault="00781751">
      <w:r>
        <w:t>Due t</w:t>
      </w:r>
      <w:r w:rsidR="00924CF6">
        <w:t>o the speed of Haksell computation</w:t>
      </w:r>
      <w:r>
        <w:t xml:space="preserve"> and the relative slow speed of message printing, sometimes, this messages will be scrambled, proving the computing speed and efficiency of this Haskell algorithm.</w:t>
      </w:r>
    </w:p>
    <w:p w:rsidR="00F72C11" w:rsidRDefault="00F72C11" w:rsidP="00713025">
      <w:pPr>
        <w:pStyle w:val="Heading1"/>
        <w:numPr>
          <w:ilvl w:val="0"/>
          <w:numId w:val="2"/>
        </w:numPr>
      </w:pPr>
      <w:bookmarkStart w:id="58" w:name="_Toc440230401"/>
      <w:r>
        <w:lastRenderedPageBreak/>
        <w:t>Final conclusions</w:t>
      </w:r>
      <w:bookmarkEnd w:id="58"/>
    </w:p>
    <w:p w:rsidR="00613829" w:rsidRDefault="00613829" w:rsidP="00613829"/>
    <w:p w:rsidR="00613829" w:rsidRDefault="00613829" w:rsidP="00613829">
      <w:r>
        <w:t xml:space="preserve">Understanding these two basic examples can make every Haskell developer or enthusiast </w:t>
      </w:r>
      <w:r w:rsidR="00F23A54">
        <w:t xml:space="preserve">understand, or at least get a grasp of what concurrency is like under this procedural language. </w:t>
      </w:r>
      <w:r w:rsidR="00F23A54">
        <w:rPr>
          <w:i/>
        </w:rPr>
        <w:t>Cloud Haskell Platform</w:t>
      </w:r>
      <w:r w:rsidR="00F23A54">
        <w:t xml:space="preserve"> offers </w:t>
      </w:r>
      <w:r w:rsidR="00924CF6">
        <w:t>complete libraries that support</w:t>
      </w:r>
      <w:r w:rsidR="00F23A54">
        <w:t xml:space="preserve"> concurrency and proves once again the computing power of Haskell and it</w:t>
      </w:r>
      <w:r w:rsidR="003871B4">
        <w:t>s versatility. Adding to this statement, other open source packages like</w:t>
      </w:r>
      <w:r w:rsidR="003871B4">
        <w:rPr>
          <w:i/>
        </w:rPr>
        <w:t xml:space="preserve"> stack</w:t>
      </w:r>
      <w:r w:rsidR="003871B4">
        <w:t xml:space="preserve"> or </w:t>
      </w:r>
      <w:r w:rsidR="003871B4">
        <w:rPr>
          <w:i/>
        </w:rPr>
        <w:t xml:space="preserve">cabal </w:t>
      </w:r>
      <w:r w:rsidR="003871B4">
        <w:t>are important tools to know and have</w:t>
      </w:r>
      <w:r w:rsidR="00140B31">
        <w:t xml:space="preserve"> for every Haskell developer.</w:t>
      </w:r>
      <w:r w:rsidR="00931CC8">
        <w:t xml:space="preserve"> </w:t>
      </w:r>
    </w:p>
    <w:p w:rsidR="001F31F3" w:rsidRPr="001F31F3" w:rsidRDefault="001F31F3" w:rsidP="00613829">
      <w:r>
        <w:t xml:space="preserve">In conclusion, this paper can serve every Haskell enthusiast in their effort to familiarize with the suite offered by </w:t>
      </w:r>
      <w:r>
        <w:rPr>
          <w:i/>
        </w:rPr>
        <w:t>Cloud Haskell Platform</w:t>
      </w:r>
      <w:r>
        <w:t>, with the tools used for building various libraries for Haskell or with the theoretical aspects of concurrency and distributed programming.</w:t>
      </w:r>
    </w:p>
    <w:p w:rsidR="00F23A54" w:rsidRDefault="00F23A54">
      <w:r>
        <w:br w:type="page"/>
      </w:r>
    </w:p>
    <w:bookmarkStart w:id="59" w:name="_Toc440230402" w:displacedByCustomXml="next"/>
    <w:sdt>
      <w:sdtPr>
        <w:rPr>
          <w:rFonts w:asciiTheme="minorHAnsi" w:eastAsiaTheme="minorHAnsi" w:hAnsiTheme="minorHAnsi" w:cstheme="minorBidi"/>
          <w:b w:val="0"/>
          <w:bCs w:val="0"/>
          <w:color w:val="auto"/>
          <w:sz w:val="22"/>
          <w:szCs w:val="22"/>
        </w:rPr>
        <w:id w:val="256022020"/>
        <w:docPartObj>
          <w:docPartGallery w:val="Bibliographies"/>
          <w:docPartUnique/>
        </w:docPartObj>
      </w:sdtPr>
      <w:sdtEndPr/>
      <w:sdtContent>
        <w:p w:rsidR="00D84568" w:rsidRDefault="00D84568">
          <w:pPr>
            <w:pStyle w:val="Heading1"/>
          </w:pPr>
          <w:r>
            <w:t>Bibliography</w:t>
          </w:r>
          <w:bookmarkEnd w:id="59"/>
        </w:p>
        <w:p w:rsidR="00ED7033" w:rsidRPr="00ED7033" w:rsidRDefault="00ED7033" w:rsidP="00ED7033"/>
        <w:sdt>
          <w:sdtPr>
            <w:id w:val="111145805"/>
            <w:bibliography/>
          </w:sdtPr>
          <w:sdtEndPr/>
          <w:sdtContent>
            <w:p w:rsidR="00ED7033" w:rsidRDefault="00D84568" w:rsidP="00ED7033">
              <w:pPr>
                <w:pStyle w:val="Bibliography"/>
                <w:ind w:left="720" w:hanging="720"/>
                <w:rPr>
                  <w:noProof/>
                </w:rPr>
              </w:pPr>
              <w:r>
                <w:fldChar w:fldCharType="begin"/>
              </w:r>
              <w:r>
                <w:instrText xml:space="preserve"> BIBLIOGRAPHY </w:instrText>
              </w:r>
              <w:r>
                <w:fldChar w:fldCharType="separate"/>
              </w:r>
              <w:r w:rsidR="00ED7033">
                <w:rPr>
                  <w:i/>
                  <w:iCs/>
                  <w:noProof/>
                </w:rPr>
                <w:t>Cloud Haskell</w:t>
              </w:r>
              <w:r w:rsidR="00ED7033">
                <w:rPr>
                  <w:noProof/>
                </w:rPr>
                <w:t>. (n.d.). Retrieved 01 2016, from Cloud Haskell Platform: http://haskell-distributed.github.io/documentation.html</w:t>
              </w:r>
            </w:p>
            <w:p w:rsidR="00ED7033" w:rsidRDefault="00ED7033" w:rsidP="00ED7033">
              <w:pPr>
                <w:pStyle w:val="Bibliography"/>
                <w:ind w:left="720" w:hanging="720"/>
                <w:rPr>
                  <w:noProof/>
                </w:rPr>
              </w:pPr>
              <w:r>
                <w:rPr>
                  <w:noProof/>
                </w:rPr>
                <w:t xml:space="preserve">Coutts, D. (2012, 1 28). </w:t>
              </w:r>
              <w:r>
                <w:rPr>
                  <w:i/>
                  <w:iCs/>
                  <w:noProof/>
                </w:rPr>
                <w:t>Sneezy.cs</w:t>
              </w:r>
              <w:r>
                <w:rPr>
                  <w:noProof/>
                </w:rPr>
                <w:t>. Retrieved 01 2016, from Cloud Haskell: http://sneezy.cs.nott.ac.uk/fun/2012-02/coutts-2012-02-28.pdf</w:t>
              </w:r>
            </w:p>
            <w:p w:rsidR="00ED7033" w:rsidRDefault="00ED7033" w:rsidP="00ED7033">
              <w:pPr>
                <w:pStyle w:val="Bibliography"/>
                <w:ind w:left="720" w:hanging="720"/>
                <w:rPr>
                  <w:noProof/>
                </w:rPr>
              </w:pPr>
              <w:r>
                <w:rPr>
                  <w:noProof/>
                </w:rPr>
                <w:t xml:space="preserve">Iubomir. (2015, 11). </w:t>
              </w:r>
              <w:r>
                <w:rPr>
                  <w:i/>
                  <w:iCs/>
                  <w:noProof/>
                </w:rPr>
                <w:t>GITHUB</w:t>
              </w:r>
              <w:r>
                <w:rPr>
                  <w:noProof/>
                </w:rPr>
                <w:t>. Retrieved 01 2016, from CommercialHaskell: https://github.com/commercialhaskell/stack/tree/master/doc</w:t>
              </w:r>
            </w:p>
            <w:p w:rsidR="00ED7033" w:rsidRDefault="00ED7033" w:rsidP="00ED7033">
              <w:pPr>
                <w:pStyle w:val="Bibliography"/>
                <w:ind w:left="720" w:hanging="720"/>
                <w:rPr>
                  <w:noProof/>
                </w:rPr>
              </w:pPr>
              <w:r>
                <w:rPr>
                  <w:noProof/>
                </w:rPr>
                <w:t xml:space="preserve">Jeff Epstein, A. P.-J. (n.d.). </w:t>
              </w:r>
              <w:r>
                <w:rPr>
                  <w:i/>
                  <w:iCs/>
                  <w:noProof/>
                </w:rPr>
                <w:t>Microsoft Research</w:t>
              </w:r>
              <w:r>
                <w:rPr>
                  <w:noProof/>
                </w:rPr>
                <w:t>. Retrieved 01 2016, from Towards Haskell in the Cloud: http://research.microsoft.com/en-us/um/people/simonpj/papers/parallel/remote.pdf</w:t>
              </w:r>
            </w:p>
            <w:p w:rsidR="00ED7033" w:rsidRDefault="00ED7033" w:rsidP="00ED7033">
              <w:pPr>
                <w:pStyle w:val="Bibliography"/>
                <w:ind w:left="720" w:hanging="720"/>
                <w:rPr>
                  <w:noProof/>
                </w:rPr>
              </w:pPr>
              <w:r>
                <w:rPr>
                  <w:noProof/>
                </w:rPr>
                <w:t xml:space="preserve">Jones, B. o. (2013, 10 08). </w:t>
              </w:r>
              <w:r>
                <w:rPr>
                  <w:i/>
                  <w:iCs/>
                  <w:noProof/>
                </w:rPr>
                <w:t>Wiki Haskell</w:t>
              </w:r>
              <w:r>
                <w:rPr>
                  <w:noProof/>
                </w:rPr>
                <w:t>. Retrieved 01 2016, from The Haskell Programming Language: https://wiki.haskell.org/Introduction</w:t>
              </w:r>
            </w:p>
            <w:p w:rsidR="00ED7033" w:rsidRDefault="00ED7033" w:rsidP="00ED7033">
              <w:pPr>
                <w:pStyle w:val="Bibliography"/>
                <w:ind w:left="720" w:hanging="720"/>
                <w:rPr>
                  <w:noProof/>
                </w:rPr>
              </w:pPr>
              <w:r>
                <w:rPr>
                  <w:noProof/>
                </w:rPr>
                <w:t xml:space="preserve">Tuyl, H.-J. v. (2008, 11 30). </w:t>
              </w:r>
              <w:r>
                <w:rPr>
                  <w:i/>
                  <w:iCs/>
                  <w:noProof/>
                </w:rPr>
                <w:t>Wiki Haskell</w:t>
              </w:r>
              <w:r>
                <w:rPr>
                  <w:noProof/>
                </w:rPr>
                <w:t>. Retrieved 01 2016, from Cabal-Install: https://wiki.haskell.org/Cabal-Install</w:t>
              </w:r>
            </w:p>
            <w:p w:rsidR="00D84568" w:rsidRDefault="00D84568" w:rsidP="00ED7033">
              <w:r>
                <w:rPr>
                  <w:b/>
                  <w:bCs/>
                  <w:noProof/>
                </w:rPr>
                <w:fldChar w:fldCharType="end"/>
              </w:r>
            </w:p>
          </w:sdtContent>
        </w:sdt>
      </w:sdtContent>
    </w:sdt>
    <w:sectPr w:rsidR="00D84568" w:rsidSect="007F5C4F">
      <w:footerReference w:type="default" r:id="rId5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34F" w:rsidRDefault="007A034F" w:rsidP="007F5C4F">
      <w:pPr>
        <w:spacing w:after="0" w:line="240" w:lineRule="auto"/>
      </w:pPr>
      <w:r>
        <w:separator/>
      </w:r>
    </w:p>
  </w:endnote>
  <w:endnote w:type="continuationSeparator" w:id="0">
    <w:p w:rsidR="007A034F" w:rsidRDefault="007A034F" w:rsidP="007F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5849202"/>
      <w:docPartObj>
        <w:docPartGallery w:val="Page Numbers (Bottom of Page)"/>
        <w:docPartUnique/>
      </w:docPartObj>
    </w:sdtPr>
    <w:sdtEndPr>
      <w:rPr>
        <w:noProof/>
      </w:rPr>
    </w:sdtEndPr>
    <w:sdtContent>
      <w:p w:rsidR="00781751" w:rsidRDefault="00781751">
        <w:pPr>
          <w:pStyle w:val="Footer"/>
          <w:jc w:val="center"/>
        </w:pPr>
        <w:r>
          <w:fldChar w:fldCharType="begin"/>
        </w:r>
        <w:r>
          <w:instrText xml:space="preserve"> PAGE   \* MERGEFORMAT </w:instrText>
        </w:r>
        <w:r>
          <w:fldChar w:fldCharType="separate"/>
        </w:r>
        <w:r w:rsidR="00F153F5">
          <w:rPr>
            <w:noProof/>
          </w:rPr>
          <w:t>21</w:t>
        </w:r>
        <w:r>
          <w:rPr>
            <w:noProof/>
          </w:rPr>
          <w:fldChar w:fldCharType="end"/>
        </w:r>
      </w:p>
    </w:sdtContent>
  </w:sdt>
  <w:p w:rsidR="00781751" w:rsidRDefault="007817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34F" w:rsidRDefault="007A034F" w:rsidP="007F5C4F">
      <w:pPr>
        <w:spacing w:after="0" w:line="240" w:lineRule="auto"/>
      </w:pPr>
      <w:r>
        <w:separator/>
      </w:r>
    </w:p>
  </w:footnote>
  <w:footnote w:type="continuationSeparator" w:id="0">
    <w:p w:rsidR="007A034F" w:rsidRDefault="007A034F" w:rsidP="007F5C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1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C93A6F"/>
    <w:multiLevelType w:val="multilevel"/>
    <w:tmpl w:val="FC5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A14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B42F0D"/>
    <w:multiLevelType w:val="multilevel"/>
    <w:tmpl w:val="FC5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443585"/>
    <w:multiLevelType w:val="multilevel"/>
    <w:tmpl w:val="D6BEC538"/>
    <w:lvl w:ilvl="0">
      <w:start w:val="10"/>
      <w:numFmt w:val="decimal"/>
      <w:lvlText w:val="%1"/>
      <w:lvlJc w:val="left"/>
      <w:pPr>
        <w:ind w:left="510" w:hanging="51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34E610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E9168A"/>
    <w:multiLevelType w:val="multilevel"/>
    <w:tmpl w:val="A754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A257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5F2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6CB67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8C14AF"/>
    <w:multiLevelType w:val="multilevel"/>
    <w:tmpl w:val="FC5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335735"/>
    <w:multiLevelType w:val="multilevel"/>
    <w:tmpl w:val="FC5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65196"/>
    <w:multiLevelType w:val="multilevel"/>
    <w:tmpl w:val="FC5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340D4"/>
    <w:multiLevelType w:val="hybridMultilevel"/>
    <w:tmpl w:val="6CE6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87E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605BA2"/>
    <w:multiLevelType w:val="multilevel"/>
    <w:tmpl w:val="FC5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FD0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D90CC3"/>
    <w:multiLevelType w:val="hybridMultilevel"/>
    <w:tmpl w:val="CD421B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338DC"/>
    <w:multiLevelType w:val="hybridMultilevel"/>
    <w:tmpl w:val="0120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16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B275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6"/>
  </w:num>
  <w:num w:numId="5">
    <w:abstractNumId w:val="14"/>
  </w:num>
  <w:num w:numId="6">
    <w:abstractNumId w:val="11"/>
  </w:num>
  <w:num w:numId="7">
    <w:abstractNumId w:val="12"/>
  </w:num>
  <w:num w:numId="8">
    <w:abstractNumId w:val="3"/>
  </w:num>
  <w:num w:numId="9">
    <w:abstractNumId w:val="10"/>
  </w:num>
  <w:num w:numId="10">
    <w:abstractNumId w:val="15"/>
  </w:num>
  <w:num w:numId="11">
    <w:abstractNumId w:val="19"/>
  </w:num>
  <w:num w:numId="12">
    <w:abstractNumId w:val="13"/>
  </w:num>
  <w:num w:numId="13">
    <w:abstractNumId w:val="17"/>
  </w:num>
  <w:num w:numId="14">
    <w:abstractNumId w:val="5"/>
  </w:num>
  <w:num w:numId="15">
    <w:abstractNumId w:val="16"/>
  </w:num>
  <w:num w:numId="16">
    <w:abstractNumId w:val="9"/>
  </w:num>
  <w:num w:numId="17">
    <w:abstractNumId w:val="8"/>
  </w:num>
  <w:num w:numId="18">
    <w:abstractNumId w:val="7"/>
  </w:num>
  <w:num w:numId="19">
    <w:abstractNumId w:val="18"/>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80"/>
    <w:rsid w:val="000176E5"/>
    <w:rsid w:val="0006080A"/>
    <w:rsid w:val="00070F38"/>
    <w:rsid w:val="000726F2"/>
    <w:rsid w:val="0009652C"/>
    <w:rsid w:val="00126CA0"/>
    <w:rsid w:val="00140B31"/>
    <w:rsid w:val="001A5ED5"/>
    <w:rsid w:val="001B6177"/>
    <w:rsid w:val="001F31F3"/>
    <w:rsid w:val="001F75DD"/>
    <w:rsid w:val="00215138"/>
    <w:rsid w:val="002746C1"/>
    <w:rsid w:val="002A32FD"/>
    <w:rsid w:val="002C64CE"/>
    <w:rsid w:val="002D688D"/>
    <w:rsid w:val="002D761D"/>
    <w:rsid w:val="00301BC9"/>
    <w:rsid w:val="003178CC"/>
    <w:rsid w:val="00356602"/>
    <w:rsid w:val="00365CB6"/>
    <w:rsid w:val="0038476E"/>
    <w:rsid w:val="003871B4"/>
    <w:rsid w:val="003B6A39"/>
    <w:rsid w:val="003C05F8"/>
    <w:rsid w:val="003C3788"/>
    <w:rsid w:val="003D10FA"/>
    <w:rsid w:val="003F6877"/>
    <w:rsid w:val="00435911"/>
    <w:rsid w:val="004463D4"/>
    <w:rsid w:val="00491CB8"/>
    <w:rsid w:val="005D5242"/>
    <w:rsid w:val="00613829"/>
    <w:rsid w:val="00645062"/>
    <w:rsid w:val="0066245C"/>
    <w:rsid w:val="00665BB3"/>
    <w:rsid w:val="00672900"/>
    <w:rsid w:val="006832C3"/>
    <w:rsid w:val="006C35F4"/>
    <w:rsid w:val="006D02A1"/>
    <w:rsid w:val="006D1A2B"/>
    <w:rsid w:val="006D2960"/>
    <w:rsid w:val="006D708A"/>
    <w:rsid w:val="00713025"/>
    <w:rsid w:val="00730283"/>
    <w:rsid w:val="00765354"/>
    <w:rsid w:val="00781751"/>
    <w:rsid w:val="00791204"/>
    <w:rsid w:val="007A034F"/>
    <w:rsid w:val="007B0F5D"/>
    <w:rsid w:val="007D002E"/>
    <w:rsid w:val="007E00CF"/>
    <w:rsid w:val="007E5716"/>
    <w:rsid w:val="007F5C4F"/>
    <w:rsid w:val="0082190E"/>
    <w:rsid w:val="00840FAA"/>
    <w:rsid w:val="00895439"/>
    <w:rsid w:val="008A046E"/>
    <w:rsid w:val="008C1EC1"/>
    <w:rsid w:val="008F7C5C"/>
    <w:rsid w:val="00920BA5"/>
    <w:rsid w:val="00924CF6"/>
    <w:rsid w:val="00931CC8"/>
    <w:rsid w:val="00963D54"/>
    <w:rsid w:val="009D3EE0"/>
    <w:rsid w:val="009E5ED2"/>
    <w:rsid w:val="00A13600"/>
    <w:rsid w:val="00A733D1"/>
    <w:rsid w:val="00AD7914"/>
    <w:rsid w:val="00AE6F0E"/>
    <w:rsid w:val="00B279DA"/>
    <w:rsid w:val="00B35BCE"/>
    <w:rsid w:val="00B46961"/>
    <w:rsid w:val="00B53853"/>
    <w:rsid w:val="00B62F80"/>
    <w:rsid w:val="00BA1EF7"/>
    <w:rsid w:val="00BF0460"/>
    <w:rsid w:val="00C55980"/>
    <w:rsid w:val="00C66C61"/>
    <w:rsid w:val="00C75C2C"/>
    <w:rsid w:val="00CA46C8"/>
    <w:rsid w:val="00CB0FC9"/>
    <w:rsid w:val="00CB208C"/>
    <w:rsid w:val="00CC1F39"/>
    <w:rsid w:val="00CE4F43"/>
    <w:rsid w:val="00D24794"/>
    <w:rsid w:val="00D41C17"/>
    <w:rsid w:val="00D62148"/>
    <w:rsid w:val="00D814DD"/>
    <w:rsid w:val="00D84568"/>
    <w:rsid w:val="00DC672A"/>
    <w:rsid w:val="00DD785C"/>
    <w:rsid w:val="00DF3161"/>
    <w:rsid w:val="00ED6FC7"/>
    <w:rsid w:val="00ED7033"/>
    <w:rsid w:val="00EE1B66"/>
    <w:rsid w:val="00EF4FAA"/>
    <w:rsid w:val="00F153F5"/>
    <w:rsid w:val="00F15D92"/>
    <w:rsid w:val="00F23A54"/>
    <w:rsid w:val="00F34D21"/>
    <w:rsid w:val="00F377AD"/>
    <w:rsid w:val="00F72C11"/>
    <w:rsid w:val="00F85FBA"/>
    <w:rsid w:val="00F866B4"/>
    <w:rsid w:val="00F90ED4"/>
    <w:rsid w:val="00FB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32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47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7C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F5C4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F5C4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F5C4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7F5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4F"/>
    <w:rPr>
      <w:rFonts w:ascii="Tahoma" w:hAnsi="Tahoma" w:cs="Tahoma"/>
      <w:sz w:val="16"/>
      <w:szCs w:val="16"/>
    </w:rPr>
  </w:style>
  <w:style w:type="paragraph" w:styleId="NoSpacing">
    <w:name w:val="No Spacing"/>
    <w:link w:val="NoSpacingChar"/>
    <w:uiPriority w:val="1"/>
    <w:qFormat/>
    <w:rsid w:val="007F5C4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F5C4F"/>
    <w:rPr>
      <w:rFonts w:eastAsiaTheme="minorEastAsia"/>
      <w:lang w:eastAsia="ja-JP"/>
    </w:rPr>
  </w:style>
  <w:style w:type="character" w:customStyle="1" w:styleId="3oh-">
    <w:name w:val="_3oh-"/>
    <w:basedOn w:val="DefaultParagraphFont"/>
    <w:rsid w:val="007F5C4F"/>
  </w:style>
  <w:style w:type="paragraph" w:styleId="Header">
    <w:name w:val="header"/>
    <w:basedOn w:val="Normal"/>
    <w:link w:val="HeaderChar"/>
    <w:uiPriority w:val="99"/>
    <w:unhideWhenUsed/>
    <w:rsid w:val="007F5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C4F"/>
  </w:style>
  <w:style w:type="paragraph" w:styleId="Footer">
    <w:name w:val="footer"/>
    <w:basedOn w:val="Normal"/>
    <w:link w:val="FooterChar"/>
    <w:uiPriority w:val="99"/>
    <w:unhideWhenUsed/>
    <w:rsid w:val="007F5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C4F"/>
  </w:style>
  <w:style w:type="character" w:customStyle="1" w:styleId="Heading1Char">
    <w:name w:val="Heading 1 Char"/>
    <w:basedOn w:val="DefaultParagraphFont"/>
    <w:link w:val="Heading1"/>
    <w:uiPriority w:val="9"/>
    <w:rsid w:val="007F5C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F5C4F"/>
    <w:pPr>
      <w:outlineLvl w:val="9"/>
    </w:pPr>
    <w:rPr>
      <w:lang w:eastAsia="ja-JP"/>
    </w:rPr>
  </w:style>
  <w:style w:type="paragraph" w:styleId="TOC2">
    <w:name w:val="toc 2"/>
    <w:basedOn w:val="Normal"/>
    <w:next w:val="Normal"/>
    <w:autoRedefine/>
    <w:uiPriority w:val="39"/>
    <w:unhideWhenUsed/>
    <w:qFormat/>
    <w:rsid w:val="007F5C4F"/>
    <w:pPr>
      <w:spacing w:after="100"/>
      <w:ind w:left="220"/>
    </w:pPr>
    <w:rPr>
      <w:rFonts w:eastAsiaTheme="minorEastAsia"/>
      <w:lang w:eastAsia="ja-JP"/>
    </w:rPr>
  </w:style>
  <w:style w:type="paragraph" w:styleId="TOC1">
    <w:name w:val="toc 1"/>
    <w:basedOn w:val="Normal"/>
    <w:next w:val="Normal"/>
    <w:autoRedefine/>
    <w:uiPriority w:val="39"/>
    <w:unhideWhenUsed/>
    <w:qFormat/>
    <w:rsid w:val="007F5C4F"/>
    <w:pPr>
      <w:spacing w:after="100"/>
    </w:pPr>
    <w:rPr>
      <w:rFonts w:eastAsiaTheme="minorEastAsia"/>
      <w:lang w:eastAsia="ja-JP"/>
    </w:rPr>
  </w:style>
  <w:style w:type="paragraph" w:styleId="TOC3">
    <w:name w:val="toc 3"/>
    <w:basedOn w:val="Normal"/>
    <w:next w:val="Normal"/>
    <w:autoRedefine/>
    <w:uiPriority w:val="39"/>
    <w:semiHidden/>
    <w:unhideWhenUsed/>
    <w:qFormat/>
    <w:rsid w:val="007F5C4F"/>
    <w:pPr>
      <w:spacing w:after="100"/>
      <w:ind w:left="440"/>
    </w:pPr>
    <w:rPr>
      <w:rFonts w:eastAsiaTheme="minorEastAsia"/>
      <w:lang w:eastAsia="ja-JP"/>
    </w:rPr>
  </w:style>
  <w:style w:type="character" w:styleId="Hyperlink">
    <w:name w:val="Hyperlink"/>
    <w:basedOn w:val="DefaultParagraphFont"/>
    <w:uiPriority w:val="99"/>
    <w:unhideWhenUsed/>
    <w:rsid w:val="006832C3"/>
    <w:rPr>
      <w:color w:val="0000FF" w:themeColor="hyperlink"/>
      <w:u w:val="single"/>
    </w:rPr>
  </w:style>
  <w:style w:type="character" w:customStyle="1" w:styleId="Heading2Char">
    <w:name w:val="Heading 2 Char"/>
    <w:basedOn w:val="DefaultParagraphFont"/>
    <w:link w:val="Heading2"/>
    <w:uiPriority w:val="9"/>
    <w:rsid w:val="006832C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832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080A"/>
    <w:pPr>
      <w:ind w:left="720"/>
      <w:contextualSpacing/>
    </w:pPr>
  </w:style>
  <w:style w:type="paragraph" w:styleId="Caption">
    <w:name w:val="caption"/>
    <w:basedOn w:val="Normal"/>
    <w:next w:val="Normal"/>
    <w:uiPriority w:val="35"/>
    <w:unhideWhenUsed/>
    <w:qFormat/>
    <w:rsid w:val="00491CB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1CB8"/>
    <w:pPr>
      <w:spacing w:after="0"/>
    </w:pPr>
  </w:style>
  <w:style w:type="character" w:customStyle="1" w:styleId="Heading3Char">
    <w:name w:val="Heading 3 Char"/>
    <w:basedOn w:val="DefaultParagraphFont"/>
    <w:link w:val="Heading3"/>
    <w:uiPriority w:val="9"/>
    <w:semiHidden/>
    <w:rsid w:val="00D2479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E1B66"/>
    <w:rPr>
      <w:rFonts w:ascii="Courier New" w:eastAsia="Times New Roman" w:hAnsi="Courier New" w:cs="Courier New"/>
      <w:sz w:val="20"/>
      <w:szCs w:val="20"/>
    </w:rPr>
  </w:style>
  <w:style w:type="character" w:styleId="Emphasis">
    <w:name w:val="Emphasis"/>
    <w:basedOn w:val="DefaultParagraphFont"/>
    <w:uiPriority w:val="20"/>
    <w:qFormat/>
    <w:rsid w:val="00EE1B66"/>
    <w:rPr>
      <w:i/>
      <w:iCs/>
    </w:rPr>
  </w:style>
  <w:style w:type="character" w:styleId="Strong">
    <w:name w:val="Strong"/>
    <w:basedOn w:val="DefaultParagraphFont"/>
    <w:uiPriority w:val="22"/>
    <w:qFormat/>
    <w:rsid w:val="00215138"/>
    <w:rPr>
      <w:b/>
      <w:bCs/>
    </w:rPr>
  </w:style>
  <w:style w:type="character" w:customStyle="1" w:styleId="Heading4Char">
    <w:name w:val="Heading 4 Char"/>
    <w:basedOn w:val="DefaultParagraphFont"/>
    <w:link w:val="Heading4"/>
    <w:uiPriority w:val="9"/>
    <w:semiHidden/>
    <w:rsid w:val="008F7C5C"/>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E4F43"/>
    <w:rPr>
      <w:color w:val="800080" w:themeColor="followedHyperlink"/>
      <w:u w:val="single"/>
    </w:rPr>
  </w:style>
  <w:style w:type="paragraph" w:styleId="Bibliography">
    <w:name w:val="Bibliography"/>
    <w:basedOn w:val="Normal"/>
    <w:next w:val="Normal"/>
    <w:uiPriority w:val="37"/>
    <w:unhideWhenUsed/>
    <w:rsid w:val="00D845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32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47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7C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F5C4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F5C4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F5C4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7F5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4F"/>
    <w:rPr>
      <w:rFonts w:ascii="Tahoma" w:hAnsi="Tahoma" w:cs="Tahoma"/>
      <w:sz w:val="16"/>
      <w:szCs w:val="16"/>
    </w:rPr>
  </w:style>
  <w:style w:type="paragraph" w:styleId="NoSpacing">
    <w:name w:val="No Spacing"/>
    <w:link w:val="NoSpacingChar"/>
    <w:uiPriority w:val="1"/>
    <w:qFormat/>
    <w:rsid w:val="007F5C4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F5C4F"/>
    <w:rPr>
      <w:rFonts w:eastAsiaTheme="minorEastAsia"/>
      <w:lang w:eastAsia="ja-JP"/>
    </w:rPr>
  </w:style>
  <w:style w:type="character" w:customStyle="1" w:styleId="3oh-">
    <w:name w:val="_3oh-"/>
    <w:basedOn w:val="DefaultParagraphFont"/>
    <w:rsid w:val="007F5C4F"/>
  </w:style>
  <w:style w:type="paragraph" w:styleId="Header">
    <w:name w:val="header"/>
    <w:basedOn w:val="Normal"/>
    <w:link w:val="HeaderChar"/>
    <w:uiPriority w:val="99"/>
    <w:unhideWhenUsed/>
    <w:rsid w:val="007F5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C4F"/>
  </w:style>
  <w:style w:type="paragraph" w:styleId="Footer">
    <w:name w:val="footer"/>
    <w:basedOn w:val="Normal"/>
    <w:link w:val="FooterChar"/>
    <w:uiPriority w:val="99"/>
    <w:unhideWhenUsed/>
    <w:rsid w:val="007F5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C4F"/>
  </w:style>
  <w:style w:type="character" w:customStyle="1" w:styleId="Heading1Char">
    <w:name w:val="Heading 1 Char"/>
    <w:basedOn w:val="DefaultParagraphFont"/>
    <w:link w:val="Heading1"/>
    <w:uiPriority w:val="9"/>
    <w:rsid w:val="007F5C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F5C4F"/>
    <w:pPr>
      <w:outlineLvl w:val="9"/>
    </w:pPr>
    <w:rPr>
      <w:lang w:eastAsia="ja-JP"/>
    </w:rPr>
  </w:style>
  <w:style w:type="paragraph" w:styleId="TOC2">
    <w:name w:val="toc 2"/>
    <w:basedOn w:val="Normal"/>
    <w:next w:val="Normal"/>
    <w:autoRedefine/>
    <w:uiPriority w:val="39"/>
    <w:unhideWhenUsed/>
    <w:qFormat/>
    <w:rsid w:val="007F5C4F"/>
    <w:pPr>
      <w:spacing w:after="100"/>
      <w:ind w:left="220"/>
    </w:pPr>
    <w:rPr>
      <w:rFonts w:eastAsiaTheme="minorEastAsia"/>
      <w:lang w:eastAsia="ja-JP"/>
    </w:rPr>
  </w:style>
  <w:style w:type="paragraph" w:styleId="TOC1">
    <w:name w:val="toc 1"/>
    <w:basedOn w:val="Normal"/>
    <w:next w:val="Normal"/>
    <w:autoRedefine/>
    <w:uiPriority w:val="39"/>
    <w:unhideWhenUsed/>
    <w:qFormat/>
    <w:rsid w:val="007F5C4F"/>
    <w:pPr>
      <w:spacing w:after="100"/>
    </w:pPr>
    <w:rPr>
      <w:rFonts w:eastAsiaTheme="minorEastAsia"/>
      <w:lang w:eastAsia="ja-JP"/>
    </w:rPr>
  </w:style>
  <w:style w:type="paragraph" w:styleId="TOC3">
    <w:name w:val="toc 3"/>
    <w:basedOn w:val="Normal"/>
    <w:next w:val="Normal"/>
    <w:autoRedefine/>
    <w:uiPriority w:val="39"/>
    <w:semiHidden/>
    <w:unhideWhenUsed/>
    <w:qFormat/>
    <w:rsid w:val="007F5C4F"/>
    <w:pPr>
      <w:spacing w:after="100"/>
      <w:ind w:left="440"/>
    </w:pPr>
    <w:rPr>
      <w:rFonts w:eastAsiaTheme="minorEastAsia"/>
      <w:lang w:eastAsia="ja-JP"/>
    </w:rPr>
  </w:style>
  <w:style w:type="character" w:styleId="Hyperlink">
    <w:name w:val="Hyperlink"/>
    <w:basedOn w:val="DefaultParagraphFont"/>
    <w:uiPriority w:val="99"/>
    <w:unhideWhenUsed/>
    <w:rsid w:val="006832C3"/>
    <w:rPr>
      <w:color w:val="0000FF" w:themeColor="hyperlink"/>
      <w:u w:val="single"/>
    </w:rPr>
  </w:style>
  <w:style w:type="character" w:customStyle="1" w:styleId="Heading2Char">
    <w:name w:val="Heading 2 Char"/>
    <w:basedOn w:val="DefaultParagraphFont"/>
    <w:link w:val="Heading2"/>
    <w:uiPriority w:val="9"/>
    <w:rsid w:val="006832C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832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080A"/>
    <w:pPr>
      <w:ind w:left="720"/>
      <w:contextualSpacing/>
    </w:pPr>
  </w:style>
  <w:style w:type="paragraph" w:styleId="Caption">
    <w:name w:val="caption"/>
    <w:basedOn w:val="Normal"/>
    <w:next w:val="Normal"/>
    <w:uiPriority w:val="35"/>
    <w:unhideWhenUsed/>
    <w:qFormat/>
    <w:rsid w:val="00491CB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1CB8"/>
    <w:pPr>
      <w:spacing w:after="0"/>
    </w:pPr>
  </w:style>
  <w:style w:type="character" w:customStyle="1" w:styleId="Heading3Char">
    <w:name w:val="Heading 3 Char"/>
    <w:basedOn w:val="DefaultParagraphFont"/>
    <w:link w:val="Heading3"/>
    <w:uiPriority w:val="9"/>
    <w:semiHidden/>
    <w:rsid w:val="00D2479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E1B66"/>
    <w:rPr>
      <w:rFonts w:ascii="Courier New" w:eastAsia="Times New Roman" w:hAnsi="Courier New" w:cs="Courier New"/>
      <w:sz w:val="20"/>
      <w:szCs w:val="20"/>
    </w:rPr>
  </w:style>
  <w:style w:type="character" w:styleId="Emphasis">
    <w:name w:val="Emphasis"/>
    <w:basedOn w:val="DefaultParagraphFont"/>
    <w:uiPriority w:val="20"/>
    <w:qFormat/>
    <w:rsid w:val="00EE1B66"/>
    <w:rPr>
      <w:i/>
      <w:iCs/>
    </w:rPr>
  </w:style>
  <w:style w:type="character" w:styleId="Strong">
    <w:name w:val="Strong"/>
    <w:basedOn w:val="DefaultParagraphFont"/>
    <w:uiPriority w:val="22"/>
    <w:qFormat/>
    <w:rsid w:val="00215138"/>
    <w:rPr>
      <w:b/>
      <w:bCs/>
    </w:rPr>
  </w:style>
  <w:style w:type="character" w:customStyle="1" w:styleId="Heading4Char">
    <w:name w:val="Heading 4 Char"/>
    <w:basedOn w:val="DefaultParagraphFont"/>
    <w:link w:val="Heading4"/>
    <w:uiPriority w:val="9"/>
    <w:semiHidden/>
    <w:rsid w:val="008F7C5C"/>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E4F43"/>
    <w:rPr>
      <w:color w:val="800080" w:themeColor="followedHyperlink"/>
      <w:u w:val="single"/>
    </w:rPr>
  </w:style>
  <w:style w:type="paragraph" w:styleId="Bibliography">
    <w:name w:val="Bibliography"/>
    <w:basedOn w:val="Normal"/>
    <w:next w:val="Normal"/>
    <w:uiPriority w:val="37"/>
    <w:unhideWhenUsed/>
    <w:rsid w:val="00D84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2603">
      <w:bodyDiv w:val="1"/>
      <w:marLeft w:val="0"/>
      <w:marRight w:val="0"/>
      <w:marTop w:val="0"/>
      <w:marBottom w:val="0"/>
      <w:divBdr>
        <w:top w:val="none" w:sz="0" w:space="0" w:color="auto"/>
        <w:left w:val="none" w:sz="0" w:space="0" w:color="auto"/>
        <w:bottom w:val="none" w:sz="0" w:space="0" w:color="auto"/>
        <w:right w:val="none" w:sz="0" w:space="0" w:color="auto"/>
      </w:divBdr>
    </w:div>
    <w:div w:id="154297286">
      <w:bodyDiv w:val="1"/>
      <w:marLeft w:val="0"/>
      <w:marRight w:val="0"/>
      <w:marTop w:val="0"/>
      <w:marBottom w:val="0"/>
      <w:divBdr>
        <w:top w:val="none" w:sz="0" w:space="0" w:color="auto"/>
        <w:left w:val="none" w:sz="0" w:space="0" w:color="auto"/>
        <w:bottom w:val="none" w:sz="0" w:space="0" w:color="auto"/>
        <w:right w:val="none" w:sz="0" w:space="0" w:color="auto"/>
      </w:divBdr>
    </w:div>
    <w:div w:id="293412140">
      <w:bodyDiv w:val="1"/>
      <w:marLeft w:val="0"/>
      <w:marRight w:val="0"/>
      <w:marTop w:val="0"/>
      <w:marBottom w:val="0"/>
      <w:divBdr>
        <w:top w:val="none" w:sz="0" w:space="0" w:color="auto"/>
        <w:left w:val="none" w:sz="0" w:space="0" w:color="auto"/>
        <w:bottom w:val="none" w:sz="0" w:space="0" w:color="auto"/>
        <w:right w:val="none" w:sz="0" w:space="0" w:color="auto"/>
      </w:divBdr>
    </w:div>
    <w:div w:id="351303740">
      <w:bodyDiv w:val="1"/>
      <w:marLeft w:val="0"/>
      <w:marRight w:val="0"/>
      <w:marTop w:val="0"/>
      <w:marBottom w:val="0"/>
      <w:divBdr>
        <w:top w:val="none" w:sz="0" w:space="0" w:color="auto"/>
        <w:left w:val="none" w:sz="0" w:space="0" w:color="auto"/>
        <w:bottom w:val="none" w:sz="0" w:space="0" w:color="auto"/>
        <w:right w:val="none" w:sz="0" w:space="0" w:color="auto"/>
      </w:divBdr>
    </w:div>
    <w:div w:id="456795054">
      <w:bodyDiv w:val="1"/>
      <w:marLeft w:val="0"/>
      <w:marRight w:val="0"/>
      <w:marTop w:val="0"/>
      <w:marBottom w:val="0"/>
      <w:divBdr>
        <w:top w:val="none" w:sz="0" w:space="0" w:color="auto"/>
        <w:left w:val="none" w:sz="0" w:space="0" w:color="auto"/>
        <w:bottom w:val="none" w:sz="0" w:space="0" w:color="auto"/>
        <w:right w:val="none" w:sz="0" w:space="0" w:color="auto"/>
      </w:divBdr>
    </w:div>
    <w:div w:id="490559026">
      <w:bodyDiv w:val="1"/>
      <w:marLeft w:val="0"/>
      <w:marRight w:val="0"/>
      <w:marTop w:val="0"/>
      <w:marBottom w:val="0"/>
      <w:divBdr>
        <w:top w:val="none" w:sz="0" w:space="0" w:color="auto"/>
        <w:left w:val="none" w:sz="0" w:space="0" w:color="auto"/>
        <w:bottom w:val="none" w:sz="0" w:space="0" w:color="auto"/>
        <w:right w:val="none" w:sz="0" w:space="0" w:color="auto"/>
      </w:divBdr>
    </w:div>
    <w:div w:id="510145423">
      <w:bodyDiv w:val="1"/>
      <w:marLeft w:val="0"/>
      <w:marRight w:val="0"/>
      <w:marTop w:val="0"/>
      <w:marBottom w:val="0"/>
      <w:divBdr>
        <w:top w:val="none" w:sz="0" w:space="0" w:color="auto"/>
        <w:left w:val="none" w:sz="0" w:space="0" w:color="auto"/>
        <w:bottom w:val="none" w:sz="0" w:space="0" w:color="auto"/>
        <w:right w:val="none" w:sz="0" w:space="0" w:color="auto"/>
      </w:divBdr>
    </w:div>
    <w:div w:id="562104166">
      <w:bodyDiv w:val="1"/>
      <w:marLeft w:val="0"/>
      <w:marRight w:val="0"/>
      <w:marTop w:val="0"/>
      <w:marBottom w:val="0"/>
      <w:divBdr>
        <w:top w:val="none" w:sz="0" w:space="0" w:color="auto"/>
        <w:left w:val="none" w:sz="0" w:space="0" w:color="auto"/>
        <w:bottom w:val="none" w:sz="0" w:space="0" w:color="auto"/>
        <w:right w:val="none" w:sz="0" w:space="0" w:color="auto"/>
      </w:divBdr>
    </w:div>
    <w:div w:id="643857078">
      <w:bodyDiv w:val="1"/>
      <w:marLeft w:val="0"/>
      <w:marRight w:val="0"/>
      <w:marTop w:val="0"/>
      <w:marBottom w:val="0"/>
      <w:divBdr>
        <w:top w:val="none" w:sz="0" w:space="0" w:color="auto"/>
        <w:left w:val="none" w:sz="0" w:space="0" w:color="auto"/>
        <w:bottom w:val="none" w:sz="0" w:space="0" w:color="auto"/>
        <w:right w:val="none" w:sz="0" w:space="0" w:color="auto"/>
      </w:divBdr>
    </w:div>
    <w:div w:id="646671049">
      <w:bodyDiv w:val="1"/>
      <w:marLeft w:val="0"/>
      <w:marRight w:val="0"/>
      <w:marTop w:val="0"/>
      <w:marBottom w:val="0"/>
      <w:divBdr>
        <w:top w:val="none" w:sz="0" w:space="0" w:color="auto"/>
        <w:left w:val="none" w:sz="0" w:space="0" w:color="auto"/>
        <w:bottom w:val="none" w:sz="0" w:space="0" w:color="auto"/>
        <w:right w:val="none" w:sz="0" w:space="0" w:color="auto"/>
      </w:divBdr>
    </w:div>
    <w:div w:id="648246356">
      <w:bodyDiv w:val="1"/>
      <w:marLeft w:val="0"/>
      <w:marRight w:val="0"/>
      <w:marTop w:val="0"/>
      <w:marBottom w:val="0"/>
      <w:divBdr>
        <w:top w:val="none" w:sz="0" w:space="0" w:color="auto"/>
        <w:left w:val="none" w:sz="0" w:space="0" w:color="auto"/>
        <w:bottom w:val="none" w:sz="0" w:space="0" w:color="auto"/>
        <w:right w:val="none" w:sz="0" w:space="0" w:color="auto"/>
      </w:divBdr>
    </w:div>
    <w:div w:id="651369558">
      <w:bodyDiv w:val="1"/>
      <w:marLeft w:val="0"/>
      <w:marRight w:val="0"/>
      <w:marTop w:val="0"/>
      <w:marBottom w:val="0"/>
      <w:divBdr>
        <w:top w:val="none" w:sz="0" w:space="0" w:color="auto"/>
        <w:left w:val="none" w:sz="0" w:space="0" w:color="auto"/>
        <w:bottom w:val="none" w:sz="0" w:space="0" w:color="auto"/>
        <w:right w:val="none" w:sz="0" w:space="0" w:color="auto"/>
      </w:divBdr>
    </w:div>
    <w:div w:id="651451622">
      <w:bodyDiv w:val="1"/>
      <w:marLeft w:val="0"/>
      <w:marRight w:val="0"/>
      <w:marTop w:val="0"/>
      <w:marBottom w:val="0"/>
      <w:divBdr>
        <w:top w:val="none" w:sz="0" w:space="0" w:color="auto"/>
        <w:left w:val="none" w:sz="0" w:space="0" w:color="auto"/>
        <w:bottom w:val="none" w:sz="0" w:space="0" w:color="auto"/>
        <w:right w:val="none" w:sz="0" w:space="0" w:color="auto"/>
      </w:divBdr>
    </w:div>
    <w:div w:id="795178744">
      <w:bodyDiv w:val="1"/>
      <w:marLeft w:val="0"/>
      <w:marRight w:val="0"/>
      <w:marTop w:val="0"/>
      <w:marBottom w:val="0"/>
      <w:divBdr>
        <w:top w:val="none" w:sz="0" w:space="0" w:color="auto"/>
        <w:left w:val="none" w:sz="0" w:space="0" w:color="auto"/>
        <w:bottom w:val="none" w:sz="0" w:space="0" w:color="auto"/>
        <w:right w:val="none" w:sz="0" w:space="0" w:color="auto"/>
      </w:divBdr>
    </w:div>
    <w:div w:id="804467864">
      <w:bodyDiv w:val="1"/>
      <w:marLeft w:val="0"/>
      <w:marRight w:val="0"/>
      <w:marTop w:val="0"/>
      <w:marBottom w:val="0"/>
      <w:divBdr>
        <w:top w:val="none" w:sz="0" w:space="0" w:color="auto"/>
        <w:left w:val="none" w:sz="0" w:space="0" w:color="auto"/>
        <w:bottom w:val="none" w:sz="0" w:space="0" w:color="auto"/>
        <w:right w:val="none" w:sz="0" w:space="0" w:color="auto"/>
      </w:divBdr>
    </w:div>
    <w:div w:id="864445079">
      <w:bodyDiv w:val="1"/>
      <w:marLeft w:val="0"/>
      <w:marRight w:val="0"/>
      <w:marTop w:val="0"/>
      <w:marBottom w:val="0"/>
      <w:divBdr>
        <w:top w:val="none" w:sz="0" w:space="0" w:color="auto"/>
        <w:left w:val="none" w:sz="0" w:space="0" w:color="auto"/>
        <w:bottom w:val="none" w:sz="0" w:space="0" w:color="auto"/>
        <w:right w:val="none" w:sz="0" w:space="0" w:color="auto"/>
      </w:divBdr>
      <w:divsChild>
        <w:div w:id="812791506">
          <w:marLeft w:val="432"/>
          <w:marRight w:val="0"/>
          <w:marTop w:val="120"/>
          <w:marBottom w:val="0"/>
          <w:divBdr>
            <w:top w:val="none" w:sz="0" w:space="0" w:color="auto"/>
            <w:left w:val="none" w:sz="0" w:space="0" w:color="auto"/>
            <w:bottom w:val="none" w:sz="0" w:space="0" w:color="auto"/>
            <w:right w:val="none" w:sz="0" w:space="0" w:color="auto"/>
          </w:divBdr>
        </w:div>
      </w:divsChild>
    </w:div>
    <w:div w:id="954170893">
      <w:bodyDiv w:val="1"/>
      <w:marLeft w:val="0"/>
      <w:marRight w:val="0"/>
      <w:marTop w:val="0"/>
      <w:marBottom w:val="0"/>
      <w:divBdr>
        <w:top w:val="none" w:sz="0" w:space="0" w:color="auto"/>
        <w:left w:val="none" w:sz="0" w:space="0" w:color="auto"/>
        <w:bottom w:val="none" w:sz="0" w:space="0" w:color="auto"/>
        <w:right w:val="none" w:sz="0" w:space="0" w:color="auto"/>
      </w:divBdr>
    </w:div>
    <w:div w:id="970406704">
      <w:bodyDiv w:val="1"/>
      <w:marLeft w:val="0"/>
      <w:marRight w:val="0"/>
      <w:marTop w:val="0"/>
      <w:marBottom w:val="0"/>
      <w:divBdr>
        <w:top w:val="none" w:sz="0" w:space="0" w:color="auto"/>
        <w:left w:val="none" w:sz="0" w:space="0" w:color="auto"/>
        <w:bottom w:val="none" w:sz="0" w:space="0" w:color="auto"/>
        <w:right w:val="none" w:sz="0" w:space="0" w:color="auto"/>
      </w:divBdr>
    </w:div>
    <w:div w:id="988707179">
      <w:bodyDiv w:val="1"/>
      <w:marLeft w:val="0"/>
      <w:marRight w:val="0"/>
      <w:marTop w:val="0"/>
      <w:marBottom w:val="0"/>
      <w:divBdr>
        <w:top w:val="none" w:sz="0" w:space="0" w:color="auto"/>
        <w:left w:val="none" w:sz="0" w:space="0" w:color="auto"/>
        <w:bottom w:val="none" w:sz="0" w:space="0" w:color="auto"/>
        <w:right w:val="none" w:sz="0" w:space="0" w:color="auto"/>
      </w:divBdr>
    </w:div>
    <w:div w:id="1021127769">
      <w:bodyDiv w:val="1"/>
      <w:marLeft w:val="0"/>
      <w:marRight w:val="0"/>
      <w:marTop w:val="0"/>
      <w:marBottom w:val="0"/>
      <w:divBdr>
        <w:top w:val="none" w:sz="0" w:space="0" w:color="auto"/>
        <w:left w:val="none" w:sz="0" w:space="0" w:color="auto"/>
        <w:bottom w:val="none" w:sz="0" w:space="0" w:color="auto"/>
        <w:right w:val="none" w:sz="0" w:space="0" w:color="auto"/>
      </w:divBdr>
    </w:div>
    <w:div w:id="1046177161">
      <w:bodyDiv w:val="1"/>
      <w:marLeft w:val="0"/>
      <w:marRight w:val="0"/>
      <w:marTop w:val="0"/>
      <w:marBottom w:val="0"/>
      <w:divBdr>
        <w:top w:val="none" w:sz="0" w:space="0" w:color="auto"/>
        <w:left w:val="none" w:sz="0" w:space="0" w:color="auto"/>
        <w:bottom w:val="none" w:sz="0" w:space="0" w:color="auto"/>
        <w:right w:val="none" w:sz="0" w:space="0" w:color="auto"/>
      </w:divBdr>
    </w:div>
    <w:div w:id="1049721069">
      <w:bodyDiv w:val="1"/>
      <w:marLeft w:val="0"/>
      <w:marRight w:val="0"/>
      <w:marTop w:val="0"/>
      <w:marBottom w:val="0"/>
      <w:divBdr>
        <w:top w:val="none" w:sz="0" w:space="0" w:color="auto"/>
        <w:left w:val="none" w:sz="0" w:space="0" w:color="auto"/>
        <w:bottom w:val="none" w:sz="0" w:space="0" w:color="auto"/>
        <w:right w:val="none" w:sz="0" w:space="0" w:color="auto"/>
      </w:divBdr>
    </w:div>
    <w:div w:id="1127235121">
      <w:bodyDiv w:val="1"/>
      <w:marLeft w:val="0"/>
      <w:marRight w:val="0"/>
      <w:marTop w:val="0"/>
      <w:marBottom w:val="0"/>
      <w:divBdr>
        <w:top w:val="none" w:sz="0" w:space="0" w:color="auto"/>
        <w:left w:val="none" w:sz="0" w:space="0" w:color="auto"/>
        <w:bottom w:val="none" w:sz="0" w:space="0" w:color="auto"/>
        <w:right w:val="none" w:sz="0" w:space="0" w:color="auto"/>
      </w:divBdr>
    </w:div>
    <w:div w:id="1198350297">
      <w:bodyDiv w:val="1"/>
      <w:marLeft w:val="0"/>
      <w:marRight w:val="0"/>
      <w:marTop w:val="0"/>
      <w:marBottom w:val="0"/>
      <w:divBdr>
        <w:top w:val="none" w:sz="0" w:space="0" w:color="auto"/>
        <w:left w:val="none" w:sz="0" w:space="0" w:color="auto"/>
        <w:bottom w:val="none" w:sz="0" w:space="0" w:color="auto"/>
        <w:right w:val="none" w:sz="0" w:space="0" w:color="auto"/>
      </w:divBdr>
    </w:div>
    <w:div w:id="1287464144">
      <w:bodyDiv w:val="1"/>
      <w:marLeft w:val="0"/>
      <w:marRight w:val="0"/>
      <w:marTop w:val="0"/>
      <w:marBottom w:val="0"/>
      <w:divBdr>
        <w:top w:val="none" w:sz="0" w:space="0" w:color="auto"/>
        <w:left w:val="none" w:sz="0" w:space="0" w:color="auto"/>
        <w:bottom w:val="none" w:sz="0" w:space="0" w:color="auto"/>
        <w:right w:val="none" w:sz="0" w:space="0" w:color="auto"/>
      </w:divBdr>
    </w:div>
    <w:div w:id="1295259674">
      <w:bodyDiv w:val="1"/>
      <w:marLeft w:val="0"/>
      <w:marRight w:val="0"/>
      <w:marTop w:val="0"/>
      <w:marBottom w:val="0"/>
      <w:divBdr>
        <w:top w:val="none" w:sz="0" w:space="0" w:color="auto"/>
        <w:left w:val="none" w:sz="0" w:space="0" w:color="auto"/>
        <w:bottom w:val="none" w:sz="0" w:space="0" w:color="auto"/>
        <w:right w:val="none" w:sz="0" w:space="0" w:color="auto"/>
      </w:divBdr>
    </w:div>
    <w:div w:id="1386878564">
      <w:bodyDiv w:val="1"/>
      <w:marLeft w:val="0"/>
      <w:marRight w:val="0"/>
      <w:marTop w:val="0"/>
      <w:marBottom w:val="0"/>
      <w:divBdr>
        <w:top w:val="none" w:sz="0" w:space="0" w:color="auto"/>
        <w:left w:val="none" w:sz="0" w:space="0" w:color="auto"/>
        <w:bottom w:val="none" w:sz="0" w:space="0" w:color="auto"/>
        <w:right w:val="none" w:sz="0" w:space="0" w:color="auto"/>
      </w:divBdr>
    </w:div>
    <w:div w:id="1504658872">
      <w:bodyDiv w:val="1"/>
      <w:marLeft w:val="0"/>
      <w:marRight w:val="0"/>
      <w:marTop w:val="0"/>
      <w:marBottom w:val="0"/>
      <w:divBdr>
        <w:top w:val="none" w:sz="0" w:space="0" w:color="auto"/>
        <w:left w:val="none" w:sz="0" w:space="0" w:color="auto"/>
        <w:bottom w:val="none" w:sz="0" w:space="0" w:color="auto"/>
        <w:right w:val="none" w:sz="0" w:space="0" w:color="auto"/>
      </w:divBdr>
    </w:div>
    <w:div w:id="1515267029">
      <w:bodyDiv w:val="1"/>
      <w:marLeft w:val="0"/>
      <w:marRight w:val="0"/>
      <w:marTop w:val="0"/>
      <w:marBottom w:val="0"/>
      <w:divBdr>
        <w:top w:val="none" w:sz="0" w:space="0" w:color="auto"/>
        <w:left w:val="none" w:sz="0" w:space="0" w:color="auto"/>
        <w:bottom w:val="none" w:sz="0" w:space="0" w:color="auto"/>
        <w:right w:val="none" w:sz="0" w:space="0" w:color="auto"/>
      </w:divBdr>
    </w:div>
    <w:div w:id="1567642269">
      <w:bodyDiv w:val="1"/>
      <w:marLeft w:val="0"/>
      <w:marRight w:val="0"/>
      <w:marTop w:val="0"/>
      <w:marBottom w:val="0"/>
      <w:divBdr>
        <w:top w:val="none" w:sz="0" w:space="0" w:color="auto"/>
        <w:left w:val="none" w:sz="0" w:space="0" w:color="auto"/>
        <w:bottom w:val="none" w:sz="0" w:space="0" w:color="auto"/>
        <w:right w:val="none" w:sz="0" w:space="0" w:color="auto"/>
      </w:divBdr>
    </w:div>
    <w:div w:id="1704670881">
      <w:bodyDiv w:val="1"/>
      <w:marLeft w:val="0"/>
      <w:marRight w:val="0"/>
      <w:marTop w:val="0"/>
      <w:marBottom w:val="0"/>
      <w:divBdr>
        <w:top w:val="none" w:sz="0" w:space="0" w:color="auto"/>
        <w:left w:val="none" w:sz="0" w:space="0" w:color="auto"/>
        <w:bottom w:val="none" w:sz="0" w:space="0" w:color="auto"/>
        <w:right w:val="none" w:sz="0" w:space="0" w:color="auto"/>
      </w:divBdr>
    </w:div>
    <w:div w:id="1777361009">
      <w:bodyDiv w:val="1"/>
      <w:marLeft w:val="0"/>
      <w:marRight w:val="0"/>
      <w:marTop w:val="0"/>
      <w:marBottom w:val="0"/>
      <w:divBdr>
        <w:top w:val="none" w:sz="0" w:space="0" w:color="auto"/>
        <w:left w:val="none" w:sz="0" w:space="0" w:color="auto"/>
        <w:bottom w:val="none" w:sz="0" w:space="0" w:color="auto"/>
        <w:right w:val="none" w:sz="0" w:space="0" w:color="auto"/>
      </w:divBdr>
    </w:div>
    <w:div w:id="1910456466">
      <w:bodyDiv w:val="1"/>
      <w:marLeft w:val="0"/>
      <w:marRight w:val="0"/>
      <w:marTop w:val="0"/>
      <w:marBottom w:val="0"/>
      <w:divBdr>
        <w:top w:val="none" w:sz="0" w:space="0" w:color="auto"/>
        <w:left w:val="none" w:sz="0" w:space="0" w:color="auto"/>
        <w:bottom w:val="none" w:sz="0" w:space="0" w:color="auto"/>
        <w:right w:val="none" w:sz="0" w:space="0" w:color="auto"/>
      </w:divBdr>
    </w:div>
    <w:div w:id="1935936613">
      <w:bodyDiv w:val="1"/>
      <w:marLeft w:val="0"/>
      <w:marRight w:val="0"/>
      <w:marTop w:val="0"/>
      <w:marBottom w:val="0"/>
      <w:divBdr>
        <w:top w:val="none" w:sz="0" w:space="0" w:color="auto"/>
        <w:left w:val="none" w:sz="0" w:space="0" w:color="auto"/>
        <w:bottom w:val="none" w:sz="0" w:space="0" w:color="auto"/>
        <w:right w:val="none" w:sz="0" w:space="0" w:color="auto"/>
      </w:divBdr>
    </w:div>
    <w:div w:id="1989699505">
      <w:bodyDiv w:val="1"/>
      <w:marLeft w:val="0"/>
      <w:marRight w:val="0"/>
      <w:marTop w:val="0"/>
      <w:marBottom w:val="0"/>
      <w:divBdr>
        <w:top w:val="none" w:sz="0" w:space="0" w:color="auto"/>
        <w:left w:val="none" w:sz="0" w:space="0" w:color="auto"/>
        <w:bottom w:val="none" w:sz="0" w:space="0" w:color="auto"/>
        <w:right w:val="none" w:sz="0" w:space="0" w:color="auto"/>
      </w:divBdr>
    </w:div>
    <w:div w:id="1989742021">
      <w:bodyDiv w:val="1"/>
      <w:marLeft w:val="0"/>
      <w:marRight w:val="0"/>
      <w:marTop w:val="0"/>
      <w:marBottom w:val="0"/>
      <w:divBdr>
        <w:top w:val="none" w:sz="0" w:space="0" w:color="auto"/>
        <w:left w:val="none" w:sz="0" w:space="0" w:color="auto"/>
        <w:bottom w:val="none" w:sz="0" w:space="0" w:color="auto"/>
        <w:right w:val="none" w:sz="0" w:space="0" w:color="auto"/>
      </w:divBdr>
    </w:div>
    <w:div w:id="1999652556">
      <w:bodyDiv w:val="1"/>
      <w:marLeft w:val="0"/>
      <w:marRight w:val="0"/>
      <w:marTop w:val="0"/>
      <w:marBottom w:val="0"/>
      <w:divBdr>
        <w:top w:val="none" w:sz="0" w:space="0" w:color="auto"/>
        <w:left w:val="none" w:sz="0" w:space="0" w:color="auto"/>
        <w:bottom w:val="none" w:sz="0" w:space="0" w:color="auto"/>
        <w:right w:val="none" w:sz="0" w:space="0" w:color="auto"/>
      </w:divBdr>
    </w:div>
    <w:div w:id="21364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ackage.haskell.org/package/distributed-static" TargetMode="External"/><Relationship Id="rId18" Type="http://schemas.openxmlformats.org/officeDocument/2006/relationships/hyperlink" Target="https://github.com/haskell-distributed/network-transport-composed"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webSettings" Target="webSettings.xml"/><Relationship Id="rId12" Type="http://schemas.openxmlformats.org/officeDocument/2006/relationships/hyperlink" Target="https://github.com/haskell-distributed/distributed-process-platform" TargetMode="External"/><Relationship Id="rId17" Type="http://schemas.openxmlformats.org/officeDocument/2006/relationships/hyperlink" Target="https://github.com/haskell-distributed/network-transport-inmemory"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http://hackage.haskell.org/package/network-transport-tcp" TargetMode="External"/><Relationship Id="rId20" Type="http://schemas.openxmlformats.org/officeDocument/2006/relationships/hyperlink" Target="http://hackage.haskell.org/package/distributed-process-azure"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askell-distributed/distributed-process"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hackage.haskell.org/package/network-transport" TargetMode="External"/><Relationship Id="rId23" Type="http://schemas.openxmlformats.org/officeDocument/2006/relationships/hyperlink" Target="http://www.olcf.ornl.gov/center-projects/common-communication-interface/"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image" Target="media/image1.gif"/><Relationship Id="rId19" Type="http://schemas.openxmlformats.org/officeDocument/2006/relationships/hyperlink" Target="http://hackage.haskell.org/package/distributed-process-simplelocalnet"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ackage.haskell.org/package/rank1dynamic"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footnotes" Target="footnotes.xml"/><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EAB2BC93C431E823310CAFABE1A95"/>
        <w:category>
          <w:name w:val="General"/>
          <w:gallery w:val="placeholder"/>
        </w:category>
        <w:types>
          <w:type w:val="bbPlcHdr"/>
        </w:types>
        <w:behaviors>
          <w:behavior w:val="content"/>
        </w:behaviors>
        <w:guid w:val="{DE59D347-1ED7-485D-BEDD-E4908433B352}"/>
      </w:docPartPr>
      <w:docPartBody>
        <w:p w:rsidR="005E5FDD" w:rsidRDefault="00AD411A" w:rsidP="00AD411A">
          <w:pPr>
            <w:pStyle w:val="577EAB2BC93C431E823310CAFABE1A95"/>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1A"/>
    <w:rsid w:val="002A6417"/>
    <w:rsid w:val="00430021"/>
    <w:rsid w:val="005E5FDD"/>
    <w:rsid w:val="0060642F"/>
    <w:rsid w:val="00AD411A"/>
    <w:rsid w:val="00D1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DC55EA7F47688E32F230F1CF45C3">
    <w:name w:val="E8D1DC55EA7F47688E32F230F1CF45C3"/>
    <w:rsid w:val="00AD411A"/>
  </w:style>
  <w:style w:type="paragraph" w:customStyle="1" w:styleId="E2F94E3C32154F0F98636CE988B8591B">
    <w:name w:val="E2F94E3C32154F0F98636CE988B8591B"/>
    <w:rsid w:val="00AD411A"/>
  </w:style>
  <w:style w:type="paragraph" w:customStyle="1" w:styleId="E4047AD4AC6A438CA6CF489DB68400FE">
    <w:name w:val="E4047AD4AC6A438CA6CF489DB68400FE"/>
    <w:rsid w:val="00AD411A"/>
  </w:style>
  <w:style w:type="paragraph" w:customStyle="1" w:styleId="577EAB2BC93C431E823310CAFABE1A95">
    <w:name w:val="577EAB2BC93C431E823310CAFABE1A95"/>
    <w:rsid w:val="00AD411A"/>
  </w:style>
  <w:style w:type="paragraph" w:customStyle="1" w:styleId="2DF8027B66F84E7BA1AD069E4CDF6CA4">
    <w:name w:val="2DF8027B66F84E7BA1AD069E4CDF6CA4"/>
    <w:rsid w:val="00AD411A"/>
  </w:style>
  <w:style w:type="paragraph" w:customStyle="1" w:styleId="250FB665B2E54DC1A84FFCA0AFC7F737">
    <w:name w:val="250FB665B2E54DC1A84FFCA0AFC7F737"/>
    <w:rsid w:val="00AD411A"/>
  </w:style>
  <w:style w:type="paragraph" w:customStyle="1" w:styleId="1E7C63F7E9994EDC981DA082A9FD513E">
    <w:name w:val="1E7C63F7E9994EDC981DA082A9FD513E"/>
    <w:rsid w:val="00AD411A"/>
  </w:style>
  <w:style w:type="paragraph" w:customStyle="1" w:styleId="F2B35DEB37A64ACEBB313EC670A9B664">
    <w:name w:val="F2B35DEB37A64ACEBB313EC670A9B664"/>
    <w:rsid w:val="00AD411A"/>
  </w:style>
  <w:style w:type="paragraph" w:customStyle="1" w:styleId="D41BB2F492D249C18DB51D6F93E2B8E2">
    <w:name w:val="D41BB2F492D249C18DB51D6F93E2B8E2"/>
    <w:rsid w:val="00AD411A"/>
  </w:style>
  <w:style w:type="paragraph" w:customStyle="1" w:styleId="33BE6536A3AC4A1F8FF51CEFA3DBA597">
    <w:name w:val="33BE6536A3AC4A1F8FF51CEFA3DBA597"/>
    <w:rsid w:val="00AD411A"/>
  </w:style>
  <w:style w:type="paragraph" w:customStyle="1" w:styleId="F968B0143540425386AC9E621D3352DF">
    <w:name w:val="F968B0143540425386AC9E621D3352DF"/>
    <w:rsid w:val="00AD411A"/>
  </w:style>
  <w:style w:type="paragraph" w:customStyle="1" w:styleId="E33710021390488ABCA28210A0DF5CA7">
    <w:name w:val="E33710021390488ABCA28210A0DF5CA7"/>
    <w:rsid w:val="00AD411A"/>
  </w:style>
  <w:style w:type="paragraph" w:customStyle="1" w:styleId="0D438444D8BD49238748441383DE5368">
    <w:name w:val="0D438444D8BD49238748441383DE5368"/>
    <w:rsid w:val="00AD41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DC55EA7F47688E32F230F1CF45C3">
    <w:name w:val="E8D1DC55EA7F47688E32F230F1CF45C3"/>
    <w:rsid w:val="00AD411A"/>
  </w:style>
  <w:style w:type="paragraph" w:customStyle="1" w:styleId="E2F94E3C32154F0F98636CE988B8591B">
    <w:name w:val="E2F94E3C32154F0F98636CE988B8591B"/>
    <w:rsid w:val="00AD411A"/>
  </w:style>
  <w:style w:type="paragraph" w:customStyle="1" w:styleId="E4047AD4AC6A438CA6CF489DB68400FE">
    <w:name w:val="E4047AD4AC6A438CA6CF489DB68400FE"/>
    <w:rsid w:val="00AD411A"/>
  </w:style>
  <w:style w:type="paragraph" w:customStyle="1" w:styleId="577EAB2BC93C431E823310CAFABE1A95">
    <w:name w:val="577EAB2BC93C431E823310CAFABE1A95"/>
    <w:rsid w:val="00AD411A"/>
  </w:style>
  <w:style w:type="paragraph" w:customStyle="1" w:styleId="2DF8027B66F84E7BA1AD069E4CDF6CA4">
    <w:name w:val="2DF8027B66F84E7BA1AD069E4CDF6CA4"/>
    <w:rsid w:val="00AD411A"/>
  </w:style>
  <w:style w:type="paragraph" w:customStyle="1" w:styleId="250FB665B2E54DC1A84FFCA0AFC7F737">
    <w:name w:val="250FB665B2E54DC1A84FFCA0AFC7F737"/>
    <w:rsid w:val="00AD411A"/>
  </w:style>
  <w:style w:type="paragraph" w:customStyle="1" w:styleId="1E7C63F7E9994EDC981DA082A9FD513E">
    <w:name w:val="1E7C63F7E9994EDC981DA082A9FD513E"/>
    <w:rsid w:val="00AD411A"/>
  </w:style>
  <w:style w:type="paragraph" w:customStyle="1" w:styleId="F2B35DEB37A64ACEBB313EC670A9B664">
    <w:name w:val="F2B35DEB37A64ACEBB313EC670A9B664"/>
    <w:rsid w:val="00AD411A"/>
  </w:style>
  <w:style w:type="paragraph" w:customStyle="1" w:styleId="D41BB2F492D249C18DB51D6F93E2B8E2">
    <w:name w:val="D41BB2F492D249C18DB51D6F93E2B8E2"/>
    <w:rsid w:val="00AD411A"/>
  </w:style>
  <w:style w:type="paragraph" w:customStyle="1" w:styleId="33BE6536A3AC4A1F8FF51CEFA3DBA597">
    <w:name w:val="33BE6536A3AC4A1F8FF51CEFA3DBA597"/>
    <w:rsid w:val="00AD411A"/>
  </w:style>
  <w:style w:type="paragraph" w:customStyle="1" w:styleId="F968B0143540425386AC9E621D3352DF">
    <w:name w:val="F968B0143540425386AC9E621D3352DF"/>
    <w:rsid w:val="00AD411A"/>
  </w:style>
  <w:style w:type="paragraph" w:customStyle="1" w:styleId="E33710021390488ABCA28210A0DF5CA7">
    <w:name w:val="E33710021390488ABCA28210A0DF5CA7"/>
    <w:rsid w:val="00AD411A"/>
  </w:style>
  <w:style w:type="paragraph" w:customStyle="1" w:styleId="0D438444D8BD49238748441383DE5368">
    <w:name w:val="0D438444D8BD49238748441383DE5368"/>
    <w:rsid w:val="00AD4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Bas13</b:Tag>
    <b:SourceType>InternetSite</b:SourceType>
    <b:Guid>{BBC21C39-E28D-4995-81AF-19CBECDBC9F7}</b:Guid>
    <b:Author>
      <b:Author>
        <b:NameList>
          <b:Person>
            <b:Last>Jones</b:Last>
            <b:First>Based</b:First>
            <b:Middle>on a paper by Simon Peyton</b:Middle>
          </b:Person>
        </b:NameList>
      </b:Author>
    </b:Author>
    <b:Title>Wiki Haskell</b:Title>
    <b:InternetSiteTitle>The Haskell Programming Language</b:InternetSiteTitle>
    <b:Year>2013</b:Year>
    <b:Month>10</b:Month>
    <b:Day>08</b:Day>
    <b:YearAccessed>2016</b:YearAccessed>
    <b:MonthAccessed>01</b:MonthAccessed>
    <b:URL>https://wiki.haskell.org/Introduction</b:URL>
    <b:RefOrder>1</b:RefOrder>
  </b:Source>
  <b:Source>
    <b:Tag>Hen08</b:Tag>
    <b:SourceType>InternetSite</b:SourceType>
    <b:Guid>{BC70789D-F489-4BF1-861C-AE015F60B506}</b:Guid>
    <b:Author>
      <b:Author>
        <b:NameList>
          <b:Person>
            <b:Last>Tuyl</b:Last>
            <b:First>Henk-Jan</b:First>
            <b:Middle>van</b:Middle>
          </b:Person>
        </b:NameList>
      </b:Author>
    </b:Author>
    <b:Title>Wiki Haskell</b:Title>
    <b:InternetSiteTitle>Cabal-Install</b:InternetSiteTitle>
    <b:Year>2008</b:Year>
    <b:Month>11</b:Month>
    <b:Day>30</b:Day>
    <b:YearAccessed>2016</b:YearAccessed>
    <b:MonthAccessed>01</b:MonthAccessed>
    <b:URL>https://wiki.haskell.org/Cabal-Install</b:URL>
    <b:RefOrder>2</b:RefOrder>
  </b:Source>
  <b:Source>
    <b:Tag>Iub15</b:Tag>
    <b:SourceType>InternetSite</b:SourceType>
    <b:Guid>{1ECE21A8-07E2-4863-8AD0-1D0EA5E49E07}</b:Guid>
    <b:Author>
      <b:Author>
        <b:NameList>
          <b:Person>
            <b:Last>Iubomir</b:Last>
          </b:Person>
        </b:NameList>
      </b:Author>
    </b:Author>
    <b:Title>GITHUB</b:Title>
    <b:InternetSiteTitle>CommercialHaskell</b:InternetSiteTitle>
    <b:Year>2015</b:Year>
    <b:Month>11</b:Month>
    <b:YearAccessed>2016</b:YearAccessed>
    <b:MonthAccessed>01</b:MonthAccessed>
    <b:URL>https://github.com/commercialhaskell/stack/tree/master/doc</b:URL>
    <b:RefOrder>3</b:RefOrder>
  </b:Source>
  <b:Source>
    <b:Tag>Clo16</b:Tag>
    <b:SourceType>InternetSite</b:SourceType>
    <b:Guid>{60880883-17EE-4BD7-B8E7-F38AF86E2637}</b:Guid>
    <b:Title>Cloud Haskell</b:Title>
    <b:InternetSiteTitle>Cloud Haskell Platform</b:InternetSiteTitle>
    <b:YearAccessed>2016</b:YearAccessed>
    <b:MonthAccessed>01</b:MonthAccessed>
    <b:URL>http://haskell-distributed.github.io/documentation.html</b:URL>
    <b:RefOrder>4</b:RefOrder>
  </b:Source>
  <b:Source>
    <b:Tag>Jef16</b:Tag>
    <b:SourceType>InternetSite</b:SourceType>
    <b:Guid>{F74292EE-7FBC-42BD-BB94-90B7C0B27429}</b:Guid>
    <b:Author>
      <b:Author>
        <b:NameList>
          <b:Person>
            <b:Last>Jeff Epstein</b:Last>
            <b:First>Andrew</b:First>
            <b:Middle>P.Black, Simon Peyton-Johnes</b:Middle>
          </b:Person>
        </b:NameList>
      </b:Author>
    </b:Author>
    <b:Title>Microsoft Research</b:Title>
    <b:InternetSiteTitle>Towards Haskell in the Cloud</b:InternetSiteTitle>
    <b:YearAccessed>2016</b:YearAccessed>
    <b:MonthAccessed>01</b:MonthAccessed>
    <b:URL>http://research.microsoft.com/en-us/um/people/simonpj/papers/parallel/remote.pdf</b:URL>
    <b:RefOrder>5</b:RefOrder>
  </b:Source>
  <b:Source>
    <b:Tag>Dun12</b:Tag>
    <b:SourceType>InternetSite</b:SourceType>
    <b:Guid>{A0698BE4-7D08-47A1-82C5-49549C9350EA}</b:Guid>
    <b:Author>
      <b:Author>
        <b:NameList>
          <b:Person>
            <b:Last>Coutts</b:Last>
            <b:First>Duncan</b:First>
          </b:Person>
        </b:NameList>
      </b:Author>
    </b:Author>
    <b:Title>Sneezy.cs</b:Title>
    <b:InternetSiteTitle>Cloud Haskell</b:InternetSiteTitle>
    <b:Year>2012</b:Year>
    <b:Month>1</b:Month>
    <b:Day>28</b:Day>
    <b:YearAccessed>2016</b:YearAccessed>
    <b:MonthAccessed>01</b:MonthAccessed>
    <b:URL>http://sneezy.cs.nott.ac.uk/fun/2012-02/coutts-2012-02-28.pdf</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AF9AA-909C-4806-B1AB-BCF062A17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28</Pages>
  <Words>7074</Words>
  <Characters>40328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CLOUD HASKELL </vt:lpstr>
    </vt:vector>
  </TitlesOfParts>
  <Company>TRANSILVANIA University, BRASOV</Company>
  <LinksUpToDate>false</LinksUpToDate>
  <CharactersWithSpaces>47308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HASKELL </dc:title>
  <dc:subject>Haskell support for the development of distributed applications</dc:subject>
  <dc:creator>Alexandra Flinta </dc:creator>
  <cp:lastModifiedBy>Abo</cp:lastModifiedBy>
  <cp:revision>88</cp:revision>
  <dcterms:created xsi:type="dcterms:W3CDTF">2016-01-10T14:39:00Z</dcterms:created>
  <dcterms:modified xsi:type="dcterms:W3CDTF">2016-01-10T23:13:00Z</dcterms:modified>
</cp:coreProperties>
</file>