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B590AB" w14:textId="77777777" w:rsidR="00C06F3F" w:rsidRDefault="00C06F3F" w:rsidP="00C06F3F">
      <w:pPr>
        <w:keepNext/>
        <w:keepLines/>
        <w:spacing w:before="200" w:after="0" w:line="480" w:lineRule="auto"/>
        <w:jc w:val="center"/>
        <w:outlineLvl w:val="1"/>
        <w:rPr>
          <w:rFonts w:ascii="Times New Roman" w:hAnsi="Times New Roman"/>
          <w:b/>
          <w:sz w:val="26"/>
          <w:szCs w:val="26"/>
          <w:lang w:val="en-US" w:eastAsia="en-US"/>
        </w:rPr>
      </w:pPr>
      <w:r w:rsidRPr="009A3355">
        <w:rPr>
          <w:rFonts w:ascii="Times New Roman" w:hAnsi="Times New Roman"/>
          <w:b/>
          <w:sz w:val="26"/>
          <w:szCs w:val="26"/>
          <w:lang w:val="en-US" w:eastAsia="en-US"/>
        </w:rPr>
        <w:t>REFERENCES</w:t>
      </w:r>
    </w:p>
    <w:p w14:paraId="437BAF10" w14:textId="77777777" w:rsidR="00C06F3F" w:rsidRDefault="00C06F3F" w:rsidP="00C06F3F">
      <w:pPr>
        <w:keepNext/>
        <w:keepLines/>
        <w:spacing w:before="200" w:after="0"/>
        <w:outlineLvl w:val="1"/>
        <w:rPr>
          <w:rFonts w:ascii="Times New Roman" w:hAnsi="Times New Roman"/>
          <w:bCs/>
          <w:sz w:val="24"/>
          <w:szCs w:val="24"/>
          <w:lang w:val="en-US" w:eastAsia="en-US"/>
        </w:rPr>
      </w:pPr>
      <w:r w:rsidRPr="00B00459">
        <w:rPr>
          <w:rFonts w:ascii="Times New Roman" w:hAnsi="Times New Roman"/>
          <w:bCs/>
          <w:sz w:val="24"/>
          <w:szCs w:val="24"/>
          <w:lang w:val="en-US" w:eastAsia="en-US"/>
        </w:rPr>
        <w:t>A</w:t>
      </w:r>
      <w:r>
        <w:rPr>
          <w:rFonts w:ascii="Times New Roman" w:hAnsi="Times New Roman"/>
          <w:bCs/>
          <w:sz w:val="24"/>
          <w:szCs w:val="24"/>
          <w:lang w:val="en-US" w:eastAsia="en-US"/>
        </w:rPr>
        <w:t>lex</w:t>
      </w:r>
      <w:r w:rsidRPr="00B00459">
        <w:rPr>
          <w:rFonts w:ascii="Times New Roman" w:hAnsi="Times New Roman"/>
          <w:bCs/>
          <w:sz w:val="24"/>
          <w:szCs w:val="24"/>
          <w:lang w:val="en-US" w:eastAsia="en-US"/>
        </w:rPr>
        <w:t>. Krasnok, D. Baranov, H. Li, M. Miri, F. Monticone, and A. Alú, "</w:t>
      </w:r>
      <w:r w:rsidRPr="00B00459">
        <w:rPr>
          <w:rFonts w:ascii="Times New Roman" w:hAnsi="Times New Roman"/>
          <w:bCs/>
          <w:i/>
          <w:iCs/>
          <w:sz w:val="24"/>
          <w:szCs w:val="24"/>
          <w:lang w:val="en-US" w:eastAsia="en-US"/>
        </w:rPr>
        <w:t>Anomalies in light</w:t>
      </w:r>
      <w:r>
        <w:rPr>
          <w:rFonts w:ascii="Times New Roman" w:hAnsi="Times New Roman"/>
          <w:bCs/>
          <w:i/>
          <w:iCs/>
          <w:sz w:val="24"/>
          <w:szCs w:val="24"/>
          <w:lang w:val="en-US" w:eastAsia="en-US"/>
        </w:rPr>
        <w:tab/>
      </w:r>
      <w:r w:rsidRPr="00B00459">
        <w:rPr>
          <w:rFonts w:ascii="Times New Roman" w:hAnsi="Times New Roman"/>
          <w:bCs/>
          <w:sz w:val="24"/>
          <w:szCs w:val="24"/>
          <w:lang w:val="en-US" w:eastAsia="en-US"/>
        </w:rPr>
        <w:t xml:space="preserve"> </w:t>
      </w:r>
      <w:r w:rsidRPr="00B00459">
        <w:rPr>
          <w:rFonts w:ascii="Times New Roman" w:hAnsi="Times New Roman"/>
          <w:bCs/>
          <w:i/>
          <w:iCs/>
          <w:sz w:val="24"/>
          <w:szCs w:val="24"/>
          <w:lang w:val="en-US" w:eastAsia="en-US"/>
        </w:rPr>
        <w:t>scattering</w:t>
      </w:r>
      <w:r w:rsidRPr="00B00459">
        <w:rPr>
          <w:rFonts w:ascii="Times New Roman" w:hAnsi="Times New Roman"/>
          <w:bCs/>
          <w:sz w:val="24"/>
          <w:szCs w:val="24"/>
          <w:lang w:val="en-US" w:eastAsia="en-US"/>
        </w:rPr>
        <w:t>," Adv. Opt. Photon.  11, 892-951 (2019).</w:t>
      </w:r>
    </w:p>
    <w:p w14:paraId="7AF7C277" w14:textId="77777777" w:rsidR="00C06F3F" w:rsidRDefault="00C06F3F" w:rsidP="00C06F3F">
      <w:pPr>
        <w:keepNext/>
        <w:keepLines/>
        <w:spacing w:before="200" w:after="0"/>
        <w:outlineLvl w:val="1"/>
        <w:rPr>
          <w:rFonts w:ascii="Times New Roman" w:hAnsi="Times New Roman"/>
          <w:bCs/>
          <w:sz w:val="24"/>
          <w:szCs w:val="24"/>
          <w:lang w:val="en-US" w:eastAsia="en-US"/>
        </w:rPr>
      </w:pPr>
    </w:p>
    <w:p w14:paraId="0DEC3E47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674129">
        <w:rPr>
          <w:rFonts w:ascii="Times New Roman" w:eastAsia="Calibri" w:hAnsi="Times New Roman"/>
          <w:sz w:val="24"/>
          <w:szCs w:val="24"/>
          <w:lang w:val="en-US" w:eastAsia="en-US"/>
        </w:rPr>
        <w:t xml:space="preserve">Andrey </w:t>
      </w:r>
      <w:proofErr w:type="gramStart"/>
      <w:r w:rsidRPr="00674129">
        <w:rPr>
          <w:rFonts w:ascii="Times New Roman" w:eastAsia="Calibri" w:hAnsi="Times New Roman"/>
          <w:sz w:val="24"/>
          <w:szCs w:val="24"/>
          <w:lang w:val="en-US" w:eastAsia="en-US"/>
        </w:rPr>
        <w:t>Somov,.</w:t>
      </w:r>
      <w:proofErr w:type="gramEnd"/>
      <w:r w:rsidRPr="0067412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proofErr w:type="gramStart"/>
      <w:r w:rsidRPr="00674129">
        <w:rPr>
          <w:rFonts w:ascii="Times New Roman" w:eastAsia="Calibri" w:hAnsi="Times New Roman"/>
          <w:sz w:val="24"/>
          <w:szCs w:val="24"/>
          <w:lang w:val="en-US" w:eastAsia="en-US"/>
        </w:rPr>
        <w:t>A.Baranov</w:t>
      </w:r>
      <w:proofErr w:type="gramEnd"/>
      <w:r w:rsidRPr="00674129">
        <w:rPr>
          <w:rFonts w:ascii="Times New Roman" w:eastAsia="Calibri" w:hAnsi="Times New Roman"/>
          <w:sz w:val="24"/>
          <w:szCs w:val="24"/>
          <w:lang w:val="en-US" w:eastAsia="en-US"/>
        </w:rPr>
        <w:t>, D Spirjakin &amp; R Passerone, (2014). Circuit Design and Power</w:t>
      </w:r>
    </w:p>
    <w:p w14:paraId="3B1DE4C3" w14:textId="77777777" w:rsidR="00C06F3F" w:rsidRDefault="00C06F3F" w:rsidP="00C06F3F">
      <w:pPr>
        <w:spacing w:after="0" w:line="240" w:lineRule="auto"/>
        <w:ind w:left="66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674129">
        <w:rPr>
          <w:rFonts w:ascii="Times New Roman" w:eastAsia="Calibri" w:hAnsi="Times New Roman"/>
          <w:sz w:val="24"/>
          <w:szCs w:val="24"/>
          <w:lang w:val="en-US" w:eastAsia="en-US"/>
        </w:rPr>
        <w:t>Consumption Analysis of Wireless Gas Sensor Nodes.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674129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IEEE Sensors 14 (6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), 2056-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  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2063</w:t>
      </w:r>
    </w:p>
    <w:p w14:paraId="04DDE4CF" w14:textId="77777777" w:rsidR="00C06F3F" w:rsidRPr="00674129" w:rsidRDefault="00C06F3F" w:rsidP="00C06F3F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</w:p>
    <w:p w14:paraId="4F9F961E" w14:textId="77777777" w:rsidR="00C06F3F" w:rsidRPr="0003586E" w:rsidRDefault="00C06F3F" w:rsidP="00C06F3F">
      <w:pPr>
        <w:autoSpaceDE w:val="0"/>
        <w:autoSpaceDN w:val="0"/>
        <w:adjustRightInd w:val="0"/>
        <w:spacing w:after="0" w:line="48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Arduino IDE </w:t>
      </w:r>
      <w:r>
        <w:rPr>
          <w:rFonts w:ascii="Times New Roman" w:hAnsi="Times New Roman"/>
          <w:sz w:val="24"/>
          <w:szCs w:val="24"/>
          <w:lang w:val="en-US"/>
        </w:rPr>
        <w:t>[A</w:t>
      </w:r>
      <w:r>
        <w:rPr>
          <w:rFonts w:ascii="Times New Roman" w:hAnsi="Times New Roman"/>
          <w:sz w:val="24"/>
          <w:szCs w:val="24"/>
        </w:rPr>
        <w:t>vailable</w:t>
      </w:r>
      <w:r>
        <w:rPr>
          <w:rFonts w:ascii="Times New Roman" w:hAnsi="Times New Roman"/>
          <w:sz w:val="24"/>
          <w:szCs w:val="24"/>
          <w:lang w:val="en-US"/>
        </w:rPr>
        <w:t xml:space="preserve"> online</w:t>
      </w:r>
      <w:r>
        <w:rPr>
          <w:rFonts w:ascii="Times New Roman" w:hAnsi="Times New Roman"/>
          <w:sz w:val="24"/>
          <w:szCs w:val="24"/>
        </w:rPr>
        <w:t xml:space="preserve">: </w:t>
      </w:r>
      <w:hyperlink r:id="rId4" w:history="1">
        <w:r w:rsidRPr="00671CC0">
          <w:rPr>
            <w:rStyle w:val="Hyperlink"/>
            <w:rFonts w:ascii="Times New Roman" w:hAnsi="Times New Roman"/>
            <w:sz w:val="24"/>
            <w:szCs w:val="24"/>
          </w:rPr>
          <w:t>www.arduino.org/downloads</w:t>
        </w:r>
      </w:hyperlink>
      <w:r>
        <w:rPr>
          <w:rFonts w:ascii="Times New Roman" w:hAnsi="Times New Roman"/>
          <w:sz w:val="24"/>
          <w:szCs w:val="24"/>
          <w:lang w:val="en-US"/>
        </w:rPr>
        <w:t>]</w:t>
      </w:r>
    </w:p>
    <w:p w14:paraId="384ECA3A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Arthur E. Cote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. (2003)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0F69E5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Operation of Fire Protection systems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. Jones and Bartlett Learning</w:t>
      </w:r>
    </w:p>
    <w:p w14:paraId="41B0D7EE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Publishers.ISBN-13:978-0-87765-577-0, ISBN: 0- 87765-577-4. pp.34-60.</w:t>
      </w:r>
    </w:p>
    <w:p w14:paraId="38589C87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3A79C36E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B.</w:t>
      </w:r>
      <w:proofErr w:type="gramStart"/>
      <w:r>
        <w:rPr>
          <w:rFonts w:ascii="Times New Roman" w:eastAsia="Calibri" w:hAnsi="Times New Roman"/>
          <w:sz w:val="24"/>
          <w:szCs w:val="24"/>
          <w:lang w:val="en-US" w:eastAsia="en-US"/>
        </w:rPr>
        <w:t>L.Theraja</w:t>
      </w:r>
      <w:proofErr w:type="gramEnd"/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(1999). </w:t>
      </w:r>
      <w:r w:rsidRPr="008D63EA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Fundamentals of Electrical Engineering and Electronics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. </w:t>
      </w:r>
      <w:proofErr w:type="gramStart"/>
      <w:r>
        <w:rPr>
          <w:rFonts w:ascii="Times New Roman" w:eastAsia="Calibri" w:hAnsi="Times New Roman"/>
          <w:sz w:val="24"/>
          <w:szCs w:val="24"/>
          <w:lang w:val="en-US" w:eastAsia="en-US"/>
        </w:rPr>
        <w:t>S.Chand</w:t>
      </w:r>
      <w:proofErr w:type="gramEnd"/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</w:p>
    <w:p w14:paraId="6C4B2B60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&amp;</w:t>
      </w:r>
      <w:proofErr w:type="gramStart"/>
      <w:r>
        <w:rPr>
          <w:rFonts w:ascii="Times New Roman" w:eastAsia="Calibri" w:hAnsi="Times New Roman"/>
          <w:sz w:val="24"/>
          <w:szCs w:val="24"/>
          <w:lang w:val="en-US" w:eastAsia="en-US"/>
        </w:rPr>
        <w:t>company</w:t>
      </w:r>
      <w:proofErr w:type="gramEnd"/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ltd. ISBN: 81-219-0289-4 pp1684-1741</w:t>
      </w:r>
    </w:p>
    <w:p w14:paraId="1ACBE89B" w14:textId="77777777" w:rsidR="00C06F3F" w:rsidRPr="008D63EA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1BA736FC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D87AC9">
        <w:rPr>
          <w:rFonts w:ascii="Times New Roman" w:eastAsia="Calibri" w:hAnsi="Times New Roman"/>
          <w:sz w:val="24"/>
          <w:szCs w:val="24"/>
          <w:lang w:val="en-US" w:eastAsia="en-US"/>
        </w:rPr>
        <w:t xml:space="preserve">Bot, Yizhak &amp; Herrer, Yoram &amp; Korenfeld, Haim &amp; Gabay, Yeuda. (1997). </w:t>
      </w:r>
      <w:r w:rsidRPr="004A7FE3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Reliability of</w:t>
      </w:r>
      <w:r w:rsidRPr="00D87AC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</w:p>
    <w:p w14:paraId="78F52F9E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4A7FE3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Electronic Components Failure Rates Prediction Methods</w:t>
      </w:r>
      <w:r w:rsidRPr="00D87AC9">
        <w:rPr>
          <w:rFonts w:ascii="Times New Roman" w:eastAsia="Calibri" w:hAnsi="Times New Roman"/>
          <w:sz w:val="24"/>
          <w:szCs w:val="24"/>
          <w:lang w:val="en-US" w:eastAsia="en-US"/>
        </w:rPr>
        <w:t>. 10.1016/B978-008042835-2/50122-3.</w:t>
      </w:r>
    </w:p>
    <w:p w14:paraId="7130CAF0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77E653D8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Brain B. Graham (2000). </w:t>
      </w:r>
      <w:r w:rsidRPr="00133AA0">
        <w:rPr>
          <w:rFonts w:ascii="Times New Roman" w:eastAsia="Calibri" w:hAnsi="Times New Roman"/>
          <w:sz w:val="24"/>
          <w:szCs w:val="24"/>
          <w:lang w:val="en-US" w:eastAsia="en-US"/>
        </w:rPr>
        <w:t>Using Accelerometer Sensor to Measure Human Hand Motion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</w:p>
    <w:p w14:paraId="5A2B6CA5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Massachusetts Institute of Technology.</w:t>
      </w:r>
    </w:p>
    <w:p w14:paraId="4EF3D46D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7B29354E" w14:textId="77777777" w:rsidR="00C06F3F" w:rsidRPr="000F69E5" w:rsidRDefault="00C06F3F" w:rsidP="00C06F3F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Carolyn Mathas (2012). </w:t>
      </w:r>
      <w:r w:rsidRPr="00133AA0">
        <w:rPr>
          <w:rFonts w:ascii="Times New Roman" w:eastAsia="Calibri" w:hAnsi="Times New Roman"/>
          <w:sz w:val="24"/>
          <w:szCs w:val="24"/>
          <w:lang w:val="en-US" w:eastAsia="en-US"/>
        </w:rPr>
        <w:t>Sensing Motion with Passive Infrared (PIR).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0F69E5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In: Electronic product</w:t>
      </w:r>
    </w:p>
    <w:p w14:paraId="76EEFE20" w14:textId="77777777" w:rsidR="00C06F3F" w:rsidRPr="000F69E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0F69E5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magazine.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2011-2012, p23.</w:t>
      </w:r>
    </w:p>
    <w:p w14:paraId="4997F727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65F171CD" w14:textId="77777777" w:rsidR="00C06F3F" w:rsidRDefault="00C06F3F" w:rsidP="00C06F3F">
      <w:pPr>
        <w:spacing w:after="0" w:line="240" w:lineRule="auto"/>
        <w:rPr>
          <w:rFonts w:ascii="Times New Roman" w:hAnsi="Times New Roman"/>
          <w:sz w:val="24"/>
          <w:szCs w:val="24"/>
        </w:rPr>
      </w:pPr>
      <w:hyperlink r:id="rId5" w:history="1">
        <w:r w:rsidRPr="004545A1">
          <w:rPr>
            <w:rStyle w:val="Hyperlink"/>
            <w:rFonts w:ascii="Times New Roman" w:hAnsi="Times New Roman"/>
            <w:sz w:val="24"/>
            <w:szCs w:val="24"/>
          </w:rPr>
          <w:t>Chonggang Wang</w:t>
        </w:r>
      </w:hyperlink>
      <w:r w:rsidRPr="004545A1">
        <w:rPr>
          <w:rFonts w:ascii="Times New Roman" w:hAnsi="Times New Roman"/>
          <w:sz w:val="24"/>
          <w:szCs w:val="24"/>
        </w:rPr>
        <w:t>, </w:t>
      </w:r>
      <w:hyperlink r:id="rId6" w:history="1">
        <w:r w:rsidRPr="004545A1">
          <w:rPr>
            <w:rStyle w:val="Hyperlink"/>
            <w:rFonts w:ascii="Times New Roman" w:hAnsi="Times New Roman"/>
            <w:sz w:val="24"/>
            <w:szCs w:val="24"/>
          </w:rPr>
          <w:t>Tao Jiang</w:t>
        </w:r>
      </w:hyperlink>
      <w:r w:rsidRPr="004545A1">
        <w:rPr>
          <w:rFonts w:ascii="Times New Roman" w:hAnsi="Times New Roman"/>
          <w:sz w:val="24"/>
          <w:szCs w:val="24"/>
        </w:rPr>
        <w:t>, </w:t>
      </w:r>
      <w:hyperlink r:id="rId7" w:history="1">
        <w:r w:rsidRPr="004545A1">
          <w:rPr>
            <w:rStyle w:val="Hyperlink"/>
            <w:rFonts w:ascii="Times New Roman" w:hAnsi="Times New Roman"/>
            <w:sz w:val="24"/>
            <w:szCs w:val="24"/>
          </w:rPr>
          <w:t>Qian Zhang</w:t>
        </w:r>
      </w:hyperlink>
      <w:r w:rsidRPr="004545A1">
        <w:rPr>
          <w:rFonts w:ascii="Times New Roman" w:hAnsi="Times New Roman"/>
          <w:sz w:val="24"/>
          <w:szCs w:val="24"/>
          <w:lang w:val="en-US"/>
        </w:rPr>
        <w:t xml:space="preserve"> (2014), </w:t>
      </w:r>
      <w:r w:rsidRPr="004545A1">
        <w:rPr>
          <w:rFonts w:ascii="Times New Roman" w:hAnsi="Times New Roman"/>
          <w:sz w:val="24"/>
          <w:szCs w:val="24"/>
        </w:rPr>
        <w:t xml:space="preserve">ZigBee® Network Protocols and </w:t>
      </w:r>
    </w:p>
    <w:p w14:paraId="7AA7AF1E" w14:textId="77777777" w:rsidR="00C06F3F" w:rsidRPr="00CB20FB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4545A1">
        <w:rPr>
          <w:rFonts w:ascii="Times New Roman" w:hAnsi="Times New Roman"/>
          <w:sz w:val="24"/>
          <w:szCs w:val="24"/>
        </w:rPr>
        <w:t>Applications</w:t>
      </w:r>
      <w:r>
        <w:rPr>
          <w:rFonts w:ascii="Times New Roman" w:hAnsi="Times New Roman"/>
          <w:sz w:val="24"/>
          <w:szCs w:val="24"/>
          <w:lang w:val="en-US"/>
        </w:rPr>
        <w:t xml:space="preserve">. </w:t>
      </w:r>
      <w:r w:rsidRPr="004545A1">
        <w:rPr>
          <w:rFonts w:ascii="Times New Roman" w:hAnsi="Times New Roman"/>
          <w:sz w:val="24"/>
          <w:szCs w:val="24"/>
          <w:lang w:val="en-US"/>
        </w:rPr>
        <w:t>CRC Press, 2014,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545A1">
        <w:rPr>
          <w:rFonts w:ascii="Times New Roman" w:hAnsi="Times New Roman"/>
          <w:sz w:val="24"/>
          <w:szCs w:val="24"/>
          <w:lang w:val="en-US"/>
        </w:rPr>
        <w:t xml:space="preserve">ISBN </w:t>
      </w:r>
      <w:r w:rsidRPr="004545A1">
        <w:rPr>
          <w:rFonts w:ascii="Times New Roman" w:hAnsi="Times New Roman"/>
          <w:sz w:val="24"/>
          <w:szCs w:val="24"/>
        </w:rPr>
        <w:t>1439816018, 9781439816011</w:t>
      </w:r>
      <w:r w:rsidRPr="004545A1">
        <w:rPr>
          <w:rFonts w:ascii="Times New Roman" w:hAnsi="Times New Roman"/>
          <w:sz w:val="24"/>
          <w:szCs w:val="24"/>
          <w:lang w:val="en-US"/>
        </w:rPr>
        <w:t>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 w:rsidRPr="004545A1">
        <w:rPr>
          <w:rFonts w:ascii="Times New Roman" w:hAnsi="Times New Roman"/>
          <w:sz w:val="24"/>
          <w:szCs w:val="24"/>
          <w:lang w:val="en-US"/>
        </w:rPr>
        <w:t>pp4-12, pp154-160</w:t>
      </w:r>
      <w:r>
        <w:rPr>
          <w:rFonts w:ascii="Arial" w:hAnsi="Arial" w:cs="Arial"/>
          <w:color w:val="000000"/>
          <w:sz w:val="20"/>
          <w:szCs w:val="20"/>
          <w:lang w:val="en-US"/>
        </w:rPr>
        <w:t>.</w:t>
      </w:r>
    </w:p>
    <w:p w14:paraId="0DF61673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 w:eastAsia="en-US"/>
        </w:rPr>
      </w:pPr>
    </w:p>
    <w:p w14:paraId="34C7F9B1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GB" w:eastAsia="en-US"/>
        </w:rPr>
      </w:pPr>
      <w:r w:rsidRPr="00942C9B">
        <w:rPr>
          <w:rFonts w:ascii="Times New Roman" w:eastAsia="Calibri" w:hAnsi="Times New Roman"/>
          <w:sz w:val="24"/>
          <w:szCs w:val="24"/>
          <w:lang w:val="en-GB" w:eastAsia="en-US"/>
        </w:rPr>
        <w:t>Connor, P.D.T</w:t>
      </w:r>
      <w:r>
        <w:rPr>
          <w:rFonts w:ascii="Times New Roman" w:eastAsia="Calibri" w:hAnsi="Times New Roman"/>
          <w:sz w:val="24"/>
          <w:szCs w:val="24"/>
          <w:lang w:val="en-GB" w:eastAsia="en-US"/>
        </w:rPr>
        <w:t xml:space="preserve"> (1988)</w:t>
      </w:r>
      <w:r w:rsidRPr="00942C9B">
        <w:rPr>
          <w:rFonts w:ascii="Times New Roman" w:eastAsia="Calibri" w:hAnsi="Times New Roman"/>
          <w:sz w:val="24"/>
          <w:szCs w:val="24"/>
          <w:lang w:val="en-GB" w:eastAsia="en-US"/>
        </w:rPr>
        <w:t>. Reliability of Electronic Systems</w:t>
      </w:r>
      <w:r>
        <w:rPr>
          <w:rFonts w:ascii="Times New Roman" w:eastAsia="Calibri" w:hAnsi="Times New Roman"/>
          <w:sz w:val="24"/>
          <w:szCs w:val="24"/>
          <w:lang w:val="en-GB" w:eastAsia="en-US"/>
        </w:rPr>
        <w:t xml:space="preserve">. </w:t>
      </w:r>
      <w:r w:rsidRPr="00942C9B">
        <w:rPr>
          <w:rFonts w:ascii="Times New Roman" w:eastAsia="Calibri" w:hAnsi="Times New Roman"/>
          <w:sz w:val="24"/>
          <w:szCs w:val="24"/>
          <w:lang w:val="en-GB" w:eastAsia="en-US"/>
        </w:rPr>
        <w:t>Washington: Hemisphere</w:t>
      </w:r>
    </w:p>
    <w:p w14:paraId="76C2D2D0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GB" w:eastAsia="en-US"/>
        </w:rPr>
      </w:pPr>
      <w:r w:rsidRPr="00942C9B">
        <w:rPr>
          <w:rFonts w:ascii="Times New Roman" w:eastAsia="Calibri" w:hAnsi="Times New Roman"/>
          <w:sz w:val="24"/>
          <w:szCs w:val="24"/>
          <w:lang w:val="en-GB" w:eastAsia="en-US"/>
        </w:rPr>
        <w:t xml:space="preserve"> Publishing Corporation</w:t>
      </w:r>
      <w:r>
        <w:rPr>
          <w:rFonts w:ascii="Times New Roman" w:eastAsia="Calibri" w:hAnsi="Times New Roman"/>
          <w:sz w:val="24"/>
          <w:szCs w:val="24"/>
          <w:lang w:val="en-GB" w:eastAsia="en-US"/>
        </w:rPr>
        <w:t>.</w:t>
      </w:r>
      <w:r w:rsidRPr="00942C9B">
        <w:rPr>
          <w:rFonts w:ascii="Times New Roman" w:eastAsia="Calibri" w:hAnsi="Times New Roman"/>
          <w:sz w:val="24"/>
          <w:szCs w:val="24"/>
          <w:lang w:val="en-GB" w:eastAsia="en-US"/>
        </w:rPr>
        <w:t xml:space="preserve"> </w:t>
      </w:r>
    </w:p>
    <w:p w14:paraId="2B1E7BC3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GB" w:eastAsia="en-US"/>
        </w:rPr>
      </w:pPr>
    </w:p>
    <w:p w14:paraId="4B7EA79A" w14:textId="77777777" w:rsidR="00C06F3F" w:rsidRDefault="00C06F3F" w:rsidP="00C06F3F">
      <w:pPr>
        <w:spacing w:after="0" w:line="240" w:lineRule="auto"/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</w:pPr>
      <w:proofErr w:type="gramStart"/>
      <w:r w:rsidRPr="00942C9B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Conyers,J.</w:t>
      </w:r>
      <w:proofErr w:type="gramEnd"/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,(1999)</w:t>
      </w:r>
      <w:r w:rsidRPr="00942C9B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 </w:t>
      </w:r>
      <w:r w:rsidRPr="000F69E5"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GB" w:eastAsia="en-US"/>
        </w:rPr>
        <w:t>Electromigration</w:t>
      </w:r>
      <w:r w:rsidRPr="00133A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 xml:space="preserve"> Microstructural Kinetics Group, University of </w:t>
      </w:r>
    </w:p>
    <w:p w14:paraId="54F0AEE3" w14:textId="77777777" w:rsidR="00C06F3F" w:rsidRDefault="00C06F3F" w:rsidP="00C06F3F">
      <w:pPr>
        <w:spacing w:after="0" w:line="240" w:lineRule="auto"/>
        <w:ind w:firstLine="720"/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C</w:t>
      </w:r>
      <w:r w:rsidRPr="00133A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ambridge</w:t>
      </w:r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 xml:space="preserve"> </w:t>
      </w:r>
      <w:r w:rsidRPr="00133A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(</w:t>
      </w:r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Retrieves from:</w:t>
      </w:r>
      <w:r w:rsidRPr="00942C9B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 </w:t>
      </w:r>
      <w:hyperlink r:id="rId8" w:history="1">
        <w:r w:rsidRPr="00942C9B">
          <w:rPr>
            <w:rFonts w:ascii="Times New Roman" w:eastAsiaTheme="minorHAnsi" w:hAnsi="Times New Roman"/>
            <w:color w:val="0000FF"/>
            <w:sz w:val="24"/>
            <w:szCs w:val="24"/>
            <w:u w:val="single"/>
            <w:lang w:val="en-GB" w:eastAsia="en-US"/>
          </w:rPr>
          <w:t>http://www.msm.cam.ac.uk/mkg/e_mig.html</w:t>
        </w:r>
      </w:hyperlink>
      <w:r w:rsidRPr="00942C9B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 </w:t>
      </w:r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)</w:t>
      </w:r>
    </w:p>
    <w:p w14:paraId="3072228B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42C9B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br/>
      </w:r>
      <w:r w:rsidRPr="0003586E">
        <w:rPr>
          <w:rFonts w:ascii="Times New Roman" w:eastAsia="Calibri" w:hAnsi="Times New Roman"/>
          <w:sz w:val="24"/>
          <w:szCs w:val="24"/>
          <w:lang w:val="en-US" w:eastAsia="en-US"/>
        </w:rPr>
        <w:t>Data sheets for Electonics Components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[Available online:        </w:t>
      </w:r>
    </w:p>
    <w:p w14:paraId="25A3ED70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hyperlink r:id="rId9" w:history="1">
        <w:r w:rsidRPr="00671CC0">
          <w:rPr>
            <w:rStyle w:val="Hyperlink"/>
            <w:rFonts w:ascii="Times New Roman" w:eastAsia="Calibri" w:hAnsi="Times New Roman"/>
            <w:sz w:val="24"/>
            <w:szCs w:val="24"/>
            <w:lang w:val="en-US" w:eastAsia="en-US"/>
          </w:rPr>
          <w:t>https</w:t>
        </w:r>
        <w:r w:rsidRPr="00671CC0">
          <w:rPr>
            <w:rStyle w:val="Hyperlink"/>
            <w:rFonts w:ascii="Times New Roman" w:eastAsia="Calibri" w:hAnsi="Times New Roman"/>
            <w:i/>
            <w:iCs/>
            <w:sz w:val="24"/>
            <w:szCs w:val="24"/>
            <w:lang w:val="en-US" w:eastAsia="en-US"/>
          </w:rPr>
          <w:t>://www.alldatasheets.com/view.jsp?searchword=</w:t>
        </w:r>
      </w:hyperlink>
      <w:r>
        <w:rPr>
          <w:rFonts w:ascii="Times New Roman" w:eastAsia="Calibri" w:hAnsi="Times New Roman"/>
          <w:sz w:val="24"/>
          <w:szCs w:val="24"/>
          <w:lang w:val="en-US" w:eastAsia="en-US"/>
        </w:rPr>
        <w:t>]</w:t>
      </w:r>
    </w:p>
    <w:p w14:paraId="1CD8AB58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3F3217A6" w14:textId="77777777" w:rsidR="00C06F3F" w:rsidRPr="00F57C33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Deepali J, Moh’d M, Shreerang N, Mayur S (2013</w:t>
      </w:r>
      <w:r w:rsidRPr="00F57C33">
        <w:rPr>
          <w:rFonts w:ascii="Times New Roman" w:eastAsia="Calibri" w:hAnsi="Times New Roman"/>
          <w:sz w:val="24"/>
          <w:szCs w:val="24"/>
          <w:lang w:val="en-US" w:eastAsia="en-US"/>
        </w:rPr>
        <w:t>). Home Automation and Security System</w:t>
      </w:r>
    </w:p>
    <w:p w14:paraId="7FC21C7C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F57C33">
        <w:rPr>
          <w:rFonts w:ascii="Times New Roman" w:eastAsia="Calibri" w:hAnsi="Times New Roman"/>
          <w:sz w:val="24"/>
          <w:szCs w:val="24"/>
          <w:lang w:val="en-US" w:eastAsia="en-US"/>
        </w:rPr>
        <w:t>Using Android ADK.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F57C33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International Journal of Electronics Communication and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    </w:t>
      </w:r>
      <w:r w:rsidRPr="00F57C33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Computer Technology </w:t>
      </w:r>
      <w:r w:rsidRPr="00F57C33">
        <w:rPr>
          <w:rFonts w:ascii="Times New Roman" w:eastAsia="Calibri" w:hAnsi="Times New Roman"/>
          <w:sz w:val="24"/>
          <w:szCs w:val="24"/>
          <w:lang w:val="en-US" w:eastAsia="en-US"/>
        </w:rPr>
        <w:t>vol.3 issue 2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, 147-150.</w:t>
      </w:r>
    </w:p>
    <w:p w14:paraId="54CBB170" w14:textId="77777777" w:rsidR="00C06F3F" w:rsidRPr="009A3355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25630136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AC0736">
        <w:rPr>
          <w:rFonts w:ascii="Times New Roman" w:eastAsia="Calibri" w:hAnsi="Times New Roman"/>
          <w:sz w:val="24"/>
          <w:szCs w:val="24"/>
          <w:lang w:val="en-US" w:eastAsia="en-US"/>
        </w:rPr>
        <w:t xml:space="preserve">Eason (2011). </w:t>
      </w:r>
      <w:r w:rsidRPr="00F36EC9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Americium Smoke Detectors</w:t>
      </w:r>
      <w:r w:rsidRPr="00AC0736">
        <w:rPr>
          <w:rFonts w:ascii="Times New Roman" w:eastAsia="Calibri" w:hAnsi="Times New Roman"/>
          <w:sz w:val="24"/>
          <w:szCs w:val="24"/>
          <w:lang w:val="en-US" w:eastAsia="en-US"/>
        </w:rPr>
        <w:t>. Electronics Engineering Department, Stanford University.</w:t>
      </w:r>
    </w:p>
    <w:p w14:paraId="62324131" w14:textId="77777777" w:rsidR="00C06F3F" w:rsidRPr="00AC0736" w:rsidRDefault="00C06F3F" w:rsidP="00C06F3F">
      <w:pPr>
        <w:pStyle w:val="ListParagraph"/>
        <w:spacing w:after="0" w:line="240" w:lineRule="auto"/>
        <w:ind w:left="108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3CFBE711" w14:textId="77777777" w:rsidR="00C06F3F" w:rsidRPr="00AC0736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lastRenderedPageBreak/>
        <w:t>E. Isa and N. Sklavos (2017</w:t>
      </w:r>
      <w:r w:rsidRPr="00AC0736">
        <w:rPr>
          <w:rFonts w:ascii="Times New Roman" w:eastAsia="Calibri" w:hAnsi="Times New Roman"/>
          <w:sz w:val="24"/>
          <w:szCs w:val="24"/>
          <w:lang w:val="en-US" w:eastAsia="en-US"/>
        </w:rPr>
        <w:t>). Smart Home Automation: GSM Security System Design &amp;</w:t>
      </w:r>
    </w:p>
    <w:p w14:paraId="26DC5117" w14:textId="77777777" w:rsidR="00C06F3F" w:rsidRDefault="00C06F3F" w:rsidP="00C06F3F">
      <w:pPr>
        <w:spacing w:after="0" w:line="240" w:lineRule="auto"/>
        <w:ind w:left="720" w:firstLine="45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AC0736">
        <w:rPr>
          <w:rFonts w:ascii="Times New Roman" w:eastAsia="Calibri" w:hAnsi="Times New Roman"/>
          <w:sz w:val="24"/>
          <w:szCs w:val="24"/>
          <w:lang w:val="en-US" w:eastAsia="en-US"/>
        </w:rPr>
        <w:t>Implementation</w:t>
      </w:r>
      <w:r w:rsidRPr="00AC0736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. Journal of Engineering Science and Technology Review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10 (3) (2017)170-174</w:t>
      </w:r>
    </w:p>
    <w:p w14:paraId="6D1FB7FE" w14:textId="77777777" w:rsidR="00C06F3F" w:rsidRPr="009A3355" w:rsidRDefault="00C06F3F" w:rsidP="00C06F3F">
      <w:pPr>
        <w:spacing w:after="0" w:line="240" w:lineRule="auto"/>
        <w:ind w:left="720" w:firstLine="45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74E286E7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G. L. Anderson and D. M. Hadden (1999</w:t>
      </w:r>
      <w:r w:rsidRPr="009A3355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). </w:t>
      </w:r>
      <w:r w:rsidRPr="00FD3898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The Gas Monitoring Handbook</w:t>
      </w:r>
      <w:r w:rsidRPr="00AC0736"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Avocet</w:t>
      </w:r>
    </w:p>
    <w:p w14:paraId="315E4108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Pr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ublisher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Inc</w:t>
      </w:r>
    </w:p>
    <w:p w14:paraId="07F1A627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5C7FDC44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Giorgio Sberveglieri (2012). </w:t>
      </w:r>
      <w:r w:rsidRPr="00FD3898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Gas Sensors: </w:t>
      </w:r>
      <w:proofErr w:type="gramStart"/>
      <w:r w:rsidRPr="00FD3898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Principle</w:t>
      </w:r>
      <w:proofErr w:type="gramEnd"/>
      <w:r w:rsidRPr="00FD3898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 Operation and Implementation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. Springer</w:t>
      </w:r>
    </w:p>
    <w:p w14:paraId="3031FC17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Science&amp; Business Media</w:t>
      </w:r>
    </w:p>
    <w:p w14:paraId="08A0BA9A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19235AEC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Girisha </w:t>
      </w:r>
      <w:proofErr w:type="gramStart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S.,Kasun</w:t>
      </w:r>
      <w:proofErr w:type="gramEnd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Z., (2013) </w:t>
      </w:r>
      <w:r w:rsidRPr="00FD3898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A Low Cost Infrasonic Recording System</w:t>
      </w:r>
      <w:r w:rsidRPr="00AC0736"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Wireless Sensor</w:t>
      </w:r>
    </w:p>
    <w:p w14:paraId="7C63D351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Network Research Laboratory, University of Colombo School of Computing.</w:t>
      </w:r>
    </w:p>
    <w:p w14:paraId="1CAEC47D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77B49ED6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612F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H. U. Zaman, Rafiunnisa and A. M. Shams, A User-Friendly Low-Cost Mobile App Based </w:t>
      </w:r>
    </w:p>
    <w:p w14:paraId="673E771E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612F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Home Appliance Control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a</w:t>
      </w:r>
      <w:r w:rsidRPr="00612F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nd Circuit Breaker, 2018 </w:t>
      </w:r>
      <w:r w:rsidRPr="005D11CE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Second International Conference on Computing Methodologies and Communication (ICCMC)</w:t>
      </w:r>
      <w:r w:rsidRPr="00612F55">
        <w:rPr>
          <w:rFonts w:ascii="Times New Roman" w:eastAsia="Calibri" w:hAnsi="Times New Roman"/>
          <w:sz w:val="24"/>
          <w:szCs w:val="24"/>
          <w:lang w:val="en-US" w:eastAsia="en-US"/>
        </w:rPr>
        <w:t>, Erode, India, 2018, pp. 203-208, doi: 10.1109/ICCMC.2018.8487667.</w:t>
      </w:r>
    </w:p>
    <w:p w14:paraId="626CB202" w14:textId="77777777" w:rsidR="00C06F3F" w:rsidRDefault="00C06F3F" w:rsidP="00C06F3F">
      <w:pPr>
        <w:pStyle w:val="Heading1"/>
        <w:spacing w:before="0"/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</w:pPr>
    </w:p>
    <w:p w14:paraId="7EF5D715" w14:textId="77777777" w:rsidR="00C06F3F" w:rsidRDefault="00C06F3F" w:rsidP="00C06F3F">
      <w:pPr>
        <w:pStyle w:val="Heading1"/>
        <w:spacing w:before="0"/>
        <w:rPr>
          <w:rStyle w:val="title-text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</w:pP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Hadi</w:t>
      </w:r>
      <w:r w:rsidRPr="005D11CE">
        <w:rPr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 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Habibzadeh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  <w:lang w:val="en-GB"/>
        </w:rPr>
        <w:t>,</w:t>
      </w:r>
      <w:r w:rsidRPr="005D11CE">
        <w:rPr>
          <w:rStyle w:val="Heading1Char"/>
          <w:rFonts w:ascii="Times New Roman" w:hAnsi="Times New Roman"/>
          <w:b/>
          <w:bCs/>
          <w:color w:val="auto"/>
          <w:sz w:val="24"/>
          <w:szCs w:val="24"/>
          <w:shd w:val="clear" w:color="auto" w:fill="F5F5F5"/>
        </w:rPr>
        <w:t xml:space="preserve"> 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Brian H.</w:t>
      </w:r>
      <w:r w:rsidRPr="005D11CE">
        <w:rPr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 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Nussbaum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  <w:lang w:val="en-GB"/>
        </w:rPr>
        <w:t>,</w:t>
      </w:r>
      <w:r w:rsidRPr="005D11CE">
        <w:rPr>
          <w:rStyle w:val="Heading1Char"/>
          <w:rFonts w:ascii="Times New Roman" w:hAnsi="Times New Roman"/>
          <w:b/>
          <w:bCs/>
          <w:color w:val="auto"/>
          <w:sz w:val="24"/>
          <w:szCs w:val="24"/>
          <w:shd w:val="clear" w:color="auto" w:fill="F5F5F5"/>
        </w:rPr>
        <w:t xml:space="preserve"> 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Fazel</w:t>
      </w:r>
      <w:r w:rsidRPr="005D11CE">
        <w:rPr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 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Anjomshoa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  <w:lang w:val="en-GB"/>
        </w:rPr>
        <w:t>,</w:t>
      </w:r>
      <w:r w:rsidRPr="005D11CE">
        <w:rPr>
          <w:rStyle w:val="Heading1Char"/>
          <w:rFonts w:ascii="Times New Roman" w:hAnsi="Times New Roman"/>
          <w:b/>
          <w:bCs/>
          <w:color w:val="auto"/>
          <w:sz w:val="24"/>
          <w:szCs w:val="24"/>
          <w:shd w:val="clear" w:color="auto" w:fill="F5F5F5"/>
        </w:rPr>
        <w:t xml:space="preserve"> 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Burak</w:t>
      </w:r>
      <w:r w:rsidRPr="005D11CE">
        <w:rPr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 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</w:rPr>
        <w:t>Kantarci</w:t>
      </w:r>
      <w:r w:rsidRPr="005D11CE"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  <w:lang w:val="en-GB"/>
        </w:rPr>
        <w:t xml:space="preserve"> ( 2016 ).</w:t>
      </w:r>
      <w:r>
        <w:rPr>
          <w:rStyle w:val="text"/>
          <w:rFonts w:ascii="Times New Roman" w:hAnsi="Times New Roman"/>
          <w:b w:val="0"/>
          <w:bCs w:val="0"/>
          <w:color w:val="auto"/>
          <w:sz w:val="24"/>
          <w:szCs w:val="24"/>
          <w:shd w:val="clear" w:color="auto" w:fill="F5F5F5"/>
          <w:lang w:val="en-GB"/>
        </w:rPr>
        <w:t xml:space="preserve"> </w:t>
      </w:r>
      <w:r w:rsidRPr="009014DB">
        <w:rPr>
          <w:rStyle w:val="title-text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A survey</w:t>
      </w:r>
    </w:p>
    <w:p w14:paraId="38493119" w14:textId="77777777" w:rsidR="00C06F3F" w:rsidRDefault="00C06F3F" w:rsidP="00C06F3F">
      <w:pPr>
        <w:pStyle w:val="Heading1"/>
        <w:spacing w:before="0"/>
        <w:ind w:firstLine="720"/>
        <w:rPr>
          <w:rStyle w:val="title-text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</w:pPr>
      <w:r w:rsidRPr="009014DB">
        <w:rPr>
          <w:rStyle w:val="title-text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 xml:space="preserve"> on cybersecurity, data privacy, and policy issues in cyber-physical system </w:t>
      </w:r>
    </w:p>
    <w:p w14:paraId="6AED5848" w14:textId="77777777" w:rsidR="00C06F3F" w:rsidRDefault="00C06F3F" w:rsidP="00C06F3F">
      <w:pPr>
        <w:pStyle w:val="Heading1"/>
        <w:spacing w:before="0"/>
        <w:ind w:firstLine="720"/>
        <w:rPr>
          <w:rStyle w:val="title-text"/>
          <w:rFonts w:ascii="Times New Roman" w:hAnsi="Times New Roman"/>
          <w:b w:val="0"/>
          <w:bCs w:val="0"/>
          <w:color w:val="auto"/>
          <w:sz w:val="24"/>
          <w:szCs w:val="24"/>
          <w:lang w:val="en-GB"/>
        </w:rPr>
      </w:pPr>
      <w:r w:rsidRPr="009014DB">
        <w:rPr>
          <w:rStyle w:val="title-text"/>
          <w:rFonts w:ascii="Times New Roman" w:hAnsi="Times New Roman"/>
          <w:b w:val="0"/>
          <w:bCs w:val="0"/>
          <w:i/>
          <w:iCs/>
          <w:color w:val="auto"/>
          <w:sz w:val="24"/>
          <w:szCs w:val="24"/>
        </w:rPr>
        <w:t>deployments in smart cities</w:t>
      </w:r>
      <w:r>
        <w:rPr>
          <w:rStyle w:val="title-text"/>
          <w:rFonts w:ascii="Times New Roman" w:hAnsi="Times New Roman"/>
          <w:b w:val="0"/>
          <w:bCs w:val="0"/>
          <w:i/>
          <w:iCs/>
          <w:color w:val="auto"/>
          <w:sz w:val="24"/>
          <w:szCs w:val="24"/>
          <w:lang w:val="en-GB"/>
        </w:rPr>
        <w:t>.</w:t>
      </w:r>
      <w:r>
        <w:rPr>
          <w:rStyle w:val="title-text"/>
          <w:rFonts w:ascii="Times New Roman" w:hAnsi="Times New Roman"/>
          <w:b w:val="0"/>
          <w:bCs w:val="0"/>
          <w:color w:val="auto"/>
          <w:sz w:val="24"/>
          <w:szCs w:val="24"/>
          <w:lang w:val="en-GB"/>
        </w:rPr>
        <w:t xml:space="preserve"> [Access Online 2020].</w:t>
      </w:r>
      <w:r w:rsidRPr="000A4CA7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 </w:t>
      </w:r>
      <w:r w:rsidRPr="000A4CA7">
        <w:rPr>
          <w:rFonts w:ascii="Times New Roman" w:eastAsia="Calibri" w:hAnsi="Times New Roman"/>
          <w:b w:val="0"/>
          <w:bCs w:val="0"/>
          <w:i/>
          <w:iCs/>
          <w:color w:val="auto"/>
          <w:sz w:val="24"/>
          <w:szCs w:val="24"/>
          <w:lang w:val="en-US" w:eastAsia="en-US"/>
        </w:rPr>
        <w:t>Elsevier Inc.</w:t>
      </w:r>
      <w:r w:rsidRPr="000A4CA7">
        <w:rPr>
          <w:rStyle w:val="title-text"/>
          <w:rFonts w:ascii="Times New Roman" w:hAnsi="Times New Roman"/>
          <w:b w:val="0"/>
          <w:bCs w:val="0"/>
          <w:color w:val="auto"/>
          <w:sz w:val="24"/>
          <w:szCs w:val="24"/>
          <w:lang w:val="en-GB"/>
        </w:rPr>
        <w:t xml:space="preserve"> </w:t>
      </w:r>
    </w:p>
    <w:p w14:paraId="2E60B7F2" w14:textId="77777777" w:rsidR="00C06F3F" w:rsidRDefault="00C06F3F" w:rsidP="00C06F3F">
      <w:pPr>
        <w:pStyle w:val="Heading1"/>
        <w:spacing w:before="0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0A4CA7">
        <w:rPr>
          <w:rStyle w:val="title-text"/>
          <w:rFonts w:ascii="Times New Roman" w:hAnsi="Times New Roman"/>
          <w:b w:val="0"/>
          <w:bCs w:val="0"/>
          <w:color w:val="auto"/>
          <w:sz w:val="24"/>
          <w:szCs w:val="24"/>
          <w:lang w:val="en-GB"/>
        </w:rPr>
        <w:t>https://doi.org/10.1016/j.scs.2019.101660</w:t>
      </w:r>
    </w:p>
    <w:p w14:paraId="4F7D8712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1DB3944F" w14:textId="77777777" w:rsidR="00C06F3F" w:rsidRDefault="00C06F3F" w:rsidP="00C06F3F">
      <w:pPr>
        <w:spacing w:after="0" w:line="240" w:lineRule="auto"/>
        <w:rPr>
          <w:rFonts w:ascii="Times New Roman" w:hAnsi="Times New Roman"/>
          <w:color w:val="000000" w:themeColor="text1"/>
          <w:spacing w:val="4"/>
          <w:sz w:val="24"/>
          <w:szCs w:val="24"/>
          <w:shd w:val="clear" w:color="auto" w:fill="FCFCFC"/>
        </w:rPr>
      </w:pPr>
      <w:r w:rsidRPr="005D11CE">
        <w:rPr>
          <w:rFonts w:ascii="Times New Roman" w:hAnsi="Times New Roman"/>
          <w:color w:val="000000" w:themeColor="text1"/>
          <w:spacing w:val="4"/>
          <w:sz w:val="24"/>
          <w:szCs w:val="24"/>
          <w:shd w:val="clear" w:color="auto" w:fill="FCFCFC"/>
        </w:rPr>
        <w:t xml:space="preserve">Hassan H.S., Elkady M.F. Dasgupta N., Ranjan S., Lichtfouse E. (2020) Semiconductor </w:t>
      </w:r>
    </w:p>
    <w:p w14:paraId="0D4D5B37" w14:textId="77777777" w:rsidR="00C06F3F" w:rsidRPr="005D11CE" w:rsidRDefault="00C06F3F" w:rsidP="00C06F3F">
      <w:pPr>
        <w:spacing w:after="0" w:line="240" w:lineRule="auto"/>
        <w:ind w:left="720"/>
        <w:rPr>
          <w:rFonts w:ascii="Times New Roman" w:hAnsi="Times New Roman"/>
          <w:color w:val="000000" w:themeColor="text1"/>
          <w:spacing w:val="4"/>
          <w:sz w:val="24"/>
          <w:szCs w:val="24"/>
          <w:shd w:val="clear" w:color="auto" w:fill="FCFCFC"/>
        </w:rPr>
      </w:pPr>
      <w:r w:rsidRPr="005D11CE">
        <w:rPr>
          <w:rFonts w:ascii="Times New Roman" w:hAnsi="Times New Roman"/>
          <w:color w:val="000000" w:themeColor="text1"/>
          <w:spacing w:val="4"/>
          <w:sz w:val="24"/>
          <w:szCs w:val="24"/>
          <w:shd w:val="clear" w:color="auto" w:fill="FCFCFC"/>
        </w:rPr>
        <w:t xml:space="preserve">Nanomaterials for Gas Sensor Applications. </w:t>
      </w:r>
      <w:r w:rsidRPr="005D11CE">
        <w:rPr>
          <w:rFonts w:ascii="Times New Roman" w:hAnsi="Times New Roman"/>
          <w:i/>
          <w:iCs/>
          <w:color w:val="000000" w:themeColor="text1"/>
          <w:spacing w:val="4"/>
          <w:sz w:val="24"/>
          <w:szCs w:val="24"/>
          <w:shd w:val="clear" w:color="auto" w:fill="FCFCFC"/>
        </w:rPr>
        <w:t>Environmental Nanotechnology Volume 3. Environmental Chemistry for a Sustainable World, vol 27</w:t>
      </w:r>
      <w:r w:rsidRPr="005D11CE">
        <w:rPr>
          <w:rFonts w:ascii="Times New Roman" w:hAnsi="Times New Roman"/>
          <w:color w:val="000000" w:themeColor="text1"/>
          <w:spacing w:val="4"/>
          <w:sz w:val="24"/>
          <w:szCs w:val="24"/>
          <w:shd w:val="clear" w:color="auto" w:fill="FCFCFC"/>
        </w:rPr>
        <w:t xml:space="preserve">. Springer, Cham. </w:t>
      </w:r>
      <w:r>
        <w:fldChar w:fldCharType="begin"/>
      </w:r>
      <w:r>
        <w:instrText xml:space="preserve"> HYPERLINK "https://doi.org/10.1007/978-3-030-26672-1_10" </w:instrText>
      </w:r>
      <w:r>
        <w:fldChar w:fldCharType="separate"/>
      </w:r>
      <w:r w:rsidRPr="005D11CE">
        <w:rPr>
          <w:rStyle w:val="Hyperlink"/>
          <w:rFonts w:ascii="Times New Roman" w:hAnsi="Times New Roman"/>
          <w:color w:val="000000" w:themeColor="text1"/>
          <w:spacing w:val="4"/>
          <w:sz w:val="24"/>
          <w:szCs w:val="24"/>
          <w:shd w:val="clear" w:color="auto" w:fill="FCFCFC"/>
        </w:rPr>
        <w:t>https://doi.org/10.1007/978-3-030-26672-1_10</w:t>
      </w:r>
      <w:r>
        <w:rPr>
          <w:rStyle w:val="Hyperlink"/>
          <w:rFonts w:ascii="Times New Roman" w:hAnsi="Times New Roman"/>
          <w:color w:val="000000" w:themeColor="text1"/>
          <w:spacing w:val="4"/>
          <w:sz w:val="24"/>
          <w:szCs w:val="24"/>
          <w:shd w:val="clear" w:color="auto" w:fill="FCFCFC"/>
        </w:rPr>
        <w:fldChar w:fldCharType="end"/>
      </w:r>
    </w:p>
    <w:p w14:paraId="6BB10F84" w14:textId="77777777" w:rsidR="00C06F3F" w:rsidRPr="005D11CE" w:rsidRDefault="00C06F3F" w:rsidP="00C06F3F">
      <w:pPr>
        <w:pStyle w:val="Heading1"/>
        <w:spacing w:before="0"/>
        <w:rPr>
          <w:rStyle w:val="text"/>
          <w:rFonts w:ascii="Times New Roman" w:hAnsi="Times New Roman"/>
          <w:b w:val="0"/>
          <w:bCs w:val="0"/>
          <w:color w:val="000000" w:themeColor="text1"/>
          <w:sz w:val="24"/>
          <w:szCs w:val="24"/>
          <w:shd w:val="clear" w:color="auto" w:fill="F5F5F5"/>
        </w:rPr>
      </w:pPr>
    </w:p>
    <w:p w14:paraId="02AD202F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Hong Lui</w:t>
      </w:r>
      <w:r w:rsidRPr="00141807">
        <w:rPr>
          <w:rFonts w:ascii="Times New Roman" w:eastAsia="Calibri" w:hAnsi="Times New Roman"/>
          <w:sz w:val="24"/>
          <w:szCs w:val="24"/>
          <w:lang w:val="en-US" w:eastAsia="en-US"/>
        </w:rPr>
        <w:t>, Shaoping W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  <w:r w:rsidRPr="00141807">
        <w:rPr>
          <w:rFonts w:ascii="Times New Roman" w:eastAsia="Calibri" w:hAnsi="Times New Roman"/>
          <w:sz w:val="24"/>
          <w:szCs w:val="24"/>
          <w:lang w:val="en-US" w:eastAsia="en-US"/>
        </w:rPr>
        <w:t>, Mileta Tomovic</w:t>
      </w:r>
      <w:r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,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(2016). </w:t>
      </w:r>
      <w:r w:rsidRPr="00AC0736">
        <w:rPr>
          <w:rFonts w:ascii="Times New Roman" w:eastAsia="Calibri" w:hAnsi="Times New Roman"/>
          <w:sz w:val="24"/>
          <w:szCs w:val="24"/>
          <w:lang w:val="en-US" w:eastAsia="en-US"/>
        </w:rPr>
        <w:t>Commercial Aircraft Hydraulic Systems</w:t>
      </w:r>
      <w:r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.</w:t>
      </w:r>
    </w:p>
    <w:p w14:paraId="46B86DD6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AC0736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 Elsevier Inc.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ISBN 978-0-12-419972-9</w:t>
      </w:r>
    </w:p>
    <w:p w14:paraId="2C5A7E84" w14:textId="77777777" w:rsidR="00C06F3F" w:rsidRPr="00141807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26B45B48" w14:textId="77777777" w:rsidR="00C06F3F" w:rsidRPr="009A2B4B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Huiping H., Shide X., Xiangyin </w:t>
      </w:r>
      <w:proofErr w:type="gramStart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M.,Ying</w:t>
      </w:r>
      <w:proofErr w:type="gramEnd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 X.,( 2010). A Remote Home Security System Based</w:t>
      </w:r>
    </w:p>
    <w:p w14:paraId="701E9E03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 On Wireless Sensor Network and GSM Technology.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9A2B4B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IEEEE Magazine </w:t>
      </w:r>
    </w:p>
    <w:p w14:paraId="61A0D685" w14:textId="77777777" w:rsidR="00C06F3F" w:rsidRPr="000274FB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725288DA" w14:textId="77777777" w:rsidR="00C06F3F" w:rsidRPr="009A2B4B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proofErr w:type="gramStart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J.Bangali</w:t>
      </w:r>
      <w:proofErr w:type="gramEnd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 and A.Shaligram (2013). Design and Implementation of Security Systems</w:t>
      </w:r>
    </w:p>
    <w:p w14:paraId="6358F98C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 for Smart Home based on GSM Technology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. </w:t>
      </w:r>
      <w:r w:rsidRPr="009A2B4B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International Journal of Smart Homes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vol.7 No.6, pp.201-208</w:t>
      </w:r>
    </w:p>
    <w:p w14:paraId="676A4E7E" w14:textId="77777777" w:rsidR="00C06F3F" w:rsidRPr="009A3355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7452216B" w14:textId="77777777" w:rsidR="00C06F3F" w:rsidRPr="009A2B4B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proofErr w:type="gramStart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J.Chandramohan</w:t>
      </w:r>
      <w:proofErr w:type="gramEnd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R.Nagarajan, K.Satheeshkumar, N.Ajithkumar, P.A. Gopinath, </w:t>
      </w:r>
    </w:p>
    <w:p w14:paraId="0DD90A6C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proofErr w:type="gramStart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S.Ranrithkumar</w:t>
      </w:r>
      <w:proofErr w:type="gramEnd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 (2015). Intelligent Smart Home Automation and Security System Using Arduino and Wi-fi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. </w:t>
      </w:r>
      <w:r w:rsidRPr="009A2B4B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International Journal of Engineering and Computer Science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ISSN:2319-7242</w:t>
      </w:r>
    </w:p>
    <w:p w14:paraId="5A719126" w14:textId="77777777" w:rsidR="00C06F3F" w:rsidRPr="009A3355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51DA3652" w14:textId="77777777" w:rsidR="00C06F3F" w:rsidRPr="008B1ADF" w:rsidRDefault="00C06F3F" w:rsidP="00C06F3F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J. Chou (2000). </w:t>
      </w:r>
      <w:r w:rsidRPr="008B1ADF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Hazardous Gas Monitors: A Practical Guide to Selection, Operation and </w:t>
      </w:r>
    </w:p>
    <w:p w14:paraId="3B62C79F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8B1ADF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Application</w:t>
      </w: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. Co-published by McGraw-Hill and SciTech Publishing </w:t>
      </w:r>
    </w:p>
    <w:p w14:paraId="579104D0" w14:textId="77777777" w:rsidR="00C06F3F" w:rsidRPr="009A2B4B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71728889" w14:textId="77777777" w:rsidR="00C06F3F" w:rsidRPr="009A2B4B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Jose C., Thomas L.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(2014). Wireless Data Acquisition System using Bluetooth </w:t>
      </w:r>
      <w:proofErr w:type="gramStart"/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Technology</w:t>
      </w:r>
      <w:proofErr w:type="gramEnd"/>
    </w:p>
    <w:p w14:paraId="51ECDBF7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 for Infrasonic Records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. </w:t>
      </w:r>
      <w:r w:rsidRPr="009A2B4B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Computing magazine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7(2): pages 18-21</w:t>
      </w:r>
    </w:p>
    <w:p w14:paraId="06BF77AA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7A5E5B91" w14:textId="77777777" w:rsidR="00C06F3F" w:rsidRDefault="00C06F3F" w:rsidP="00C06F3F">
      <w:pPr>
        <w:keepNext/>
        <w:keepLines/>
        <w:spacing w:before="200" w:after="0"/>
        <w:outlineLvl w:val="1"/>
        <w:rPr>
          <w:rFonts w:ascii="Times New Roman" w:hAnsi="Times New Roman"/>
          <w:bCs/>
          <w:sz w:val="24"/>
          <w:szCs w:val="24"/>
          <w:lang w:val="en-US" w:eastAsia="en-US"/>
        </w:rPr>
      </w:pPr>
      <w:r w:rsidRPr="00AB5D39">
        <w:rPr>
          <w:rFonts w:ascii="Times New Roman" w:hAnsi="Times New Roman"/>
          <w:bCs/>
          <w:sz w:val="24"/>
          <w:szCs w:val="24"/>
          <w:lang w:val="en-US" w:eastAsia="en-US"/>
        </w:rPr>
        <w:lastRenderedPageBreak/>
        <w:t>Jose</w:t>
      </w:r>
      <w:r>
        <w:rPr>
          <w:rFonts w:ascii="Times New Roman" w:hAnsi="Times New Roman"/>
          <w:bCs/>
          <w:sz w:val="24"/>
          <w:szCs w:val="24"/>
          <w:lang w:val="en-US" w:eastAsia="en-US"/>
        </w:rPr>
        <w:t xml:space="preserve"> A. C</w:t>
      </w:r>
      <w:r w:rsidRPr="00AB5D39">
        <w:rPr>
          <w:rFonts w:ascii="Times New Roman" w:hAnsi="Times New Roman"/>
          <w:bCs/>
          <w:sz w:val="24"/>
          <w:szCs w:val="24"/>
          <w:lang w:val="en-US" w:eastAsia="en-US"/>
        </w:rPr>
        <w:t xml:space="preserve"> and R. Malekian, Improving Smart Home Security: Integrating Logical Sensing</w:t>
      </w:r>
    </w:p>
    <w:p w14:paraId="10EBCD54" w14:textId="77777777" w:rsidR="00C06F3F" w:rsidRDefault="00C06F3F" w:rsidP="00C06F3F">
      <w:pPr>
        <w:spacing w:after="0" w:line="240" w:lineRule="auto"/>
        <w:ind w:left="720"/>
        <w:rPr>
          <w:rFonts w:ascii="Times New Roman" w:hAnsi="Times New Roman"/>
          <w:bCs/>
          <w:sz w:val="24"/>
          <w:szCs w:val="24"/>
          <w:lang w:val="en-US" w:eastAsia="en-US"/>
        </w:rPr>
      </w:pPr>
      <w:r w:rsidRPr="00AB5D39">
        <w:rPr>
          <w:rFonts w:ascii="Times New Roman" w:hAnsi="Times New Roman"/>
          <w:bCs/>
          <w:sz w:val="24"/>
          <w:szCs w:val="24"/>
          <w:lang w:val="en-US" w:eastAsia="en-US"/>
        </w:rPr>
        <w:t xml:space="preserve">Into Smart Home, </w:t>
      </w:r>
      <w:r w:rsidRPr="00AB5D39">
        <w:rPr>
          <w:rFonts w:ascii="Times New Roman" w:hAnsi="Times New Roman"/>
          <w:bCs/>
          <w:i/>
          <w:iCs/>
          <w:sz w:val="24"/>
          <w:szCs w:val="24"/>
          <w:lang w:val="en-US" w:eastAsia="en-US"/>
        </w:rPr>
        <w:t>IEEE Sensors Journal</w:t>
      </w:r>
      <w:r w:rsidRPr="00AB5D39">
        <w:rPr>
          <w:rFonts w:ascii="Times New Roman" w:hAnsi="Times New Roman"/>
          <w:bCs/>
          <w:sz w:val="24"/>
          <w:szCs w:val="24"/>
          <w:lang w:val="en-US" w:eastAsia="en-US"/>
        </w:rPr>
        <w:t>, vol. 17, no. 13, pp. 4269-4286, 1 July1, 2017, doi: 10.1109/JSEN.2017.2705045</w:t>
      </w:r>
    </w:p>
    <w:p w14:paraId="4130C889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078A1261" w14:textId="77777777" w:rsidR="00C06F3F" w:rsidRPr="009A2B4B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Josh Potts and Somsak Sukittanon,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(2012). Exploiting Bluetooth on Android Mobile Devices</w:t>
      </w:r>
    </w:p>
    <w:p w14:paraId="56EFC836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ab/>
        <w:t>for Home Security Application.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9A2B4B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IEEE Magazine 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978-1-4673-1375-9/12</w:t>
      </w:r>
    </w:p>
    <w:p w14:paraId="47E0A991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10D5F360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proofErr w:type="gramStart"/>
      <w:r>
        <w:rPr>
          <w:rFonts w:ascii="Times New Roman" w:eastAsia="Calibri" w:hAnsi="Times New Roman"/>
          <w:sz w:val="24"/>
          <w:szCs w:val="24"/>
          <w:lang w:val="en-US" w:eastAsia="en-US"/>
        </w:rPr>
        <w:t>k.Ahmad</w:t>
      </w:r>
      <w:proofErr w:type="gramEnd"/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(2015). Development of Android Controlled Embedded Ground Vehicle with  </w:t>
      </w:r>
    </w:p>
    <w:p w14:paraId="7AE6593A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Robotic Arm Using Intel Galileo Single-board Computer. </w:t>
      </w:r>
      <w:r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Zaria Journal of Engineering Technology, Vol.4, Number 1 and2, March and September 2015.</w:t>
      </w:r>
    </w:p>
    <w:p w14:paraId="71F9FE7A" w14:textId="77777777" w:rsidR="00C06F3F" w:rsidRPr="00A017A4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1EA48AA1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Keith Flanders (2009). </w:t>
      </w:r>
      <w:r w:rsidRPr="009A2B4B">
        <w:rPr>
          <w:rFonts w:ascii="Times New Roman" w:eastAsia="Calibri" w:hAnsi="Times New Roman"/>
          <w:sz w:val="24"/>
          <w:szCs w:val="24"/>
          <w:lang w:val="en-US" w:eastAsia="en-US"/>
        </w:rPr>
        <w:t>Combinational Smoke Detector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.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School of Electronics Engineering,</w:t>
      </w:r>
    </w:p>
    <w:p w14:paraId="29670327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Worcester Polytechnic Institute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, Massachusetts</w:t>
      </w:r>
    </w:p>
    <w:p w14:paraId="6FF0BFA3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01F4D391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49083C">
        <w:rPr>
          <w:rFonts w:ascii="Times New Roman" w:eastAsia="Calibri" w:hAnsi="Times New Roman"/>
          <w:sz w:val="24"/>
          <w:szCs w:val="24"/>
          <w:lang w:val="en-US" w:eastAsia="en-US"/>
        </w:rPr>
        <w:t xml:space="preserve">Kumar K, Charan. (2015). Temporal variation of radioactivity at NARL, Gadanki. </w:t>
      </w:r>
    </w:p>
    <w:p w14:paraId="28652530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5D11CE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International Journal of Advanced Research in Science and Technology</w:t>
      </w:r>
      <w:r w:rsidRPr="0049083C">
        <w:rPr>
          <w:rFonts w:ascii="Times New Roman" w:eastAsia="Calibri" w:hAnsi="Times New Roman"/>
          <w:sz w:val="24"/>
          <w:szCs w:val="24"/>
          <w:lang w:val="en-US" w:eastAsia="en-US"/>
        </w:rPr>
        <w:t>. 4. 469-471.</w:t>
      </w:r>
    </w:p>
    <w:p w14:paraId="4B506F2B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67C58F19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Lawrance Fennelly (2003). </w:t>
      </w:r>
      <w:r w:rsidRPr="008B1ADF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Effective Physical Security.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Butterworth – Heinemann Publisher.</w:t>
      </w:r>
    </w:p>
    <w:p w14:paraId="210FA10E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ISBN: 97 8012 4158 924 eBook ISBN:97 8012 4159 815</w:t>
      </w:r>
    </w:p>
    <w:p w14:paraId="6FA249EF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3FFB4A57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L.K. Wang, </w:t>
      </w:r>
      <w:proofErr w:type="gramStart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W.Lin</w:t>
      </w:r>
      <w:proofErr w:type="gramEnd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, Y.Hung (2004). </w:t>
      </w:r>
      <w:r w:rsidRPr="008B1ADF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Air Pollution Control Engineering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ISBN:978-1-59259-</w:t>
      </w:r>
    </w:p>
    <w:p w14:paraId="265FB077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778-9</w:t>
      </w:r>
    </w:p>
    <w:p w14:paraId="40019C4C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18D5EC00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>Micheal Carchia, (1999</w:t>
      </w:r>
      <w:r w:rsidRPr="008B1ADF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). Electronic/Electrical Reliability, Dependable Embedded Systems</w:t>
      </w: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</w:p>
    <w:p w14:paraId="61CB6E0D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Carnegie Mellon University, 18 -849b</w:t>
      </w:r>
    </w:p>
    <w:p w14:paraId="5449CF73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2EA849BE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Md. Khalid J., Md. Niaz M., M Rahmam, S. Ali, D. Hossain, K. Ghosh. (2017</w:t>
      </w: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). Design and</w:t>
      </w:r>
    </w:p>
    <w:p w14:paraId="0921C522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 </w:t>
      </w: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Implementation of a Versatile and Intelligent Home Security System</w:t>
      </w:r>
      <w:r w:rsidRPr="009A3355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. </w:t>
      </w:r>
      <w:r w:rsidRPr="00C5536D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International Journal of Engineering and Manufacturing (IJEM),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Vol.7, No.4, pp.60-72</w:t>
      </w:r>
    </w:p>
    <w:p w14:paraId="6F946B49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2BE4C9BB" w14:textId="77777777" w:rsidR="00C06F3F" w:rsidRDefault="00C06F3F" w:rsidP="00C06F3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A13590">
        <w:rPr>
          <w:rFonts w:ascii="Times New Roman" w:hAnsi="Times New Roman"/>
          <w:sz w:val="24"/>
          <w:szCs w:val="24"/>
          <w:lang w:val="en-US"/>
        </w:rPr>
        <w:t>Military handbook on reliability prediction of electronic equipment (1990)</w:t>
      </w:r>
      <w:r>
        <w:rPr>
          <w:rFonts w:ascii="Times New Roman" w:hAnsi="Times New Roman"/>
          <w:sz w:val="24"/>
          <w:szCs w:val="24"/>
          <w:lang w:val="en-US"/>
        </w:rPr>
        <w:t xml:space="preserve"> (Available online:</w:t>
      </w:r>
    </w:p>
    <w:p w14:paraId="031BC84E" w14:textId="77777777" w:rsidR="00C06F3F" w:rsidRPr="00C5536D" w:rsidRDefault="00C06F3F" w:rsidP="00C06F3F">
      <w:pPr>
        <w:spacing w:after="0" w:line="240" w:lineRule="auto"/>
        <w:ind w:left="720" w:firstLine="60"/>
        <w:rPr>
          <w:rStyle w:val="Hyperlink"/>
          <w:rFonts w:ascii="Times New Roman" w:hAnsi="Times New Roman"/>
          <w:sz w:val="24"/>
          <w:szCs w:val="24"/>
          <w:lang w:val="en-GB"/>
        </w:rPr>
      </w:pPr>
      <w:hyperlink r:id="rId10" w:history="1">
        <w:r w:rsidRPr="00D754E5">
          <w:rPr>
            <w:rStyle w:val="Hyperlink"/>
            <w:rFonts w:ascii="Times New Roman" w:hAnsi="Times New Roman"/>
            <w:sz w:val="24"/>
            <w:szCs w:val="24"/>
          </w:rPr>
          <w:t>https://snebulos.mit.edu/projects/reference/MIL-STD/</w:t>
        </w:r>
        <w:bookmarkStart w:id="0" w:name="_Hlk25153272"/>
        <w:r w:rsidRPr="00D754E5">
          <w:rPr>
            <w:rStyle w:val="Hyperlink"/>
            <w:rFonts w:ascii="Times New Roman" w:hAnsi="Times New Roman"/>
            <w:sz w:val="24"/>
            <w:szCs w:val="24"/>
          </w:rPr>
          <w:t>MIL-HDBK-217F-Notice2</w:t>
        </w:r>
        <w:bookmarkEnd w:id="0"/>
        <w:r w:rsidRPr="00D754E5">
          <w:rPr>
            <w:rStyle w:val="Hyperlink"/>
            <w:rFonts w:ascii="Times New Roman" w:hAnsi="Times New Roman"/>
            <w:sz w:val="24"/>
            <w:szCs w:val="24"/>
          </w:rPr>
          <w:t>.pdf</w:t>
        </w:r>
      </w:hyperlink>
      <w:r>
        <w:rPr>
          <w:rStyle w:val="Hyperlink"/>
          <w:rFonts w:ascii="Times New Roman" w:hAnsi="Times New Roman"/>
          <w:sz w:val="24"/>
          <w:szCs w:val="24"/>
          <w:lang w:val="en-GB"/>
        </w:rPr>
        <w:t>)</w:t>
      </w:r>
    </w:p>
    <w:p w14:paraId="5BE002BE" w14:textId="77777777" w:rsidR="00C06F3F" w:rsidRPr="00A13590" w:rsidRDefault="00C06F3F" w:rsidP="00C06F3F">
      <w:pPr>
        <w:spacing w:after="0" w:line="240" w:lineRule="auto"/>
        <w:ind w:firstLine="720"/>
        <w:rPr>
          <w:rFonts w:ascii="Times New Roman" w:hAnsi="Times New Roman"/>
          <w:sz w:val="24"/>
          <w:szCs w:val="24"/>
          <w:lang w:val="en-US"/>
        </w:rPr>
      </w:pPr>
    </w:p>
    <w:p w14:paraId="3BD62BE3" w14:textId="77777777" w:rsidR="00C06F3F" w:rsidRPr="00C5536D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Nupur K.S., Payal D.W, Kajal A.P., (2014</w:t>
      </w: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). Bluetooth Based Device Automation System</w:t>
      </w:r>
    </w:p>
    <w:p w14:paraId="225E6D6C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Using Cellphone.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C5536D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International Journal of Computer Applications and Information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C5536D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Technology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.vol.7, issue 1 Oct.- Nov 2014</w:t>
      </w:r>
    </w:p>
    <w:p w14:paraId="1B98866D" w14:textId="77777777" w:rsidR="00C06F3F" w:rsidRPr="009A3355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4569D44C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O.A. Akinola (2017). </w:t>
      </w: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Reliability and Maintainability of Electrical and Electronic Systems.</w:t>
      </w:r>
    </w:p>
    <w:p w14:paraId="08023324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Engineering Relaibility Lecture Note.</w:t>
      </w:r>
      <w:r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Federal University of Agriculture Abeokota.</w:t>
      </w:r>
    </w:p>
    <w:p w14:paraId="5770A326" w14:textId="77777777" w:rsidR="00C06F3F" w:rsidRPr="00FA7BDB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172FD60E" w14:textId="77777777" w:rsidR="00C06F3F" w:rsidRPr="00C5536D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 xml:space="preserve">Olarewaju I., Odo A., Fasunla M., Egbuwalo A., Raimi A., (2017). Design and Construction </w:t>
      </w:r>
    </w:p>
    <w:p w14:paraId="2133841F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of an Automatic Home Security System Based on GSM Technology and Embedded     Microcontroller Unit.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C5536D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Science Publishing Group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, 2017;1(1):25-32</w:t>
      </w:r>
    </w:p>
    <w:p w14:paraId="5060531B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1A611558" w14:textId="77777777" w:rsidR="00C06F3F" w:rsidRPr="008F08CE" w:rsidRDefault="00C06F3F" w:rsidP="00C0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0A4CA7">
        <w:rPr>
          <w:rFonts w:ascii="Times New Roman" w:hAnsi="Times New Roman"/>
          <w:sz w:val="24"/>
          <w:szCs w:val="24"/>
        </w:rPr>
        <w:t>Poncette AS, Spies C, Mosch L, Schieler M, Weber-Carstens S, Krampe H, Balzer F</w:t>
      </w:r>
      <w:r>
        <w:rPr>
          <w:rFonts w:ascii="Times New Roman" w:hAnsi="Times New Roman"/>
          <w:sz w:val="24"/>
          <w:szCs w:val="24"/>
          <w:lang w:val="en-US"/>
        </w:rPr>
        <w:t xml:space="preserve"> (2019)</w:t>
      </w:r>
    </w:p>
    <w:p w14:paraId="197C7EFA" w14:textId="77777777" w:rsidR="00C06F3F" w:rsidRPr="000A4CA7" w:rsidRDefault="00C06F3F" w:rsidP="00C06F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0A4CA7">
        <w:rPr>
          <w:rFonts w:ascii="Times New Roman" w:hAnsi="Times New Roman"/>
          <w:i/>
          <w:iCs/>
          <w:sz w:val="24"/>
          <w:szCs w:val="24"/>
        </w:rPr>
        <w:t>Clinical Requirements of Future Patient Monitoring in the Intensive Care Unit: Qualitative Study</w:t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r w:rsidRPr="000A4CA7">
        <w:rPr>
          <w:rFonts w:ascii="Times New Roman" w:hAnsi="Times New Roman"/>
          <w:sz w:val="24"/>
          <w:szCs w:val="24"/>
        </w:rPr>
        <w:t>JMIR Med Inform 2019;7(2):e13064</w:t>
      </w:r>
      <w:r>
        <w:rPr>
          <w:rFonts w:ascii="Times New Roman" w:hAnsi="Times New Roman"/>
          <w:sz w:val="24"/>
          <w:szCs w:val="24"/>
          <w:lang w:val="en-GB"/>
        </w:rPr>
        <w:t xml:space="preserve">. </w:t>
      </w:r>
      <w:r w:rsidRPr="000A4CA7">
        <w:rPr>
          <w:rFonts w:ascii="Times New Roman" w:hAnsi="Times New Roman"/>
          <w:sz w:val="24"/>
          <w:szCs w:val="24"/>
        </w:rPr>
        <w:t>URL: https://medinform.jmir.org/2019/2/e13064</w:t>
      </w:r>
    </w:p>
    <w:p w14:paraId="58200487" w14:textId="77777777" w:rsidR="00C06F3F" w:rsidRDefault="00C06F3F" w:rsidP="00C06F3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  <w:r w:rsidRPr="000A4CA7">
        <w:rPr>
          <w:rFonts w:ascii="Times New Roman" w:hAnsi="Times New Roman"/>
          <w:sz w:val="24"/>
          <w:szCs w:val="24"/>
        </w:rPr>
        <w:t>DOI: 10.2196/13064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0A4CA7">
        <w:rPr>
          <w:rFonts w:ascii="Times New Roman" w:hAnsi="Times New Roman"/>
          <w:sz w:val="24"/>
          <w:szCs w:val="24"/>
        </w:rPr>
        <w:t>PMID: 31038467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0A4CA7">
        <w:rPr>
          <w:rFonts w:ascii="Times New Roman" w:hAnsi="Times New Roman"/>
          <w:sz w:val="24"/>
          <w:szCs w:val="24"/>
        </w:rPr>
        <w:t>PMCID: 6658223</w:t>
      </w:r>
    </w:p>
    <w:p w14:paraId="5F5A825D" w14:textId="77777777" w:rsidR="00C06F3F" w:rsidRDefault="00C06F3F" w:rsidP="00C0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2E480307" w14:textId="77777777" w:rsidR="00C06F3F" w:rsidRDefault="00C06F3F" w:rsidP="00C06F3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>Proteus PCB Design &amp; Simulation Software- Labcenter Electronics,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>labcenter.com,</w:t>
      </w:r>
      <w:r>
        <w:rPr>
          <w:rFonts w:ascii="Times New Roman" w:hAnsi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2017. </w:t>
      </w:r>
      <w:r>
        <w:rPr>
          <w:rFonts w:ascii="Times New Roman" w:hAnsi="Times New Roman"/>
          <w:sz w:val="24"/>
          <w:szCs w:val="24"/>
          <w:lang w:val="en-US"/>
        </w:rPr>
        <w:t xml:space="preserve">      </w:t>
      </w:r>
    </w:p>
    <w:p w14:paraId="1BA8E3D6" w14:textId="77777777" w:rsidR="00C06F3F" w:rsidRDefault="00C06F3F" w:rsidP="00C06F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US"/>
        </w:rPr>
        <w:t>w</w:t>
      </w:r>
      <w:r>
        <w:rPr>
          <w:rFonts w:ascii="Times New Roman" w:hAnsi="Times New Roman"/>
          <w:sz w:val="24"/>
          <w:szCs w:val="24"/>
        </w:rPr>
        <w:t>ww.labcenter.com/ [Accessed: 26- jan-2020]</w:t>
      </w:r>
    </w:p>
    <w:p w14:paraId="39393660" w14:textId="77777777" w:rsidR="00C06F3F" w:rsidRDefault="00C06F3F" w:rsidP="00C06F3F">
      <w:pPr>
        <w:autoSpaceDE w:val="0"/>
        <w:autoSpaceDN w:val="0"/>
        <w:adjustRightInd w:val="0"/>
        <w:spacing w:after="0" w:line="240" w:lineRule="auto"/>
        <w:ind w:firstLine="720"/>
        <w:rPr>
          <w:rFonts w:ascii="Times New Roman" w:hAnsi="Times New Roman"/>
          <w:sz w:val="24"/>
          <w:szCs w:val="24"/>
        </w:rPr>
      </w:pPr>
    </w:p>
    <w:p w14:paraId="62E7CC1A" w14:textId="77777777" w:rsidR="00C06F3F" w:rsidRDefault="00C06F3F" w:rsidP="00C06F3F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ED4EB7">
        <w:rPr>
          <w:rFonts w:ascii="Times New Roman" w:hAnsi="Times New Roman"/>
          <w:sz w:val="24"/>
          <w:szCs w:val="24"/>
          <w:lang w:val="en-US"/>
        </w:rPr>
        <w:t>Qasim.</w:t>
      </w:r>
      <w:r w:rsidRPr="00ED4EB7">
        <w:rPr>
          <w:rFonts w:ascii="Times New Roman" w:hAnsi="Times New Roman"/>
          <w:sz w:val="24"/>
          <w:szCs w:val="24"/>
        </w:rPr>
        <w:t>H. H, A. E. Hamza, L. Audah, H. H. Ibrahim, H. A. Saeed, M. I. Hamzah</w:t>
      </w:r>
      <w:r w:rsidRPr="00ED4EB7">
        <w:rPr>
          <w:rFonts w:ascii="Times New Roman" w:hAnsi="Times New Roman"/>
          <w:sz w:val="24"/>
          <w:szCs w:val="24"/>
          <w:lang w:val="en-US"/>
        </w:rPr>
        <w:t>, (20</w:t>
      </w:r>
      <w:r>
        <w:rPr>
          <w:rFonts w:ascii="Times New Roman" w:hAnsi="Times New Roman"/>
          <w:sz w:val="24"/>
          <w:szCs w:val="24"/>
          <w:lang w:val="en-US"/>
        </w:rPr>
        <w:t>20</w:t>
      </w:r>
      <w:r w:rsidRPr="00ED4EB7">
        <w:rPr>
          <w:rFonts w:ascii="Times New Roman" w:hAnsi="Times New Roman"/>
          <w:sz w:val="24"/>
          <w:szCs w:val="24"/>
          <w:lang w:val="en-US"/>
        </w:rPr>
        <w:t xml:space="preserve">). </w:t>
      </w:r>
    </w:p>
    <w:p w14:paraId="718DE95E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ED4EB7">
        <w:rPr>
          <w:rFonts w:ascii="Times New Roman" w:hAnsi="Times New Roman"/>
          <w:sz w:val="24"/>
          <w:szCs w:val="24"/>
        </w:rPr>
        <w:t>Design and implementation home security system and monitoring by using wireless sensor networks WSN/internet of things IoT</w:t>
      </w:r>
      <w:r w:rsidRPr="00ED4EB7">
        <w:rPr>
          <w:rFonts w:ascii="Times New Roman" w:hAnsi="Times New Roman"/>
          <w:sz w:val="24"/>
          <w:szCs w:val="24"/>
          <w:lang w:val="en-US"/>
        </w:rPr>
        <w:t>.</w:t>
      </w:r>
      <w:r w:rsidRPr="00ED4EB7">
        <w:rPr>
          <w:rFonts w:ascii="Times New Roman" w:hAnsi="Times New Roman"/>
          <w:sz w:val="24"/>
          <w:szCs w:val="24"/>
        </w:rPr>
        <w:t>International Journal of Electrical and Computer Engineering (IJECE) Vol. 10, No. 3, June 2020, pp. 2617~2624 ISSN: 2088-8708, DOI: 10.11591/ijece.v10i3.pp2617-2624</w:t>
      </w:r>
      <w:r w:rsidRPr="00ED4EB7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</w:p>
    <w:p w14:paraId="6C3EB8E0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3D4761C9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proofErr w:type="gramStart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R.Mandal</w:t>
      </w:r>
      <w:proofErr w:type="gramEnd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(2013). </w:t>
      </w:r>
      <w:r w:rsidRPr="008E7170">
        <w:rPr>
          <w:rFonts w:ascii="Times New Roman" w:eastAsia="Calibri" w:hAnsi="Times New Roman"/>
          <w:sz w:val="24"/>
          <w:szCs w:val="24"/>
          <w:lang w:val="en-US" w:eastAsia="en-US"/>
        </w:rPr>
        <w:t>Application of Gas Monitoring Sensors in Underground Coal Mines and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</w:p>
    <w:p w14:paraId="767F31F6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8E7170">
        <w:rPr>
          <w:rFonts w:ascii="Times New Roman" w:eastAsia="Calibri" w:hAnsi="Times New Roman"/>
          <w:sz w:val="24"/>
          <w:szCs w:val="24"/>
          <w:lang w:val="en-US" w:eastAsia="en-US"/>
        </w:rPr>
        <w:t>Hazardous Area.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8E7170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International Journal of Computer Technology and Electronics Engineering (IJCTEE)</w:t>
      </w:r>
    </w:p>
    <w:p w14:paraId="08AC9153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5F4FC071" w14:textId="77777777" w:rsidR="00C06F3F" w:rsidRPr="00C5536D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Raqibull H., Mohammad K., Asaduzzaman A., Israt R., (2015). Microcontroller Based Home</w:t>
      </w:r>
    </w:p>
    <w:p w14:paraId="11969E19" w14:textId="77777777" w:rsidR="00C06F3F" w:rsidRDefault="00C06F3F" w:rsidP="00C06F3F">
      <w:pPr>
        <w:spacing w:after="0" w:line="240" w:lineRule="auto"/>
        <w:ind w:left="720" w:firstLine="45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Security System with GSM Technology</w:t>
      </w:r>
      <w:r w:rsidRPr="00C5536D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. Open Journal of Safety Science and Technology, 5, 55-62.</w:t>
      </w:r>
    </w:p>
    <w:p w14:paraId="5A3BDFE6" w14:textId="77777777" w:rsidR="00C06F3F" w:rsidRPr="00C5536D" w:rsidRDefault="00C06F3F" w:rsidP="00C06F3F">
      <w:pPr>
        <w:spacing w:after="0" w:line="240" w:lineRule="auto"/>
        <w:ind w:left="720" w:firstLine="45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</w:p>
    <w:p w14:paraId="46096AF2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Ravi K., Vishal J., Suvadeep B., Lakshimi B., (2016</w:t>
      </w: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). IoT Based Smart Security and Home</w:t>
      </w:r>
    </w:p>
    <w:p w14:paraId="7258B16F" w14:textId="77777777" w:rsidR="00C06F3F" w:rsidRPr="008B1ADF" w:rsidRDefault="00C06F3F" w:rsidP="00C06F3F">
      <w:pPr>
        <w:spacing w:after="0" w:line="240" w:lineRule="auto"/>
        <w:ind w:left="720" w:firstLine="45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C5536D">
        <w:rPr>
          <w:rFonts w:ascii="Times New Roman" w:eastAsia="Calibri" w:hAnsi="Times New Roman"/>
          <w:sz w:val="24"/>
          <w:szCs w:val="24"/>
          <w:lang w:val="en-US" w:eastAsia="en-US"/>
        </w:rPr>
        <w:t>Automation System.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Paper presented at </w:t>
      </w:r>
      <w:r w:rsidRPr="008B1ADF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International Conference on Computing, Communication and Automation </w:t>
      </w:r>
      <w:r w:rsidRPr="008B1ADF">
        <w:rPr>
          <w:rFonts w:ascii="Times New Roman" w:eastAsia="Calibri" w:hAnsi="Times New Roman"/>
          <w:sz w:val="24"/>
          <w:szCs w:val="24"/>
          <w:lang w:val="en-US" w:eastAsia="en-US"/>
        </w:rPr>
        <w:t>(ICCA2016)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pp.245-334.</w:t>
      </w:r>
    </w:p>
    <w:p w14:paraId="4F9BE243" w14:textId="77777777" w:rsidR="00C06F3F" w:rsidRPr="009A3355" w:rsidRDefault="00C06F3F" w:rsidP="00C06F3F">
      <w:pPr>
        <w:spacing w:after="0" w:line="240" w:lineRule="auto"/>
        <w:ind w:left="720" w:firstLine="45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2A4416C2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Richard C. Olsen (2007). </w:t>
      </w:r>
      <w:r w:rsidRPr="008B1ADF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Remote Sensing from Air and Space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. Naval Postgraduate School,</w:t>
      </w:r>
    </w:p>
    <w:p w14:paraId="1129D1F8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Monterey, ISBN 10: 081 9462 357. Published SPIE Press</w:t>
      </w:r>
    </w:p>
    <w:p w14:paraId="0C68C122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29C5E502" w14:textId="77777777" w:rsidR="00C06F3F" w:rsidRDefault="00C06F3F" w:rsidP="00C06F3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bookmarkStart w:id="1" w:name="_Hlk63011711"/>
      <w:r w:rsidRPr="004569FB">
        <w:rPr>
          <w:rFonts w:ascii="Times New Roman" w:hAnsi="Times New Roman"/>
          <w:sz w:val="24"/>
          <w:szCs w:val="24"/>
          <w:shd w:val="clear" w:color="auto" w:fill="FFFFFF"/>
        </w:rPr>
        <w:t>S. J. Danbatta and A. Varol, "Comparison of Zigbee, Z-Wave, Wi-Fi, and Bluetooth Wireless</w:t>
      </w:r>
    </w:p>
    <w:p w14:paraId="27EF4549" w14:textId="77777777" w:rsidR="00C06F3F" w:rsidRDefault="00C06F3F" w:rsidP="00C06F3F">
      <w:pPr>
        <w:spacing w:after="0" w:line="240" w:lineRule="auto"/>
        <w:ind w:left="720" w:firstLine="60"/>
        <w:rPr>
          <w:rFonts w:ascii="Times New Roman" w:hAnsi="Times New Roman"/>
          <w:sz w:val="24"/>
          <w:szCs w:val="24"/>
          <w:shd w:val="clear" w:color="auto" w:fill="FFFFFF"/>
        </w:rPr>
      </w:pPr>
      <w:r w:rsidRPr="004569FB">
        <w:rPr>
          <w:rFonts w:ascii="Times New Roman" w:hAnsi="Times New Roman"/>
          <w:sz w:val="24"/>
          <w:szCs w:val="24"/>
          <w:shd w:val="clear" w:color="auto" w:fill="FFFFFF"/>
        </w:rPr>
        <w:t>Technologies Used in Home Automation," 2019 7th International Symposium on Digital Forensics and Security (ISDFS), Barcelos, Portugal, 2019, pp. 1-5, doi: 10.1109/ISDFS.2019.8757472.</w:t>
      </w:r>
    </w:p>
    <w:p w14:paraId="2141C6E8" w14:textId="77777777" w:rsidR="00C06F3F" w:rsidRDefault="00C06F3F" w:rsidP="00C06F3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73786D66" w14:textId="77777777" w:rsidR="00C06F3F" w:rsidRDefault="00C06F3F" w:rsidP="00C06F3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FFFFF"/>
        </w:rPr>
      </w:pPr>
      <w:r w:rsidRPr="00B929A0">
        <w:rPr>
          <w:rFonts w:ascii="Times New Roman" w:hAnsi="Times New Roman"/>
          <w:sz w:val="24"/>
          <w:szCs w:val="24"/>
          <w:shd w:val="clear" w:color="auto" w:fill="FFFFFF"/>
        </w:rPr>
        <w:t>S. U. Amin, M. S. Hossain, G. Muhammad, M. Alhussein and M. A. Rahman</w:t>
      </w:r>
      <w:r>
        <w:rPr>
          <w:rFonts w:ascii="Times New Roman" w:hAnsi="Times New Roman"/>
          <w:sz w:val="24"/>
          <w:szCs w:val="24"/>
          <w:shd w:val="clear" w:color="auto" w:fill="FFFFFF"/>
          <w:lang w:val="en-US"/>
        </w:rPr>
        <w:t xml:space="preserve"> (2019) </w:t>
      </w:r>
      <w:r w:rsidRPr="00B929A0">
        <w:rPr>
          <w:rFonts w:ascii="Times New Roman" w:hAnsi="Times New Roman"/>
          <w:sz w:val="24"/>
          <w:szCs w:val="24"/>
          <w:shd w:val="clear" w:color="auto" w:fill="FFFFFF"/>
        </w:rPr>
        <w:t xml:space="preserve">, </w:t>
      </w:r>
    </w:p>
    <w:p w14:paraId="6E09C7F4" w14:textId="77777777" w:rsidR="00C06F3F" w:rsidRDefault="00C06F3F" w:rsidP="00C06F3F">
      <w:pPr>
        <w:spacing w:after="0" w:line="24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  <w:r w:rsidRPr="00B929A0">
        <w:rPr>
          <w:rFonts w:ascii="Times New Roman" w:hAnsi="Times New Roman"/>
          <w:sz w:val="24"/>
          <w:szCs w:val="24"/>
          <w:shd w:val="clear" w:color="auto" w:fill="FFFFFF"/>
        </w:rPr>
        <w:t>"</w:t>
      </w:r>
      <w:r w:rsidRPr="00B929A0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Cognitive</w:t>
      </w:r>
      <w:r w:rsidRPr="00B929A0">
        <w:rPr>
          <w:rFonts w:ascii="Times New Roman" w:hAnsi="Times New Roman"/>
          <w:sz w:val="24"/>
          <w:szCs w:val="24"/>
          <w:shd w:val="clear" w:color="auto" w:fill="FFFFFF"/>
        </w:rPr>
        <w:t xml:space="preserve"> </w:t>
      </w:r>
      <w:r w:rsidRPr="00B929A0">
        <w:rPr>
          <w:rFonts w:ascii="Times New Roman" w:hAnsi="Times New Roman"/>
          <w:i/>
          <w:iCs/>
          <w:sz w:val="24"/>
          <w:szCs w:val="24"/>
          <w:shd w:val="clear" w:color="auto" w:fill="FFFFFF"/>
        </w:rPr>
        <w:t>Smart Healthcare for Pathology Detection and Monitoring,"</w:t>
      </w:r>
      <w:r w:rsidRPr="00B929A0">
        <w:rPr>
          <w:rFonts w:ascii="Times New Roman" w:hAnsi="Times New Roman"/>
          <w:sz w:val="24"/>
          <w:szCs w:val="24"/>
          <w:shd w:val="clear" w:color="auto" w:fill="FFFFFF"/>
        </w:rPr>
        <w:t xml:space="preserve"> in </w:t>
      </w:r>
      <w:r w:rsidRPr="00B929A0">
        <w:rPr>
          <w:rStyle w:val="Emphasis"/>
          <w:rFonts w:ascii="Times New Roman" w:hAnsi="Times New Roman"/>
          <w:sz w:val="24"/>
          <w:szCs w:val="24"/>
          <w:shd w:val="clear" w:color="auto" w:fill="FFFFFF"/>
        </w:rPr>
        <w:t>IEEE Access</w:t>
      </w:r>
      <w:r w:rsidRPr="00B929A0">
        <w:rPr>
          <w:rFonts w:ascii="Times New Roman" w:hAnsi="Times New Roman"/>
          <w:sz w:val="24"/>
          <w:szCs w:val="24"/>
          <w:shd w:val="clear" w:color="auto" w:fill="FFFFFF"/>
        </w:rPr>
        <w:t>, vol. 7, pp. 10745-10753, 2019, doi: 10.1109/ACCESS.2019.2891390.</w:t>
      </w:r>
      <w:bookmarkEnd w:id="1"/>
    </w:p>
    <w:p w14:paraId="0848DD0C" w14:textId="77777777" w:rsidR="00C06F3F" w:rsidRDefault="00C06F3F" w:rsidP="00C06F3F">
      <w:pPr>
        <w:spacing w:after="0" w:line="240" w:lineRule="auto"/>
        <w:ind w:left="720"/>
        <w:rPr>
          <w:rFonts w:ascii="Times New Roman" w:hAnsi="Times New Roman"/>
          <w:sz w:val="24"/>
          <w:szCs w:val="24"/>
          <w:shd w:val="clear" w:color="auto" w:fill="FFFFFF"/>
        </w:rPr>
      </w:pPr>
    </w:p>
    <w:p w14:paraId="6E54BD25" w14:textId="77777777" w:rsidR="00C06F3F" w:rsidRPr="00B929A0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43E91F97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616DB41A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Sergey Y.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Yurish 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(2012). </w:t>
      </w:r>
      <w:r w:rsidRPr="00F36EC9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Digital and Intelligent Sensors and Sensor Systems: Practical</w:t>
      </w:r>
      <w:r w:rsidRPr="00F57C33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</w:p>
    <w:p w14:paraId="48A337E4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F36EC9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Design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  <w:r w:rsidRPr="00F36EC9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International Frequency Sensor Association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IFSA President, Barcelona, </w:t>
      </w:r>
    </w:p>
    <w:p w14:paraId="38A3F5A1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Spain</w:t>
      </w:r>
    </w:p>
    <w:p w14:paraId="0512E620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41131BC9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S. M. Sze and Kwok </w:t>
      </w:r>
      <w:proofErr w:type="gramStart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K.Ng</w:t>
      </w:r>
      <w:proofErr w:type="gramEnd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(2007). Physics of semiconductor Devices, 3</w:t>
      </w:r>
      <w:r w:rsidRPr="009A3355">
        <w:rPr>
          <w:rFonts w:ascii="Times New Roman" w:eastAsia="Calibri" w:hAnsi="Times New Roman"/>
          <w:sz w:val="24"/>
          <w:szCs w:val="24"/>
          <w:vertAlign w:val="superscript"/>
          <w:lang w:val="en-US" w:eastAsia="en-US"/>
        </w:rPr>
        <w:t>rd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Edition </w:t>
      </w:r>
      <w:proofErr w:type="gramStart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published</w:t>
      </w:r>
      <w:proofErr w:type="gramEnd"/>
    </w:p>
    <w:p w14:paraId="151DD6C6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by John Wiley and Sons, Inc.</w:t>
      </w:r>
    </w:p>
    <w:p w14:paraId="34C51ADC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08A434DB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S. Giannakis, </w:t>
      </w:r>
      <w:proofErr w:type="gramStart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M.Inmaculada</w:t>
      </w:r>
      <w:proofErr w:type="gramEnd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, C.Pulgarin, (2016). Solar disinfection is an augmentable,</w:t>
      </w:r>
    </w:p>
    <w:p w14:paraId="1E8C5B40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i/>
          <w:sz w:val="24"/>
          <w:szCs w:val="24"/>
          <w:lang w:val="en-US" w:eastAsia="en-US"/>
        </w:rPr>
        <w:t xml:space="preserve"> in situ-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generated photo-Fenton reaction. Applied Catalyst B 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>Environmental</w:t>
      </w:r>
    </w:p>
    <w:p w14:paraId="099567BE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.</w:t>
      </w:r>
    </w:p>
    <w:p w14:paraId="43B98E0F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proofErr w:type="gramStart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S.Kumar</w:t>
      </w:r>
      <w:proofErr w:type="gramEnd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and S.R.Lee, (2014). Android Based Smart Home System with Control Via</w:t>
      </w:r>
    </w:p>
    <w:p w14:paraId="408BAB78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Bluetooth and Internet Connectivity. IEEE International Symposium</w:t>
      </w:r>
    </w:p>
    <w:p w14:paraId="493DE226" w14:textId="77777777" w:rsidR="00C06F3F" w:rsidRPr="009A3355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6619B78D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fr-FR" w:eastAsia="en-US"/>
        </w:rPr>
        <w:t xml:space="preserve">Timo H., Javier R., Juan M., (2004). 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GSM, GPRS and EDGE Performance: Evolution</w:t>
      </w:r>
    </w:p>
    <w:p w14:paraId="03A37DB5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fr-FR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lastRenderedPageBreak/>
        <w:t xml:space="preserve"> </w:t>
      </w:r>
      <w:r w:rsidRPr="009A3355">
        <w:rPr>
          <w:rFonts w:ascii="Times New Roman" w:eastAsia="Calibri" w:hAnsi="Times New Roman"/>
          <w:sz w:val="24"/>
          <w:szCs w:val="24"/>
          <w:lang w:val="fr-FR" w:eastAsia="en-US"/>
        </w:rPr>
        <w:t>Towards3G/UMTS</w:t>
      </w:r>
    </w:p>
    <w:p w14:paraId="321A484B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fr-FR" w:eastAsia="en-US"/>
        </w:rPr>
      </w:pPr>
    </w:p>
    <w:p w14:paraId="35544049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fr-FR" w:eastAsia="en-US"/>
        </w:rPr>
      </w:pPr>
      <w:r>
        <w:rPr>
          <w:rFonts w:ascii="Times New Roman" w:eastAsia="Calibri" w:hAnsi="Times New Roman"/>
          <w:sz w:val="24"/>
          <w:szCs w:val="24"/>
          <w:lang w:val="fr-FR" w:eastAsia="en-US"/>
        </w:rPr>
        <w:t xml:space="preserve">Thomas C. Hayes and Paul Horowitz (1995). </w:t>
      </w:r>
      <w:r>
        <w:rPr>
          <w:rFonts w:ascii="Times New Roman" w:eastAsia="Calibri" w:hAnsi="Times New Roman"/>
          <w:i/>
          <w:iCs/>
          <w:sz w:val="24"/>
          <w:szCs w:val="24"/>
          <w:lang w:val="fr-FR" w:eastAsia="en-US"/>
        </w:rPr>
        <w:t>The art of electronics</w:t>
      </w:r>
      <w:r>
        <w:rPr>
          <w:rFonts w:ascii="Times New Roman" w:eastAsia="Calibri" w:hAnsi="Times New Roman"/>
          <w:sz w:val="24"/>
          <w:szCs w:val="24"/>
          <w:lang w:val="fr-FR" w:eastAsia="en-US"/>
        </w:rPr>
        <w:t>. Cambridge university</w:t>
      </w:r>
    </w:p>
    <w:p w14:paraId="7C32FE97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fr-FR" w:eastAsia="en-US"/>
        </w:rPr>
      </w:pPr>
      <w:r>
        <w:rPr>
          <w:rFonts w:ascii="Times New Roman" w:eastAsia="Calibri" w:hAnsi="Times New Roman"/>
          <w:sz w:val="24"/>
          <w:szCs w:val="24"/>
          <w:lang w:val="fr-FR" w:eastAsia="en-US"/>
        </w:rPr>
        <w:t xml:space="preserve"> press ISBN 0-521-37709-9 </w:t>
      </w:r>
    </w:p>
    <w:p w14:paraId="4B5DF166" w14:textId="77777777" w:rsidR="00C06F3F" w:rsidRDefault="00C06F3F" w:rsidP="00C06F3F">
      <w:pPr>
        <w:spacing w:after="0" w:line="240" w:lineRule="auto"/>
        <w:ind w:firstLine="720"/>
        <w:rPr>
          <w:rFonts w:ascii="Times New Roman" w:eastAsia="Calibri" w:hAnsi="Times New Roman"/>
          <w:sz w:val="24"/>
          <w:szCs w:val="24"/>
          <w:lang w:val="fr-FR" w:eastAsia="en-US"/>
        </w:rPr>
      </w:pPr>
    </w:p>
    <w:p w14:paraId="6E02AA59" w14:textId="77777777" w:rsidR="00C06F3F" w:rsidRPr="007E3BF7" w:rsidRDefault="00C06F3F" w:rsidP="00C06F3F">
      <w:pPr>
        <w:pStyle w:val="Heading1"/>
        <w:spacing w:before="0" w:after="60"/>
        <w:ind w:right="240"/>
        <w:textAlignment w:val="baseline"/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</w:pPr>
      <w:r w:rsidRPr="007E3BF7">
        <w:rPr>
          <w:rStyle w:val="nowrap"/>
          <w:rFonts w:ascii="Times New Roman" w:hAnsi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Thomas Ritter</w:t>
      </w:r>
      <w:r w:rsidRPr="007E3BF7">
        <w:rPr>
          <w:rFonts w:ascii="Times New Roman" w:hAnsi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, </w:t>
      </w:r>
      <w:r w:rsidRPr="007E3BF7">
        <w:rPr>
          <w:rStyle w:val="nowrap"/>
          <w:rFonts w:ascii="Times New Roman" w:hAnsi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Julia Lattus</w:t>
      </w:r>
      <w:r w:rsidRPr="007E3BF7">
        <w:rPr>
          <w:rFonts w:ascii="Times New Roman" w:hAnsi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, </w:t>
      </w:r>
      <w:r w:rsidRPr="007E3BF7">
        <w:rPr>
          <w:rStyle w:val="nowrap"/>
          <w:rFonts w:ascii="Times New Roman" w:hAnsi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Gunter Hagen</w:t>
      </w:r>
      <w:r w:rsidRPr="007E3BF7">
        <w:rPr>
          <w:rFonts w:ascii="Times New Roman" w:hAnsi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 and </w:t>
      </w:r>
      <w:r w:rsidRPr="007E3BF7">
        <w:rPr>
          <w:rStyle w:val="nowrap"/>
          <w:rFonts w:ascii="Times New Roman" w:hAnsi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</w:rPr>
        <w:t>Ralf Moos</w:t>
      </w:r>
      <w:r w:rsidRPr="007E3BF7">
        <w:rPr>
          <w:rStyle w:val="nowrap"/>
          <w:rFonts w:ascii="Times New Roman" w:hAnsi="Times New Roman"/>
          <w:b w:val="0"/>
          <w:bCs w:val="0"/>
          <w:color w:val="000000" w:themeColor="text1"/>
          <w:sz w:val="24"/>
          <w:szCs w:val="24"/>
          <w:bdr w:val="none" w:sz="0" w:space="0" w:color="auto" w:frame="1"/>
          <w:lang w:val="en-GB"/>
        </w:rPr>
        <w:t xml:space="preserve"> (2018)</w:t>
      </w:r>
      <w:r w:rsidRPr="007E3BF7">
        <w:rPr>
          <w:rStyle w:val="nowrap"/>
          <w:b w:val="0"/>
          <w:bCs w:val="0"/>
          <w:color w:val="000000" w:themeColor="text1"/>
          <w:bdr w:val="none" w:sz="0" w:space="0" w:color="auto" w:frame="1"/>
        </w:rPr>
        <w:t xml:space="preserve"> </w:t>
      </w:r>
      <w:r w:rsidRPr="007E3BF7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 xml:space="preserve">Effect of the </w:t>
      </w:r>
    </w:p>
    <w:p w14:paraId="774DFF6E" w14:textId="77777777" w:rsidR="00C06F3F" w:rsidRDefault="00C06F3F" w:rsidP="00C06F3F">
      <w:pPr>
        <w:pStyle w:val="Heading1"/>
        <w:spacing w:before="0" w:after="60"/>
        <w:ind w:left="720" w:right="240"/>
        <w:textAlignment w:val="baseline"/>
        <w:rPr>
          <w:rStyle w:val="wd-jnl-art-breadcrumb-issue"/>
          <w:rFonts w:ascii="Times New Roman" w:hAnsi="Times New Roman"/>
          <w:b w:val="0"/>
          <w:bCs w:val="0"/>
          <w:i/>
          <w:iCs/>
          <w:color w:val="000000" w:themeColor="text1"/>
          <w:sz w:val="24"/>
          <w:szCs w:val="24"/>
          <w:bdr w:val="none" w:sz="0" w:space="0" w:color="auto" w:frame="1"/>
        </w:rPr>
      </w:pPr>
      <w:r w:rsidRPr="007E3BF7">
        <w:rPr>
          <w:rFonts w:ascii="Times New Roman" w:hAnsi="Times New Roman"/>
          <w:b w:val="0"/>
          <w:bCs w:val="0"/>
          <w:color w:val="000000" w:themeColor="text1"/>
          <w:sz w:val="24"/>
          <w:szCs w:val="24"/>
        </w:rPr>
        <w:t>Heterogeneous Catalytic Activity of Electrodes for Mixed Potential Sensors</w:t>
      </w:r>
      <w:r w:rsidRPr="007E3BF7">
        <w:rPr>
          <w:rFonts w:ascii="Times New Roman" w:hAnsi="Times New Roman"/>
          <w:b w:val="0"/>
          <w:bCs w:val="0"/>
          <w:color w:val="000000" w:themeColor="text1"/>
          <w:sz w:val="24"/>
          <w:szCs w:val="24"/>
          <w:lang w:val="en-GB"/>
        </w:rPr>
        <w:t xml:space="preserve">, </w:t>
      </w:r>
      <w:hyperlink r:id="rId11" w:history="1">
        <w:r w:rsidRPr="007E3BF7">
          <w:rPr>
            <w:rStyle w:val="Hyperlink"/>
            <w:rFonts w:ascii="Times New Roman" w:hAnsi="Times New Roman"/>
            <w:b w:val="0"/>
            <w:bCs w:val="0"/>
            <w:i/>
            <w:iCs/>
            <w:color w:val="000000" w:themeColor="text1"/>
            <w:sz w:val="24"/>
            <w:szCs w:val="24"/>
            <w:bdr w:val="none" w:sz="0" w:space="0" w:color="auto" w:frame="1"/>
          </w:rPr>
          <w:t>Journal of The Electrochemical Society</w:t>
        </w:r>
      </w:hyperlink>
      <w:r w:rsidRPr="007E3BF7">
        <w:rPr>
          <w:rFonts w:ascii="Times New Roman" w:hAnsi="Times New Roman"/>
          <w:b w:val="0"/>
          <w:bCs w:val="0"/>
          <w:i/>
          <w:iCs/>
          <w:color w:val="000000" w:themeColor="text1"/>
          <w:sz w:val="24"/>
          <w:szCs w:val="24"/>
        </w:rPr>
        <w:t>, </w:t>
      </w:r>
      <w:hyperlink r:id="rId12" w:history="1">
        <w:r w:rsidRPr="007E3BF7">
          <w:rPr>
            <w:rStyle w:val="Hyperlink"/>
            <w:rFonts w:ascii="Times New Roman" w:hAnsi="Times New Roman"/>
            <w:b w:val="0"/>
            <w:bCs w:val="0"/>
            <w:i/>
            <w:iCs/>
            <w:color w:val="000000" w:themeColor="text1"/>
            <w:sz w:val="24"/>
            <w:szCs w:val="24"/>
            <w:bdr w:val="none" w:sz="0" w:space="0" w:color="auto" w:frame="1"/>
          </w:rPr>
          <w:t>Volume 165</w:t>
        </w:r>
      </w:hyperlink>
      <w:r w:rsidRPr="007E3BF7">
        <w:rPr>
          <w:rFonts w:ascii="Times New Roman" w:hAnsi="Times New Roman"/>
          <w:b w:val="0"/>
          <w:bCs w:val="0"/>
          <w:i/>
          <w:iCs/>
          <w:color w:val="000000" w:themeColor="text1"/>
          <w:sz w:val="24"/>
          <w:szCs w:val="24"/>
        </w:rPr>
        <w:t>, </w:t>
      </w:r>
      <w:hyperlink r:id="rId13" w:history="1">
        <w:r w:rsidRPr="007E3BF7">
          <w:rPr>
            <w:rStyle w:val="Hyperlink"/>
            <w:rFonts w:ascii="Times New Roman" w:hAnsi="Times New Roman"/>
            <w:b w:val="0"/>
            <w:bCs w:val="0"/>
            <w:i/>
            <w:iCs/>
            <w:color w:val="000000" w:themeColor="text1"/>
            <w:sz w:val="24"/>
            <w:szCs w:val="24"/>
            <w:bdr w:val="none" w:sz="0" w:space="0" w:color="auto" w:frame="1"/>
          </w:rPr>
          <w:t>Number 16</w:t>
        </w:r>
      </w:hyperlink>
    </w:p>
    <w:p w14:paraId="064D1CC5" w14:textId="77777777" w:rsidR="00C06F3F" w:rsidRPr="005D11CE" w:rsidRDefault="00C06F3F" w:rsidP="00C06F3F">
      <w:pPr>
        <w:rPr>
          <w:lang w:val="en-GB"/>
        </w:rPr>
      </w:pPr>
    </w:p>
    <w:p w14:paraId="57556424" w14:textId="77777777" w:rsidR="00C06F3F" w:rsidRDefault="00C06F3F" w:rsidP="00C06F3F">
      <w:pPr>
        <w:rPr>
          <w:rFonts w:ascii="Times New Roman" w:hAnsi="Times New Roman"/>
          <w:sz w:val="24"/>
          <w:szCs w:val="24"/>
          <w:lang w:val="en-GB"/>
        </w:rPr>
      </w:pPr>
      <w:r w:rsidRPr="00802AB3">
        <w:rPr>
          <w:rFonts w:ascii="Times New Roman" w:hAnsi="Times New Roman"/>
          <w:sz w:val="24"/>
          <w:szCs w:val="24"/>
          <w:lang w:val="en-GB"/>
        </w:rPr>
        <w:t>Tyler R. R,</w:t>
      </w:r>
      <w:r>
        <w:rPr>
          <w:rFonts w:ascii="Times New Roman" w:hAnsi="Times New Roman"/>
          <w:sz w:val="24"/>
          <w:szCs w:val="24"/>
          <w:lang w:val="en-GB"/>
        </w:rPr>
        <w:t xml:space="preserve"> </w:t>
      </w:r>
      <w:r w:rsidRPr="00802AB3">
        <w:rPr>
          <w:rFonts w:ascii="Times New Roman" w:hAnsi="Times New Roman"/>
          <w:sz w:val="24"/>
          <w:szCs w:val="24"/>
          <w:lang w:val="en-GB"/>
        </w:rPr>
        <w:t>Jungil C, Amay J. B, Siddharth K, Philipp G,</w:t>
      </w:r>
      <w:r>
        <w:rPr>
          <w:rFonts w:ascii="Times New Roman" w:hAnsi="Times New Roman"/>
          <w:sz w:val="24"/>
          <w:szCs w:val="24"/>
          <w:lang w:val="en-GB"/>
        </w:rPr>
        <w:t xml:space="preserve"> L</w:t>
      </w:r>
      <w:r w:rsidRPr="00802AB3">
        <w:rPr>
          <w:rFonts w:ascii="Times New Roman" w:hAnsi="Times New Roman"/>
          <w:sz w:val="24"/>
          <w:szCs w:val="24"/>
          <w:lang w:val="en-GB"/>
        </w:rPr>
        <w:t xml:space="preserve">imei T, Roozbeh Ghaffari, John </w:t>
      </w:r>
    </w:p>
    <w:p w14:paraId="01EFAA39" w14:textId="77777777" w:rsidR="00C06F3F" w:rsidRDefault="00C06F3F" w:rsidP="00C06F3F">
      <w:pPr>
        <w:ind w:left="720"/>
        <w:rPr>
          <w:rFonts w:ascii="Times New Roman" w:hAnsi="Times New Roman"/>
          <w:i/>
          <w:iCs/>
          <w:color w:val="000000"/>
          <w:sz w:val="24"/>
          <w:szCs w:val="24"/>
        </w:rPr>
      </w:pPr>
      <w:proofErr w:type="gramStart"/>
      <w:r w:rsidRPr="00802AB3">
        <w:rPr>
          <w:rFonts w:ascii="Times New Roman" w:hAnsi="Times New Roman"/>
          <w:sz w:val="24"/>
          <w:szCs w:val="24"/>
          <w:lang w:val="en-GB"/>
        </w:rPr>
        <w:t>A.Rogers</w:t>
      </w:r>
      <w:proofErr w:type="gramEnd"/>
      <w:r>
        <w:rPr>
          <w:rFonts w:ascii="Times New Roman" w:hAnsi="Times New Roman"/>
          <w:sz w:val="24"/>
          <w:szCs w:val="24"/>
          <w:lang w:val="en-GB"/>
        </w:rPr>
        <w:t xml:space="preserve"> (2019) </w:t>
      </w:r>
      <w:r w:rsidRPr="00B929A0">
        <w:rPr>
          <w:rFonts w:ascii="Times New Roman" w:hAnsi="Times New Roman"/>
          <w:color w:val="000000"/>
          <w:sz w:val="24"/>
          <w:szCs w:val="24"/>
        </w:rPr>
        <w:t>Bio-Integrated Wearable Systems: A Comprehensive Review</w:t>
      </w:r>
      <w:r w:rsidRPr="00B929A0">
        <w:rPr>
          <w:rFonts w:ascii="Times New Roman" w:hAnsi="Times New Roman"/>
          <w:color w:val="000000"/>
          <w:sz w:val="24"/>
          <w:szCs w:val="24"/>
          <w:lang w:val="en-GB"/>
        </w:rPr>
        <w:t>.</w:t>
      </w:r>
      <w:r w:rsidRPr="00B929A0">
        <w:rPr>
          <w:rFonts w:ascii="Times New Roman" w:hAnsi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8F08CE">
        <w:rPr>
          <w:rStyle w:val="HTMLCite"/>
          <w:rFonts w:ascii="Times New Roman" w:hAnsi="Times New Roman"/>
          <w:color w:val="000000"/>
          <w:sz w:val="24"/>
          <w:szCs w:val="24"/>
        </w:rPr>
        <w:t>Chemical Reviews</w:t>
      </w:r>
      <w:r w:rsidRPr="008F08CE">
        <w:rPr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8F08CE">
        <w:rPr>
          <w:rStyle w:val="Strong"/>
          <w:rFonts w:ascii="Times New Roman" w:hAnsi="Times New Roman"/>
          <w:i/>
          <w:iCs/>
          <w:color w:val="000000"/>
          <w:sz w:val="24"/>
          <w:szCs w:val="24"/>
        </w:rPr>
        <w:t>2019</w:t>
      </w:r>
      <w:r w:rsidRPr="008F08CE">
        <w:rPr>
          <w:rFonts w:ascii="Times New Roman" w:hAnsi="Times New Roman"/>
          <w:i/>
          <w:iCs/>
          <w:color w:val="000000"/>
          <w:sz w:val="24"/>
          <w:szCs w:val="24"/>
        </w:rPr>
        <w:t> </w:t>
      </w:r>
      <w:r w:rsidRPr="008F08CE">
        <w:rPr>
          <w:rStyle w:val="Emphasis"/>
          <w:rFonts w:ascii="Times New Roman" w:hAnsi="Times New Roman"/>
          <w:color w:val="000000"/>
          <w:sz w:val="24"/>
          <w:szCs w:val="24"/>
        </w:rPr>
        <w:t>119</w:t>
      </w:r>
      <w:r w:rsidRPr="00B929A0">
        <w:rPr>
          <w:rFonts w:ascii="Times New Roman" w:hAnsi="Times New Roman"/>
          <w:color w:val="000000"/>
          <w:sz w:val="24"/>
          <w:szCs w:val="24"/>
        </w:rPr>
        <w:t> (8), 5461-</w:t>
      </w:r>
      <w:r w:rsidRPr="00B929A0">
        <w:rPr>
          <w:rFonts w:ascii="Times New Roman" w:hAnsi="Times New Roman"/>
          <w:i/>
          <w:iCs/>
          <w:color w:val="000000"/>
          <w:sz w:val="24"/>
          <w:szCs w:val="24"/>
        </w:rPr>
        <w:t>5533</w:t>
      </w:r>
      <w:r w:rsidRPr="00B929A0">
        <w:rPr>
          <w:rFonts w:ascii="Times New Roman" w:hAnsi="Times New Roman"/>
          <w:i/>
          <w:iCs/>
          <w:color w:val="000000"/>
          <w:sz w:val="24"/>
          <w:szCs w:val="24"/>
          <w:lang w:val="en-GB"/>
        </w:rPr>
        <w:t xml:space="preserve"> </w:t>
      </w:r>
      <w:r w:rsidRPr="00B929A0">
        <w:rPr>
          <w:rFonts w:ascii="Times New Roman" w:hAnsi="Times New Roman"/>
          <w:i/>
          <w:iCs/>
          <w:color w:val="000000"/>
          <w:sz w:val="24"/>
          <w:szCs w:val="24"/>
        </w:rPr>
        <w:t>DOI: 10.1021/acs.chemrev.8b00573</w:t>
      </w:r>
    </w:p>
    <w:p w14:paraId="62620AD2" w14:textId="77777777" w:rsidR="00C06F3F" w:rsidRPr="009A3355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V. </w:t>
      </w:r>
      <w:proofErr w:type="gramStart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Shetter,S.</w:t>
      </w:r>
      <w:proofErr w:type="gramEnd"/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B. Kotin, K.B. Kumar, B.G. Sheeparamatti (2014).Simulation of Different</w:t>
      </w:r>
    </w:p>
    <w:p w14:paraId="66460A62" w14:textId="77777777" w:rsidR="00C06F3F" w:rsidRDefault="00C06F3F" w:rsidP="00C06F3F">
      <w:pPr>
        <w:spacing w:after="0" w:line="240" w:lineRule="auto"/>
        <w:ind w:left="720" w:firstLine="45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MEMS Pressure Sensors. </w:t>
      </w:r>
      <w:r w:rsidRPr="00526CEE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International Journal of Multidiscipline Research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  <w:r w:rsidRPr="00526CEE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and Advancement in Engineering (IJMRAE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) ISSN 0975 – 7074, vol 6 page 73 -81</w:t>
      </w:r>
    </w:p>
    <w:p w14:paraId="28093841" w14:textId="77777777" w:rsidR="00C06F3F" w:rsidRDefault="00C06F3F" w:rsidP="00C06F3F">
      <w:pPr>
        <w:spacing w:after="0" w:line="240" w:lineRule="auto"/>
        <w:ind w:left="720" w:firstLine="45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04BFE99D" w14:textId="77777777" w:rsidR="00C06F3F" w:rsidRDefault="00C06F3F" w:rsidP="00C06F3F">
      <w:pPr>
        <w:spacing w:after="0" w:line="240" w:lineRule="auto"/>
        <w:rPr>
          <w:rFonts w:ascii="Times New Roman" w:hAnsi="Times New Roman"/>
          <w:sz w:val="24"/>
          <w:szCs w:val="24"/>
          <w:shd w:val="clear" w:color="auto" w:fill="FCFCFC"/>
        </w:rPr>
      </w:pPr>
      <w:r w:rsidRPr="00C818EC">
        <w:rPr>
          <w:rFonts w:ascii="Times New Roman" w:hAnsi="Times New Roman"/>
          <w:sz w:val="24"/>
          <w:szCs w:val="24"/>
          <w:shd w:val="clear" w:color="auto" w:fill="FCFCFC"/>
        </w:rPr>
        <w:t>Vilalta, C.J., Sanchez, T. &amp; Fondevila, G.</w:t>
      </w:r>
      <w:r>
        <w:rPr>
          <w:rFonts w:ascii="Times New Roman" w:hAnsi="Times New Roman"/>
          <w:sz w:val="24"/>
          <w:szCs w:val="24"/>
          <w:shd w:val="clear" w:color="auto" w:fill="FCFCFC"/>
          <w:lang w:val="en-US"/>
        </w:rPr>
        <w:t xml:space="preserve"> (2021)</w:t>
      </w:r>
      <w:r w:rsidRPr="00C818EC">
        <w:rPr>
          <w:rFonts w:ascii="Times New Roman" w:hAnsi="Times New Roman"/>
          <w:sz w:val="24"/>
          <w:szCs w:val="24"/>
          <w:shd w:val="clear" w:color="auto" w:fill="FCFCFC"/>
        </w:rPr>
        <w:t xml:space="preserve"> The impact of city block type on residential </w:t>
      </w:r>
    </w:p>
    <w:p w14:paraId="5171D0E6" w14:textId="77777777" w:rsidR="00C06F3F" w:rsidRDefault="00C06F3F" w:rsidP="00C06F3F">
      <w:pPr>
        <w:spacing w:after="0" w:line="240" w:lineRule="auto"/>
        <w:ind w:left="720"/>
        <w:rPr>
          <w:rFonts w:ascii="Times New Roman" w:hAnsi="Times New Roman"/>
          <w:sz w:val="24"/>
          <w:szCs w:val="24"/>
          <w:shd w:val="clear" w:color="auto" w:fill="FCFCFC"/>
        </w:rPr>
      </w:pPr>
      <w:r w:rsidRPr="00C818EC">
        <w:rPr>
          <w:rFonts w:ascii="Times New Roman" w:hAnsi="Times New Roman"/>
          <w:sz w:val="24"/>
          <w:szCs w:val="24"/>
          <w:shd w:val="clear" w:color="auto" w:fill="FCFCFC"/>
        </w:rPr>
        <w:t>burglary: Mexico City as case study. </w:t>
      </w:r>
      <w:r w:rsidRPr="00C818EC">
        <w:rPr>
          <w:rFonts w:ascii="Times New Roman" w:hAnsi="Times New Roman"/>
          <w:i/>
          <w:iCs/>
          <w:sz w:val="24"/>
          <w:szCs w:val="24"/>
          <w:shd w:val="clear" w:color="auto" w:fill="FCFCFC"/>
        </w:rPr>
        <w:t>Crime Law Soc Change</w:t>
      </w:r>
      <w:r w:rsidRPr="00C818EC">
        <w:rPr>
          <w:rFonts w:ascii="Times New Roman" w:hAnsi="Times New Roman"/>
          <w:sz w:val="24"/>
          <w:szCs w:val="24"/>
          <w:shd w:val="clear" w:color="auto" w:fill="FCFCFC"/>
        </w:rPr>
        <w:t> </w:t>
      </w:r>
      <w:r w:rsidRPr="00C818EC">
        <w:rPr>
          <w:rFonts w:ascii="Times New Roman" w:hAnsi="Times New Roman"/>
          <w:b/>
          <w:bCs/>
          <w:sz w:val="24"/>
          <w:szCs w:val="24"/>
          <w:shd w:val="clear" w:color="auto" w:fill="FCFCFC"/>
        </w:rPr>
        <w:t>75, </w:t>
      </w:r>
      <w:r w:rsidRPr="00C818EC">
        <w:rPr>
          <w:rFonts w:ascii="Times New Roman" w:hAnsi="Times New Roman"/>
          <w:sz w:val="24"/>
          <w:szCs w:val="24"/>
          <w:shd w:val="clear" w:color="auto" w:fill="FCFCFC"/>
        </w:rPr>
        <w:t xml:space="preserve">73–88 (2021). </w:t>
      </w:r>
      <w:hyperlink r:id="rId14" w:history="1">
        <w:r w:rsidRPr="009A39A9">
          <w:rPr>
            <w:rStyle w:val="Hyperlink"/>
            <w:rFonts w:ascii="Times New Roman" w:hAnsi="Times New Roman"/>
            <w:sz w:val="24"/>
            <w:szCs w:val="24"/>
            <w:shd w:val="clear" w:color="auto" w:fill="FCFCFC"/>
          </w:rPr>
          <w:t>https://doi.org/10.1007/s10611-020-09920-3</w:t>
        </w:r>
      </w:hyperlink>
    </w:p>
    <w:p w14:paraId="1667EF7C" w14:textId="77777777" w:rsidR="00C06F3F" w:rsidRPr="00C818EC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2C5B190D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Walls, L., and Quigley, J. (2000). </w:t>
      </w:r>
      <w:r w:rsidRPr="00F003E9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Learning to Enhance Relaibility of Electronic Systems</w:t>
      </w:r>
    </w:p>
    <w:p w14:paraId="3DDCD99F" w14:textId="77777777" w:rsidR="00C06F3F" w:rsidRDefault="00C06F3F" w:rsidP="00C06F3F">
      <w:pPr>
        <w:spacing w:after="0" w:line="240" w:lineRule="auto"/>
        <w:ind w:left="720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F003E9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through Effective Modeling and Risk Assessment</w:t>
      </w:r>
      <w:r>
        <w:rPr>
          <w:rFonts w:ascii="Times New Roman" w:eastAsia="Calibri" w:hAnsi="Times New Roman"/>
          <w:sz w:val="24"/>
          <w:szCs w:val="24"/>
          <w:lang w:val="en-US" w:eastAsia="en-US"/>
        </w:rPr>
        <w:t xml:space="preserve">. Available online: </w:t>
      </w:r>
      <w:hyperlink r:id="rId15" w:history="1">
        <w:r w:rsidRPr="00F34CC0">
          <w:rPr>
            <w:rStyle w:val="Hyperlink"/>
            <w:rFonts w:ascii="Times New Roman" w:eastAsia="Calibri" w:hAnsi="Times New Roman"/>
            <w:sz w:val="24"/>
            <w:szCs w:val="24"/>
            <w:lang w:val="en-US" w:eastAsia="en-US"/>
          </w:rPr>
          <w:t>http://ieeexplore.ieee.org/document/816334</w:t>
        </w:r>
      </w:hyperlink>
    </w:p>
    <w:p w14:paraId="5C9570B1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</w:p>
    <w:p w14:paraId="6C111E86" w14:textId="77777777" w:rsidR="00C06F3F" w:rsidRPr="00300608" w:rsidRDefault="00C06F3F" w:rsidP="00C06F3F">
      <w:pPr>
        <w:spacing w:after="0" w:line="240" w:lineRule="auto"/>
      </w:pPr>
      <w:r w:rsidRPr="00EB6C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Warrendale</w:t>
      </w:r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 xml:space="preserve"> </w:t>
      </w:r>
      <w:r w:rsidRPr="00EB6C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P</w:t>
      </w:r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.</w:t>
      </w:r>
      <w:r w:rsidRPr="00EB6C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A</w:t>
      </w:r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. (1987).</w:t>
      </w:r>
      <w:r w:rsidRPr="00EB6C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 xml:space="preserve"> </w:t>
      </w:r>
      <w:r w:rsidRPr="00526CEE"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GB" w:eastAsia="en-US"/>
        </w:rPr>
        <w:t>Electronics Reliability Subcommittee</w:t>
      </w:r>
      <w:r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 xml:space="preserve">. </w:t>
      </w:r>
      <w:r w:rsidRPr="000274FB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Automotive electronics</w:t>
      </w:r>
    </w:p>
    <w:p w14:paraId="67CCEDEB" w14:textId="77777777" w:rsidR="00C06F3F" w:rsidRDefault="00C06F3F" w:rsidP="00C06F3F">
      <w:pPr>
        <w:spacing w:after="0" w:line="240" w:lineRule="auto"/>
        <w:ind w:firstLine="720"/>
        <w:jc w:val="both"/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</w:pPr>
      <w:r>
        <w:rPr>
          <w:rFonts w:ascii="Times New Roman" w:eastAsiaTheme="minorHAnsi" w:hAnsi="Times New Roman"/>
          <w:i/>
          <w:iCs/>
          <w:color w:val="000000"/>
          <w:sz w:val="24"/>
          <w:szCs w:val="24"/>
          <w:lang w:val="en-GB" w:eastAsia="en-US"/>
        </w:rPr>
        <w:t xml:space="preserve"> </w:t>
      </w:r>
      <w:r w:rsidRPr="000274FB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>reliability handbook.</w:t>
      </w:r>
      <w:r w:rsidRPr="00EB6C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t xml:space="preserve"> Society of Automotive Engineers, Inc.page169,328-9</w:t>
      </w:r>
    </w:p>
    <w:p w14:paraId="3BD0384C" w14:textId="77777777" w:rsidR="00C06F3F" w:rsidRDefault="00C06F3F" w:rsidP="00C06F3F">
      <w:pPr>
        <w:spacing w:after="0" w:line="240" w:lineRule="auto"/>
        <w:ind w:firstLine="720"/>
        <w:jc w:val="both"/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</w:pPr>
      <w:r w:rsidRPr="00EB6CA0">
        <w:rPr>
          <w:rFonts w:ascii="Times New Roman" w:eastAsiaTheme="minorHAnsi" w:hAnsi="Times New Roman"/>
          <w:color w:val="000000"/>
          <w:sz w:val="24"/>
          <w:szCs w:val="24"/>
          <w:lang w:val="en-GB" w:eastAsia="en-US"/>
        </w:rPr>
        <w:br/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Y. Pawar, A. Chopde, M. Nandre (2018). Motion Detection Using PIR Sensor.</w:t>
      </w:r>
      <w:r w:rsidRPr="000274FB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 xml:space="preserve"> International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 xml:space="preserve"> </w:t>
      </w:r>
    </w:p>
    <w:p w14:paraId="3E0C92FA" w14:textId="77777777" w:rsidR="00C06F3F" w:rsidRDefault="00C06F3F" w:rsidP="00C06F3F">
      <w:pPr>
        <w:spacing w:after="0" w:line="240" w:lineRule="auto"/>
        <w:ind w:firstLine="720"/>
        <w:jc w:val="both"/>
        <w:rPr>
          <w:rFonts w:ascii="Times New Roman" w:eastAsia="Calibri" w:hAnsi="Times New Roman"/>
          <w:sz w:val="24"/>
          <w:szCs w:val="24"/>
          <w:lang w:val="en-US" w:eastAsia="en-US"/>
        </w:rPr>
      </w:pPr>
      <w:r w:rsidRPr="000274FB">
        <w:rPr>
          <w:rFonts w:ascii="Times New Roman" w:eastAsia="Calibri" w:hAnsi="Times New Roman"/>
          <w:i/>
          <w:iCs/>
          <w:sz w:val="24"/>
          <w:szCs w:val="24"/>
          <w:lang w:val="en-US" w:eastAsia="en-US"/>
        </w:rPr>
        <w:t>Research Journal for Engineering and Technology (IRJET</w:t>
      </w:r>
      <w:r w:rsidRPr="009A3355">
        <w:rPr>
          <w:rFonts w:ascii="Times New Roman" w:eastAsia="Calibri" w:hAnsi="Times New Roman"/>
          <w:sz w:val="24"/>
          <w:szCs w:val="24"/>
          <w:lang w:val="en-US" w:eastAsia="en-US"/>
        </w:rPr>
        <w:t>) e-ISSN:2395-0056</w:t>
      </w:r>
    </w:p>
    <w:p w14:paraId="036F52B9" w14:textId="77777777" w:rsidR="00C06F3F" w:rsidRDefault="00C06F3F" w:rsidP="00C06F3F">
      <w:pPr>
        <w:spacing w:after="0" w:line="240" w:lineRule="auto"/>
        <w:rPr>
          <w:rFonts w:ascii="Times New Roman" w:eastAsia="Calibri" w:hAnsi="Times New Roman"/>
          <w:sz w:val="24"/>
          <w:szCs w:val="24"/>
          <w:lang w:val="en-US" w:eastAsia="en-US"/>
        </w:rPr>
      </w:pPr>
    </w:p>
    <w:p w14:paraId="60C524C6" w14:textId="77777777" w:rsidR="00C06F3F" w:rsidRDefault="00C06F3F" w:rsidP="00C06F3F">
      <w:pPr>
        <w:pStyle w:val="info"/>
        <w:shd w:val="clear" w:color="auto" w:fill="FFFFFF"/>
        <w:spacing w:before="0" w:beforeAutospacing="0" w:after="0" w:afterAutospacing="0" w:line="270" w:lineRule="atLeast"/>
        <w:rPr>
          <w:color w:val="000000" w:themeColor="text1"/>
        </w:rPr>
      </w:pPr>
      <w:r w:rsidRPr="007E3BF7">
        <w:rPr>
          <w:rFonts w:eastAsia="Calibri"/>
          <w:color w:val="000000" w:themeColor="text1"/>
          <w:lang w:val="en-US" w:eastAsia="en-US"/>
        </w:rPr>
        <w:t xml:space="preserve">Yondhui Deng (2019) </w:t>
      </w:r>
      <w:r w:rsidRPr="007E3BF7">
        <w:rPr>
          <w:color w:val="000000" w:themeColor="text1"/>
        </w:rPr>
        <w:t xml:space="preserve">Sensing Mechanism and Evaluation Criteria of Semiconducting Metal </w:t>
      </w:r>
    </w:p>
    <w:p w14:paraId="0620A829" w14:textId="77777777" w:rsidR="00C06F3F" w:rsidRDefault="00C06F3F" w:rsidP="00C06F3F">
      <w:pPr>
        <w:pStyle w:val="info"/>
        <w:shd w:val="clear" w:color="auto" w:fill="FFFFFF"/>
        <w:spacing w:before="0" w:beforeAutospacing="0" w:after="0" w:afterAutospacing="0" w:line="270" w:lineRule="atLeast"/>
        <w:ind w:firstLine="720"/>
        <w:rPr>
          <w:color w:val="000000" w:themeColor="text1"/>
        </w:rPr>
      </w:pPr>
      <w:r w:rsidRPr="007E3BF7">
        <w:rPr>
          <w:color w:val="000000" w:themeColor="text1"/>
        </w:rPr>
        <w:t>Oxides Gas Sensors. ISBN: 978-981-13-5852-4</w:t>
      </w:r>
    </w:p>
    <w:p w14:paraId="2DDFD369" w14:textId="77777777" w:rsidR="00C06F3F" w:rsidRPr="007E3BF7" w:rsidRDefault="00C06F3F" w:rsidP="00C06F3F">
      <w:pPr>
        <w:pStyle w:val="info"/>
        <w:shd w:val="clear" w:color="auto" w:fill="FFFFFF"/>
        <w:spacing w:before="0" w:beforeAutospacing="0" w:after="0" w:afterAutospacing="0" w:line="270" w:lineRule="atLeast"/>
        <w:ind w:firstLine="720"/>
        <w:rPr>
          <w:rFonts w:ascii="Arial" w:hAnsi="Arial" w:cs="Arial"/>
          <w:color w:val="666666"/>
          <w:sz w:val="18"/>
          <w:szCs w:val="18"/>
        </w:rPr>
      </w:pPr>
    </w:p>
    <w:p w14:paraId="151D09C8" w14:textId="77777777" w:rsidR="00C06F3F" w:rsidRDefault="00C06F3F"/>
    <w:sectPr w:rsidR="00C06F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F3F"/>
    <w:rsid w:val="00C0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E2B63"/>
  <w15:chartTrackingRefBased/>
  <w15:docId w15:val="{13D1C671-7E4C-40DD-B0FD-31D0BAED1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6F3F"/>
    <w:pPr>
      <w:spacing w:after="200" w:line="276" w:lineRule="auto"/>
    </w:pPr>
    <w:rPr>
      <w:rFonts w:ascii="Calibri" w:eastAsia="Times New Roman" w:hAnsi="Calibri" w:cs="Times New Roman"/>
      <w:lang w:val="yo-NG" w:eastAsia="yo-NG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6F3F"/>
    <w:pPr>
      <w:keepNext/>
      <w:keepLines/>
      <w:spacing w:before="480" w:after="0"/>
      <w:outlineLvl w:val="0"/>
    </w:pPr>
    <w:rPr>
      <w:rFonts w:ascii="Cambria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6F3F"/>
    <w:rPr>
      <w:rFonts w:ascii="Cambria" w:eastAsia="Times New Roman" w:hAnsi="Cambria" w:cs="Times New Roman"/>
      <w:b/>
      <w:bCs/>
      <w:color w:val="365F91"/>
      <w:sz w:val="28"/>
      <w:szCs w:val="28"/>
      <w:lang w:val="yo-NG" w:eastAsia="yo-NG"/>
    </w:rPr>
  </w:style>
  <w:style w:type="paragraph" w:styleId="ListParagraph">
    <w:name w:val="List Paragraph"/>
    <w:basedOn w:val="Normal"/>
    <w:uiPriority w:val="34"/>
    <w:qFormat/>
    <w:rsid w:val="00C06F3F"/>
    <w:pPr>
      <w:ind w:left="720"/>
      <w:contextualSpacing/>
    </w:pPr>
  </w:style>
  <w:style w:type="character" w:styleId="Hyperlink">
    <w:name w:val="Hyperlink"/>
    <w:uiPriority w:val="99"/>
    <w:unhideWhenUsed/>
    <w:rsid w:val="00C06F3F"/>
    <w:rPr>
      <w:color w:val="0000FF"/>
      <w:u w:val="single"/>
    </w:rPr>
  </w:style>
  <w:style w:type="character" w:styleId="Emphasis">
    <w:name w:val="Emphasis"/>
    <w:uiPriority w:val="20"/>
    <w:qFormat/>
    <w:rsid w:val="00C06F3F"/>
    <w:rPr>
      <w:i/>
      <w:iCs/>
    </w:rPr>
  </w:style>
  <w:style w:type="character" w:styleId="HTMLCite">
    <w:name w:val="HTML Cite"/>
    <w:uiPriority w:val="99"/>
    <w:semiHidden/>
    <w:unhideWhenUsed/>
    <w:rsid w:val="00C06F3F"/>
    <w:rPr>
      <w:i/>
      <w:iCs/>
    </w:rPr>
  </w:style>
  <w:style w:type="character" w:customStyle="1" w:styleId="title-text">
    <w:name w:val="title-text"/>
    <w:basedOn w:val="DefaultParagraphFont"/>
    <w:rsid w:val="00C06F3F"/>
  </w:style>
  <w:style w:type="character" w:customStyle="1" w:styleId="text">
    <w:name w:val="text"/>
    <w:basedOn w:val="DefaultParagraphFont"/>
    <w:rsid w:val="00C06F3F"/>
  </w:style>
  <w:style w:type="character" w:styleId="Strong">
    <w:name w:val="Strong"/>
    <w:basedOn w:val="DefaultParagraphFont"/>
    <w:uiPriority w:val="22"/>
    <w:qFormat/>
    <w:rsid w:val="00C06F3F"/>
    <w:rPr>
      <w:b/>
      <w:bCs/>
    </w:rPr>
  </w:style>
  <w:style w:type="paragraph" w:customStyle="1" w:styleId="info">
    <w:name w:val="info"/>
    <w:basedOn w:val="Normal"/>
    <w:rsid w:val="00C06F3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  <w:style w:type="character" w:customStyle="1" w:styleId="nowrap">
    <w:name w:val="nowrap"/>
    <w:basedOn w:val="DefaultParagraphFont"/>
    <w:rsid w:val="00C06F3F"/>
  </w:style>
  <w:style w:type="character" w:customStyle="1" w:styleId="wd-jnl-art-breadcrumb-issue">
    <w:name w:val="wd-jnl-art-breadcrumb-issue"/>
    <w:basedOn w:val="DefaultParagraphFont"/>
    <w:rsid w:val="00C0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sm.cam.ac.uk/mkg/e_mig.html" TargetMode="External"/><Relationship Id="rId13" Type="http://schemas.openxmlformats.org/officeDocument/2006/relationships/hyperlink" Target="https://iopscience.iop.org/issue/1945-7111/165/16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google.com.ng/search?tbo=p&amp;tbm=bks&amp;q=inauthor:%22Qian+Zhang%22&amp;source=gbs_metadata_r&amp;cad=7" TargetMode="External"/><Relationship Id="rId12" Type="http://schemas.openxmlformats.org/officeDocument/2006/relationships/hyperlink" Target="https://iopscience.iop.org/volume/1945-7111/165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google.com.ng/search?tbo=p&amp;tbm=bks&amp;q=inauthor:%22Tao+Jiang%22&amp;source=gbs_metadata_r&amp;cad=7" TargetMode="External"/><Relationship Id="rId11" Type="http://schemas.openxmlformats.org/officeDocument/2006/relationships/hyperlink" Target="https://iopscience.iop.org/journal/1945-7111" TargetMode="External"/><Relationship Id="rId5" Type="http://schemas.openxmlformats.org/officeDocument/2006/relationships/hyperlink" Target="https://www.google.com.ng/search?tbo=p&amp;tbm=bks&amp;q=inauthor:%22Chonggang+Wang%22&amp;source=gbs_metadata_r&amp;cad=7" TargetMode="External"/><Relationship Id="rId15" Type="http://schemas.openxmlformats.org/officeDocument/2006/relationships/hyperlink" Target="http://ieeexplore.ieee.org/document/816334" TargetMode="External"/><Relationship Id="rId10" Type="http://schemas.openxmlformats.org/officeDocument/2006/relationships/hyperlink" Target="https://snebulos.mit.edu/projects/reference/MIL-STD/MIL-HDBK-217F-Notice2.pdf" TargetMode="External"/><Relationship Id="rId4" Type="http://schemas.openxmlformats.org/officeDocument/2006/relationships/hyperlink" Target="http://www.arduino.org/downloads" TargetMode="External"/><Relationship Id="rId9" Type="http://schemas.openxmlformats.org/officeDocument/2006/relationships/hyperlink" Target="https://www.alldatasheets.com/view.jsp?searchword=" TargetMode="External"/><Relationship Id="rId14" Type="http://schemas.openxmlformats.org/officeDocument/2006/relationships/hyperlink" Target="https://doi.org/10.1007/s10611-020-09920-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1798</Words>
  <Characters>10253</Characters>
  <Application>Microsoft Office Word</Application>
  <DocSecurity>0</DocSecurity>
  <Lines>85</Lines>
  <Paragraphs>24</Paragraphs>
  <ScaleCrop>false</ScaleCrop>
  <Company/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medinatapampa@yahoo.com</dc:creator>
  <cp:keywords/>
  <dc:description/>
  <cp:lastModifiedBy>medinatapampa@yahoo.com</cp:lastModifiedBy>
  <cp:revision>1</cp:revision>
  <dcterms:created xsi:type="dcterms:W3CDTF">2021-07-09T16:50:00Z</dcterms:created>
  <dcterms:modified xsi:type="dcterms:W3CDTF">2021-07-09T16:50:00Z</dcterms:modified>
</cp:coreProperties>
</file>