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022" w14:textId="77777777" w:rsidR="0052356D" w:rsidRPr="0052356D" w:rsidRDefault="0052356D" w:rsidP="0052356D">
      <w:pPr>
        <w:spacing w:after="0" w:line="240" w:lineRule="auto"/>
        <w:rPr>
          <w:rFonts w:ascii="Times New Roman" w:eastAsia="Times New Roman" w:hAnsi="Times New Roman" w:cs="B Nazanin"/>
          <w:sz w:val="24"/>
          <w:szCs w:val="24"/>
        </w:rPr>
      </w:pPr>
      <w:r w:rsidRPr="0052356D">
        <w:rPr>
          <w:rFonts w:ascii="Times New Roman" w:eastAsia="Times New Roman" w:hAnsi="Times New Roman" w:cs="B Nazanin"/>
          <w:sz w:val="24"/>
          <w:szCs w:val="24"/>
          <w:rtl/>
        </w:rPr>
        <w:t>اطلاعات بیشتر از" کرم روز لاکچری کوین "</w:t>
      </w:r>
    </w:p>
    <w:p w14:paraId="6ECF9BCC"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این محصول حاوی ترکیبات</w:t>
      </w:r>
      <w:r w:rsidRPr="0052356D">
        <w:rPr>
          <w:rFonts w:ascii="Times New Roman" w:eastAsia="Times New Roman" w:hAnsi="Times New Roman" w:cs="B Nazanin"/>
          <w:sz w:val="24"/>
          <w:szCs w:val="24"/>
        </w:rPr>
        <w:t xml:space="preserve">: </w:t>
      </w:r>
    </w:p>
    <w:p w14:paraId="5C7BB238" w14:textId="77777777" w:rsidR="0052356D" w:rsidRDefault="0052356D" w:rsidP="0052356D">
      <w:pPr>
        <w:spacing w:after="0" w:line="240" w:lineRule="auto"/>
        <w:rPr>
          <w:rFonts w:ascii="Times New Roman" w:eastAsia="Times New Roman" w:hAnsi="Times New Roman" w:cs="B Nazanin"/>
          <w:sz w:val="24"/>
          <w:szCs w:val="24"/>
          <w:rtl/>
        </w:rPr>
      </w:pPr>
    </w:p>
    <w:p w14:paraId="5A119C02"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 xml:space="preserve">گلیسرین </w:t>
      </w:r>
    </w:p>
    <w:p w14:paraId="7F6A2C63"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گلیسیرین خیلی شبیه عوامل مرطوب کننده طبیعی پوست است؛ چون رطوبت محیط را جذب پوست می کند در واقع گلیسیرین قدرت حفاظتی پوست را بالا می برد تا بتواند مواد شیمیایی مضر را دفع کند و در عوض میزان بیشتری آب در خود نگه دارد و در نتیجه پوست کمتر خشک می شود</w:t>
      </w:r>
      <w:r w:rsidRPr="0052356D">
        <w:rPr>
          <w:rFonts w:ascii="Times New Roman" w:eastAsia="Times New Roman" w:hAnsi="Times New Roman" w:cs="B Nazanin"/>
          <w:sz w:val="24"/>
          <w:szCs w:val="24"/>
        </w:rPr>
        <w:t xml:space="preserve">. </w:t>
      </w:r>
    </w:p>
    <w:p w14:paraId="4255C77D" w14:textId="77777777" w:rsidR="0052356D" w:rsidRDefault="0052356D" w:rsidP="0052356D">
      <w:pPr>
        <w:spacing w:after="0" w:line="240" w:lineRule="auto"/>
        <w:rPr>
          <w:rFonts w:ascii="Times New Roman" w:eastAsia="Times New Roman" w:hAnsi="Times New Roman" w:cs="B Nazanin"/>
          <w:sz w:val="24"/>
          <w:szCs w:val="24"/>
        </w:rPr>
      </w:pPr>
      <w:r w:rsidRPr="0052356D">
        <w:rPr>
          <w:rFonts w:ascii="Times New Roman" w:eastAsia="Times New Roman" w:hAnsi="Times New Roman" w:cs="B Nazanin"/>
          <w:sz w:val="24"/>
          <w:szCs w:val="24"/>
          <w:rtl/>
        </w:rPr>
        <w:t>ویتامین ای</w:t>
      </w:r>
      <w:r w:rsidRPr="0052356D">
        <w:rPr>
          <w:rFonts w:ascii="Times New Roman" w:eastAsia="Times New Roman" w:hAnsi="Times New Roman" w:cs="B Nazanin"/>
          <w:sz w:val="24"/>
          <w:szCs w:val="24"/>
        </w:rPr>
        <w:t xml:space="preserve"> / TOCOPHERYL ACETATE</w:t>
      </w:r>
    </w:p>
    <w:p w14:paraId="59833DAB" w14:textId="77777777" w:rsidR="0052356D" w:rsidRDefault="0052356D" w:rsidP="0052356D">
      <w:pPr>
        <w:spacing w:after="0" w:line="240" w:lineRule="auto"/>
        <w:rPr>
          <w:rFonts w:ascii="Times New Roman" w:eastAsia="Times New Roman" w:hAnsi="Times New Roman" w:cs="B Nazanin"/>
          <w:sz w:val="24"/>
          <w:szCs w:val="24"/>
        </w:rPr>
      </w:pP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ویتامین ای یکی از ویتامینهای محلول در چربی است که همچون ویتامین ث خاصیت آنتی اکسیدانی دارد و اثر شیمیایی مخربی که به بافتهای بدن لطمه میزند را از بین میبرد. ویتامین ای در سال ۱۹۲۰ میلادی کشف گردید و در سال ۱۹۳۶ میلادی از جوانه گندم جدا شد و آلفا توکوفرول نام گرفت، که این نام از کلمه یونانی</w:t>
      </w:r>
      <w:r w:rsidRPr="0052356D">
        <w:rPr>
          <w:rFonts w:ascii="Times New Roman" w:eastAsia="Times New Roman" w:hAnsi="Times New Roman" w:cs="B Nazanin"/>
          <w:sz w:val="24"/>
          <w:szCs w:val="24"/>
        </w:rPr>
        <w:t xml:space="preserve"> TOKOS </w:t>
      </w:r>
      <w:r w:rsidRPr="0052356D">
        <w:rPr>
          <w:rFonts w:ascii="Times New Roman" w:eastAsia="Times New Roman" w:hAnsi="Times New Roman" w:cs="B Nazanin"/>
          <w:sz w:val="24"/>
          <w:szCs w:val="24"/>
          <w:rtl/>
        </w:rPr>
        <w:t>به معنی «تولد کودک» و کلمه</w:t>
      </w:r>
      <w:r w:rsidRPr="0052356D">
        <w:rPr>
          <w:rFonts w:ascii="Arial" w:eastAsia="Times New Roman" w:hAnsi="Arial" w:cs="Arial" w:hint="cs"/>
          <w:sz w:val="24"/>
          <w:szCs w:val="24"/>
          <w:rtl/>
        </w:rPr>
        <w:t>ٔ</w:t>
      </w:r>
      <w:r w:rsidRPr="0052356D">
        <w:rPr>
          <w:rFonts w:ascii="Times New Roman" w:eastAsia="Times New Roman" w:hAnsi="Times New Roman" w:cs="B Nazanin"/>
          <w:sz w:val="24"/>
          <w:szCs w:val="24"/>
        </w:rPr>
        <w:t xml:space="preserve"> PHEREIM </w:t>
      </w:r>
      <w:r w:rsidRPr="0052356D">
        <w:rPr>
          <w:rFonts w:ascii="Times New Roman" w:eastAsia="Times New Roman" w:hAnsi="Times New Roman" w:cs="B Nazanin"/>
          <w:sz w:val="24"/>
          <w:szCs w:val="24"/>
          <w:rtl/>
        </w:rPr>
        <w:t>به معنی دنیا آوردن گرفته شده است و</w:t>
      </w:r>
      <w:r w:rsidRPr="0052356D">
        <w:rPr>
          <w:rFonts w:ascii="Times New Roman" w:eastAsia="Times New Roman" w:hAnsi="Times New Roman" w:cs="B Nazanin"/>
          <w:sz w:val="24"/>
          <w:szCs w:val="24"/>
        </w:rPr>
        <w:t xml:space="preserve"> OL </w:t>
      </w:r>
      <w:r w:rsidRPr="0052356D">
        <w:rPr>
          <w:rFonts w:ascii="Times New Roman" w:eastAsia="Times New Roman" w:hAnsi="Times New Roman" w:cs="B Nazanin"/>
          <w:sz w:val="24"/>
          <w:szCs w:val="24"/>
          <w:rtl/>
        </w:rPr>
        <w:t>برای نشان دادن ساختار الکلی آن است. بعدها دو گونه دیگر به نام بتا و گاما توکوفرول کشف شدند که اثرشان نسبت به آلفا کمتر می باشد. این ویتامین در لایه چربی دیواره سلول و داخل سلول قرار میگیرد و از تخریب دیواره سلول جلوگیری میکند</w:t>
      </w:r>
      <w:r>
        <w:rPr>
          <w:rFonts w:ascii="Times New Roman" w:eastAsia="Times New Roman" w:hAnsi="Times New Roman" w:cs="B Nazanin"/>
          <w:sz w:val="24"/>
          <w:szCs w:val="24"/>
        </w:rPr>
        <w:t xml:space="preserve"> </w:t>
      </w:r>
      <w:r>
        <w:rPr>
          <w:rFonts w:ascii="Times New Roman" w:eastAsia="Times New Roman" w:hAnsi="Times New Roman" w:cs="B Nazanin" w:hint="cs"/>
          <w:sz w:val="24"/>
          <w:szCs w:val="24"/>
          <w:rtl/>
        </w:rPr>
        <w:t xml:space="preserve">   </w:t>
      </w:r>
      <w:r>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Pr>
        <w:t>.</w:t>
      </w:r>
    </w:p>
    <w:p w14:paraId="2834117E"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اسید استئاریک</w:t>
      </w:r>
      <w:r w:rsidRPr="0052356D">
        <w:rPr>
          <w:rFonts w:ascii="Times New Roman" w:eastAsia="Times New Roman" w:hAnsi="Times New Roman" w:cs="B Nazanin"/>
          <w:sz w:val="24"/>
          <w:szCs w:val="24"/>
        </w:rPr>
        <w:t xml:space="preserve"> (stearic acid) </w:t>
      </w:r>
      <w:r>
        <w:rPr>
          <w:rFonts w:ascii="Times New Roman" w:eastAsia="Times New Roman" w:hAnsi="Times New Roman" w:cs="B Nazanin" w:hint="cs"/>
          <w:sz w:val="24"/>
          <w:szCs w:val="24"/>
          <w:rtl/>
        </w:rPr>
        <w:t xml:space="preserve"> </w:t>
      </w:r>
    </w:p>
    <w:p w14:paraId="0C379548" w14:textId="67092F69"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خواصی که این ماده دارد آن را به یک ماده پاک کننده طبیعی تبدیل می کند. این ترکیب می تواند به از بین بردن سبوم (چربی های منافذ پوستی)، آلودگی و باکتری های اضافی پوست، مو همچنین یک ترکیب نرم کننده محسوب می شود</w:t>
      </w:r>
      <w:r>
        <w:rPr>
          <w:rFonts w:ascii="Times New Roman" w:eastAsia="Times New Roman" w:hAnsi="Times New Roman" w:cs="B Nazanin" w:hint="cs"/>
          <w:sz w:val="24"/>
          <w:szCs w:val="24"/>
          <w:rtl/>
        </w:rPr>
        <w:t xml:space="preserve">   . </w:t>
      </w:r>
    </w:p>
    <w:p w14:paraId="3AF1BDC0" w14:textId="77777777" w:rsidR="0052356D" w:rsidRDefault="0052356D" w:rsidP="0052356D">
      <w:pPr>
        <w:spacing w:after="0" w:line="240" w:lineRule="auto"/>
        <w:rPr>
          <w:rFonts w:ascii="Times New Roman" w:eastAsia="Times New Roman" w:hAnsi="Times New Roman" w:cs="B Nazanin"/>
          <w:sz w:val="24"/>
          <w:szCs w:val="24"/>
          <w:rtl/>
        </w:rPr>
      </w:pPr>
    </w:p>
    <w:p w14:paraId="2106C4A2" w14:textId="3FDB5B93" w:rsidR="0052356D" w:rsidRDefault="0052356D" w:rsidP="0052356D">
      <w:pPr>
        <w:spacing w:after="0" w:line="240" w:lineRule="auto"/>
        <w:rPr>
          <w:rFonts w:ascii="Times New Roman" w:eastAsia="Times New Roman" w:hAnsi="Times New Roman" w:cs="B Nazanin"/>
          <w:sz w:val="24"/>
          <w:szCs w:val="24"/>
        </w:rPr>
      </w:pP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اسکوربیک</w:t>
      </w:r>
      <w:r>
        <w:rPr>
          <w:rFonts w:ascii="Times New Roman" w:eastAsia="Times New Roman" w:hAnsi="Times New Roman" w:cs="B Nazanin"/>
          <w:sz w:val="24"/>
          <w:szCs w:val="24"/>
        </w:rPr>
        <w:t>)</w:t>
      </w: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ویتامین</w:t>
      </w:r>
      <w:r w:rsidRPr="0052356D">
        <w:rPr>
          <w:rFonts w:ascii="Times New Roman" w:eastAsia="Times New Roman" w:hAnsi="Times New Roman" w:cs="B Nazanin"/>
          <w:sz w:val="24"/>
          <w:szCs w:val="24"/>
        </w:rPr>
        <w:t xml:space="preserve"> C</w:t>
      </w:r>
      <w:r>
        <w:rPr>
          <w:rFonts w:ascii="Times New Roman" w:eastAsia="Times New Roman" w:hAnsi="Times New Roman" w:cs="B Nazanin" w:hint="cs"/>
          <w:sz w:val="24"/>
          <w:szCs w:val="24"/>
          <w:rtl/>
        </w:rPr>
        <w:t>)</w:t>
      </w:r>
    </w:p>
    <w:p w14:paraId="1F010EAC" w14:textId="77777777" w:rsidR="0052356D" w:rsidRDefault="0052356D" w:rsidP="0052356D">
      <w:pPr>
        <w:spacing w:after="0" w:line="240" w:lineRule="auto"/>
        <w:rPr>
          <w:rFonts w:ascii="Times New Roman" w:eastAsia="Times New Roman" w:hAnsi="Times New Roman" w:cs="B Nazanin"/>
          <w:sz w:val="24"/>
          <w:szCs w:val="24"/>
        </w:rPr>
      </w:pPr>
    </w:p>
    <w:p w14:paraId="48A3C007" w14:textId="0A1DE5C6"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یک مولکول حیاتی برای سلامت پوست است. اسید اسکوربیک، رژیم غذایی و موضعی اثرات مفیدی بر سلول های پوستی دارند.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به جلوگیری و درمان عکسبرداری ناشی از اشعه ماوراء بنفش</w:t>
      </w:r>
      <w:r w:rsidRPr="0052356D">
        <w:rPr>
          <w:rFonts w:ascii="Times New Roman" w:eastAsia="Times New Roman" w:hAnsi="Times New Roman" w:cs="B Nazanin"/>
          <w:sz w:val="24"/>
          <w:szCs w:val="24"/>
        </w:rPr>
        <w:t xml:space="preserve"> (UV) </w:t>
      </w:r>
      <w:r w:rsidRPr="0052356D">
        <w:rPr>
          <w:rFonts w:ascii="Times New Roman" w:eastAsia="Times New Roman" w:hAnsi="Times New Roman" w:cs="B Nazanin"/>
          <w:sz w:val="24"/>
          <w:szCs w:val="24"/>
          <w:rtl/>
        </w:rPr>
        <w:t>کمک کند. یک ماده سازنده طبیعی پوست است که در درم و اپیدرم در سطح بالایی یافت می شود</w:t>
      </w: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میزان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اپیدرم بالاتر از درم است، اگرچه غلظت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در هر دو لایه تقریباً برابر با سایر آنتی اکسیدان های محلول در آب، از جمله اسید اوریک و گلوتاتیون است. اما پیری باعث کاهش میزان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در اپیدرم و درم می شود. قرار گرفتن در معرض نور زیاد در برابر اشعه ماوراء بنفش یا آلاینده ها ممکن است میزان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را کاهش دهد.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موجود در پوست به طور معمول از جریان خون منتقل می شود.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باعث التیام زخم می شود. کمبود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منجر به ترمیم زخم ضعیف می شود و ویتامین</w:t>
      </w:r>
      <w:r w:rsidRPr="0052356D">
        <w:rPr>
          <w:rFonts w:ascii="Times New Roman" w:eastAsia="Times New Roman" w:hAnsi="Times New Roman" w:cs="B Nazanin"/>
          <w:sz w:val="24"/>
          <w:szCs w:val="24"/>
        </w:rPr>
        <w:t xml:space="preserve"> C </w:t>
      </w:r>
      <w:r w:rsidRPr="0052356D">
        <w:rPr>
          <w:rFonts w:ascii="Times New Roman" w:eastAsia="Times New Roman" w:hAnsi="Times New Roman" w:cs="B Nazanin"/>
          <w:sz w:val="24"/>
          <w:szCs w:val="24"/>
          <w:rtl/>
        </w:rPr>
        <w:t>موضعی ممکن است در برابر آکنه برای کاهش ضایعات التهابی مفید باشد همچنین باعث روشن شدن خفیف پوست می شود</w:t>
      </w:r>
      <w:r>
        <w:rPr>
          <w:rFonts w:ascii="Times New Roman" w:eastAsia="Times New Roman" w:hAnsi="Times New Roman" w:cs="B Nazanin" w:hint="cs"/>
          <w:sz w:val="24"/>
          <w:szCs w:val="24"/>
          <w:rtl/>
        </w:rPr>
        <w:t xml:space="preserve"> . </w:t>
      </w:r>
      <w:r>
        <w:rPr>
          <w:rFonts w:ascii="Times New Roman" w:eastAsia="Times New Roman" w:hAnsi="Times New Roman" w:cs="B Nazanin"/>
          <w:sz w:val="24"/>
          <w:szCs w:val="24"/>
        </w:rPr>
        <w:t xml:space="preserve"> </w:t>
      </w:r>
      <w:r>
        <w:rPr>
          <w:rFonts w:ascii="Times New Roman" w:eastAsia="Times New Roman" w:hAnsi="Times New Roman" w:cs="B Nazanin" w:hint="cs"/>
          <w:sz w:val="24"/>
          <w:szCs w:val="24"/>
          <w:rtl/>
        </w:rPr>
        <w:t xml:space="preserve"> </w:t>
      </w:r>
    </w:p>
    <w:p w14:paraId="2B983B0B" w14:textId="77777777" w:rsidR="0052356D" w:rsidRDefault="0052356D" w:rsidP="0052356D">
      <w:pPr>
        <w:spacing w:after="0" w:line="240" w:lineRule="auto"/>
        <w:rPr>
          <w:rFonts w:ascii="Times New Roman" w:eastAsia="Times New Roman" w:hAnsi="Times New Roman" w:cs="B Nazanin"/>
          <w:sz w:val="24"/>
          <w:szCs w:val="24"/>
          <w:rtl/>
        </w:rPr>
      </w:pPr>
    </w:p>
    <w:p w14:paraId="219699C3" w14:textId="77777777" w:rsidR="0052356D" w:rsidRDefault="0052356D" w:rsidP="0052356D">
      <w:pPr>
        <w:spacing w:after="0" w:line="240" w:lineRule="auto"/>
        <w:rPr>
          <w:rFonts w:ascii="Times New Roman" w:eastAsia="Times New Roman" w:hAnsi="Times New Roman" w:cs="B Nazanin"/>
          <w:sz w:val="24"/>
          <w:szCs w:val="24"/>
          <w:rtl/>
        </w:rPr>
      </w:pPr>
      <w:r>
        <w:rPr>
          <w:rFonts w:ascii="Times New Roman" w:eastAsia="Times New Roman" w:hAnsi="Times New Roman" w:cs="B Nazanin" w:hint="cs"/>
          <w:sz w:val="24"/>
          <w:szCs w:val="24"/>
          <w:rtl/>
        </w:rPr>
        <w:t xml:space="preserve"> </w:t>
      </w:r>
      <w:r w:rsidRPr="0052356D">
        <w:rPr>
          <w:rFonts w:ascii="Times New Roman" w:eastAsia="Times New Roman" w:hAnsi="Times New Roman" w:cs="B Nazanin"/>
          <w:sz w:val="24"/>
          <w:szCs w:val="24"/>
        </w:rPr>
        <w:t xml:space="preserve"> </w:t>
      </w:r>
      <w:r w:rsidRPr="0052356D">
        <w:rPr>
          <w:rFonts w:ascii="Times New Roman" w:eastAsia="Times New Roman" w:hAnsi="Times New Roman" w:cs="B Nazanin"/>
          <w:sz w:val="24"/>
          <w:szCs w:val="24"/>
          <w:rtl/>
        </w:rPr>
        <w:t xml:space="preserve">دایمتیکون </w:t>
      </w:r>
      <w:r>
        <w:rPr>
          <w:rFonts w:ascii="Times New Roman" w:eastAsia="Times New Roman" w:hAnsi="Times New Roman" w:cs="B Nazanin" w:hint="cs"/>
          <w:sz w:val="24"/>
          <w:szCs w:val="24"/>
          <w:rtl/>
        </w:rPr>
        <w:t xml:space="preserve"> </w:t>
      </w:r>
    </w:p>
    <w:p w14:paraId="6B2C6874"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دایمتیکون منافذ پوستی را مسدود میکند و وضع پوستهای مستعد جوش , بافت ابریشمی پوست نقش تقویت کننده دارد و تاثیرگذاری سایر ترکیبات را به حداکثر میرساند. خاصیت ماتکنندگی دارد و به همین خاطر برای پوستهای چرب یا با منافذ بزرگ بسیار مناسب است. در کرمهای پوستی از دایمتیکون برای جلوگیری از سوزش، خشکی و بهبود زخم استفاده میشود. این ترکیب بخاطر داشتن مولکولهای بزرگ در حفظ رطوبت پوست هم بسیار موثر است</w:t>
      </w:r>
      <w:r w:rsidRPr="0052356D">
        <w:rPr>
          <w:rFonts w:ascii="Times New Roman" w:eastAsia="Times New Roman" w:hAnsi="Times New Roman" w:cs="B Nazanin"/>
          <w:sz w:val="24"/>
          <w:szCs w:val="24"/>
        </w:rPr>
        <w:t xml:space="preserve">. </w:t>
      </w:r>
    </w:p>
    <w:p w14:paraId="7ADFEB8B" w14:textId="77777777"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 xml:space="preserve">رتینول </w:t>
      </w:r>
    </w:p>
    <w:p w14:paraId="2E86D320" w14:textId="7B5C3D83" w:rsidR="0052356D" w:rsidRDefault="0052356D" w:rsidP="0052356D">
      <w:pPr>
        <w:spacing w:after="0" w:line="240" w:lineRule="auto"/>
        <w:rPr>
          <w:rFonts w:ascii="Times New Roman" w:eastAsia="Times New Roman" w:hAnsi="Times New Roman" w:cs="B Nazanin"/>
          <w:sz w:val="24"/>
          <w:szCs w:val="24"/>
          <w:rtl/>
        </w:rPr>
      </w:pPr>
      <w:r w:rsidRPr="0052356D">
        <w:rPr>
          <w:rFonts w:ascii="Times New Roman" w:eastAsia="Times New Roman" w:hAnsi="Times New Roman" w:cs="B Nazanin"/>
          <w:sz w:val="24"/>
          <w:szCs w:val="24"/>
          <w:rtl/>
        </w:rPr>
        <w:t>مصرف رتینول و رتین</w:t>
      </w:r>
      <w:r w:rsidRPr="0052356D">
        <w:rPr>
          <w:rFonts w:ascii="Times New Roman" w:eastAsia="Times New Roman" w:hAnsi="Times New Roman" w:cs="B Nazanin"/>
          <w:sz w:val="24"/>
          <w:szCs w:val="24"/>
        </w:rPr>
        <w:t xml:space="preserve">A </w:t>
      </w:r>
      <w:r w:rsidRPr="0052356D">
        <w:rPr>
          <w:rFonts w:ascii="Times New Roman" w:eastAsia="Times New Roman" w:hAnsi="Times New Roman" w:cs="B Nazanin"/>
          <w:sz w:val="24"/>
          <w:szCs w:val="24"/>
          <w:rtl/>
        </w:rPr>
        <w:t>خطهای ریز چهره و چینها را کاهش و تولید کلاژن را افزایش میدهد. اما رتین</w:t>
      </w:r>
      <w:r w:rsidRPr="0052356D">
        <w:rPr>
          <w:rFonts w:ascii="Times New Roman" w:eastAsia="Times New Roman" w:hAnsi="Times New Roman" w:cs="B Nazanin"/>
          <w:sz w:val="24"/>
          <w:szCs w:val="24"/>
        </w:rPr>
        <w:t xml:space="preserve">A </w:t>
      </w:r>
      <w:r w:rsidRPr="0052356D">
        <w:rPr>
          <w:rFonts w:ascii="Times New Roman" w:eastAsia="Times New Roman" w:hAnsi="Times New Roman" w:cs="B Nazanin"/>
          <w:sz w:val="24"/>
          <w:szCs w:val="24"/>
          <w:rtl/>
        </w:rPr>
        <w:t>اثرگذاری بیشتری دارد، سریعتر نتیجه میدهد و نه تنها در مبارزه با آثار پیری بلکه در درمان آکنه مؤثر است. رتینوئید تجویزشده توسط پزشک به ویژه در درمان جوشهای سرسفید و سرسیاه و گرفتگی منافذ مؤثر است</w:t>
      </w:r>
      <w:r w:rsidRPr="0052356D">
        <w:rPr>
          <w:rFonts w:ascii="Times New Roman" w:eastAsia="Times New Roman" w:hAnsi="Times New Roman" w:cs="B Nazanin"/>
          <w:sz w:val="24"/>
          <w:szCs w:val="24"/>
        </w:rPr>
        <w:t>.</w:t>
      </w:r>
    </w:p>
    <w:p w14:paraId="5483D44F" w14:textId="46505FC4" w:rsidR="0052356D" w:rsidRPr="0052356D" w:rsidRDefault="0052356D" w:rsidP="0052356D">
      <w:pPr>
        <w:spacing w:after="0" w:line="240" w:lineRule="auto"/>
        <w:jc w:val="right"/>
        <w:rPr>
          <w:rFonts w:ascii="Times New Roman" w:eastAsia="Times New Roman" w:hAnsi="Times New Roman" w:cs="B Nazanin"/>
          <w:b/>
          <w:bCs/>
          <w:sz w:val="32"/>
          <w:szCs w:val="32"/>
        </w:rPr>
      </w:pPr>
      <w:r w:rsidRPr="0052356D">
        <w:rPr>
          <w:rFonts w:ascii="Times New Roman" w:eastAsia="Times New Roman" w:hAnsi="Times New Roman" w:cs="B Nazanin" w:hint="cs"/>
          <w:b/>
          <w:bCs/>
          <w:sz w:val="32"/>
          <w:szCs w:val="32"/>
          <w:rtl/>
        </w:rPr>
        <w:t>415000</w:t>
      </w:r>
    </w:p>
    <w:p w14:paraId="64D5A567" w14:textId="77777777" w:rsidR="000015BE" w:rsidRPr="0052356D" w:rsidRDefault="000015BE" w:rsidP="0052356D">
      <w:pPr>
        <w:spacing w:line="240" w:lineRule="auto"/>
        <w:rPr>
          <w:rFonts w:cs="B Nazanin"/>
        </w:rPr>
      </w:pPr>
    </w:p>
    <w:sectPr w:rsidR="000015BE" w:rsidRPr="0052356D"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4E"/>
    <w:rsid w:val="000015BE"/>
    <w:rsid w:val="00362E4E"/>
    <w:rsid w:val="0052356D"/>
    <w:rsid w:val="005D7B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1CFB"/>
  <w15:chartTrackingRefBased/>
  <w15:docId w15:val="{3845A66B-18E3-439C-8F3D-F6F6208B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52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134">
      <w:bodyDiv w:val="1"/>
      <w:marLeft w:val="0"/>
      <w:marRight w:val="0"/>
      <w:marTop w:val="0"/>
      <w:marBottom w:val="0"/>
      <w:divBdr>
        <w:top w:val="none" w:sz="0" w:space="0" w:color="auto"/>
        <w:left w:val="none" w:sz="0" w:space="0" w:color="auto"/>
        <w:bottom w:val="none" w:sz="0" w:space="0" w:color="auto"/>
        <w:right w:val="none" w:sz="0" w:space="0" w:color="auto"/>
      </w:divBdr>
      <w:divsChild>
        <w:div w:id="2009626704">
          <w:marLeft w:val="0"/>
          <w:marRight w:val="0"/>
          <w:marTop w:val="0"/>
          <w:marBottom w:val="0"/>
          <w:divBdr>
            <w:top w:val="none" w:sz="0" w:space="0" w:color="auto"/>
            <w:left w:val="none" w:sz="0" w:space="0" w:color="auto"/>
            <w:bottom w:val="none" w:sz="0" w:space="0" w:color="auto"/>
            <w:right w:val="none" w:sz="0" w:space="0" w:color="auto"/>
          </w:divBdr>
          <w:divsChild>
            <w:div w:id="711922419">
              <w:marLeft w:val="0"/>
              <w:marRight w:val="0"/>
              <w:marTop w:val="0"/>
              <w:marBottom w:val="0"/>
              <w:divBdr>
                <w:top w:val="none" w:sz="0" w:space="0" w:color="auto"/>
                <w:left w:val="none" w:sz="0" w:space="0" w:color="auto"/>
                <w:bottom w:val="none" w:sz="0" w:space="0" w:color="auto"/>
                <w:right w:val="none" w:sz="0" w:space="0" w:color="auto"/>
              </w:divBdr>
              <w:divsChild>
                <w:div w:id="1996491108">
                  <w:marLeft w:val="0"/>
                  <w:marRight w:val="0"/>
                  <w:marTop w:val="0"/>
                  <w:marBottom w:val="0"/>
                  <w:divBdr>
                    <w:top w:val="none" w:sz="0" w:space="0" w:color="auto"/>
                    <w:left w:val="none" w:sz="0" w:space="0" w:color="auto"/>
                    <w:bottom w:val="none" w:sz="0" w:space="0" w:color="auto"/>
                    <w:right w:val="none" w:sz="0" w:space="0" w:color="auto"/>
                  </w:divBdr>
                </w:div>
                <w:div w:id="1371687582">
                  <w:marLeft w:val="0"/>
                  <w:marRight w:val="0"/>
                  <w:marTop w:val="0"/>
                  <w:marBottom w:val="0"/>
                  <w:divBdr>
                    <w:top w:val="none" w:sz="0" w:space="0" w:color="auto"/>
                    <w:left w:val="none" w:sz="0" w:space="0" w:color="auto"/>
                    <w:bottom w:val="none" w:sz="0" w:space="0" w:color="auto"/>
                    <w:right w:val="none" w:sz="0" w:space="0" w:color="auto"/>
                  </w:divBdr>
                  <w:divsChild>
                    <w:div w:id="1581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2022-12-19T03:33:00Z</dcterms:created>
  <dcterms:modified xsi:type="dcterms:W3CDTF">2022-12-19T03:39:00Z</dcterms:modified>
</cp:coreProperties>
</file>