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DFD0" w14:textId="5ECFE9EC" w:rsidR="00B63714" w:rsidRPr="001E243E" w:rsidRDefault="009C2D62" w:rsidP="00DA084C">
      <w:pPr>
        <w:spacing w:line="360" w:lineRule="auto"/>
        <w:jc w:val="center"/>
        <w:rPr>
          <w:sz w:val="22"/>
          <w:rtl/>
        </w:rPr>
      </w:pPr>
      <w:r w:rsidRPr="001E243E">
        <w:rPr>
          <w:noProof/>
          <w:sz w:val="22"/>
          <w:rtl/>
        </w:rPr>
        <w:drawing>
          <wp:anchor distT="0" distB="0" distL="114300" distR="114300" simplePos="0" relativeHeight="251659264" behindDoc="1" locked="0" layoutInCell="1" allowOverlap="1" wp14:anchorId="5DC42433" wp14:editId="5E5BDD6B">
            <wp:simplePos x="0" y="0"/>
            <wp:positionH relativeFrom="margin">
              <wp:posOffset>-514350</wp:posOffset>
            </wp:positionH>
            <wp:positionV relativeFrom="paragraph">
              <wp:posOffset>150495</wp:posOffset>
            </wp:positionV>
            <wp:extent cx="7433310" cy="7753820"/>
            <wp:effectExtent l="0" t="0" r="0" b="0"/>
            <wp:wrapNone/>
            <wp:docPr id="7" name="Picture 7" descr="D:\adin\others\لوگوی جدید\Adin Logo Fin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in\others\لوگوی جدید\Adin Logo Finaliz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77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sz w:val="22"/>
            <w:rtl/>
          </w:rPr>
          <w:id w:val="-2092308021"/>
          <w:docPartObj>
            <w:docPartGallery w:val="Watermarks"/>
          </w:docPartObj>
        </w:sdtPr>
        <w:sdtContent/>
      </w:sdt>
      <w:r w:rsidRPr="001E243E">
        <w:rPr>
          <w:sz w:val="22"/>
          <w:rtl/>
        </w:rPr>
        <w:t>باسمه</w:t>
      </w:r>
      <w:r w:rsidR="00764DB0">
        <w:rPr>
          <w:sz w:val="22"/>
        </w:rPr>
        <w:t>‌</w:t>
      </w:r>
      <w:r w:rsidRPr="001E243E">
        <w:rPr>
          <w:sz w:val="22"/>
          <w:rtl/>
        </w:rPr>
        <w:t>تعالی</w:t>
      </w:r>
    </w:p>
    <w:p w14:paraId="6F77457B" w14:textId="63B77656" w:rsidR="00B63714" w:rsidRPr="001E243E" w:rsidRDefault="00B63714" w:rsidP="00DA084C">
      <w:pPr>
        <w:spacing w:line="360" w:lineRule="auto"/>
        <w:jc w:val="center"/>
        <w:rPr>
          <w:sz w:val="22"/>
          <w:rtl/>
        </w:rPr>
      </w:pPr>
    </w:p>
    <w:p w14:paraId="14A78C05" w14:textId="77777777" w:rsidR="00907201" w:rsidRPr="001E243E" w:rsidRDefault="00907201" w:rsidP="00DA084C">
      <w:pPr>
        <w:spacing w:line="360" w:lineRule="auto"/>
        <w:jc w:val="center"/>
        <w:rPr>
          <w:sz w:val="22"/>
          <w:rtl/>
        </w:rPr>
      </w:pPr>
    </w:p>
    <w:p w14:paraId="69716E54" w14:textId="224C4E41" w:rsidR="00B63714" w:rsidRPr="001E243E" w:rsidRDefault="00B63714" w:rsidP="00DA084C">
      <w:pPr>
        <w:spacing w:line="360" w:lineRule="auto"/>
        <w:jc w:val="center"/>
        <w:rPr>
          <w:b/>
          <w:bCs/>
          <w:sz w:val="48"/>
          <w:szCs w:val="48"/>
          <w:rtl/>
        </w:rPr>
      </w:pPr>
      <w:r w:rsidRPr="001E243E">
        <w:rPr>
          <w:b/>
          <w:bCs/>
          <w:sz w:val="48"/>
          <w:szCs w:val="48"/>
          <w:rtl/>
        </w:rPr>
        <w:t>سند معماری</w:t>
      </w:r>
      <w:r w:rsidR="00A30B16" w:rsidRPr="001E243E">
        <w:rPr>
          <w:b/>
          <w:bCs/>
          <w:sz w:val="48"/>
          <w:szCs w:val="48"/>
          <w:rtl/>
        </w:rPr>
        <w:t xml:space="preserve"> فیزیکی</w:t>
      </w:r>
    </w:p>
    <w:p w14:paraId="3FA27078" w14:textId="23A2364A" w:rsidR="00B63714" w:rsidRPr="001E243E" w:rsidRDefault="00B63714" w:rsidP="00DA084C">
      <w:pPr>
        <w:spacing w:line="360" w:lineRule="auto"/>
        <w:jc w:val="center"/>
        <w:rPr>
          <w:b/>
          <w:bCs/>
          <w:sz w:val="48"/>
          <w:szCs w:val="48"/>
          <w:rtl/>
        </w:rPr>
      </w:pPr>
      <w:bookmarkStart w:id="0" w:name="موضوع_سند"/>
      <w:r w:rsidRPr="001E243E">
        <w:rPr>
          <w:b/>
          <w:bCs/>
          <w:sz w:val="48"/>
          <w:szCs w:val="48"/>
          <w:rtl/>
        </w:rPr>
        <w:t xml:space="preserve">توسعه بستر </w:t>
      </w:r>
      <w:proofErr w:type="spellStart"/>
      <w:r w:rsidRPr="00DA084C">
        <w:rPr>
          <w:b/>
          <w:bCs/>
          <w:sz w:val="48"/>
          <w:szCs w:val="48"/>
        </w:rPr>
        <w:t>MLOps</w:t>
      </w:r>
      <w:bookmarkEnd w:id="0"/>
      <w:proofErr w:type="spellEnd"/>
    </w:p>
    <w:p w14:paraId="282FC00D" w14:textId="77777777" w:rsidR="00B63714" w:rsidRPr="001E243E" w:rsidRDefault="00B63714" w:rsidP="00DA084C">
      <w:pPr>
        <w:spacing w:line="360" w:lineRule="auto"/>
        <w:jc w:val="center"/>
        <w:rPr>
          <w:sz w:val="22"/>
          <w:rtl/>
        </w:rPr>
      </w:pPr>
    </w:p>
    <w:p w14:paraId="6ACA0EE1" w14:textId="3301B6EE" w:rsidR="00B63714" w:rsidRPr="001E243E" w:rsidRDefault="00B63714" w:rsidP="00DA084C">
      <w:pPr>
        <w:spacing w:line="360" w:lineRule="auto"/>
        <w:jc w:val="center"/>
        <w:rPr>
          <w:sz w:val="22"/>
          <w:rtl/>
        </w:rPr>
      </w:pPr>
      <w:r w:rsidRPr="001E243E">
        <w:rPr>
          <w:sz w:val="22"/>
          <w:rtl/>
        </w:rPr>
        <w:t>به سفارش</w:t>
      </w:r>
    </w:p>
    <w:p w14:paraId="64A9B37D" w14:textId="478083FF" w:rsidR="00B63714" w:rsidRPr="001E243E" w:rsidRDefault="00B63714" w:rsidP="00DA084C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1E243E">
        <w:rPr>
          <w:b/>
          <w:bCs/>
          <w:sz w:val="28"/>
          <w:szCs w:val="28"/>
          <w:rtl/>
        </w:rPr>
        <w:t>شرکت سامانه گستر سحاب پرداز</w:t>
      </w:r>
    </w:p>
    <w:p w14:paraId="5D57B606" w14:textId="77777777" w:rsidR="00B63714" w:rsidRPr="001E243E" w:rsidRDefault="00B63714" w:rsidP="00DA084C">
      <w:pPr>
        <w:spacing w:line="360" w:lineRule="auto"/>
        <w:jc w:val="center"/>
        <w:rPr>
          <w:sz w:val="22"/>
          <w:rtl/>
        </w:rPr>
      </w:pPr>
    </w:p>
    <w:p w14:paraId="0CDB3114" w14:textId="7FE6C403" w:rsidR="00B63714" w:rsidRPr="001E243E" w:rsidRDefault="00B63714" w:rsidP="00DA084C">
      <w:pPr>
        <w:spacing w:line="360" w:lineRule="auto"/>
        <w:jc w:val="center"/>
        <w:rPr>
          <w:sz w:val="22"/>
          <w:rtl/>
        </w:rPr>
      </w:pPr>
    </w:p>
    <w:p w14:paraId="5057C583" w14:textId="6C333824" w:rsidR="00B63714" w:rsidRPr="001E243E" w:rsidRDefault="00B63714" w:rsidP="00DA084C">
      <w:pPr>
        <w:spacing w:line="360" w:lineRule="auto"/>
        <w:jc w:val="center"/>
        <w:rPr>
          <w:sz w:val="22"/>
          <w:rtl/>
        </w:rPr>
      </w:pPr>
      <w:r w:rsidRPr="001E243E">
        <w:rPr>
          <w:sz w:val="22"/>
          <w:rtl/>
        </w:rPr>
        <w:t>ارائه</w:t>
      </w:r>
      <w:r w:rsidR="00764DB0">
        <w:rPr>
          <w:sz w:val="22"/>
        </w:rPr>
        <w:t>‌</w:t>
      </w:r>
      <w:r w:rsidRPr="001E243E">
        <w:rPr>
          <w:sz w:val="22"/>
          <w:rtl/>
        </w:rPr>
        <w:t>دهنده</w:t>
      </w:r>
    </w:p>
    <w:p w14:paraId="24DA05E2" w14:textId="0D03DE12" w:rsidR="00B63714" w:rsidRPr="001E243E" w:rsidRDefault="00B63714" w:rsidP="00DA084C">
      <w:pPr>
        <w:spacing w:line="360" w:lineRule="auto"/>
        <w:jc w:val="center"/>
        <w:rPr>
          <w:sz w:val="28"/>
          <w:szCs w:val="28"/>
          <w:rtl/>
        </w:rPr>
      </w:pPr>
      <w:r w:rsidRPr="001E243E">
        <w:rPr>
          <w:b/>
          <w:bCs/>
          <w:sz w:val="28"/>
          <w:szCs w:val="28"/>
          <w:rtl/>
        </w:rPr>
        <w:t xml:space="preserve">شرکت فناوری اطلاعات </w:t>
      </w:r>
      <w:r w:rsidR="00C4234A" w:rsidRPr="001E243E">
        <w:rPr>
          <w:b/>
          <w:bCs/>
          <w:sz w:val="28"/>
          <w:szCs w:val="28"/>
          <w:rtl/>
          <w:lang w:bidi="fa-IR"/>
        </w:rPr>
        <w:t>و ارتباطات آدین</w:t>
      </w:r>
    </w:p>
    <w:p w14:paraId="4DB16FB3" w14:textId="77777777" w:rsidR="00B63714" w:rsidRPr="002B74EB" w:rsidRDefault="00B63714" w:rsidP="00DA084C">
      <w:pPr>
        <w:spacing w:line="360" w:lineRule="auto"/>
        <w:jc w:val="center"/>
        <w:rPr>
          <w:sz w:val="22"/>
        </w:rPr>
      </w:pPr>
    </w:p>
    <w:p w14:paraId="5D0ED320" w14:textId="1517CDA1" w:rsidR="00B63714" w:rsidRPr="001E243E" w:rsidRDefault="00B31468" w:rsidP="00DA084C">
      <w:pPr>
        <w:spacing w:line="360" w:lineRule="auto"/>
        <w:jc w:val="center"/>
        <w:rPr>
          <w:sz w:val="22"/>
          <w:rtl/>
        </w:rPr>
      </w:pPr>
      <w:r w:rsidRPr="001E243E">
        <w:rPr>
          <w:rFonts w:hint="cs"/>
          <w:sz w:val="22"/>
          <w:rtl/>
        </w:rPr>
        <w:t>بهار ۱۴۰۳</w:t>
      </w:r>
    </w:p>
    <w:p w14:paraId="65B76131" w14:textId="774F51E4" w:rsidR="00454FA3" w:rsidRPr="001E243E" w:rsidRDefault="00454FA3" w:rsidP="00053C24">
      <w:pPr>
        <w:spacing w:line="360" w:lineRule="auto"/>
        <w:jc w:val="center"/>
        <w:rPr>
          <w:sz w:val="22"/>
          <w:rtl/>
        </w:rPr>
        <w:sectPr w:rsidR="00454FA3" w:rsidRPr="001E243E" w:rsidSect="000E2039">
          <w:headerReference w:type="default" r:id="rId9"/>
          <w:footnotePr>
            <w:numRestart w:val="eachPage"/>
          </w:footnotePr>
          <w:type w:val="continuous"/>
          <w:pgSz w:w="11907" w:h="16839" w:code="9"/>
          <w:pgMar w:top="1440" w:right="1440" w:bottom="1440" w:left="1440" w:header="720" w:footer="304" w:gutter="0"/>
          <w:pgNumType w:start="1"/>
          <w:cols w:space="720"/>
          <w:docGrid w:linePitch="360"/>
        </w:sectPr>
      </w:pPr>
    </w:p>
    <w:p w14:paraId="1CC66378" w14:textId="47189168" w:rsidR="00B63714" w:rsidRPr="00053C24" w:rsidRDefault="00B63714" w:rsidP="00DA084C">
      <w:pPr>
        <w:spacing w:line="360" w:lineRule="auto"/>
        <w:jc w:val="both"/>
        <w:rPr>
          <w:sz w:val="22"/>
          <w:rtl/>
        </w:rPr>
      </w:pPr>
      <w:r w:rsidRPr="001E243E">
        <w:rPr>
          <w:b/>
          <w:bCs/>
          <w:sz w:val="28"/>
          <w:szCs w:val="28"/>
          <w:rtl/>
        </w:rPr>
        <w:lastRenderedPageBreak/>
        <w:t>فهرست مطالب</w:t>
      </w:r>
    </w:p>
    <w:sdt>
      <w:sdtPr>
        <w:rPr>
          <w:rFonts w:ascii="IRANSansX" w:eastAsiaTheme="minorEastAsia" w:hAnsi="IRANSansX" w:cs="IRANSansX"/>
          <w:b w:val="0"/>
          <w:color w:val="auto"/>
          <w:sz w:val="24"/>
          <w:szCs w:val="22"/>
          <w:rtl/>
        </w:rPr>
        <w:id w:val="-191900314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98F28C" w14:textId="34BAF961" w:rsidR="00506884" w:rsidRPr="009B7BFA" w:rsidRDefault="00506884" w:rsidP="009B7BFA">
          <w:pPr>
            <w:pStyle w:val="TOCHeading"/>
            <w:bidi/>
            <w:rPr>
              <w:sz w:val="24"/>
              <w:szCs w:val="24"/>
            </w:rPr>
          </w:pPr>
        </w:p>
        <w:p w14:paraId="56DF6E80" w14:textId="3DAF79B7" w:rsidR="009B7BFA" w:rsidRPr="009B7BFA" w:rsidRDefault="00506884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r w:rsidRPr="009B7BFA">
            <w:fldChar w:fldCharType="begin"/>
          </w:r>
          <w:r w:rsidRPr="009B7BFA">
            <w:instrText xml:space="preserve"> TOC \o "1-3" \h \z \u </w:instrText>
          </w:r>
          <w:r w:rsidRPr="009B7BFA">
            <w:fldChar w:fldCharType="separate"/>
          </w:r>
          <w:hyperlink w:anchor="_Toc164384451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مقدمه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_Toc164384451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3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549EF918" w14:textId="1FEB9A4E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52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معمار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ف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ز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ک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_Toc164384452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3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71C6EA54" w14:textId="1C0B1F0E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53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۱. </w:t>
            </w:r>
            <w:r w:rsidR="007D0560" w:rsidRPr="007D0560">
              <w:rPr>
                <w:rStyle w:val="Hyperlink"/>
                <w:noProof/>
                <w:sz w:val="20"/>
                <w:szCs w:val="18"/>
                <w:rtl/>
              </w:rPr>
              <w:t>اتصال منبع داده (</w:t>
            </w:r>
            <w:r w:rsidR="007D0560" w:rsidRPr="007D0560">
              <w:rPr>
                <w:rStyle w:val="Hyperlink"/>
                <w:noProof/>
                <w:sz w:val="20"/>
                <w:szCs w:val="18"/>
              </w:rPr>
              <w:t>HDFS</w:t>
            </w:r>
            <w:r w:rsidR="007D0560" w:rsidRPr="007D0560">
              <w:rPr>
                <w:rStyle w:val="Hyperlink"/>
                <w:noProof/>
                <w:sz w:val="20"/>
                <w:szCs w:val="18"/>
                <w:rtl/>
              </w:rPr>
              <w:t xml:space="preserve">) به </w:t>
            </w:r>
            <w:r w:rsidR="007D0560" w:rsidRPr="007D0560">
              <w:rPr>
                <w:rStyle w:val="Hyperlink"/>
                <w:noProof/>
                <w:sz w:val="20"/>
                <w:szCs w:val="18"/>
              </w:rPr>
              <w:t>Feast</w:t>
            </w:r>
            <w:r w:rsidR="007D0560" w:rsidRPr="007D0560">
              <w:rPr>
                <w:rStyle w:val="Hyperlink"/>
                <w:noProof/>
                <w:sz w:val="20"/>
                <w:szCs w:val="18"/>
                <w:rtl/>
              </w:rPr>
              <w:t xml:space="preserve"> به کمک </w:t>
            </w:r>
            <w:r w:rsidR="007D0560" w:rsidRPr="007D0560">
              <w:rPr>
                <w:rStyle w:val="Hyperlink"/>
                <w:noProof/>
                <w:sz w:val="20"/>
                <w:szCs w:val="18"/>
              </w:rPr>
              <w:t>Spark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_Toc164384453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4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771885D5" w14:textId="305D4A08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54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۲،۳. اتصال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Spark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به‌عنوان منبع داده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 xml:space="preserve"> Feast 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به انبار و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ژگ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آفلا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ن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، و ذخ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ره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نتا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ج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موقت در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Hive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_Toc164384454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5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02D33D2F" w14:textId="0FA89835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55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۴،۵. رج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ستر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Feast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 xml:space="preserve"> 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و محل ذخ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ره‌ساز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و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ژگ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ها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_Toc164384455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6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7CDEF0D6" w14:textId="2C7E1048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56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۶،۷،۸. انباره آفلا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ن، رج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ستر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Feast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و نسخه‌گذار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داده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LakeFS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برا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داده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ها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آموزش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_Toc164384456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6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0FCA4DDD" w14:textId="62FCEF61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57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۹. انباره آفلا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ن، آنلا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ن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و اتصال آنها در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 xml:space="preserve">Feast 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_Toc164384457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7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5F19D519" w14:textId="4E62C509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58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۱۰. استخراج و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ژگ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ها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مدنظر و ذخ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ره ساختار آن در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Feature Repo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_Toc164384458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7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7D111AA9" w14:textId="7DD76BAF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59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۱۱.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Redis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به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عنوان انباره و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ژگ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آنلا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ن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 xml:space="preserve">Feast 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_Toc164384459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7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1438CBE5" w14:textId="77616347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0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۱۲. اتصال انباره و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ژگ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آنلا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ن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به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 xml:space="preserve">KServe 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_Toc164384460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8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61F2C577" w14:textId="749A0E2B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1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۱۳. ذخ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ره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داده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ها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نسخه‌گذار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شده پ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ش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از آموزش در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 xml:space="preserve">ClickHouse 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_Toc164384461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8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398E45B1" w14:textId="1027F193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2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۱۴. آموزش برنامه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ز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شده با جا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گذار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خودکار مدل ز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ر بار برا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استنتاج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_Toc164384462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8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22145A83" w14:textId="19B9F406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3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۱۵.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 xml:space="preserve"> 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هشدار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_Toc164384463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8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01E12ACF" w14:textId="7FC55B99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4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۱۶، ۱۷، ۱۸، ۱۹. رج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ستر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مدل به‌کاررفته در خط لوله آموزش و استنتاج مدل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_Toc164384464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8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36340B29" w14:textId="3997852D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5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۲۰. ذخ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ره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متاد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تا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نسخه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گذار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داده در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 xml:space="preserve">Postgres 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_Toc164384465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10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059CF413" w14:textId="28275C6A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6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۲۱. بازگشت به نسخه پ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ش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ن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(Rollback)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_Toc164384466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10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714C2EA7" w14:textId="716E19B3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7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۲۲. 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>برنامه</w:t>
            </w:r>
            <w:r w:rsidR="009B7BFA" w:rsidRPr="009B7BFA">
              <w:rPr>
                <w:rStyle w:val="Hyperlink"/>
                <w:noProof/>
                <w:sz w:val="20"/>
                <w:szCs w:val="18"/>
                <w:lang w:bidi="fa-IR"/>
              </w:rPr>
              <w:t>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>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>ز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 xml:space="preserve"> در خطوط لوله </w:t>
            </w:r>
            <w:r w:rsidR="009B7BFA" w:rsidRPr="009B7BFA">
              <w:rPr>
                <w:rStyle w:val="Hyperlink"/>
                <w:noProof/>
                <w:sz w:val="20"/>
                <w:szCs w:val="18"/>
                <w:lang w:bidi="fa-IR"/>
              </w:rPr>
              <w:t>Kubeflow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 xml:space="preserve"> 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_Toc164384467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11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12A6ADE3" w14:textId="61080E47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8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 xml:space="preserve">۲۳. 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Katib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- تنظ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م ابرپارامترها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خط لوله آموزش مدل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_Toc164384468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13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1F69A2A0" w14:textId="07F4E534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69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۲۴. ذخ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ره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داده نسخه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>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گذار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شده در</w:t>
            </w:r>
            <w:r w:rsidR="009B7BFA" w:rsidRPr="009B7BFA">
              <w:rPr>
                <w:rStyle w:val="Hyperlink"/>
                <w:noProof/>
                <w:sz w:val="20"/>
                <w:szCs w:val="18"/>
              </w:rPr>
              <w:t xml:space="preserve">MinIO 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_Toc164384469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13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3290A0B4" w14:textId="3BC77578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70" w:history="1">
            <w:r w:rsidR="00DC41F2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۲۵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. 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>مح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>ط توسعه آزما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>ش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 xml:space="preserve"> </w:t>
            </w:r>
            <w:r w:rsid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.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_Toc164384470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13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7171E54A" w14:textId="3DA33370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71" w:history="1">
            <w:r w:rsidR="00DC41F2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۲۶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>. مان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تور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</w:rPr>
              <w:t>نگ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</w:rPr>
              <w:t xml:space="preserve"> و لاگ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_Toc164384471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14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39764829" w14:textId="0220EC05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72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>موارد خاص توافق‌شده در اجرا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 xml:space="preserve"> پروژه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_Toc164384472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14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09BB258A" w14:textId="7A75D530" w:rsidR="009B7BFA" w:rsidRPr="009B7BFA" w:rsidRDefault="00000000" w:rsidP="00053C24">
          <w:pPr>
            <w:pStyle w:val="TOC1"/>
            <w:rPr>
              <w:rFonts w:asciiTheme="minorHAnsi" w:hAnsiTheme="minorHAnsi" w:cstheme="minorBidi"/>
              <w:noProof/>
              <w:sz w:val="18"/>
            </w:rPr>
          </w:pPr>
          <w:hyperlink w:anchor="_Toc164384473" w:history="1"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>تناظر موارد تحو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>ل دادن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 xml:space="preserve">  با مؤلفه‌ها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 xml:space="preserve"> معمار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noProof/>
                <w:sz w:val="20"/>
                <w:szCs w:val="18"/>
                <w:rtl/>
                <w:lang w:bidi="fa-IR"/>
              </w:rPr>
              <w:t xml:space="preserve">  ف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  <w:lang w:bidi="fa-IR"/>
              </w:rPr>
              <w:t>ز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rStyle w:val="Hyperlink"/>
                <w:rFonts w:hint="eastAsia"/>
                <w:noProof/>
                <w:sz w:val="20"/>
                <w:szCs w:val="18"/>
                <w:rtl/>
                <w:lang w:bidi="fa-IR"/>
              </w:rPr>
              <w:t>ک</w:t>
            </w:r>
            <w:r w:rsidR="009B7BFA" w:rsidRPr="009B7BFA">
              <w:rPr>
                <w:rStyle w:val="Hyperlink"/>
                <w:rFonts w:hint="cs"/>
                <w:noProof/>
                <w:sz w:val="20"/>
                <w:szCs w:val="18"/>
                <w:rtl/>
                <w:lang w:bidi="fa-IR"/>
              </w:rPr>
              <w:t>ی</w:t>
            </w:r>
            <w:r w:rsidR="009B7BFA" w:rsidRPr="009B7BFA">
              <w:rPr>
                <w:noProof/>
                <w:webHidden/>
              </w:rPr>
              <w:tab/>
            </w:r>
            <w:r w:rsidR="009B7BFA" w:rsidRPr="009B7BFA">
              <w:rPr>
                <w:noProof/>
                <w:webHidden/>
              </w:rPr>
              <w:fldChar w:fldCharType="begin"/>
            </w:r>
            <w:r w:rsidR="009B7BFA" w:rsidRPr="009B7BFA">
              <w:rPr>
                <w:noProof/>
                <w:webHidden/>
              </w:rPr>
              <w:instrText xml:space="preserve"> PAGEREF _Toc164384473 \h </w:instrText>
            </w:r>
            <w:r w:rsidR="009B7BFA" w:rsidRPr="009B7BFA">
              <w:rPr>
                <w:noProof/>
                <w:webHidden/>
              </w:rPr>
            </w:r>
            <w:r w:rsidR="009B7BFA" w:rsidRPr="009B7BFA">
              <w:rPr>
                <w:noProof/>
                <w:webHidden/>
              </w:rPr>
              <w:fldChar w:fldCharType="separate"/>
            </w:r>
            <w:r w:rsidR="007A3E4F">
              <w:rPr>
                <w:noProof/>
                <w:webHidden/>
                <w:rtl/>
              </w:rPr>
              <w:t>18</w:t>
            </w:r>
            <w:r w:rsidR="009B7BFA" w:rsidRPr="009B7BFA">
              <w:rPr>
                <w:noProof/>
                <w:webHidden/>
              </w:rPr>
              <w:fldChar w:fldCharType="end"/>
            </w:r>
          </w:hyperlink>
        </w:p>
        <w:p w14:paraId="6B9DAD3D" w14:textId="61CCB4CE" w:rsidR="00506884" w:rsidRDefault="00506884" w:rsidP="009B7BFA">
          <w:r w:rsidRPr="009B7BFA">
            <w:rPr>
              <w:b/>
              <w:bCs/>
              <w:noProof/>
              <w:sz w:val="20"/>
              <w:szCs w:val="18"/>
            </w:rPr>
            <w:fldChar w:fldCharType="end"/>
          </w:r>
        </w:p>
      </w:sdtContent>
    </w:sdt>
    <w:p w14:paraId="015CE67A" w14:textId="77777777" w:rsidR="00506884" w:rsidRPr="001E243E" w:rsidRDefault="00506884" w:rsidP="00DA084C">
      <w:pPr>
        <w:spacing w:line="360" w:lineRule="auto"/>
        <w:jc w:val="both"/>
        <w:rPr>
          <w:sz w:val="22"/>
          <w:rtl/>
          <w:lang w:bidi="fa-IR"/>
        </w:rPr>
      </w:pPr>
    </w:p>
    <w:p w14:paraId="72346DBD" w14:textId="09CDF1C5" w:rsidR="00B63714" w:rsidRPr="00BD0F11" w:rsidRDefault="00B63714" w:rsidP="00DA084C">
      <w:pPr>
        <w:pStyle w:val="Heading1"/>
        <w:spacing w:line="360" w:lineRule="auto"/>
        <w:rPr>
          <w:rtl/>
        </w:rPr>
      </w:pPr>
      <w:bookmarkStart w:id="1" w:name="_Toc134436626"/>
      <w:bookmarkStart w:id="2" w:name="_Toc164384451"/>
      <w:bookmarkStart w:id="3" w:name="_Toc163321004"/>
      <w:r w:rsidRPr="00BD0F11">
        <w:rPr>
          <w:rtl/>
        </w:rPr>
        <w:lastRenderedPageBreak/>
        <w:t>مقدمه</w:t>
      </w:r>
      <w:bookmarkEnd w:id="1"/>
      <w:bookmarkEnd w:id="2"/>
      <w:bookmarkEnd w:id="3"/>
    </w:p>
    <w:p w14:paraId="533195F0" w14:textId="7B00BEBB" w:rsidR="00B63714" w:rsidRPr="001E243E" w:rsidRDefault="00B63714" w:rsidP="00DA084C">
      <w:pPr>
        <w:spacing w:line="360" w:lineRule="auto"/>
        <w:jc w:val="both"/>
        <w:rPr>
          <w:sz w:val="22"/>
          <w:rtl/>
        </w:rPr>
      </w:pPr>
      <w:r w:rsidRPr="001E243E">
        <w:rPr>
          <w:sz w:val="22"/>
          <w:rtl/>
        </w:rPr>
        <w:t>سند حاضر به</w:t>
      </w:r>
      <w:r w:rsidR="00764DB0">
        <w:rPr>
          <w:sz w:val="22"/>
        </w:rPr>
        <w:t>‌</w:t>
      </w:r>
      <w:r w:rsidRPr="001E243E">
        <w:rPr>
          <w:sz w:val="22"/>
          <w:rtl/>
        </w:rPr>
        <w:t>منظور ارائه معماری فنی</w:t>
      </w:r>
      <w:r w:rsidR="00913066" w:rsidRPr="001E243E">
        <w:rPr>
          <w:sz w:val="22"/>
          <w:rtl/>
        </w:rPr>
        <w:t xml:space="preserve"> و فیزیکی</w:t>
      </w:r>
      <w:r w:rsidRPr="001E243E">
        <w:rPr>
          <w:sz w:val="22"/>
          <w:rtl/>
        </w:rPr>
        <w:t xml:space="preserve"> در پروژه «</w:t>
      </w:r>
      <w:r w:rsidRPr="001E243E">
        <w:rPr>
          <w:b/>
          <w:bCs/>
          <w:sz w:val="22"/>
          <w:rtl/>
        </w:rPr>
        <w:t xml:space="preserve">توسعه بستر </w:t>
      </w:r>
      <w:proofErr w:type="spellStart"/>
      <w:r w:rsidRPr="002B74EB">
        <w:rPr>
          <w:b/>
          <w:bCs/>
          <w:sz w:val="22"/>
        </w:rPr>
        <w:t>MLOps</w:t>
      </w:r>
      <w:proofErr w:type="spellEnd"/>
      <w:r w:rsidRPr="001E243E">
        <w:rPr>
          <w:sz w:val="22"/>
          <w:rtl/>
        </w:rPr>
        <w:t>» تهیه شده است.</w:t>
      </w:r>
      <w:r w:rsidR="00022687" w:rsidRPr="001E243E">
        <w:rPr>
          <w:rFonts w:hint="cs"/>
          <w:sz w:val="22"/>
          <w:rtl/>
        </w:rPr>
        <w:t xml:space="preserve"> </w:t>
      </w:r>
      <w:r w:rsidR="00022687" w:rsidRPr="001E243E">
        <w:rPr>
          <w:sz w:val="22"/>
          <w:rtl/>
        </w:rPr>
        <w:t xml:space="preserve">در این بخش به بررسی معماری فیزیکی در بستر </w:t>
      </w:r>
      <w:proofErr w:type="spellStart"/>
      <w:r w:rsidR="00022687" w:rsidRPr="002B74EB">
        <w:rPr>
          <w:sz w:val="22"/>
        </w:rPr>
        <w:t>MLOps</w:t>
      </w:r>
      <w:proofErr w:type="spellEnd"/>
      <w:r w:rsidR="00022687" w:rsidRPr="001E243E">
        <w:rPr>
          <w:sz w:val="22"/>
          <w:rtl/>
        </w:rPr>
        <w:t xml:space="preserve"> خواهیم پرداخت.</w:t>
      </w:r>
      <w:r w:rsidR="001E2868" w:rsidRPr="001E243E">
        <w:rPr>
          <w:sz w:val="22"/>
          <w:rtl/>
        </w:rPr>
        <w:t xml:space="preserve"> </w:t>
      </w:r>
      <w:r w:rsidRPr="001E243E">
        <w:rPr>
          <w:sz w:val="22"/>
          <w:rtl/>
        </w:rPr>
        <w:t>بدین منظور راهکار پیشنهادی شرکت آدین و جزئیات مربوط</w:t>
      </w:r>
      <w:r w:rsidR="001E2868" w:rsidRPr="001E243E">
        <w:rPr>
          <w:sz w:val="22"/>
          <w:rtl/>
        </w:rPr>
        <w:t xml:space="preserve"> </w:t>
      </w:r>
      <w:r w:rsidR="00022687" w:rsidRPr="001E243E">
        <w:rPr>
          <w:rFonts w:hint="cs"/>
          <w:sz w:val="22"/>
          <w:rtl/>
          <w:lang w:bidi="fa-IR"/>
        </w:rPr>
        <w:t>به</w:t>
      </w:r>
      <w:r w:rsidRPr="001E243E">
        <w:rPr>
          <w:sz w:val="22"/>
          <w:rtl/>
        </w:rPr>
        <w:t xml:space="preserve"> معماری</w:t>
      </w:r>
      <w:r w:rsidR="00913066" w:rsidRPr="001E243E">
        <w:rPr>
          <w:sz w:val="22"/>
          <w:rtl/>
        </w:rPr>
        <w:t xml:space="preserve"> </w:t>
      </w:r>
      <w:r w:rsidR="00353958" w:rsidRPr="001E243E">
        <w:rPr>
          <w:sz w:val="22"/>
          <w:rtl/>
        </w:rPr>
        <w:t>پ</w:t>
      </w:r>
      <w:r w:rsidR="00353958" w:rsidRPr="001E243E">
        <w:rPr>
          <w:rFonts w:hint="cs"/>
          <w:sz w:val="22"/>
          <w:rtl/>
        </w:rPr>
        <w:t>ی</w:t>
      </w:r>
      <w:r w:rsidR="00353958" w:rsidRPr="001E243E">
        <w:rPr>
          <w:rFonts w:hint="eastAsia"/>
          <w:sz w:val="22"/>
          <w:rtl/>
        </w:rPr>
        <w:t>اده‌ساز</w:t>
      </w:r>
      <w:r w:rsidR="00353958" w:rsidRPr="001E243E">
        <w:rPr>
          <w:rFonts w:hint="cs"/>
          <w:sz w:val="22"/>
          <w:rtl/>
        </w:rPr>
        <w:t>ی</w:t>
      </w:r>
      <w:r w:rsidR="00353958" w:rsidRPr="001E243E">
        <w:rPr>
          <w:sz w:val="22"/>
          <w:rtl/>
        </w:rPr>
        <w:t xml:space="preserve"> شده</w:t>
      </w:r>
      <w:r w:rsidR="007B2D1B" w:rsidRPr="001E243E">
        <w:rPr>
          <w:sz w:val="22"/>
          <w:rtl/>
        </w:rPr>
        <w:t>، جریان داده</w:t>
      </w:r>
      <w:r w:rsidR="00764DB0">
        <w:rPr>
          <w:rFonts w:hint="cs"/>
          <w:sz w:val="22"/>
        </w:rPr>
        <w:t>‌</w:t>
      </w:r>
      <w:r w:rsidR="007B2D1B" w:rsidRPr="001E243E">
        <w:rPr>
          <w:sz w:val="22"/>
          <w:rtl/>
        </w:rPr>
        <w:t xml:space="preserve">ای </w:t>
      </w:r>
      <w:r w:rsidRPr="001E243E">
        <w:rPr>
          <w:sz w:val="22"/>
          <w:rtl/>
        </w:rPr>
        <w:t>و فناوری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های </w:t>
      </w:r>
      <w:r w:rsidR="00353958" w:rsidRPr="001E243E">
        <w:rPr>
          <w:sz w:val="22"/>
          <w:rtl/>
        </w:rPr>
        <w:t>به‌کاررفته</w:t>
      </w:r>
      <w:r w:rsidRPr="001E243E">
        <w:rPr>
          <w:sz w:val="22"/>
          <w:rtl/>
        </w:rPr>
        <w:t xml:space="preserve"> در معماری فیزیکی تشریح شده است.</w:t>
      </w:r>
      <w:r w:rsidR="00C40DD3" w:rsidRPr="001E243E">
        <w:rPr>
          <w:rFonts w:hint="cs"/>
          <w:sz w:val="22"/>
          <w:rtl/>
        </w:rPr>
        <w:t xml:space="preserve"> لازم به ذکر است که</w:t>
      </w:r>
      <w:r w:rsidR="00022687" w:rsidRPr="001E243E">
        <w:rPr>
          <w:rFonts w:hint="cs"/>
          <w:sz w:val="22"/>
          <w:rtl/>
        </w:rPr>
        <w:t xml:space="preserve"> </w:t>
      </w:r>
      <w:r w:rsidR="00022687" w:rsidRPr="001E243E">
        <w:rPr>
          <w:sz w:val="22"/>
          <w:rtl/>
        </w:rPr>
        <w:t>انتخاب فناوری</w:t>
      </w:r>
      <w:r w:rsidR="00764DB0">
        <w:rPr>
          <w:sz w:val="22"/>
        </w:rPr>
        <w:t>‌</w:t>
      </w:r>
      <w:r w:rsidR="00022687" w:rsidRPr="001E243E">
        <w:rPr>
          <w:sz w:val="22"/>
          <w:rtl/>
        </w:rPr>
        <w:t xml:space="preserve">ها در معماری فیزیکی </w:t>
      </w:r>
      <w:proofErr w:type="spellStart"/>
      <w:r w:rsidR="00022687" w:rsidRPr="002B74EB">
        <w:rPr>
          <w:sz w:val="22"/>
        </w:rPr>
        <w:t>MLOps</w:t>
      </w:r>
      <w:proofErr w:type="spellEnd"/>
      <w:r w:rsidR="00C40DD3" w:rsidRPr="001E243E">
        <w:rPr>
          <w:rFonts w:hint="cs"/>
          <w:sz w:val="22"/>
          <w:rtl/>
        </w:rPr>
        <w:t>،</w:t>
      </w:r>
      <w:r w:rsidR="00022687" w:rsidRPr="001E243E">
        <w:rPr>
          <w:sz w:val="22"/>
          <w:rtl/>
        </w:rPr>
        <w:t xml:space="preserve"> به نیازهای کاربر و پروژه</w:t>
      </w:r>
      <w:r w:rsidR="00764DB0">
        <w:rPr>
          <w:sz w:val="22"/>
        </w:rPr>
        <w:t>‌</w:t>
      </w:r>
      <w:r w:rsidR="00022687" w:rsidRPr="001E243E">
        <w:rPr>
          <w:sz w:val="22"/>
          <w:rtl/>
        </w:rPr>
        <w:t>های یادگیری ماشینی درحال</w:t>
      </w:r>
      <w:r w:rsidR="00764DB0">
        <w:rPr>
          <w:sz w:val="22"/>
        </w:rPr>
        <w:t>‌</w:t>
      </w:r>
      <w:r w:rsidR="00022687" w:rsidRPr="001E243E">
        <w:rPr>
          <w:sz w:val="22"/>
          <w:rtl/>
        </w:rPr>
        <w:t>توسعه بستگی دارد. معماری باتوجه</w:t>
      </w:r>
      <w:r w:rsidR="00764DB0">
        <w:rPr>
          <w:sz w:val="22"/>
        </w:rPr>
        <w:t>‌</w:t>
      </w:r>
      <w:r w:rsidR="00022687" w:rsidRPr="001E243E">
        <w:rPr>
          <w:sz w:val="22"/>
          <w:rtl/>
        </w:rPr>
        <w:t>به نیاز سازمان، ممکن است نیاز به سطوح مختلفی از مقیاس</w:t>
      </w:r>
      <w:r w:rsidR="00764DB0">
        <w:rPr>
          <w:sz w:val="22"/>
        </w:rPr>
        <w:t>‌</w:t>
      </w:r>
      <w:r w:rsidR="00022687" w:rsidRPr="001E243E">
        <w:rPr>
          <w:sz w:val="22"/>
          <w:rtl/>
        </w:rPr>
        <w:t>پذیری</w:t>
      </w:r>
      <w:r w:rsidR="00C40DD3" w:rsidRPr="001E243E">
        <w:rPr>
          <w:rFonts w:hint="cs"/>
          <w:sz w:val="22"/>
          <w:rtl/>
        </w:rPr>
        <w:t>،</w:t>
      </w:r>
      <w:r w:rsidR="00022687" w:rsidRPr="001E243E">
        <w:rPr>
          <w:sz w:val="22"/>
          <w:rtl/>
        </w:rPr>
        <w:t xml:space="preserve"> انعطاف</w:t>
      </w:r>
      <w:r w:rsidR="00764DB0">
        <w:rPr>
          <w:sz w:val="22"/>
        </w:rPr>
        <w:t>‌</w:t>
      </w:r>
      <w:r w:rsidR="00022687" w:rsidRPr="001E243E">
        <w:rPr>
          <w:sz w:val="22"/>
          <w:rtl/>
        </w:rPr>
        <w:t>پذیری و کارایی داشته و قادر به رسیدگی به نیازهای جریان کار یادگیری ماشین و ادغام و استقرار مداوم مدل</w:t>
      </w:r>
      <w:r w:rsidR="00764DB0" w:rsidRPr="00884AEE">
        <w:rPr>
          <w:sz w:val="22"/>
        </w:rPr>
        <w:t>‌</w:t>
      </w:r>
      <w:r w:rsidR="00022687" w:rsidRPr="001E243E">
        <w:rPr>
          <w:sz w:val="22"/>
          <w:rtl/>
        </w:rPr>
        <w:t>های یادگیری ماشین باشد.</w:t>
      </w:r>
    </w:p>
    <w:p w14:paraId="4A89EB83" w14:textId="77777777" w:rsidR="008559E2" w:rsidRPr="002B74EB" w:rsidRDefault="008559E2" w:rsidP="00DA084C">
      <w:pPr>
        <w:pStyle w:val="Heading1"/>
        <w:spacing w:line="360" w:lineRule="auto"/>
        <w:rPr>
          <w:rtl/>
        </w:rPr>
      </w:pPr>
      <w:bookmarkStart w:id="4" w:name="_Toc134436636"/>
      <w:bookmarkStart w:id="5" w:name="_Toc164384452"/>
      <w:bookmarkStart w:id="6" w:name="_Toc163321005"/>
      <w:r w:rsidRPr="002B74EB">
        <w:rPr>
          <w:rtl/>
        </w:rPr>
        <w:t>معماری فیزیکی</w:t>
      </w:r>
      <w:bookmarkEnd w:id="4"/>
      <w:bookmarkEnd w:id="5"/>
      <w:bookmarkEnd w:id="6"/>
    </w:p>
    <w:p w14:paraId="530BE652" w14:textId="6F70E6A3" w:rsidR="007E62E5" w:rsidRPr="001E243E" w:rsidRDefault="008D37B5" w:rsidP="00DA084C">
      <w:pPr>
        <w:spacing w:line="360" w:lineRule="auto"/>
        <w:jc w:val="both"/>
        <w:rPr>
          <w:sz w:val="22"/>
          <w:rtl/>
        </w:rPr>
      </w:pPr>
      <w:r w:rsidRPr="001E243E">
        <w:rPr>
          <w:rFonts w:hint="cs"/>
          <w:sz w:val="22"/>
          <w:rtl/>
        </w:rPr>
        <w:t xml:space="preserve">برای </w:t>
      </w:r>
      <w:r w:rsidR="008559E2" w:rsidRPr="001E243E">
        <w:rPr>
          <w:sz w:val="22"/>
          <w:rtl/>
        </w:rPr>
        <w:t xml:space="preserve">معماری فیزیکی (مطابق با معماری منطقی ارائه شده در </w:t>
      </w:r>
      <w:r w:rsidR="00C40DD3" w:rsidRPr="001E243E">
        <w:rPr>
          <w:rFonts w:hint="cs"/>
          <w:sz w:val="22"/>
          <w:rtl/>
        </w:rPr>
        <w:t>مستندات</w:t>
      </w:r>
      <w:r w:rsidR="008559E2" w:rsidRPr="001E243E">
        <w:rPr>
          <w:sz w:val="22"/>
          <w:rtl/>
        </w:rPr>
        <w:t xml:space="preserve"> قبل و نیز نیازها و مسائل مطرح شده </w:t>
      </w:r>
      <w:r w:rsidR="00C40DD3" w:rsidRPr="001E243E">
        <w:rPr>
          <w:rFonts w:hint="cs"/>
          <w:sz w:val="22"/>
          <w:rtl/>
        </w:rPr>
        <w:t>در جلسات</w:t>
      </w:r>
      <w:r w:rsidR="001E2868" w:rsidRPr="001E243E">
        <w:rPr>
          <w:rFonts w:hint="cs"/>
          <w:sz w:val="22"/>
          <w:rtl/>
        </w:rPr>
        <w:t xml:space="preserve"> </w:t>
      </w:r>
      <w:r w:rsidR="008559E2" w:rsidRPr="001E243E">
        <w:rPr>
          <w:sz w:val="22"/>
          <w:rtl/>
        </w:rPr>
        <w:t>کارفرما)، نمونه</w:t>
      </w:r>
      <w:r w:rsidR="00764DB0">
        <w:rPr>
          <w:sz w:val="22"/>
        </w:rPr>
        <w:t>‌</w:t>
      </w:r>
      <w:r w:rsidR="008559E2" w:rsidRPr="001E243E">
        <w:rPr>
          <w:sz w:val="22"/>
          <w:rtl/>
        </w:rPr>
        <w:t>ای مطابق شکل ۱ پیشنهاد می</w:t>
      </w:r>
      <w:r w:rsidR="00764DB0">
        <w:rPr>
          <w:sz w:val="22"/>
        </w:rPr>
        <w:t>‌</w:t>
      </w:r>
      <w:r w:rsidR="008559E2" w:rsidRPr="001E243E">
        <w:rPr>
          <w:sz w:val="22"/>
          <w:rtl/>
        </w:rPr>
        <w:t>شود که هر یک از فناوری</w:t>
      </w:r>
      <w:r w:rsidR="00764DB0">
        <w:rPr>
          <w:sz w:val="22"/>
        </w:rPr>
        <w:t>‌</w:t>
      </w:r>
      <w:r w:rsidR="008559E2" w:rsidRPr="001E243E">
        <w:rPr>
          <w:sz w:val="22"/>
          <w:rtl/>
        </w:rPr>
        <w:t>های پیشنهادی قابل</w:t>
      </w:r>
      <w:r w:rsidR="00764DB0">
        <w:rPr>
          <w:sz w:val="22"/>
        </w:rPr>
        <w:t>‌</w:t>
      </w:r>
      <w:r w:rsidR="008559E2" w:rsidRPr="001E243E">
        <w:rPr>
          <w:sz w:val="22"/>
          <w:rtl/>
        </w:rPr>
        <w:t xml:space="preserve">استفاده در هر مؤلفه </w:t>
      </w:r>
      <w:r w:rsidRPr="001E243E">
        <w:rPr>
          <w:rFonts w:hint="cs"/>
          <w:sz w:val="22"/>
          <w:rtl/>
        </w:rPr>
        <w:t xml:space="preserve">بستر </w:t>
      </w:r>
      <w:proofErr w:type="spellStart"/>
      <w:r>
        <w:rPr>
          <w:sz w:val="22"/>
        </w:rPr>
        <w:t>MLOps</w:t>
      </w:r>
      <w:proofErr w:type="spellEnd"/>
      <w:r w:rsidRPr="001E243E">
        <w:rPr>
          <w:rFonts w:hint="cs"/>
          <w:sz w:val="22"/>
          <w:rtl/>
          <w:lang w:bidi="fa-IR"/>
        </w:rPr>
        <w:t xml:space="preserve"> </w:t>
      </w:r>
      <w:r w:rsidR="008559E2" w:rsidRPr="001E243E">
        <w:rPr>
          <w:sz w:val="22"/>
          <w:rtl/>
        </w:rPr>
        <w:t>نیز در آن آمده است. لازم به ذکر است که این پیشنهاد اولیه برای معماری فیزیکی است و باتوجه</w:t>
      </w:r>
      <w:r w:rsidR="00764DB0">
        <w:rPr>
          <w:sz w:val="22"/>
        </w:rPr>
        <w:t>‌</w:t>
      </w:r>
      <w:r w:rsidR="008559E2" w:rsidRPr="001E243E">
        <w:rPr>
          <w:sz w:val="22"/>
          <w:rtl/>
        </w:rPr>
        <w:t>به پیشرفت کار، هر یک از اجزای آن ممکن است در طول فرایند اجرا و پیاده</w:t>
      </w:r>
      <w:r w:rsidR="00764DB0">
        <w:rPr>
          <w:sz w:val="22"/>
        </w:rPr>
        <w:t>‌</w:t>
      </w:r>
      <w:r w:rsidR="008559E2" w:rsidRPr="001E243E">
        <w:rPr>
          <w:sz w:val="22"/>
          <w:rtl/>
        </w:rPr>
        <w:t>سازی تغییر کنند. پیشنهاد اولیه فناوری</w:t>
      </w:r>
      <w:r w:rsidR="00764DB0">
        <w:rPr>
          <w:sz w:val="22"/>
        </w:rPr>
        <w:t>‌</w:t>
      </w:r>
      <w:r w:rsidR="008559E2" w:rsidRPr="001E243E">
        <w:rPr>
          <w:sz w:val="22"/>
          <w:rtl/>
        </w:rPr>
        <w:t>ها در لایه فیزیکی در شکل ۱ نمایش داده شده است.</w:t>
      </w:r>
    </w:p>
    <w:p w14:paraId="098723B5" w14:textId="52369A95" w:rsidR="00195159" w:rsidRPr="001E243E" w:rsidRDefault="00BC6C96" w:rsidP="00DA084C">
      <w:pPr>
        <w:spacing w:line="360" w:lineRule="auto"/>
        <w:jc w:val="center"/>
        <w:rPr>
          <w:i/>
          <w:iCs/>
          <w:sz w:val="22"/>
          <w:rtl/>
        </w:rPr>
      </w:pPr>
      <w:r>
        <w:rPr>
          <w:noProof/>
          <w:sz w:val="22"/>
          <w:rtl/>
          <w:lang w:val="ar-SA"/>
        </w:rPr>
        <w:lastRenderedPageBreak/>
        <w:drawing>
          <wp:inline distT="0" distB="0" distL="0" distR="0" wp14:anchorId="13D5321B" wp14:editId="103EA756">
            <wp:extent cx="5732145" cy="33058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6B5" w:rsidRPr="001E243E">
        <w:rPr>
          <w:sz w:val="22"/>
          <w:rtl/>
        </w:rPr>
        <w:t xml:space="preserve">شکل </w:t>
      </w:r>
      <w:r w:rsidR="00BB16B5" w:rsidRPr="001E243E">
        <w:rPr>
          <w:i/>
          <w:iCs/>
          <w:sz w:val="22"/>
          <w:rtl/>
        </w:rPr>
        <w:fldChar w:fldCharType="begin"/>
      </w:r>
      <w:r w:rsidR="00BB16B5" w:rsidRPr="001E243E">
        <w:rPr>
          <w:sz w:val="22"/>
          <w:rtl/>
        </w:rPr>
        <w:instrText xml:space="preserve"> </w:instrText>
      </w:r>
      <w:r w:rsidR="00BB16B5" w:rsidRPr="002B74EB">
        <w:rPr>
          <w:sz w:val="22"/>
        </w:rPr>
        <w:instrText>SEQ</w:instrText>
      </w:r>
      <w:r w:rsidR="00BB16B5" w:rsidRPr="001E243E">
        <w:rPr>
          <w:sz w:val="22"/>
          <w:rtl/>
        </w:rPr>
        <w:instrText xml:space="preserve"> شکل_ \* </w:instrText>
      </w:r>
      <w:r w:rsidR="00BB16B5" w:rsidRPr="002B74EB">
        <w:rPr>
          <w:sz w:val="22"/>
        </w:rPr>
        <w:instrText>ARABIC</w:instrText>
      </w:r>
      <w:r w:rsidR="00BB16B5" w:rsidRPr="001E243E">
        <w:rPr>
          <w:sz w:val="22"/>
          <w:rtl/>
        </w:rPr>
        <w:instrText xml:space="preserve"> </w:instrText>
      </w:r>
      <w:r w:rsidR="00BB16B5" w:rsidRPr="001E243E">
        <w:rPr>
          <w:i/>
          <w:iCs/>
          <w:sz w:val="22"/>
          <w:rtl/>
        </w:rPr>
        <w:fldChar w:fldCharType="separate"/>
      </w:r>
      <w:r w:rsidR="007A3E4F" w:rsidRPr="001E243E">
        <w:rPr>
          <w:sz w:val="22"/>
          <w:rtl/>
        </w:rPr>
        <w:t>1</w:t>
      </w:r>
      <w:r w:rsidR="00BB16B5" w:rsidRPr="001E243E">
        <w:rPr>
          <w:i/>
          <w:iCs/>
          <w:sz w:val="22"/>
          <w:rtl/>
        </w:rPr>
        <w:fldChar w:fldCharType="end"/>
      </w:r>
      <w:r w:rsidR="00BB16B5" w:rsidRPr="001E243E">
        <w:rPr>
          <w:sz w:val="22"/>
          <w:rtl/>
          <w:lang w:bidi="fa-IR"/>
        </w:rPr>
        <w:t xml:space="preserve"> </w:t>
      </w:r>
      <w:r w:rsidR="00B714AD" w:rsidRPr="001E243E">
        <w:rPr>
          <w:sz w:val="22"/>
          <w:rtl/>
          <w:lang w:bidi="fa-IR"/>
        </w:rPr>
        <w:t xml:space="preserve">. </w:t>
      </w:r>
      <w:r w:rsidR="00BB16B5" w:rsidRPr="001E243E">
        <w:rPr>
          <w:sz w:val="22"/>
          <w:rtl/>
          <w:lang w:bidi="fa-IR"/>
        </w:rPr>
        <w:t>نمودار</w:t>
      </w:r>
      <w:r w:rsidR="005D17A3" w:rsidRPr="001E243E">
        <w:rPr>
          <w:sz w:val="22"/>
          <w:rtl/>
          <w:lang w:bidi="fa-IR"/>
        </w:rPr>
        <w:t xml:space="preserve"> </w:t>
      </w:r>
      <w:r w:rsidR="00BB16B5" w:rsidRPr="001E243E">
        <w:rPr>
          <w:sz w:val="22"/>
          <w:rtl/>
          <w:lang w:bidi="fa-IR"/>
        </w:rPr>
        <w:t xml:space="preserve">فیزیکی </w:t>
      </w:r>
      <w:r w:rsidR="00B714AD" w:rsidRPr="001E243E">
        <w:rPr>
          <w:sz w:val="22"/>
          <w:rtl/>
          <w:lang w:bidi="fa-IR"/>
        </w:rPr>
        <w:t>بستر</w:t>
      </w:r>
      <w:r w:rsidR="00BB16B5" w:rsidRPr="001E243E">
        <w:rPr>
          <w:sz w:val="22"/>
          <w:rtl/>
          <w:lang w:bidi="fa-IR"/>
        </w:rPr>
        <w:t xml:space="preserve"> </w:t>
      </w:r>
      <w:proofErr w:type="spellStart"/>
      <w:r w:rsidR="00BB16B5" w:rsidRPr="002B74EB">
        <w:rPr>
          <w:sz w:val="22"/>
          <w:lang w:bidi="fa-IR"/>
        </w:rPr>
        <w:t>MLOps</w:t>
      </w:r>
      <w:proofErr w:type="spellEnd"/>
    </w:p>
    <w:p w14:paraId="25DA1F97" w14:textId="3C435902" w:rsidR="00A30B16" w:rsidRPr="002B74EB" w:rsidRDefault="00144CA8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</w:rPr>
      </w:pPr>
      <w:r w:rsidRPr="002B74EB">
        <w:rPr>
          <w:rFonts w:ascii="IRANSansX" w:hAnsi="IRANSansX" w:cs="IRANSansX"/>
          <w:color w:val="1F1F1F"/>
          <w:sz w:val="22"/>
          <w:szCs w:val="22"/>
          <w:rtl/>
        </w:rPr>
        <w:t>مؤلفه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های اصلی </w:t>
      </w:r>
      <w:r w:rsidR="00B714AD" w:rsidRPr="002B74EB">
        <w:rPr>
          <w:rFonts w:ascii="IRANSansX" w:hAnsi="IRANSansX" w:cs="IRANSansX"/>
          <w:color w:val="1F1F1F"/>
          <w:sz w:val="22"/>
          <w:szCs w:val="22"/>
          <w:rtl/>
        </w:rPr>
        <w:t>بستر</w:t>
      </w:r>
      <w:r w:rsidR="00A30B16"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proofErr w:type="spellStart"/>
      <w:r w:rsidR="00A30B16" w:rsidRPr="002B74EB">
        <w:rPr>
          <w:rFonts w:ascii="IRANSansX" w:hAnsi="IRANSansX" w:cs="IRANSansX"/>
          <w:color w:val="1F1F1F"/>
          <w:sz w:val="22"/>
          <w:szCs w:val="22"/>
        </w:rPr>
        <w:t>MLOps</w:t>
      </w:r>
      <w:proofErr w:type="spellEnd"/>
      <w:r w:rsidR="00A30B16"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r w:rsidR="000855E8">
        <w:rPr>
          <w:rFonts w:ascii="IRANSansX" w:hAnsi="IRANSansX" w:cs="IRANSansX" w:hint="cs"/>
          <w:color w:val="1F1F1F"/>
          <w:sz w:val="22"/>
          <w:szCs w:val="22"/>
          <w:rtl/>
        </w:rPr>
        <w:t xml:space="preserve">در </w:t>
      </w:r>
      <w:r w:rsidR="000855E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شکل ۱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نشان‌داده‌شده</w:t>
      </w:r>
      <w:r w:rsidR="000855E8">
        <w:rPr>
          <w:rFonts w:ascii="IRANSansX" w:hAnsi="IRANSansX" w:cs="IRANSansX" w:hint="cs"/>
          <w:color w:val="1F1F1F"/>
          <w:sz w:val="22"/>
          <w:szCs w:val="22"/>
          <w:rtl/>
        </w:rPr>
        <w:t xml:space="preserve"> است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>که</w:t>
      </w:r>
      <w:r w:rsidR="000855E8">
        <w:rPr>
          <w:rFonts w:ascii="IRANSansX" w:hAnsi="IRANSansX" w:cs="IRANSansX" w:hint="cs"/>
          <w:color w:val="1F1F1F"/>
          <w:sz w:val="22"/>
          <w:szCs w:val="22"/>
          <w:rtl/>
        </w:rPr>
        <w:t xml:space="preserve"> در آن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فناوری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>های مختلفی را برای ذخیره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>سازی ویژگی، آموزش مدل</w:t>
      </w:r>
      <w:r w:rsidR="00825600" w:rsidRPr="002B74EB">
        <w:rPr>
          <w:rFonts w:ascii="IRANSansX" w:hAnsi="IRANSansX" w:cs="IRANSansX"/>
          <w:color w:val="1F1F1F"/>
          <w:sz w:val="22"/>
          <w:szCs w:val="22"/>
          <w:rtl/>
        </w:rPr>
        <w:t>، استنتاج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، هشدار</w:t>
      </w:r>
      <w:r w:rsidR="00825600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 نظارت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با </w:t>
      </w:r>
      <w:r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یکدیگر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ادغام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کند. 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هر فناوری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یا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جریانی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تواند در یک محیط تولید ارائه </w:t>
      </w:r>
      <w:r w:rsidR="00B714AD" w:rsidRPr="002B74EB">
        <w:rPr>
          <w:rFonts w:ascii="IRANSansX" w:hAnsi="IRANSansX" w:cs="IRANSansX"/>
          <w:color w:val="1F1F1F"/>
          <w:sz w:val="22"/>
          <w:szCs w:val="22"/>
          <w:rtl/>
        </w:rPr>
        <w:t>شده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 </w:t>
      </w:r>
      <w:r w:rsidR="0006297C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بر 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>عملکرد و دقت آنها نظارت شود</w:t>
      </w:r>
      <w:r w:rsidR="00B714AD" w:rsidRPr="002B74EB">
        <w:rPr>
          <w:rFonts w:ascii="IRANSansX" w:hAnsi="IRANSansX" w:cs="IRANSansX"/>
          <w:color w:val="1F1F1F"/>
          <w:sz w:val="22"/>
          <w:szCs w:val="22"/>
          <w:rtl/>
        </w:rPr>
        <w:t>.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در این نمودار 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>فلش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>ها جهت جریان داده یا تعامل بین اجزای مختلف در معماری</w:t>
      </w:r>
      <w:r w:rsidR="00764DB0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4D77F8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فیزیکی پیشنهادی </w:t>
      </w:r>
      <w:proofErr w:type="spellStart"/>
      <w:r w:rsidR="004D77F8" w:rsidRPr="002B74EB">
        <w:rPr>
          <w:rFonts w:ascii="IRANSansX" w:hAnsi="IRANSansX" w:cs="IRANSansX"/>
          <w:color w:val="1F1F1F"/>
          <w:sz w:val="22"/>
          <w:szCs w:val="22"/>
        </w:rPr>
        <w:t>MLOps</w:t>
      </w:r>
      <w:proofErr w:type="spellEnd"/>
      <w:r w:rsidR="004D77F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>را نشان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دهند. 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در </w:t>
      </w:r>
      <w:r w:rsidR="004D77F8" w:rsidRPr="002B74EB">
        <w:rPr>
          <w:rFonts w:ascii="IRANSansX" w:hAnsi="IRANSansX" w:cs="IRANSansX"/>
          <w:color w:val="1F1F1F"/>
          <w:sz w:val="22"/>
          <w:szCs w:val="22"/>
          <w:rtl/>
        </w:rPr>
        <w:t>ادامه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4D77F8" w:rsidRPr="002B74EB">
        <w:rPr>
          <w:rFonts w:ascii="IRANSansX" w:hAnsi="IRANSansX" w:cs="IRANSansX"/>
          <w:color w:val="1F1F1F"/>
          <w:sz w:val="22"/>
          <w:szCs w:val="22"/>
          <w:rtl/>
        </w:rPr>
        <w:t>شرحی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از جریان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های داده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ای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شماره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گذاری شده در نمودار 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>ارائه</w:t>
      </w:r>
      <w:r w:rsidR="00A30B16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>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6B6F53" w:rsidRPr="002B74EB">
        <w:rPr>
          <w:rFonts w:ascii="IRANSansX" w:hAnsi="IRANSansX" w:cs="IRANSansX"/>
          <w:color w:val="1F1F1F"/>
          <w:sz w:val="22"/>
          <w:szCs w:val="22"/>
          <w:rtl/>
        </w:rPr>
        <w:t>شود</w:t>
      </w:r>
      <w:r w:rsidR="00A30B16" w:rsidRPr="002B74EB">
        <w:rPr>
          <w:rFonts w:ascii="IRANSansX" w:hAnsi="IRANSansX" w:cs="IRANSansX"/>
          <w:color w:val="1F1F1F"/>
          <w:sz w:val="22"/>
          <w:szCs w:val="22"/>
        </w:rPr>
        <w:t>:</w:t>
      </w:r>
    </w:p>
    <w:p w14:paraId="6001BA11" w14:textId="27C415BC" w:rsidR="005953FB" w:rsidRPr="002B74EB" w:rsidRDefault="00384C78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lang w:bidi="fa-IR"/>
        </w:rPr>
      </w:pPr>
      <w:bookmarkStart w:id="7" w:name="_Toc164384453"/>
      <w:r w:rsidRPr="00053C24">
        <w:rPr>
          <w:rStyle w:val="Heading1Char"/>
          <w:rtl/>
        </w:rPr>
        <w:t>۱</w:t>
      </w:r>
      <w:r w:rsidR="00C86B3B" w:rsidRPr="00506884">
        <w:rPr>
          <w:rStyle w:val="Heading1Char"/>
          <w:rFonts w:hint="cs"/>
          <w:rtl/>
        </w:rPr>
        <w:t>.</w:t>
      </w:r>
      <w:r w:rsidR="001E2868" w:rsidRPr="00506884">
        <w:rPr>
          <w:rStyle w:val="Heading1Char"/>
          <w:rFonts w:hint="cs"/>
          <w:rtl/>
        </w:rPr>
        <w:t xml:space="preserve"> </w:t>
      </w:r>
      <w:r w:rsidR="00084DE2">
        <w:rPr>
          <w:rStyle w:val="Heading1Char"/>
          <w:rFonts w:hint="cs"/>
          <w:rtl/>
        </w:rPr>
        <w:t xml:space="preserve">اتصال </w:t>
      </w:r>
      <w:r w:rsidR="00C86B3B" w:rsidRPr="00506884">
        <w:rPr>
          <w:rStyle w:val="Heading1Char"/>
          <w:rtl/>
        </w:rPr>
        <w:t>منبع داده</w:t>
      </w:r>
      <w:r w:rsidR="00C86B3B" w:rsidRPr="00506884">
        <w:rPr>
          <w:rStyle w:val="Heading1Char"/>
        </w:rPr>
        <w:t xml:space="preserve"> (</w:t>
      </w:r>
      <w:r w:rsidR="00084DE2">
        <w:rPr>
          <w:rStyle w:val="Heading1Char"/>
        </w:rPr>
        <w:t>HDFS</w:t>
      </w:r>
      <w:r w:rsidR="00C86B3B" w:rsidRPr="00506884">
        <w:rPr>
          <w:rStyle w:val="Heading1Char"/>
        </w:rPr>
        <w:t xml:space="preserve">) </w:t>
      </w:r>
      <w:r w:rsidR="00C86B3B" w:rsidRPr="00506884">
        <w:rPr>
          <w:rStyle w:val="Heading1Char"/>
          <w:rtl/>
        </w:rPr>
        <w:t>به</w:t>
      </w:r>
      <w:r w:rsidR="009D3B6C" w:rsidRPr="00506884">
        <w:rPr>
          <w:rStyle w:val="Heading1Char"/>
          <w:rFonts w:hint="cs"/>
          <w:rtl/>
        </w:rPr>
        <w:t xml:space="preserve"> </w:t>
      </w:r>
      <w:r w:rsidR="00084DE2">
        <w:rPr>
          <w:rStyle w:val="Heading1Char"/>
        </w:rPr>
        <w:t>Feast</w:t>
      </w:r>
      <w:r w:rsidR="00084DE2">
        <w:rPr>
          <w:rStyle w:val="Heading1Char"/>
          <w:rFonts w:hint="cs"/>
          <w:rtl/>
          <w:lang w:bidi="fa-IR"/>
        </w:rPr>
        <w:t xml:space="preserve"> به کمک </w:t>
      </w:r>
      <w:r w:rsidR="00C86B3B" w:rsidRPr="00506884">
        <w:rPr>
          <w:rStyle w:val="Heading1Char"/>
        </w:rPr>
        <w:t>Spark</w:t>
      </w:r>
      <w:bookmarkEnd w:id="7"/>
      <w:r w:rsidR="00084DE2">
        <w:rPr>
          <w:rStyle w:val="Heading1Char"/>
          <w:rFonts w:hint="cs"/>
          <w:rtl/>
          <w:lang w:bidi="fa-IR"/>
        </w:rPr>
        <w:t>:</w:t>
      </w:r>
      <w:r w:rsidR="00C86B3B" w:rsidRPr="00053C24">
        <w:rPr>
          <w:rStyle w:val="Heading1Char"/>
          <w:rtl/>
        </w:rPr>
        <w:t xml:space="preserve"> 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این جریان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نشان‌دهنده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انتقال داده خام از منبع اصلی داده </w:t>
      </w:r>
      <w:r w:rsidR="00084DE2">
        <w:rPr>
          <w:rStyle w:val="Strong"/>
          <w:rFonts w:ascii="IRANSansX" w:hAnsi="IRANSansX" w:cs="IRANSansX"/>
          <w:color w:val="1F1F1F"/>
          <w:sz w:val="22"/>
          <w:szCs w:val="22"/>
        </w:rPr>
        <w:t>HDFS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به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r w:rsidR="00C86B3B" w:rsidRPr="002B74EB">
        <w:rPr>
          <w:rStyle w:val="Strong"/>
          <w:rFonts w:ascii="IRANSansX" w:hAnsi="IRANSansX" w:cs="IRANSansX"/>
          <w:color w:val="1F1F1F"/>
          <w:sz w:val="22"/>
          <w:szCs w:val="22"/>
        </w:rPr>
        <w:t>Spark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است. </w:t>
      </w:r>
      <w:r w:rsidR="00534E93">
        <w:rPr>
          <w:rFonts w:ascii="IRANSansX" w:hAnsi="IRANSansX" w:cs="IRANSansX"/>
          <w:color w:val="1F1F1F"/>
          <w:sz w:val="22"/>
          <w:szCs w:val="22"/>
        </w:rPr>
        <w:t>Apache Spark</w:t>
      </w:r>
      <w:r w:rsidR="00534E93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داده‌ها را برای پردازش از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A1465B" w:rsidRPr="002B74EB">
        <w:rPr>
          <w:rFonts w:ascii="IRANSansX" w:hAnsi="IRANSansX" w:cs="IRANSansX"/>
          <w:color w:val="1F1F1F"/>
          <w:sz w:val="22"/>
          <w:szCs w:val="22"/>
          <w:rtl/>
        </w:rPr>
        <w:t>این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084DE2">
        <w:rPr>
          <w:rFonts w:ascii="IRANSansX" w:hAnsi="IRANSansX" w:cs="IRANSansX"/>
          <w:color w:val="1F1F1F"/>
          <w:sz w:val="22"/>
          <w:szCs w:val="22"/>
        </w:rPr>
        <w:t>File System</w:t>
      </w:r>
      <w:r w:rsidR="00084DE2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توزیع شده </w:t>
      </w:r>
      <w:r w:rsidR="00534E93">
        <w:rPr>
          <w:rFonts w:ascii="IRANSansX" w:hAnsi="IRANSansX" w:cs="IRANSansX" w:hint="cs"/>
          <w:color w:val="1F1F1F"/>
          <w:sz w:val="22"/>
          <w:szCs w:val="22"/>
          <w:rtl/>
        </w:rPr>
        <w:t xml:space="preserve">دریافت 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>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>کند</w:t>
      </w:r>
      <w:r w:rsidR="005953FB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.</w:t>
      </w:r>
    </w:p>
    <w:p w14:paraId="21E80BE0" w14:textId="5AFDA764" w:rsidR="00C01F37" w:rsidRPr="002B74EB" w:rsidRDefault="005953FB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</w:rPr>
      </w:pPr>
      <w:bookmarkStart w:id="8" w:name="_Toc164384454"/>
      <w:bookmarkStart w:id="9" w:name="_Toc163321006"/>
      <w:r w:rsidRPr="0043087B">
        <w:rPr>
          <w:rStyle w:val="Heading1Char"/>
          <w:rFonts w:hint="cs"/>
          <w:rtl/>
        </w:rPr>
        <w:t>۲</w:t>
      </w:r>
      <w:r w:rsidR="009D3B6C">
        <w:rPr>
          <w:rStyle w:val="Heading1Char"/>
          <w:rFonts w:hint="cs"/>
          <w:rtl/>
        </w:rPr>
        <w:t>،۳</w:t>
      </w:r>
      <w:r w:rsidRPr="0043087B">
        <w:rPr>
          <w:rStyle w:val="Heading1Char"/>
          <w:rFonts w:hint="cs"/>
          <w:rtl/>
        </w:rPr>
        <w:t xml:space="preserve">. اتصال </w:t>
      </w:r>
      <w:r w:rsidRPr="0043087B">
        <w:rPr>
          <w:rStyle w:val="Heading1Char"/>
        </w:rPr>
        <w:t>Spark</w:t>
      </w:r>
      <w:r w:rsidRPr="0043087B">
        <w:rPr>
          <w:rStyle w:val="Heading1Char"/>
          <w:rtl/>
        </w:rPr>
        <w:t xml:space="preserve"> </w:t>
      </w:r>
      <w:r w:rsidR="00353958">
        <w:rPr>
          <w:rStyle w:val="Heading1Char"/>
          <w:rtl/>
        </w:rPr>
        <w:t>به‌عنوان</w:t>
      </w:r>
      <w:r w:rsidRPr="0043087B">
        <w:rPr>
          <w:rStyle w:val="Heading1Char"/>
          <w:rFonts w:hint="cs"/>
          <w:rtl/>
        </w:rPr>
        <w:t xml:space="preserve"> </w:t>
      </w:r>
      <w:r w:rsidRPr="0043087B">
        <w:rPr>
          <w:rStyle w:val="Heading1Char"/>
          <w:rtl/>
        </w:rPr>
        <w:t>منبع داده</w:t>
      </w:r>
      <w:r w:rsidRPr="0043087B">
        <w:rPr>
          <w:rStyle w:val="Heading1Char"/>
        </w:rPr>
        <w:t xml:space="preserve"> Feast </w:t>
      </w:r>
      <w:r w:rsidRPr="0043087B">
        <w:rPr>
          <w:rStyle w:val="Heading1Char"/>
          <w:rtl/>
        </w:rPr>
        <w:t>به</w:t>
      </w:r>
      <w:r w:rsidRPr="0043087B">
        <w:rPr>
          <w:rStyle w:val="Heading1Char"/>
          <w:rFonts w:hint="cs"/>
          <w:rtl/>
        </w:rPr>
        <w:t xml:space="preserve"> انبار ویژگی آفلاین</w:t>
      </w:r>
      <w:r w:rsidR="009D3B6C">
        <w:rPr>
          <w:rStyle w:val="Heading1Char"/>
          <w:rFonts w:hint="cs"/>
          <w:rtl/>
        </w:rPr>
        <w:t xml:space="preserve">، و ذخیره نتایج موقت در </w:t>
      </w:r>
      <w:r w:rsidR="009D3B6C">
        <w:rPr>
          <w:rStyle w:val="Heading1Char"/>
        </w:rPr>
        <w:t>Hive</w:t>
      </w:r>
      <w:r w:rsidRPr="0043087B">
        <w:rPr>
          <w:rStyle w:val="Heading1Char"/>
          <w:rFonts w:hint="cs"/>
          <w:rtl/>
        </w:rPr>
        <w:t>:</w:t>
      </w:r>
      <w:bookmarkEnd w:id="8"/>
      <w:bookmarkEnd w:id="9"/>
      <w:r w:rsidR="001E2868">
        <w:rPr>
          <w:rStyle w:val="Heading1Char"/>
          <w:rFonts w:hint="cs"/>
          <w:rtl/>
        </w:rPr>
        <w:t xml:space="preserve">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داده‌ها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4B2F42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از طریق </w:t>
      </w:r>
      <w:r w:rsidR="004B2F42" w:rsidRPr="002B74EB">
        <w:rPr>
          <w:rFonts w:ascii="IRANSansX" w:hAnsi="IRANSansX" w:cs="IRANSansX"/>
          <w:color w:val="1F1F1F"/>
          <w:sz w:val="22"/>
          <w:szCs w:val="22"/>
          <w:lang w:bidi="fa-IR"/>
        </w:rPr>
        <w:t>Spark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از منبع اصلی داده به مخزن ویژگی</w:t>
      </w:r>
      <w:r w:rsidR="004B2F42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آفلاین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r w:rsidR="00C86B3B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منتقل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می‌شوند</w:t>
      </w:r>
      <w:r w:rsidR="00C86B3B" w:rsidRPr="002B74EB">
        <w:rPr>
          <w:rFonts w:ascii="IRANSansX" w:hAnsi="IRANSansX" w:cs="IRANSansX"/>
          <w:color w:val="1F1F1F"/>
          <w:sz w:val="22"/>
          <w:szCs w:val="22"/>
          <w:rtl/>
        </w:rPr>
        <w:t>.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پس از </w:t>
      </w:r>
      <w:r w:rsidR="003B792B">
        <w:rPr>
          <w:rFonts w:ascii="IRANSansX" w:hAnsi="IRANSansX" w:cs="IRANSansX" w:hint="cs"/>
          <w:color w:val="1F1F1F"/>
          <w:sz w:val="22"/>
          <w:szCs w:val="22"/>
          <w:rtl/>
        </w:rPr>
        <w:t>دریافت</w:t>
      </w:r>
      <w:r w:rsidR="003B792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داده‌ها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3B792B">
        <w:rPr>
          <w:rFonts w:ascii="IRANSansX" w:hAnsi="IRANSansX" w:cs="IRANSansX" w:hint="cs"/>
          <w:color w:val="1F1F1F"/>
          <w:sz w:val="22"/>
          <w:szCs w:val="22"/>
          <w:rtl/>
        </w:rPr>
        <w:t>از طریق</w:t>
      </w:r>
      <w:r w:rsidR="0032372F" w:rsidRPr="002B74EB">
        <w:rPr>
          <w:rFonts w:ascii="IRANSansX" w:hAnsi="IRANSansX" w:cs="IRANSansX"/>
          <w:color w:val="1F1F1F"/>
          <w:sz w:val="22"/>
          <w:szCs w:val="22"/>
        </w:rPr>
        <w:t xml:space="preserve">Spark 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،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داده‌ها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پردازش شده</w:t>
      </w:r>
      <w:r w:rsidR="0007556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 سپس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به</w:t>
      </w:r>
      <w:r w:rsidR="0032372F"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r w:rsidR="0007556B" w:rsidRPr="002B74EB">
        <w:rPr>
          <w:rStyle w:val="Strong"/>
          <w:rFonts w:ascii="IRANSansX" w:hAnsi="IRANSansX" w:cs="IRANSansX"/>
          <w:b w:val="0"/>
          <w:bCs w:val="0"/>
          <w:color w:val="1F1F1F"/>
          <w:sz w:val="22"/>
          <w:szCs w:val="22"/>
          <w:rtl/>
        </w:rPr>
        <w:t>مخزن ویژگی</w:t>
      </w:r>
      <w:r w:rsidR="0007556B" w:rsidRPr="002B74EB">
        <w:rPr>
          <w:rFonts w:ascii="IRANSansX" w:hAnsi="IRANSansX" w:cs="IRANSansX"/>
          <w:b/>
          <w:bCs/>
          <w:color w:val="1F1F1F"/>
          <w:sz w:val="22"/>
          <w:szCs w:val="22"/>
          <w:rtl/>
        </w:rPr>
        <w:t xml:space="preserve"> </w:t>
      </w:r>
      <w:r w:rsidR="0007556B" w:rsidRPr="002B74EB">
        <w:rPr>
          <w:rFonts w:ascii="IRANSansX" w:hAnsi="IRANSansX" w:cs="IRANSansX"/>
          <w:color w:val="1F1F1F"/>
          <w:sz w:val="22"/>
          <w:szCs w:val="22"/>
          <w:rtl/>
        </w:rPr>
        <w:t>آفلاین</w:t>
      </w:r>
      <w:r w:rsidR="0007556B" w:rsidRPr="002B74EB">
        <w:rPr>
          <w:rStyle w:val="Strong"/>
          <w:rFonts w:ascii="IRANSansX" w:hAnsi="IRANSansX" w:cs="IRANSansX"/>
          <w:b w:val="0"/>
          <w:bCs w:val="0"/>
          <w:color w:val="1F1F1F"/>
          <w:sz w:val="22"/>
          <w:szCs w:val="22"/>
        </w:rPr>
        <w:t xml:space="preserve"> Feast</w:t>
      </w:r>
      <w:r w:rsidR="0007556B"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ارسال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می‌شوند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. این 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lastRenderedPageBreak/>
        <w:t xml:space="preserve">داده‌ها در </w:t>
      </w:r>
      <w:r w:rsidR="009D3B6C">
        <w:rPr>
          <w:rFonts w:ascii="IRANSansX" w:hAnsi="IRANSansX" w:cs="IRANSansX"/>
          <w:color w:val="1F1F1F"/>
          <w:sz w:val="22"/>
          <w:szCs w:val="22"/>
        </w:rPr>
        <w:t>Hive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به عنوان </w:t>
      </w:r>
      <w:r w:rsidR="009D3B6C">
        <w:rPr>
          <w:rFonts w:ascii="IRANSansX" w:hAnsi="IRANSansX" w:cs="IRANSansX"/>
          <w:color w:val="1F1F1F"/>
          <w:sz w:val="22"/>
          <w:szCs w:val="22"/>
          <w:lang w:bidi="fa-IR"/>
        </w:rPr>
        <w:t>Store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موقت ذخیره شده</w:t>
      </w:r>
      <w:r w:rsidR="0007556B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به‌عنوان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ویژگی‌های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جدید ایجاد شده یا به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روز شده برای استفاده در یادگیری ماشین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مورداستفاده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قرار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32372F" w:rsidRPr="002B74EB">
        <w:rPr>
          <w:rFonts w:ascii="IRANSansX" w:hAnsi="IRANSansX" w:cs="IRANSansX"/>
          <w:color w:val="1F1F1F"/>
          <w:sz w:val="22"/>
          <w:szCs w:val="22"/>
          <w:rtl/>
        </w:rPr>
        <w:t>گیرند.</w:t>
      </w:r>
    </w:p>
    <w:p w14:paraId="2813C2D1" w14:textId="68530251" w:rsidR="009D3B6C" w:rsidRDefault="009B353A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2B74EB">
        <w:rPr>
          <w:rFonts w:ascii="IRANSansX" w:hAnsi="IRANSansX" w:cs="IRANSansX"/>
          <w:b/>
          <w:bCs/>
          <w:color w:val="1F1F1F"/>
          <w:sz w:val="22"/>
          <w:szCs w:val="22"/>
          <w:rtl/>
        </w:rPr>
        <w:t>نکات</w:t>
      </w:r>
      <w:r w:rsidR="003909AD" w:rsidRPr="002B74EB">
        <w:rPr>
          <w:rFonts w:ascii="IRANSansX" w:hAnsi="IRANSansX" w:cs="IRANSansX"/>
          <w:b/>
          <w:bCs/>
          <w:color w:val="1F1F1F"/>
          <w:sz w:val="22"/>
          <w:szCs w:val="22"/>
          <w:rtl/>
        </w:rPr>
        <w:t>: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3909AD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3909AD" w:rsidRPr="002B74EB">
        <w:rPr>
          <w:rFonts w:ascii="IRANSansX" w:hAnsi="IRANSansX" w:cs="IRANSansX"/>
          <w:color w:val="1F1F1F"/>
          <w:sz w:val="22"/>
          <w:szCs w:val="22"/>
          <w:rtl/>
        </w:rPr>
        <w:t>تواند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داده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 را از منابع مختلف بارگیری </w:t>
      </w:r>
      <w:r w:rsidR="003909AD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کرده،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عملیات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مختلفی </w:t>
      </w:r>
      <w:r w:rsidR="00737C94">
        <w:rPr>
          <w:rFonts w:ascii="IRANSansX" w:hAnsi="IRANSansX" w:cs="IRANSansX" w:hint="cs"/>
          <w:color w:val="1F1F1F"/>
          <w:sz w:val="22"/>
          <w:szCs w:val="22"/>
          <w:rtl/>
        </w:rPr>
        <w:t xml:space="preserve">بر روی آن‌ها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انجام </w:t>
      </w:r>
      <w:r w:rsidR="00B74281" w:rsidRPr="002B74EB">
        <w:rPr>
          <w:rFonts w:ascii="IRANSansX" w:hAnsi="IRANSansX" w:cs="IRANSansX"/>
          <w:color w:val="1F1F1F"/>
          <w:sz w:val="22"/>
          <w:szCs w:val="22"/>
          <w:rtl/>
        </w:rPr>
        <w:t>داده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</w:t>
      </w:r>
      <w:r w:rsidR="00737C94">
        <w:rPr>
          <w:rFonts w:ascii="IRANSansX" w:hAnsi="IRANSansX" w:cs="IRANSansX" w:hint="cs"/>
          <w:color w:val="1F1F1F"/>
          <w:sz w:val="22"/>
          <w:szCs w:val="22"/>
          <w:rtl/>
        </w:rPr>
        <w:t xml:space="preserve"> در نهایت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ویژگی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 را 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>ذخیره کند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.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 برای استفاده از </w:t>
      </w:r>
      <w:r w:rsidR="009D3B6C">
        <w:rPr>
          <w:rFonts w:ascii="IRANSansX" w:hAnsi="IRANSansX" w:cs="IRANSansX"/>
          <w:color w:val="1F1F1F"/>
          <w:sz w:val="22"/>
          <w:szCs w:val="22"/>
        </w:rPr>
        <w:t>Feast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به عنوان </w:t>
      </w:r>
      <w:r w:rsidR="009D3B6C">
        <w:rPr>
          <w:rFonts w:ascii="IRANSansX" w:hAnsi="IRANSansX" w:cs="IRANSansX"/>
          <w:color w:val="1F1F1F"/>
          <w:sz w:val="22"/>
          <w:szCs w:val="22"/>
          <w:lang w:bidi="fa-IR"/>
        </w:rPr>
        <w:t>Offline feature store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، باید یک منبع داده (</w:t>
      </w:r>
      <w:r w:rsidR="009D3B6C">
        <w:rPr>
          <w:rFonts w:ascii="IRANSansX" w:hAnsi="IRANSansX" w:cs="IRANSansX"/>
          <w:color w:val="1F1F1F"/>
          <w:sz w:val="22"/>
          <w:szCs w:val="22"/>
          <w:lang w:bidi="fa-IR"/>
        </w:rPr>
        <w:t>Data source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) و یک محل ذخیره‌سازی موقت (</w:t>
      </w:r>
      <w:r w:rsidR="009D3B6C">
        <w:rPr>
          <w:rFonts w:ascii="IRANSansX" w:hAnsi="IRANSansX" w:cs="IRANSansX"/>
          <w:color w:val="1F1F1F"/>
          <w:sz w:val="22"/>
          <w:szCs w:val="22"/>
          <w:lang w:bidi="fa-IR"/>
        </w:rPr>
        <w:t>Store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) به آن معرفی کرد. هر منبع داده، از </w:t>
      </w:r>
      <w:r w:rsidR="009D3B6C">
        <w:rPr>
          <w:rFonts w:ascii="IRANSansX" w:hAnsi="IRANSansX" w:cs="IRANSansX"/>
          <w:color w:val="1F1F1F"/>
          <w:sz w:val="22"/>
          <w:szCs w:val="22"/>
          <w:lang w:bidi="fa-IR"/>
        </w:rPr>
        <w:t>Store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های خاص خود پشتیبانی می‌کند.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با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استفاده از اسپارک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به‌عنوان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یک منبع داده برای </w:t>
      </w:r>
      <w:r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B7428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، 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می‌توان داده‌ها را از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جداول یا فایل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 به کمک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اسپارک 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خواند و پس از پردازش، آنها را در </w:t>
      </w:r>
      <w:r w:rsidR="009D3B6C">
        <w:rPr>
          <w:rFonts w:ascii="IRANSansX" w:hAnsi="IRANSansX" w:cs="IRANSansX"/>
          <w:color w:val="1F1F1F"/>
          <w:sz w:val="22"/>
          <w:szCs w:val="22"/>
        </w:rPr>
        <w:t>Store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ذخیره کرد،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که 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در این حالت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توان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 داده خروجی را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از طریق </w:t>
      </w:r>
      <w:r w:rsidRPr="002B74EB">
        <w:rPr>
          <w:rFonts w:ascii="IRANSansX" w:hAnsi="IRANSansX" w:cs="IRANSansX"/>
          <w:color w:val="1F1F1F"/>
          <w:sz w:val="22"/>
          <w:szCs w:val="22"/>
        </w:rPr>
        <w:t>Hive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یا در حافظه 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>ذخیره کرد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.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 با توجه به این که این معماری برای حجم بالا طراحی شده است، در معماری ذخیره در حافظه دیده نشده و تنها </w:t>
      </w:r>
      <w:r w:rsidR="009D3B6C">
        <w:rPr>
          <w:rFonts w:ascii="IRANSansX" w:hAnsi="IRANSansX" w:cs="IRANSansX"/>
          <w:color w:val="1F1F1F"/>
          <w:sz w:val="22"/>
          <w:szCs w:val="22"/>
        </w:rPr>
        <w:t>Hive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پشتیبانی می‌شود.</w:t>
      </w:r>
    </w:p>
    <w:p w14:paraId="170743DD" w14:textId="60D132E3" w:rsidR="009B353A" w:rsidRPr="002B74EB" w:rsidRDefault="009D3B6C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</w:rPr>
      </w:pP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استفاده از </w:t>
      </w:r>
      <w:r>
        <w:rPr>
          <w:rFonts w:ascii="IRANSansX" w:hAnsi="IRANSansX" w:cs="IRANSansX"/>
          <w:color w:val="1F1F1F"/>
          <w:sz w:val="22"/>
          <w:szCs w:val="22"/>
        </w:rPr>
        <w:t>Spark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به عنوان منبع داده، 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>امکان استفاده از قابلیت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های پردازش قدرتمند اسپارک را در چارچوب </w:t>
      </w:r>
      <w:r w:rsidR="009B353A" w:rsidRPr="002B74EB">
        <w:rPr>
          <w:rFonts w:ascii="IRANSansX" w:hAnsi="IRANSansX" w:cs="IRANSansX"/>
          <w:color w:val="1F1F1F"/>
          <w:sz w:val="22"/>
          <w:szCs w:val="22"/>
        </w:rPr>
        <w:t>Feature Store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9B353A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برای برنامه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>های کاربردی یادگیری ماشینی فراهم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>آورد.</w:t>
      </w:r>
      <w:r w:rsidR="009B353A"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>د</w:t>
      </w:r>
      <w:r w:rsidR="00764DB0" w:rsidRPr="002B74EB">
        <w:rPr>
          <w:rFonts w:ascii="IRANSansX" w:hAnsi="IRANSansX" w:cs="IRANSansX"/>
          <w:color w:val="1F1F1F"/>
          <w:sz w:val="22"/>
          <w:szCs w:val="22"/>
          <w:rtl/>
        </w:rPr>
        <w:t>ر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>حالی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که ادغام اسپارک با </w:t>
      </w:r>
      <w:r w:rsidR="009B353A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مزیت استفاده از قابلیت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های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پردازش داده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سریع و کارآمد اسپارک 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را فراهم</w:t>
      </w:r>
      <w:r w:rsidR="001E286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می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کند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، لازم است که پوشش و پایداری این ادغام </w:t>
      </w:r>
      <w:r w:rsidR="00B74281" w:rsidRPr="002B74EB">
        <w:rPr>
          <w:rFonts w:ascii="IRANSansX" w:hAnsi="IRANSansX" w:cs="IRANSansX"/>
          <w:color w:val="1F1F1F"/>
          <w:sz w:val="22"/>
          <w:szCs w:val="22"/>
          <w:rtl/>
        </w:rPr>
        <w:t>نیز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در نظر </w:t>
      </w:r>
      <w:r w:rsidR="00737C94">
        <w:rPr>
          <w:rFonts w:ascii="IRANSansX" w:hAnsi="IRANSansX" w:cs="IRANSansX" w:hint="cs"/>
          <w:color w:val="1F1F1F"/>
          <w:sz w:val="22"/>
          <w:szCs w:val="22"/>
          <w:rtl/>
        </w:rPr>
        <w:t>گرفته شود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. زیرا منبع داده اسپارک در </w:t>
      </w:r>
      <w:r w:rsidR="009B353A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، </w:t>
      </w:r>
      <w:r w:rsidR="003852DE">
        <w:rPr>
          <w:rFonts w:ascii="IRANSansX" w:hAnsi="IRANSansX" w:cs="IRANSansX" w:hint="cs"/>
          <w:color w:val="1F1F1F"/>
          <w:sz w:val="22"/>
          <w:szCs w:val="22"/>
          <w:rtl/>
        </w:rPr>
        <w:t xml:space="preserve">رسمی نبوده و به صورت </w:t>
      </w:r>
      <w:proofErr w:type="spellStart"/>
      <w:r w:rsidR="003852DE">
        <w:rPr>
          <w:rFonts w:ascii="IRANSansX" w:hAnsi="IRANSansX" w:cs="IRANSansX"/>
          <w:color w:val="1F1F1F"/>
          <w:sz w:val="22"/>
          <w:szCs w:val="22"/>
        </w:rPr>
        <w:t>contrib</w:t>
      </w:r>
      <w:proofErr w:type="spellEnd"/>
      <w:r w:rsidR="003852DE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عرضه شده و 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پوشش تست کاملی نداشته و نباید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به‌صورت</w:t>
      </w:r>
      <w:r w:rsidR="00B7428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پ</w:t>
      </w:r>
      <w:r w:rsidR="00353958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353958">
        <w:rPr>
          <w:rFonts w:ascii="IRANSansX" w:hAnsi="IRANSansX" w:cs="IRANSansX" w:hint="eastAsia"/>
          <w:color w:val="1F1F1F"/>
          <w:sz w:val="22"/>
          <w:szCs w:val="22"/>
          <w:rtl/>
        </w:rPr>
        <w:t>ش‌فرض</w:t>
      </w:r>
      <w:r w:rsidR="00B7428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>با پایداری کامل فرض شود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؛ بنابرا</w:t>
      </w:r>
      <w:r w:rsidR="00353958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353958">
        <w:rPr>
          <w:rFonts w:ascii="IRANSansX" w:hAnsi="IRANSansX" w:cs="IRANSansX" w:hint="eastAsia"/>
          <w:color w:val="1F1F1F"/>
          <w:sz w:val="22"/>
          <w:szCs w:val="22"/>
          <w:rtl/>
        </w:rPr>
        <w:t>ن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،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درحال</w:t>
      </w:r>
      <w:r w:rsidR="00353958"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 w:rsidR="00353958">
        <w:rPr>
          <w:rFonts w:ascii="IRANSansX" w:hAnsi="IRANSansX" w:cs="IRANSansX" w:hint="eastAsia"/>
          <w:color w:val="1F1F1F"/>
          <w:sz w:val="22"/>
          <w:szCs w:val="22"/>
          <w:rtl/>
        </w:rPr>
        <w:t>که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اسپارک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تواند افزودنی قدرتمندی به تنظیمات </w:t>
      </w:r>
      <w:r w:rsidR="009B353A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باشد، بسیار حا</w:t>
      </w:r>
      <w:r w:rsidR="00764DB0">
        <w:rPr>
          <w:rFonts w:ascii="IRANSansX" w:hAnsi="IRANSansX" w:cs="IRANSansX"/>
          <w:color w:val="1F1F1F"/>
          <w:sz w:val="22"/>
          <w:szCs w:val="22"/>
          <w:rtl/>
        </w:rPr>
        <w:t>ی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ز اهمیت است که ادغام آن در محیط عملیاتی کارفرما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به‌دقت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تست و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تأ</w:t>
      </w:r>
      <w:r w:rsidR="00353958">
        <w:rPr>
          <w:rFonts w:ascii="IRANSansX" w:hAnsi="IRANSansX" w:cs="IRANSansX" w:hint="cs"/>
          <w:color w:val="1F1F1F"/>
          <w:sz w:val="22"/>
          <w:szCs w:val="22"/>
          <w:rtl/>
        </w:rPr>
        <w:t>یی</w:t>
      </w:r>
      <w:r w:rsidR="00353958">
        <w:rPr>
          <w:rFonts w:ascii="IRANSansX" w:hAnsi="IRANSansX" w:cs="IRANSansX" w:hint="eastAsia"/>
          <w:color w:val="1F1F1F"/>
          <w:sz w:val="22"/>
          <w:szCs w:val="22"/>
          <w:rtl/>
        </w:rPr>
        <w:t>د</w:t>
      </w:r>
      <w:r w:rsidR="009B353A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شده تا از عملکرد آن اطمینان حاصل شود.</w:t>
      </w:r>
    </w:p>
    <w:p w14:paraId="25244331" w14:textId="509CC5EB" w:rsidR="005322D1" w:rsidRDefault="00132B74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</w:rPr>
      </w:pPr>
      <w:bookmarkStart w:id="10" w:name="_Toc164384455"/>
      <w:bookmarkStart w:id="11" w:name="_Toc163321007"/>
      <w:r w:rsidRPr="0043087B">
        <w:rPr>
          <w:rStyle w:val="Heading1Char"/>
          <w:rFonts w:hint="cs"/>
          <w:rtl/>
        </w:rPr>
        <w:t>۴،۵</w:t>
      </w:r>
      <w:r w:rsidR="0023067D" w:rsidRPr="0043087B">
        <w:rPr>
          <w:rStyle w:val="Heading1Char"/>
          <w:rFonts w:hint="cs"/>
          <w:rtl/>
        </w:rPr>
        <w:t xml:space="preserve">. </w:t>
      </w:r>
      <w:r w:rsidR="00C01F37" w:rsidRPr="0043087B">
        <w:rPr>
          <w:rStyle w:val="Heading1Char"/>
          <w:rtl/>
        </w:rPr>
        <w:t>رجیستری</w:t>
      </w:r>
      <w:r w:rsidR="006D668E">
        <w:rPr>
          <w:rStyle w:val="Heading1Char"/>
          <w:rFonts w:hint="cs"/>
          <w:rtl/>
        </w:rPr>
        <w:t xml:space="preserve"> </w:t>
      </w:r>
      <w:r w:rsidR="006D668E">
        <w:rPr>
          <w:rStyle w:val="Heading1Char"/>
        </w:rPr>
        <w:t>Feast</w:t>
      </w:r>
      <w:r w:rsidR="006D668E">
        <w:rPr>
          <w:rStyle w:val="Heading1Char"/>
          <w:rFonts w:hint="cs"/>
          <w:rtl/>
          <w:lang w:bidi="fa-IR"/>
        </w:rPr>
        <w:t xml:space="preserve"> </w:t>
      </w:r>
      <w:r w:rsidR="006D668E">
        <w:rPr>
          <w:rStyle w:val="Heading1Char"/>
          <w:rFonts w:hint="cs"/>
          <w:rtl/>
        </w:rPr>
        <w:t>و محل ذخیره‌سازی ویژگی‌ها</w:t>
      </w:r>
      <w:bookmarkEnd w:id="10"/>
      <w:bookmarkEnd w:id="11"/>
      <w:r w:rsidR="005322D1" w:rsidRPr="002B74EB">
        <w:rPr>
          <w:rStyle w:val="Strong"/>
          <w:rFonts w:ascii="IRANSansX" w:hAnsi="IRANSansX" w:cs="IRANSansX"/>
          <w:color w:val="1F1F1F"/>
          <w:sz w:val="22"/>
          <w:szCs w:val="22"/>
          <w:rtl/>
        </w:rPr>
        <w:t>:</w:t>
      </w:r>
      <w:r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برای مدیریت تعاریف ویژگی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های کنترل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شده با نسخه، ساخت و بازیابی مجموعه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های داده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های آموزشی از 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انباره 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آفلاین، و بازیابی ویژگی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های آنلاین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به کار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رود.</w:t>
      </w:r>
      <w:r w:rsidR="00A200B9"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همچنین، </w:t>
      </w:r>
      <w:r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انباره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ویژگی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ها، تعاریف و محل ذخیره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سازی ویژگی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 را مشخص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کند. 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رجیستری </w:t>
      </w:r>
      <w:r w:rsidR="00AD6488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>، کاتالوگی از تعاریف ویژگی و متاداده</w:t>
      </w:r>
      <w:r w:rsidR="00AD6488">
        <w:rPr>
          <w:rFonts w:ascii="IRANSansX" w:hAnsi="IRANSansX" w:cs="IRANSansX"/>
          <w:color w:val="1F1F1F"/>
          <w:sz w:val="22"/>
          <w:szCs w:val="22"/>
        </w:rPr>
        <w:t>‌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>هاست.</w:t>
      </w:r>
      <w:r w:rsidR="001E2868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5322D1" w:rsidRPr="002B74EB">
        <w:rPr>
          <w:rStyle w:val="Strong"/>
          <w:rFonts w:ascii="IRANSansX" w:hAnsi="IRANSansX" w:cs="IRANSansX"/>
          <w:b w:val="0"/>
          <w:bCs w:val="0"/>
          <w:color w:val="1F1F1F"/>
          <w:sz w:val="22"/>
          <w:szCs w:val="22"/>
        </w:rPr>
        <w:t>Feast</w:t>
      </w:r>
      <w:r w:rsidRPr="002B74EB">
        <w:rPr>
          <w:rStyle w:val="Strong"/>
          <w:rFonts w:ascii="IRANSansX" w:hAnsi="IRANSansX" w:cs="IRANSansX"/>
          <w:b w:val="0"/>
          <w:bCs w:val="0"/>
          <w:color w:val="1F1F1F"/>
          <w:sz w:val="22"/>
          <w:szCs w:val="22"/>
          <w:rtl/>
        </w:rPr>
        <w:t xml:space="preserve"> 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با یک رجیستری برای ذخیره متادیتای مرتبط با ویژگی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ها تعامل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کند که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تواند شامل به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رو</w:t>
      </w:r>
      <w:r w:rsidR="00764DB0" w:rsidRPr="002B74EB">
        <w:rPr>
          <w:rFonts w:ascii="IRANSansX" w:hAnsi="IRANSansX" w:cs="IRANSansX"/>
          <w:color w:val="1F1F1F"/>
          <w:sz w:val="22"/>
          <w:szCs w:val="22"/>
          <w:rtl/>
        </w:rPr>
        <w:t>ز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رسانی رجیستری با تعاریف ویژگی جدید یا متادیتا در مورد ویژگی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ها باشد</w:t>
      </w:r>
      <w:r w:rsidR="005322D1" w:rsidRPr="002B74EB">
        <w:rPr>
          <w:rFonts w:ascii="IRANSansX" w:hAnsi="IRANSansX" w:cs="IRANSansX"/>
          <w:color w:val="1F1F1F"/>
          <w:sz w:val="22"/>
          <w:szCs w:val="22"/>
        </w:rPr>
        <w:t>.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به طور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پیش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فرض، </w:t>
      </w:r>
      <w:r w:rsidR="005322D1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از پیاده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سازی رجیستری مبتنی بر فایل استفاده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کند که نمایش </w:t>
      </w:r>
      <w:proofErr w:type="spellStart"/>
      <w:r w:rsidR="005322D1" w:rsidRPr="002B74EB">
        <w:rPr>
          <w:rFonts w:ascii="IRANSansX" w:hAnsi="IRANSansX" w:cs="IRANSansX"/>
          <w:color w:val="1F1F1F"/>
          <w:sz w:val="22"/>
          <w:szCs w:val="22"/>
        </w:rPr>
        <w:t>protobuf</w:t>
      </w:r>
      <w:proofErr w:type="spellEnd"/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رجیستری را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به‌عنوان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یک فایل سریالیزه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شده ذخیره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کند. این فایل رجیستری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تواند در یک سیستم فایل 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lastRenderedPageBreak/>
        <w:t>محلی یا در ذخیره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سازی ابری (مانند </w:t>
      </w:r>
      <w:r w:rsidR="005322D1" w:rsidRPr="002B74EB">
        <w:rPr>
          <w:rFonts w:ascii="IRANSansX" w:hAnsi="IRANSansX" w:cs="IRANSansX"/>
          <w:color w:val="1F1F1F"/>
          <w:sz w:val="22"/>
          <w:szCs w:val="22"/>
        </w:rPr>
        <w:t>S3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، </w:t>
      </w:r>
      <w:r w:rsidR="005322D1" w:rsidRPr="002B74EB">
        <w:rPr>
          <w:rFonts w:ascii="IRANSansX" w:hAnsi="IRANSansX" w:cs="IRANSansX"/>
          <w:color w:val="1F1F1F"/>
          <w:sz w:val="22"/>
          <w:szCs w:val="22"/>
        </w:rPr>
        <w:t>GCS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یا </w:t>
      </w:r>
      <w:r w:rsidR="005322D1" w:rsidRPr="002B74EB">
        <w:rPr>
          <w:rFonts w:ascii="IRANSansX" w:hAnsi="IRANSansX" w:cs="IRANSansX"/>
          <w:color w:val="1F1F1F"/>
          <w:sz w:val="22"/>
          <w:szCs w:val="22"/>
        </w:rPr>
        <w:t>Azure</w:t>
      </w:r>
      <w:r w:rsidR="005322D1" w:rsidRPr="002B74EB">
        <w:rPr>
          <w:rFonts w:ascii="IRANSansX" w:hAnsi="IRANSansX" w:cs="IRANSansX"/>
          <w:color w:val="1F1F1F"/>
          <w:sz w:val="22"/>
          <w:szCs w:val="22"/>
          <w:rtl/>
        </w:rPr>
        <w:t>) ذخیره شود.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</w:rPr>
        <w:t xml:space="preserve"> در نتیجه می‌توان با استفاده از پروتوکل </w:t>
      </w:r>
      <w:r w:rsidR="009D3B6C">
        <w:rPr>
          <w:rFonts w:ascii="IRANSansX" w:hAnsi="IRANSansX" w:cs="IRANSansX"/>
          <w:color w:val="1F1F1F"/>
          <w:sz w:val="22"/>
          <w:szCs w:val="22"/>
        </w:rPr>
        <w:t>S3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آن را به </w:t>
      </w:r>
      <w:r w:rsidR="009D3B6C">
        <w:rPr>
          <w:rFonts w:ascii="IRANSansX" w:hAnsi="IRANSansX" w:cs="IRANSansX"/>
          <w:color w:val="1F1F1F"/>
          <w:sz w:val="22"/>
          <w:szCs w:val="22"/>
          <w:lang w:bidi="fa-IR"/>
        </w:rPr>
        <w:t>MinIO</w:t>
      </w:r>
      <w:r w:rsidR="009D3B6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متصل کرد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.</w:t>
      </w:r>
    </w:p>
    <w:p w14:paraId="4477E909" w14:textId="3C62A2F5" w:rsidR="00386399" w:rsidRPr="00053C24" w:rsidRDefault="007B5E4D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bookmarkStart w:id="12" w:name="_Toc164384456"/>
      <w:bookmarkStart w:id="13" w:name="_Toc163321010"/>
      <w:r w:rsidRPr="0043087B">
        <w:rPr>
          <w:rStyle w:val="Heading1Char"/>
          <w:rFonts w:hint="cs"/>
          <w:rtl/>
        </w:rPr>
        <w:t>۶،۷،</w:t>
      </w:r>
      <w:r w:rsidR="002469C4">
        <w:rPr>
          <w:rStyle w:val="Heading1Char"/>
          <w:rFonts w:hint="cs"/>
          <w:rtl/>
        </w:rPr>
        <w:t>۸</w:t>
      </w:r>
      <w:r w:rsidR="0023067D" w:rsidRPr="0043087B">
        <w:rPr>
          <w:rStyle w:val="Heading1Char"/>
          <w:rFonts w:hint="cs"/>
          <w:rtl/>
        </w:rPr>
        <w:t>. انباره</w:t>
      </w:r>
      <w:r w:rsidR="0023067D" w:rsidRPr="0043087B">
        <w:rPr>
          <w:rStyle w:val="Heading1Char"/>
          <w:rtl/>
        </w:rPr>
        <w:t xml:space="preserve"> آفلا</w:t>
      </w:r>
      <w:r w:rsidR="0023067D" w:rsidRPr="0043087B">
        <w:rPr>
          <w:rStyle w:val="Heading1Char"/>
          <w:rFonts w:hint="cs"/>
          <w:rtl/>
        </w:rPr>
        <w:t>ی</w:t>
      </w:r>
      <w:r w:rsidR="0023067D" w:rsidRPr="0043087B">
        <w:rPr>
          <w:rStyle w:val="Heading1Char"/>
          <w:rFonts w:hint="eastAsia"/>
          <w:rtl/>
        </w:rPr>
        <w:t>ن</w:t>
      </w:r>
      <w:r w:rsidR="0023067D" w:rsidRPr="0043087B">
        <w:rPr>
          <w:rStyle w:val="Heading1Char"/>
          <w:rFonts w:hint="cs"/>
          <w:rtl/>
        </w:rPr>
        <w:t xml:space="preserve">، </w:t>
      </w:r>
      <w:r w:rsidR="005325A1" w:rsidRPr="0043087B">
        <w:rPr>
          <w:rStyle w:val="Heading1Char"/>
          <w:rFonts w:hint="cs"/>
          <w:rtl/>
        </w:rPr>
        <w:t xml:space="preserve">رجیستری </w:t>
      </w:r>
      <w:r w:rsidR="005325A1" w:rsidRPr="0043087B">
        <w:rPr>
          <w:rStyle w:val="Heading1Char"/>
        </w:rPr>
        <w:t>Feast</w:t>
      </w:r>
      <w:r w:rsidR="0023067D" w:rsidRPr="0043087B">
        <w:rPr>
          <w:rStyle w:val="Heading1Char"/>
          <w:rFonts w:hint="cs"/>
          <w:rtl/>
        </w:rPr>
        <w:t xml:space="preserve"> و </w:t>
      </w:r>
      <w:r w:rsidR="00353958">
        <w:rPr>
          <w:rStyle w:val="Heading1Char"/>
          <w:rtl/>
        </w:rPr>
        <w:t>نسخه‌گذار</w:t>
      </w:r>
      <w:r w:rsidR="00353958">
        <w:rPr>
          <w:rStyle w:val="Heading1Char"/>
          <w:rFonts w:hint="cs"/>
          <w:rtl/>
        </w:rPr>
        <w:t>ی</w:t>
      </w:r>
      <w:r w:rsidR="005325A1" w:rsidRPr="0043087B">
        <w:rPr>
          <w:rStyle w:val="Heading1Char"/>
          <w:rFonts w:hint="cs"/>
          <w:rtl/>
        </w:rPr>
        <w:t xml:space="preserve"> داده </w:t>
      </w:r>
      <w:proofErr w:type="spellStart"/>
      <w:r w:rsidR="005325A1" w:rsidRPr="0043087B">
        <w:rPr>
          <w:rStyle w:val="Heading1Char"/>
        </w:rPr>
        <w:t>LakeFS</w:t>
      </w:r>
      <w:proofErr w:type="spellEnd"/>
      <w:r w:rsidRPr="0043087B">
        <w:rPr>
          <w:rStyle w:val="Heading1Char"/>
          <w:rtl/>
        </w:rPr>
        <w:t xml:space="preserve"> </w:t>
      </w:r>
      <w:r w:rsidRPr="0043087B">
        <w:rPr>
          <w:rStyle w:val="Heading1Char"/>
          <w:rFonts w:hint="cs"/>
          <w:rtl/>
        </w:rPr>
        <w:t>برای داده</w:t>
      </w:r>
      <w:r w:rsidR="00764DB0">
        <w:rPr>
          <w:rStyle w:val="Heading1Char"/>
          <w:rFonts w:hint="cs"/>
        </w:rPr>
        <w:t>‌</w:t>
      </w:r>
      <w:r w:rsidRPr="0043087B">
        <w:rPr>
          <w:rStyle w:val="Heading1Char"/>
          <w:rFonts w:hint="cs"/>
          <w:rtl/>
        </w:rPr>
        <w:t>های</w:t>
      </w:r>
      <w:r w:rsidRPr="0043087B">
        <w:rPr>
          <w:rStyle w:val="Heading1Char"/>
          <w:rtl/>
        </w:rPr>
        <w:t xml:space="preserve"> آموزش</w:t>
      </w:r>
      <w:r w:rsidRPr="0043087B">
        <w:rPr>
          <w:rStyle w:val="Heading1Char"/>
          <w:rFonts w:hint="cs"/>
          <w:rtl/>
        </w:rPr>
        <w:t>ی:</w:t>
      </w:r>
      <w:bookmarkEnd w:id="12"/>
      <w:bookmarkEnd w:id="13"/>
      <w:r w:rsidR="0023067D" w:rsidRPr="0043087B">
        <w:rPr>
          <w:rStyle w:val="Heading1Char"/>
          <w:rFonts w:hint="cs"/>
          <w:rtl/>
        </w:rPr>
        <w:t xml:space="preserve"> 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اگرچه </w:t>
      </w:r>
      <w:r w:rsidR="00A200B9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به طور مستقیم مدیریت نسخه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بندی داده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ها را انجام نمی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دهد، ولی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تواند در کنار سیستم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های کنترل</w:t>
      </w:r>
      <w:r w:rsidR="005E7F06"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نسخه</w:t>
      </w:r>
      <w:r w:rsidR="0034041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همچون </w:t>
      </w:r>
      <w:proofErr w:type="spellStart"/>
      <w:r w:rsidR="00A200B9" w:rsidRPr="002B74EB">
        <w:rPr>
          <w:rFonts w:ascii="IRANSansX" w:hAnsi="IRANSansX" w:cs="IRANSansX"/>
          <w:color w:val="1F1F1F"/>
          <w:sz w:val="22"/>
          <w:szCs w:val="22"/>
        </w:rPr>
        <w:t>LakeFS</w:t>
      </w:r>
      <w:proofErr w:type="spellEnd"/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340411" w:rsidRPr="002B74EB">
        <w:rPr>
          <w:rFonts w:ascii="IRANSansX" w:hAnsi="IRANSansX" w:cs="IRANSansX"/>
          <w:color w:val="1F1F1F"/>
          <w:sz w:val="22"/>
          <w:szCs w:val="22"/>
          <w:rtl/>
        </w:rPr>
        <w:t>کار کند.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5E7F06">
        <w:rPr>
          <w:rFonts w:ascii="IRANSansX" w:hAnsi="IRANSansX" w:cs="IRANSansX" w:hint="cs"/>
          <w:color w:val="1F1F1F"/>
          <w:sz w:val="22"/>
          <w:szCs w:val="22"/>
          <w:rtl/>
        </w:rPr>
        <w:t>فرا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داده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های متناظر </w:t>
      </w:r>
      <w:r w:rsidR="00340411" w:rsidRPr="002B74EB">
        <w:rPr>
          <w:rFonts w:ascii="IRANSansX" w:hAnsi="IRANSansX" w:cs="IRANSansX"/>
          <w:color w:val="1F1F1F"/>
          <w:sz w:val="22"/>
          <w:szCs w:val="22"/>
          <w:rtl/>
        </w:rPr>
        <w:t>در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رجیستری </w:t>
      </w:r>
      <w:r w:rsidR="00A200B9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340411" w:rsidRPr="002B74EB">
        <w:rPr>
          <w:rFonts w:ascii="IRANSansX" w:hAnsi="IRANSansX" w:cs="IRANSansX"/>
          <w:color w:val="1F1F1F"/>
          <w:sz w:val="22"/>
          <w:szCs w:val="22"/>
          <w:rtl/>
        </w:rPr>
        <w:t>این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اجازه</w:t>
      </w:r>
      <w:r w:rsidR="00340411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را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ده</w:t>
      </w:r>
      <w:r w:rsidR="00340411" w:rsidRPr="002B74EB">
        <w:rPr>
          <w:rFonts w:ascii="IRANSansX" w:hAnsi="IRANSansX" w:cs="IRANSansX"/>
          <w:color w:val="1F1F1F"/>
          <w:sz w:val="22"/>
          <w:szCs w:val="22"/>
          <w:rtl/>
        </w:rPr>
        <w:t>د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که نسخه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گذار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ی </w:t>
      </w:r>
      <w:r w:rsidR="00340411" w:rsidRPr="002B74EB">
        <w:rPr>
          <w:rFonts w:ascii="IRANSansX" w:hAnsi="IRANSansX" w:cs="IRANSansX"/>
          <w:color w:val="1F1F1F"/>
          <w:sz w:val="22"/>
          <w:szCs w:val="22"/>
          <w:rtl/>
        </w:rPr>
        <w:t>صحیح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داده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ها برای آموزش و سرویس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دهی مدل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های یادگیری ماشین </w:t>
      </w:r>
      <w:r w:rsidR="00340411" w:rsidRPr="002B74EB">
        <w:rPr>
          <w:rFonts w:ascii="IRANSansX" w:hAnsi="IRANSansX" w:cs="IRANSansX"/>
          <w:color w:val="1F1F1F"/>
          <w:sz w:val="22"/>
          <w:szCs w:val="22"/>
          <w:rtl/>
        </w:rPr>
        <w:t>صورت گیرد</w:t>
      </w:r>
      <w:r w:rsidR="00A200B9" w:rsidRPr="002B74EB">
        <w:rPr>
          <w:rFonts w:ascii="IRANSansX" w:hAnsi="IRANSansX" w:cs="IRANSansX"/>
          <w:color w:val="1F1F1F"/>
          <w:sz w:val="22"/>
          <w:szCs w:val="22"/>
          <w:rtl/>
        </w:rPr>
        <w:t>.</w:t>
      </w:r>
      <w:r w:rsidR="00AD6488" w:rsidRPr="00AD6488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از طریق </w:t>
      </w:r>
      <w:r w:rsidR="00AD6488" w:rsidRPr="002B74EB">
        <w:rPr>
          <w:rFonts w:ascii="IRANSansX" w:hAnsi="IRANSansX" w:cs="IRANSansX"/>
          <w:color w:val="1F1F1F"/>
          <w:sz w:val="22"/>
          <w:szCs w:val="22"/>
        </w:rPr>
        <w:t>SDK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AD6488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AD6488">
        <w:rPr>
          <w:rFonts w:ascii="IRANSansX" w:hAnsi="IRANSansX" w:cs="IRANSansX" w:hint="cs"/>
          <w:color w:val="1F1F1F"/>
          <w:sz w:val="22"/>
          <w:szCs w:val="22"/>
          <w:rtl/>
        </w:rPr>
        <w:t xml:space="preserve">، 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>تعاریف ویژگی</w:t>
      </w:r>
      <w:r w:rsidR="00AD6488">
        <w:rPr>
          <w:rFonts w:ascii="IRANSansX" w:hAnsi="IRANSansX" w:cs="IRANSansX"/>
          <w:color w:val="1F1F1F"/>
          <w:sz w:val="22"/>
          <w:szCs w:val="22"/>
        </w:rPr>
        <w:t>‌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>های ثبت</w:t>
      </w:r>
      <w:r w:rsidR="00AD6488">
        <w:rPr>
          <w:rFonts w:ascii="IRANSansX" w:hAnsi="IRANSansX" w:cs="IRANSansX"/>
          <w:color w:val="1F1F1F"/>
          <w:sz w:val="22"/>
          <w:szCs w:val="22"/>
        </w:rPr>
        <w:t>‌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شده </w:t>
      </w:r>
      <w:r w:rsidR="005C0DC2">
        <w:rPr>
          <w:rFonts w:ascii="IRANSansX" w:hAnsi="IRANSansX" w:cs="IRANSansX" w:hint="cs"/>
          <w:color w:val="1F1F1F"/>
          <w:sz w:val="22"/>
          <w:szCs w:val="22"/>
          <w:rtl/>
        </w:rPr>
        <w:t>در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رجیستری 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بازیابی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AD6488">
        <w:rPr>
          <w:rFonts w:ascii="IRANSansX" w:hAnsi="IRANSansX" w:cs="IRANSansX" w:hint="cs"/>
          <w:color w:val="1F1F1F"/>
          <w:sz w:val="22"/>
          <w:szCs w:val="22"/>
          <w:rtl/>
        </w:rPr>
        <w:t>شده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 به کمک تابع </w:t>
      </w:r>
      <w:proofErr w:type="spellStart"/>
      <w:r w:rsidR="00E619F5">
        <w:rPr>
          <w:rFonts w:ascii="IRANSansX" w:hAnsi="IRANSansX" w:cs="IRANSansX"/>
          <w:color w:val="1F1F1F"/>
          <w:sz w:val="22"/>
          <w:szCs w:val="22"/>
        </w:rPr>
        <w:t>get_</w:t>
      </w:r>
      <w:r w:rsidR="00AD6488" w:rsidRPr="002B74EB">
        <w:rPr>
          <w:rFonts w:ascii="IRANSansX" w:hAnsi="IRANSansX" w:cs="IRANSansX"/>
          <w:color w:val="1F1F1F"/>
          <w:sz w:val="22"/>
          <w:szCs w:val="22"/>
        </w:rPr>
        <w:t>historical</w:t>
      </w:r>
      <w:proofErr w:type="spellEnd"/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در </w:t>
      </w:r>
      <w:r w:rsidR="00AD6488"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داده</w:t>
      </w:r>
      <w:r w:rsidR="00AD6488">
        <w:rPr>
          <w:rFonts w:ascii="IRANSansX" w:hAnsi="IRANSansX" w:cs="IRANSansX"/>
          <w:color w:val="1F1F1F"/>
          <w:sz w:val="22"/>
          <w:szCs w:val="22"/>
        </w:rPr>
        <w:t>‌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>های نسخه</w:t>
      </w:r>
      <w:r w:rsidR="00AD6488">
        <w:rPr>
          <w:rFonts w:ascii="IRANSansX" w:hAnsi="IRANSansX" w:cs="IRANSansX"/>
          <w:color w:val="1F1F1F"/>
          <w:sz w:val="22"/>
          <w:szCs w:val="22"/>
        </w:rPr>
        <w:t>‌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>بندی شده برای آموزش مدل</w:t>
      </w:r>
      <w:r w:rsidR="00AD6488">
        <w:rPr>
          <w:rFonts w:ascii="IRANSansX" w:hAnsi="IRANSansX" w:cs="IRANSansX"/>
          <w:color w:val="1F1F1F"/>
          <w:sz w:val="22"/>
          <w:szCs w:val="22"/>
        </w:rPr>
        <w:t>‌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 </w:t>
      </w:r>
      <w:r w:rsidR="00AD6488">
        <w:rPr>
          <w:rFonts w:ascii="IRANSansX" w:hAnsi="IRANSansX" w:cs="IRANSansX"/>
          <w:color w:val="1F1F1F"/>
          <w:sz w:val="22"/>
          <w:szCs w:val="22"/>
          <w:rtl/>
        </w:rPr>
        <w:t>به کار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5C0DC2">
        <w:rPr>
          <w:rFonts w:ascii="IRANSansX" w:hAnsi="IRANSansX" w:cs="IRANSansX" w:hint="cs"/>
          <w:color w:val="1F1F1F"/>
          <w:sz w:val="22"/>
          <w:szCs w:val="22"/>
          <w:rtl/>
        </w:rPr>
        <w:t>می‌رود</w:t>
      </w:r>
      <w:r w:rsidR="00AD6488" w:rsidRPr="002B74EB">
        <w:rPr>
          <w:rFonts w:ascii="IRANSansX" w:hAnsi="IRANSansX" w:cs="IRANSansX"/>
          <w:color w:val="1F1F1F"/>
          <w:sz w:val="22"/>
          <w:szCs w:val="22"/>
          <w:rtl/>
        </w:rPr>
        <w:t>.</w:t>
      </w:r>
      <w:r w:rsidR="00A02988">
        <w:rPr>
          <w:rFonts w:ascii="IRANSansX" w:hAnsi="IRANSansX" w:cs="IRANSansX" w:hint="cs"/>
          <w:color w:val="1F1F1F"/>
          <w:sz w:val="22"/>
          <w:szCs w:val="22"/>
          <w:rtl/>
        </w:rPr>
        <w:t xml:space="preserve"> بنابراین پس از این که </w:t>
      </w:r>
      <w:r w:rsidR="00A02988">
        <w:rPr>
          <w:rFonts w:ascii="IRANSansX" w:hAnsi="IRANSansX" w:cs="IRANSansX"/>
          <w:color w:val="1F1F1F"/>
          <w:sz w:val="22"/>
          <w:szCs w:val="22"/>
        </w:rPr>
        <w:t>Offline store</w:t>
      </w:r>
      <w:r w:rsidR="00A0298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داده‌ها را از طریق اسپارک خواند و پردازش کرد، و به صورت موقت در </w:t>
      </w:r>
      <w:r w:rsidR="00A02988">
        <w:rPr>
          <w:rFonts w:ascii="IRANSansX" w:hAnsi="IRANSansX" w:cs="IRANSansX"/>
          <w:color w:val="1F1F1F"/>
          <w:sz w:val="22"/>
          <w:szCs w:val="22"/>
          <w:lang w:bidi="fa-IR"/>
        </w:rPr>
        <w:t>Hive</w:t>
      </w:r>
      <w:r w:rsidR="00A0298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ذخیره کرد، از طریق </w:t>
      </w:r>
      <w:r w:rsidR="00A02988">
        <w:rPr>
          <w:rFonts w:ascii="IRANSansX" w:hAnsi="IRANSansX" w:cs="IRANSansX"/>
          <w:color w:val="1F1F1F"/>
          <w:sz w:val="22"/>
          <w:szCs w:val="22"/>
          <w:lang w:bidi="fa-IR"/>
        </w:rPr>
        <w:t>Adin SDK</w:t>
      </w:r>
      <w:r w:rsidR="00A0298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این داده‌ها از </w:t>
      </w:r>
      <w:r w:rsidR="00A02988">
        <w:rPr>
          <w:rFonts w:ascii="IRANSansX" w:hAnsi="IRANSansX" w:cs="IRANSansX"/>
          <w:color w:val="1F1F1F"/>
          <w:sz w:val="22"/>
          <w:szCs w:val="22"/>
          <w:lang w:bidi="fa-IR"/>
        </w:rPr>
        <w:t>Hive</w:t>
      </w:r>
      <w:r w:rsidR="00A0298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بازیابی می‌شوند و به کمک </w:t>
      </w:r>
      <w:proofErr w:type="spellStart"/>
      <w:r w:rsidR="00A02988">
        <w:rPr>
          <w:rFonts w:ascii="IRANSansX" w:hAnsi="IRANSansX" w:cs="IRANSansX"/>
          <w:color w:val="1F1F1F"/>
          <w:sz w:val="22"/>
          <w:szCs w:val="22"/>
          <w:lang w:bidi="fa-IR"/>
        </w:rPr>
        <w:t>LakeFS</w:t>
      </w:r>
      <w:proofErr w:type="spellEnd"/>
      <w:r w:rsidR="00A0298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نسخه‌گذاری شده و در </w:t>
      </w:r>
      <w:r w:rsidR="00A02988">
        <w:rPr>
          <w:rFonts w:ascii="IRANSansX" w:hAnsi="IRANSansX" w:cs="IRANSansX"/>
          <w:color w:val="1F1F1F"/>
          <w:sz w:val="22"/>
          <w:szCs w:val="22"/>
          <w:lang w:bidi="fa-IR"/>
        </w:rPr>
        <w:t>Object store</w:t>
      </w:r>
      <w:r w:rsidR="00A0298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ذخیره می‌شوند</w:t>
      </w:r>
      <w:r w:rsidR="00386399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، و داده‌های موقت ایجاد شده در </w:t>
      </w:r>
      <w:r w:rsidR="00386399">
        <w:rPr>
          <w:rFonts w:ascii="IRANSansX" w:hAnsi="IRANSansX" w:cs="IRANSansX"/>
          <w:color w:val="1F1F1F"/>
          <w:sz w:val="22"/>
          <w:szCs w:val="22"/>
          <w:lang w:bidi="fa-IR"/>
        </w:rPr>
        <w:t>Offline store</w:t>
      </w:r>
      <w:r w:rsidR="00386399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در این مرحله پاک می‌شوند.</w:t>
      </w:r>
    </w:p>
    <w:p w14:paraId="3FB687B8" w14:textId="77777777" w:rsidR="009713A6" w:rsidRPr="002B74EB" w:rsidRDefault="009713A6" w:rsidP="009713A6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</w:rPr>
      </w:pPr>
      <w:r w:rsidRPr="002B74EB">
        <w:rPr>
          <w:rFonts w:ascii="IRANSansX" w:hAnsi="IRANSansX" w:cs="IRANSansX"/>
          <w:color w:val="1F1F1F"/>
          <w:sz w:val="22"/>
          <w:szCs w:val="22"/>
          <w:rtl/>
        </w:rPr>
        <w:t>تنظیمات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 محل ذخیره‌سازی داده‌ها و فراداده‌ها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در فایل </w:t>
      </w:r>
      <w:proofErr w:type="spellStart"/>
      <w:r w:rsidRPr="002B74EB">
        <w:rPr>
          <w:rFonts w:ascii="IRANSansX" w:hAnsi="IRANSansX" w:cs="IRANSansX"/>
          <w:color w:val="1F1F1F"/>
          <w:sz w:val="22"/>
          <w:szCs w:val="22"/>
        </w:rPr>
        <w:t>feature_store.yaml</w:t>
      </w:r>
      <w:proofErr w:type="spellEnd"/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>
        <w:rPr>
          <w:rFonts w:ascii="IRANSansX" w:hAnsi="IRANSansX" w:cs="IRANSansX"/>
          <w:color w:val="1F1F1F"/>
          <w:sz w:val="22"/>
          <w:szCs w:val="22"/>
          <w:rtl/>
        </w:rPr>
        <w:t>پروژهٔ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مشخص شده، و لازم است که </w:t>
      </w:r>
      <w:proofErr w:type="spellStart"/>
      <w:r w:rsidRPr="002B74EB">
        <w:rPr>
          <w:rFonts w:ascii="IRANSansX" w:hAnsi="IRANSansX" w:cs="IRANSansX"/>
          <w:color w:val="1F1F1F"/>
          <w:sz w:val="22"/>
          <w:szCs w:val="22"/>
        </w:rPr>
        <w:t>LakeFS</w:t>
      </w:r>
      <w:proofErr w:type="spellEnd"/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بداند که داده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 و متاداده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 را از کجا پیدا کرده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 و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با آنها ارتباط برقرار کند. </w:t>
      </w:r>
      <w:r>
        <w:rPr>
          <w:rFonts w:ascii="IRANSansX" w:hAnsi="IRANSansX" w:cs="IRANSansX"/>
          <w:color w:val="1F1F1F"/>
          <w:sz w:val="22"/>
          <w:szCs w:val="22"/>
          <w:rtl/>
        </w:rPr>
        <w:t>داده‌ها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تحت کنترل </w:t>
      </w:r>
      <w:r>
        <w:rPr>
          <w:rFonts w:ascii="IRANSansX" w:hAnsi="IRANSansX" w:cs="IRANSansX"/>
          <w:color w:val="1F1F1F"/>
          <w:sz w:val="22"/>
          <w:szCs w:val="22"/>
          <w:rtl/>
        </w:rPr>
        <w:t>نسخه‌ا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که توسط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proofErr w:type="spellStart"/>
      <w:r w:rsidRPr="002B74EB">
        <w:rPr>
          <w:rFonts w:ascii="IRANSansX" w:hAnsi="IRANSansX" w:cs="IRANSansX"/>
          <w:color w:val="1F1F1F"/>
          <w:sz w:val="22"/>
          <w:szCs w:val="22"/>
        </w:rPr>
        <w:t>LakeFS</w:t>
      </w:r>
      <w:proofErr w:type="spellEnd"/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مدیریت می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شوند، توسط خط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‌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لوله آموزش مدل که بخشی از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</w:rPr>
        <w:t>Kubeflow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است، </w:t>
      </w:r>
      <w:r>
        <w:rPr>
          <w:rFonts w:ascii="IRANSansX" w:hAnsi="IRANSansX" w:cs="IRANSansX"/>
          <w:color w:val="1F1F1F"/>
          <w:sz w:val="22"/>
          <w:szCs w:val="22"/>
          <w:rtl/>
        </w:rPr>
        <w:t>مورداستفاده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قرار </w:t>
      </w:r>
      <w:r>
        <w:rPr>
          <w:rFonts w:ascii="IRANSansX" w:hAnsi="IRANSansX" w:cs="IRANSansX"/>
          <w:color w:val="1F1F1F"/>
          <w:sz w:val="22"/>
          <w:szCs w:val="22"/>
          <w:rtl/>
        </w:rPr>
        <w:t>م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>
        <w:rPr>
          <w:rFonts w:ascii="IRANSansX" w:hAnsi="IRANSansX" w:cs="IRANSansX" w:hint="eastAsia"/>
          <w:color w:val="1F1F1F"/>
          <w:sz w:val="22"/>
          <w:szCs w:val="22"/>
          <w:rtl/>
        </w:rPr>
        <w:t>گ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>
        <w:rPr>
          <w:rFonts w:ascii="IRANSansX" w:hAnsi="IRANSansX" w:cs="IRANSansX" w:hint="eastAsia"/>
          <w:color w:val="1F1F1F"/>
          <w:sz w:val="22"/>
          <w:szCs w:val="22"/>
          <w:rtl/>
        </w:rPr>
        <w:t>رند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. این امر باعث اطمینان از سازگاری و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 قابلیت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ردیابی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>
        <w:rPr>
          <w:rFonts w:ascii="IRANSansX" w:hAnsi="IRANSansX" w:cs="IRANSansX"/>
          <w:color w:val="1F1F1F"/>
          <w:sz w:val="22"/>
          <w:szCs w:val="22"/>
          <w:rtl/>
        </w:rPr>
        <w:t>در</w:t>
      </w:r>
      <w:r>
        <w:rPr>
          <w:rFonts w:ascii="IRANSansX" w:hAnsi="IRANSansX" w:cs="IRANSansX"/>
          <w:color w:val="1F1F1F"/>
          <w:sz w:val="22"/>
          <w:szCs w:val="22"/>
        </w:rPr>
        <w:t xml:space="preserve"> </w:t>
      </w:r>
      <w:r>
        <w:rPr>
          <w:rFonts w:ascii="IRANSansX" w:hAnsi="IRANSansX" w:cs="IRANSansX"/>
          <w:color w:val="1F1F1F"/>
          <w:sz w:val="22"/>
          <w:szCs w:val="22"/>
          <w:rtl/>
        </w:rPr>
        <w:t>داده‌ها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آموزشی </w:t>
      </w:r>
      <w:r>
        <w:rPr>
          <w:rFonts w:ascii="IRANSansX" w:hAnsi="IRANSansX" w:cs="IRANSansX"/>
          <w:color w:val="1F1F1F"/>
          <w:sz w:val="22"/>
          <w:szCs w:val="22"/>
          <w:rtl/>
        </w:rPr>
        <w:t>م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>
        <w:rPr>
          <w:rFonts w:ascii="IRANSansX" w:hAnsi="IRANSansX" w:cs="IRANSansX" w:hint="eastAsia"/>
          <w:color w:val="1F1F1F"/>
          <w:sz w:val="22"/>
          <w:szCs w:val="22"/>
          <w:rtl/>
        </w:rPr>
        <w:t>شود</w:t>
      </w:r>
      <w:r w:rsidRPr="002B74EB">
        <w:rPr>
          <w:rFonts w:ascii="IRANSansX" w:hAnsi="IRANSansX" w:cs="IRANSansX"/>
          <w:color w:val="1F1F1F"/>
          <w:sz w:val="22"/>
          <w:szCs w:val="22"/>
        </w:rPr>
        <w:t>.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معمولاً این تنظیمات در مخزن کنترل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شده با نسخه مدیریت م</w:t>
      </w:r>
      <w:r>
        <w:rPr>
          <w:rFonts w:ascii="IRANSansX" w:hAnsi="IRANSansX" w:cs="IRANSansX"/>
          <w:color w:val="1F1F1F"/>
          <w:sz w:val="22"/>
          <w:szCs w:val="22"/>
          <w:rtl/>
        </w:rPr>
        <w:t>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گردد و با استفاده از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 </w:t>
      </w:r>
      <w:r>
        <w:rPr>
          <w:rFonts w:ascii="IRANSansX" w:hAnsi="IRANSansX" w:cs="IRANSansX"/>
          <w:color w:val="1F1F1F"/>
          <w:sz w:val="22"/>
          <w:szCs w:val="22"/>
        </w:rPr>
        <w:t>Adin SDK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در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خطوط لوله </w:t>
      </w:r>
      <w:r w:rsidRPr="002B74EB">
        <w:rPr>
          <w:rFonts w:ascii="IRANSansX" w:hAnsi="IRANSansX" w:cs="IRANSansX"/>
          <w:color w:val="1F1F1F"/>
          <w:sz w:val="22"/>
          <w:szCs w:val="22"/>
        </w:rPr>
        <w:t xml:space="preserve">Kubeflow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، این همگام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سازی انجام شده تا پیوستگی در دو زیر ساخت </w:t>
      </w:r>
      <w:r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 </w:t>
      </w:r>
      <w:proofErr w:type="spellStart"/>
      <w:r w:rsidRPr="002B74EB">
        <w:rPr>
          <w:rFonts w:ascii="IRANSansX" w:hAnsi="IRANSansX" w:cs="IRANSansX"/>
          <w:color w:val="1F1F1F"/>
          <w:sz w:val="22"/>
          <w:szCs w:val="22"/>
        </w:rPr>
        <w:t>LakeFS</w:t>
      </w:r>
      <w:proofErr w:type="spellEnd"/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برای نسخه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بندی داده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 مبتنی بر ویژگی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های </w:t>
      </w:r>
      <w:r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انجام شود.</w:t>
      </w:r>
    </w:p>
    <w:p w14:paraId="6CADF503" w14:textId="4B33CE25" w:rsidR="009713A6" w:rsidRPr="00053C24" w:rsidRDefault="009713A6" w:rsidP="009713A6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</w:rPr>
      </w:pPr>
      <w:bookmarkStart w:id="14" w:name="_Toc164384457"/>
      <w:bookmarkStart w:id="15" w:name="_Toc163321011"/>
      <w:r>
        <w:rPr>
          <w:rStyle w:val="Heading1Char"/>
          <w:rFonts w:hint="cs"/>
          <w:rtl/>
        </w:rPr>
        <w:t>۹</w:t>
      </w:r>
      <w:r w:rsidRPr="0043087B">
        <w:rPr>
          <w:rStyle w:val="Heading1Char"/>
          <w:rFonts w:hint="cs"/>
          <w:rtl/>
        </w:rPr>
        <w:t>. انباره</w:t>
      </w:r>
      <w:r w:rsidRPr="0043087B">
        <w:rPr>
          <w:rStyle w:val="Heading1Char"/>
          <w:rtl/>
        </w:rPr>
        <w:t xml:space="preserve"> آفلا</w:t>
      </w:r>
      <w:r w:rsidRPr="0043087B">
        <w:rPr>
          <w:rStyle w:val="Heading1Char"/>
          <w:rFonts w:hint="cs"/>
          <w:rtl/>
        </w:rPr>
        <w:t>ی</w:t>
      </w:r>
      <w:r w:rsidRPr="0043087B">
        <w:rPr>
          <w:rStyle w:val="Heading1Char"/>
          <w:rFonts w:hint="eastAsia"/>
          <w:rtl/>
        </w:rPr>
        <w:t>ن</w:t>
      </w:r>
      <w:r w:rsidRPr="0043087B">
        <w:rPr>
          <w:rStyle w:val="Heading1Char"/>
          <w:rFonts w:hint="cs"/>
          <w:rtl/>
        </w:rPr>
        <w:t xml:space="preserve">، آنلاین و اتصال آنها </w:t>
      </w:r>
      <w:r>
        <w:rPr>
          <w:rStyle w:val="Heading1Char"/>
          <w:rtl/>
        </w:rPr>
        <w:t xml:space="preserve">در </w:t>
      </w:r>
      <w:r>
        <w:rPr>
          <w:rStyle w:val="Heading1Char"/>
        </w:rPr>
        <w:t>Feast</w:t>
      </w:r>
      <w:r w:rsidRPr="0043087B">
        <w:rPr>
          <w:rStyle w:val="Heading1Char"/>
        </w:rPr>
        <w:t xml:space="preserve"> </w:t>
      </w:r>
      <w:r w:rsidRPr="0043087B">
        <w:rPr>
          <w:rStyle w:val="Heading1Char"/>
          <w:rFonts w:hint="cs"/>
          <w:rtl/>
        </w:rPr>
        <w:t>:</w:t>
      </w:r>
      <w:bookmarkEnd w:id="14"/>
      <w:r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انباره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آفلاین، جایی است که ویژگی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 ذخیره می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شود و شامل ویژگی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هایی است که می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تواند برای </w:t>
      </w:r>
      <w:r>
        <w:rPr>
          <w:rFonts w:ascii="IRANSansX" w:hAnsi="IRANSansX" w:cs="IRANSansX"/>
          <w:color w:val="1F1F1F"/>
          <w:sz w:val="22"/>
          <w:szCs w:val="22"/>
          <w:rtl/>
        </w:rPr>
        <w:t>تجز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>
        <w:rPr>
          <w:rFonts w:ascii="IRANSansX" w:hAnsi="IRANSansX" w:cs="IRANSansX" w:hint="eastAsia"/>
          <w:color w:val="1F1F1F"/>
          <w:sz w:val="22"/>
          <w:szCs w:val="22"/>
          <w:rtl/>
        </w:rPr>
        <w:t>ه‌وتحل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>
        <w:rPr>
          <w:rFonts w:ascii="IRANSansX" w:hAnsi="IRANSansX" w:cs="IRANSansX" w:hint="eastAsia"/>
          <w:color w:val="1F1F1F"/>
          <w:sz w:val="22"/>
          <w:szCs w:val="22"/>
          <w:rtl/>
        </w:rPr>
        <w:t>ل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یا آموزش استفاده گردد. </w:t>
      </w:r>
      <w:r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انباره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آنلاین، جایی است که </w:t>
      </w:r>
      <w:r w:rsidRPr="002B74EB">
        <w:rPr>
          <w:rFonts w:ascii="IRANSansX" w:hAnsi="IRANSansX" w:cs="IRANSansX"/>
          <w:color w:val="1F1F1F"/>
          <w:sz w:val="22"/>
          <w:szCs w:val="22"/>
        </w:rPr>
        <w:t>Feast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ویژگی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 ر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ا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برای دسترسی با تأخیر کم ذخیره می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کند. این مخزن برای تسریع در استنتاج طراحی شده است. 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>بعد از آموزش و پیاده</w:t>
      </w:r>
      <w:r>
        <w:rPr>
          <w:rFonts w:ascii="IRANSansX" w:hAnsi="IRANSansX" w:cs="IRANSansX"/>
          <w:color w:val="0D0D0D"/>
          <w:sz w:val="22"/>
          <w:szCs w:val="22"/>
          <w:shd w:val="clear" w:color="auto" w:fill="FFFFFF"/>
        </w:rPr>
        <w:t>‌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>سازی مدل، آخرین ویژگی</w:t>
      </w:r>
      <w:r>
        <w:rPr>
          <w:rFonts w:ascii="IRANSansX" w:hAnsi="IRANSansX" w:cs="IRANSansX"/>
          <w:color w:val="0D0D0D"/>
          <w:sz w:val="22"/>
          <w:szCs w:val="22"/>
          <w:shd w:val="clear" w:color="auto" w:fill="FFFFFF"/>
        </w:rPr>
        <w:t>‌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 xml:space="preserve">ها برای استنتاج در </w:t>
      </w:r>
      <w:r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انباره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آنلاین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 xml:space="preserve"> قرار می</w:t>
      </w:r>
      <w:r>
        <w:rPr>
          <w:rFonts w:ascii="IRANSansX" w:hAnsi="IRANSansX" w:cs="IRANSansX"/>
          <w:color w:val="0D0D0D"/>
          <w:sz w:val="22"/>
          <w:szCs w:val="22"/>
          <w:shd w:val="clear" w:color="auto" w:fill="FFFFFF"/>
        </w:rPr>
        <w:t>‌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>گیر</w:t>
      </w:r>
      <w:r>
        <w:rPr>
          <w:rFonts w:ascii="IRANSansX" w:hAnsi="IRANSansX" w:cs="IRANSansX" w:hint="cs"/>
          <w:color w:val="0D0D0D"/>
          <w:sz w:val="22"/>
          <w:szCs w:val="22"/>
          <w:shd w:val="clear" w:color="auto" w:fill="FFFFFF"/>
          <w:rtl/>
        </w:rPr>
        <w:t>د و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 xml:space="preserve"> هرگاه ویژگی جدیدی اضافه شد، </w:t>
      </w:r>
      <w:r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انباره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 xml:space="preserve">آنلاین </w:t>
      </w:r>
      <w:r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>به‌روز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 xml:space="preserve"> </w:t>
      </w:r>
      <w:r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>نگهدار</w:t>
      </w:r>
      <w:r>
        <w:rPr>
          <w:rFonts w:ascii="IRANSansX" w:hAnsi="IRANSansX" w:cs="IRANSansX" w:hint="cs"/>
          <w:color w:val="0D0D0D"/>
          <w:sz w:val="22"/>
          <w:szCs w:val="22"/>
          <w:shd w:val="clear" w:color="auto" w:fill="FFFFFF"/>
          <w:rtl/>
        </w:rPr>
        <w:t>ی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 xml:space="preserve"> می</w:t>
      </w:r>
      <w:r>
        <w:rPr>
          <w:rFonts w:ascii="IRANSansX" w:hAnsi="IRANSansX" w:cs="IRANSansX"/>
          <w:color w:val="0D0D0D"/>
          <w:sz w:val="22"/>
          <w:szCs w:val="22"/>
          <w:shd w:val="clear" w:color="auto" w:fill="FFFFFF"/>
        </w:rPr>
        <w:t>‌</w:t>
      </w:r>
      <w:r w:rsidRPr="002B74EB">
        <w:rPr>
          <w:rFonts w:ascii="IRANSansX" w:hAnsi="IRANSansX" w:cs="IRANSansX"/>
          <w:color w:val="0D0D0D"/>
          <w:sz w:val="22"/>
          <w:szCs w:val="22"/>
          <w:shd w:val="clear" w:color="auto" w:fill="FFFFFF"/>
          <w:rtl/>
        </w:rPr>
        <w:t>شود.</w:t>
      </w:r>
      <w:r>
        <w:rPr>
          <w:rFonts w:ascii="IRANSansX" w:hAnsi="IRANSansX" w:cs="IRANSansX" w:hint="cs"/>
          <w:color w:val="0D0D0D"/>
          <w:sz w:val="22"/>
          <w:szCs w:val="22"/>
          <w:shd w:val="clear" w:color="auto" w:fill="FFFFFF"/>
          <w:rtl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</w:rPr>
        <w:t>SDK Feast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جهت بازیابی مجموعه داده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های آموزشی</w:t>
      </w:r>
      <w:r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از انباره آفلاین</w:t>
      </w:r>
      <w:r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برای آموزش مدل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ها </w:t>
      </w:r>
      <w:r>
        <w:rPr>
          <w:rFonts w:ascii="IRANSansX" w:hAnsi="IRANSansX" w:cs="IRANSansX"/>
          <w:color w:val="1F1F1F"/>
          <w:sz w:val="22"/>
          <w:szCs w:val="22"/>
          <w:rtl/>
        </w:rPr>
        <w:t>به کار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برده می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شود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.</w:t>
      </w:r>
    </w:p>
    <w:p w14:paraId="1C3A472B" w14:textId="63C11B65" w:rsidR="00924B1C" w:rsidRPr="002B74EB" w:rsidRDefault="00924B1C" w:rsidP="00924B1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bookmarkStart w:id="16" w:name="_Toc164384458"/>
      <w:r>
        <w:rPr>
          <w:rStyle w:val="Heading1Char"/>
          <w:rFonts w:hint="cs"/>
          <w:rtl/>
        </w:rPr>
        <w:lastRenderedPageBreak/>
        <w:t>۱۰</w:t>
      </w:r>
      <w:r w:rsidRPr="00AD02D6">
        <w:rPr>
          <w:rStyle w:val="Heading1Char"/>
          <w:rtl/>
        </w:rPr>
        <w:t>. استخراج و</w:t>
      </w:r>
      <w:r w:rsidRPr="00AD02D6">
        <w:rPr>
          <w:rStyle w:val="Heading1Char"/>
          <w:rFonts w:hint="cs"/>
          <w:rtl/>
        </w:rPr>
        <w:t>ی</w:t>
      </w:r>
      <w:r w:rsidRPr="00AD02D6">
        <w:rPr>
          <w:rStyle w:val="Heading1Char"/>
          <w:rFonts w:hint="eastAsia"/>
          <w:rtl/>
        </w:rPr>
        <w:t>ژگ</w:t>
      </w:r>
      <w:r w:rsidRPr="00AD02D6">
        <w:rPr>
          <w:rStyle w:val="Heading1Char"/>
          <w:rFonts w:hint="cs"/>
          <w:rtl/>
        </w:rPr>
        <w:t>ی‌</w:t>
      </w:r>
      <w:r w:rsidRPr="00AD02D6">
        <w:rPr>
          <w:rStyle w:val="Heading1Char"/>
          <w:rFonts w:hint="eastAsia"/>
          <w:rtl/>
        </w:rPr>
        <w:t>ها</w:t>
      </w:r>
      <w:r w:rsidRPr="00AD02D6">
        <w:rPr>
          <w:rStyle w:val="Heading1Char"/>
          <w:rFonts w:hint="cs"/>
          <w:rtl/>
        </w:rPr>
        <w:t>ی</w:t>
      </w:r>
      <w:r w:rsidRPr="00AD02D6">
        <w:rPr>
          <w:rStyle w:val="Heading1Char"/>
          <w:rtl/>
        </w:rPr>
        <w:t xml:space="preserve"> مدنظر و ذخ</w:t>
      </w:r>
      <w:r w:rsidRPr="00AD02D6">
        <w:rPr>
          <w:rStyle w:val="Heading1Char"/>
          <w:rFonts w:hint="cs"/>
          <w:rtl/>
        </w:rPr>
        <w:t>ی</w:t>
      </w:r>
      <w:r w:rsidRPr="00AD02D6">
        <w:rPr>
          <w:rStyle w:val="Heading1Char"/>
          <w:rFonts w:hint="eastAsia"/>
          <w:rtl/>
        </w:rPr>
        <w:t>ره</w:t>
      </w:r>
      <w:r w:rsidRPr="00AD02D6">
        <w:rPr>
          <w:rStyle w:val="Heading1Char"/>
          <w:rtl/>
        </w:rPr>
        <w:t xml:space="preserve"> ساختار آن در </w:t>
      </w:r>
      <w:r w:rsidRPr="00AD02D6">
        <w:rPr>
          <w:rStyle w:val="Heading1Char"/>
        </w:rPr>
        <w:t>Feature Repo</w:t>
      </w:r>
      <w:r w:rsidRPr="00AD02D6">
        <w:rPr>
          <w:rStyle w:val="Heading1Char"/>
          <w:rtl/>
        </w:rPr>
        <w:t>:</w:t>
      </w:r>
      <w:bookmarkEnd w:id="16"/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هنگامی که پس از بررسی داده‌ها توسط مهندس ویژگی (</w:t>
      </w:r>
      <w:r>
        <w:rPr>
          <w:rFonts w:ascii="IRANSansX" w:hAnsi="IRANSansX" w:cs="IRANSansX"/>
          <w:color w:val="1F1F1F"/>
          <w:sz w:val="22"/>
          <w:szCs w:val="22"/>
          <w:lang w:bidi="fa-IR"/>
        </w:rPr>
        <w:t>Feature Engineer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) ویژگی‌های مورد نیاز استخراج می‌شود، توسط فراخوانی دستور </w:t>
      </w:r>
      <w:r>
        <w:rPr>
          <w:rFonts w:ascii="IRANSansX" w:hAnsi="IRANSansX" w:cs="IRANSansX"/>
          <w:color w:val="1F1F1F"/>
          <w:sz w:val="22"/>
          <w:szCs w:val="22"/>
          <w:lang w:bidi="fa-IR"/>
        </w:rPr>
        <w:t>feast apply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این ویژگی‌ها در </w:t>
      </w:r>
      <w:r>
        <w:rPr>
          <w:rFonts w:ascii="IRANSansX" w:hAnsi="IRANSansX" w:cs="IRANSansX"/>
          <w:color w:val="1F1F1F"/>
          <w:sz w:val="22"/>
          <w:szCs w:val="22"/>
          <w:lang w:bidi="fa-IR"/>
        </w:rPr>
        <w:t>Feature Repo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ذخیره شده و از طریق </w:t>
      </w:r>
      <w:r>
        <w:rPr>
          <w:rFonts w:ascii="IRANSansX" w:hAnsi="IRANSansX" w:cs="IRANSansX"/>
          <w:color w:val="1F1F1F"/>
          <w:sz w:val="22"/>
          <w:szCs w:val="22"/>
          <w:lang w:bidi="fa-IR"/>
        </w:rPr>
        <w:t>Registry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برای استفاده در </w:t>
      </w:r>
      <w:r>
        <w:rPr>
          <w:rFonts w:ascii="IRANSansX" w:hAnsi="IRANSansX" w:cs="IRANSansX"/>
          <w:color w:val="1F1F1F"/>
          <w:sz w:val="22"/>
          <w:szCs w:val="22"/>
          <w:lang w:bidi="fa-IR"/>
        </w:rPr>
        <w:t>Offline Store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و </w:t>
      </w:r>
      <w:r>
        <w:rPr>
          <w:rFonts w:ascii="IRANSansX" w:hAnsi="IRANSansX" w:cs="IRANSansX"/>
          <w:color w:val="1F1F1F"/>
          <w:sz w:val="22"/>
          <w:szCs w:val="22"/>
          <w:lang w:bidi="fa-IR"/>
        </w:rPr>
        <w:t>Online Store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در دسترس قرار می‌گیرند.</w:t>
      </w:r>
    </w:p>
    <w:p w14:paraId="2401F902" w14:textId="03DF96E6" w:rsidR="0006297C" w:rsidRPr="001E243E" w:rsidRDefault="00087EFD" w:rsidP="00DA084C">
      <w:pPr>
        <w:spacing w:line="360" w:lineRule="auto"/>
        <w:jc w:val="both"/>
        <w:rPr>
          <w:sz w:val="22"/>
          <w:rtl/>
          <w:lang w:bidi="fa-IR"/>
        </w:rPr>
      </w:pPr>
      <w:bookmarkStart w:id="17" w:name="_Toc164384459"/>
      <w:bookmarkStart w:id="18" w:name="_Toc163321012"/>
      <w:bookmarkEnd w:id="15"/>
      <w:r w:rsidRPr="0043087B">
        <w:rPr>
          <w:rStyle w:val="Heading1Char"/>
          <w:rFonts w:hint="cs"/>
          <w:rtl/>
        </w:rPr>
        <w:t xml:space="preserve">۱۱. </w:t>
      </w:r>
      <w:r w:rsidRPr="0043087B">
        <w:rPr>
          <w:rStyle w:val="Heading1Char"/>
        </w:rPr>
        <w:t>Redis</w:t>
      </w:r>
      <w:r w:rsidRPr="0043087B">
        <w:rPr>
          <w:rStyle w:val="Heading1Char"/>
          <w:rtl/>
        </w:rPr>
        <w:t xml:space="preserve"> </w:t>
      </w:r>
      <w:r w:rsidR="0025694C" w:rsidRPr="0025694C">
        <w:rPr>
          <w:rStyle w:val="Heading1Char"/>
          <w:rtl/>
        </w:rPr>
        <w:t>به</w:t>
      </w:r>
      <w:r w:rsidR="00764DB0">
        <w:rPr>
          <w:rStyle w:val="Heading1Char"/>
          <w:rFonts w:hint="cs"/>
        </w:rPr>
        <w:t>‌</w:t>
      </w:r>
      <w:r w:rsidR="0025694C" w:rsidRPr="0025694C">
        <w:rPr>
          <w:rStyle w:val="Heading1Char"/>
          <w:rFonts w:hint="cs"/>
          <w:rtl/>
        </w:rPr>
        <w:t>عنوان</w:t>
      </w:r>
      <w:r w:rsidR="0025694C" w:rsidRPr="0025694C">
        <w:rPr>
          <w:rStyle w:val="Heading1Char"/>
          <w:rtl/>
        </w:rPr>
        <w:t xml:space="preserve"> </w:t>
      </w:r>
      <w:r w:rsidR="006957C9" w:rsidRPr="0043087B">
        <w:rPr>
          <w:rStyle w:val="Heading1Char"/>
          <w:rFonts w:hint="cs"/>
          <w:rtl/>
        </w:rPr>
        <w:t>انباره</w:t>
      </w:r>
      <w:r w:rsidR="006957C9" w:rsidRPr="0043087B">
        <w:rPr>
          <w:rStyle w:val="Heading1Char"/>
          <w:rtl/>
        </w:rPr>
        <w:t xml:space="preserve"> </w:t>
      </w:r>
      <w:r w:rsidR="00123E1E" w:rsidRPr="0043087B">
        <w:rPr>
          <w:rStyle w:val="Heading1Char"/>
          <w:rtl/>
        </w:rPr>
        <w:t>ویژگی</w:t>
      </w:r>
      <w:r w:rsidR="00123E1E" w:rsidRPr="0043087B">
        <w:rPr>
          <w:rStyle w:val="Heading1Char"/>
          <w:rFonts w:hint="cs"/>
          <w:rtl/>
        </w:rPr>
        <w:t xml:space="preserve"> </w:t>
      </w:r>
      <w:r w:rsidR="00764DB0">
        <w:rPr>
          <w:rStyle w:val="Heading1Char"/>
          <w:rtl/>
        </w:rPr>
        <w:t>آنلا</w:t>
      </w:r>
      <w:r w:rsidR="00764DB0">
        <w:rPr>
          <w:rStyle w:val="Heading1Char"/>
          <w:rFonts w:hint="cs"/>
          <w:rtl/>
        </w:rPr>
        <w:t>ی</w:t>
      </w:r>
      <w:r w:rsidR="00764DB0">
        <w:rPr>
          <w:rStyle w:val="Heading1Char"/>
          <w:rFonts w:hint="eastAsia"/>
          <w:rtl/>
        </w:rPr>
        <w:t>ن</w:t>
      </w:r>
      <w:r w:rsidR="00764DB0">
        <w:rPr>
          <w:rStyle w:val="Heading1Char"/>
          <w:rtl/>
        </w:rPr>
        <w:t xml:space="preserve"> </w:t>
      </w:r>
      <w:r w:rsidR="00764DB0">
        <w:rPr>
          <w:rStyle w:val="Heading1Char"/>
        </w:rPr>
        <w:t>Feast</w:t>
      </w:r>
      <w:r w:rsidR="00123E1E" w:rsidRPr="0043087B">
        <w:rPr>
          <w:rStyle w:val="Heading1Char"/>
        </w:rPr>
        <w:t xml:space="preserve"> </w:t>
      </w:r>
      <w:r w:rsidR="00123E1E" w:rsidRPr="0043087B">
        <w:rPr>
          <w:rStyle w:val="Heading1Char"/>
          <w:rFonts w:hint="cs"/>
          <w:rtl/>
        </w:rPr>
        <w:t>:</w:t>
      </w:r>
      <w:bookmarkEnd w:id="17"/>
      <w:bookmarkEnd w:id="18"/>
      <w:r w:rsidR="00C01F37" w:rsidRPr="001E243E">
        <w:rPr>
          <w:color w:val="1F1F1F"/>
          <w:sz w:val="22"/>
          <w:rtl/>
        </w:rPr>
        <w:t xml:space="preserve"> </w:t>
      </w:r>
      <w:r w:rsidR="00123E1E" w:rsidRPr="002B74EB">
        <w:rPr>
          <w:rStyle w:val="Strong"/>
          <w:b w:val="0"/>
          <w:bCs w:val="0"/>
          <w:color w:val="1F1F1F"/>
          <w:sz w:val="22"/>
        </w:rPr>
        <w:t>Redis</w:t>
      </w:r>
      <w:r w:rsidR="00123E1E" w:rsidRPr="001E243E">
        <w:rPr>
          <w:rStyle w:val="Strong"/>
          <w:color w:val="1F1F1F"/>
          <w:sz w:val="22"/>
          <w:rtl/>
        </w:rPr>
        <w:t xml:space="preserve"> </w:t>
      </w:r>
      <w:r w:rsidR="00764DB0" w:rsidRPr="001E243E">
        <w:rPr>
          <w:rStyle w:val="Strong"/>
          <w:b w:val="0"/>
          <w:bCs w:val="0"/>
          <w:color w:val="1F1F1F"/>
          <w:sz w:val="22"/>
          <w:rtl/>
          <w:lang w:bidi="fa-IR"/>
        </w:rPr>
        <w:t>به</w:t>
      </w:r>
      <w:r w:rsidR="00764DB0">
        <w:rPr>
          <w:rStyle w:val="Strong"/>
          <w:b w:val="0"/>
          <w:bCs w:val="0"/>
          <w:color w:val="1F1F1F"/>
          <w:sz w:val="22"/>
          <w:lang w:bidi="fa-IR"/>
        </w:rPr>
        <w:t>‌</w:t>
      </w:r>
      <w:r w:rsidR="00764DB0" w:rsidRPr="001E243E">
        <w:rPr>
          <w:rStyle w:val="Strong"/>
          <w:b w:val="0"/>
          <w:bCs w:val="0"/>
          <w:color w:val="1F1F1F"/>
          <w:sz w:val="22"/>
          <w:rtl/>
          <w:lang w:bidi="fa-IR"/>
        </w:rPr>
        <w:t>عنوان</w:t>
      </w:r>
      <w:r w:rsidR="00123E1E" w:rsidRPr="001E243E">
        <w:rPr>
          <w:rStyle w:val="Strong"/>
          <w:color w:val="1F1F1F"/>
          <w:sz w:val="22"/>
          <w:rtl/>
          <w:lang w:bidi="fa-IR"/>
        </w:rPr>
        <w:t xml:space="preserve"> </w:t>
      </w:r>
      <w:r w:rsidR="00777F04" w:rsidRPr="001E243E">
        <w:rPr>
          <w:rStyle w:val="Strong"/>
          <w:b w:val="0"/>
          <w:bCs w:val="0"/>
          <w:color w:val="1F1F1F"/>
          <w:sz w:val="22"/>
          <w:rtl/>
        </w:rPr>
        <w:t>مخزن ویژگی</w:t>
      </w:r>
      <w:r w:rsidR="00777F04" w:rsidRPr="001E243E">
        <w:rPr>
          <w:b/>
          <w:bCs/>
          <w:color w:val="1F1F1F"/>
          <w:sz w:val="22"/>
          <w:rtl/>
        </w:rPr>
        <w:t xml:space="preserve"> </w:t>
      </w:r>
      <w:r w:rsidR="00777F04" w:rsidRPr="001E243E">
        <w:rPr>
          <w:color w:val="1F1F1F"/>
          <w:sz w:val="22"/>
          <w:rtl/>
        </w:rPr>
        <w:t>آنلاین</w:t>
      </w:r>
      <w:r w:rsidR="00777F04" w:rsidRPr="001E243E">
        <w:rPr>
          <w:b/>
          <w:bCs/>
          <w:color w:val="1F1F1F"/>
          <w:sz w:val="22"/>
          <w:rtl/>
        </w:rPr>
        <w:t xml:space="preserve"> </w:t>
      </w:r>
      <w:r w:rsidR="00C01F37" w:rsidRPr="001E243E">
        <w:rPr>
          <w:color w:val="1F1F1F"/>
          <w:sz w:val="22"/>
          <w:rtl/>
        </w:rPr>
        <w:t xml:space="preserve">در حافظه، </w:t>
      </w:r>
      <w:r w:rsidR="00764DB0" w:rsidRPr="001E243E">
        <w:rPr>
          <w:color w:val="1F1F1F"/>
          <w:sz w:val="22"/>
          <w:rtl/>
        </w:rPr>
        <w:t>داده</w:t>
      </w:r>
      <w:r w:rsidR="00764DB0">
        <w:rPr>
          <w:color w:val="1F1F1F"/>
          <w:sz w:val="22"/>
        </w:rPr>
        <w:t>‌</w:t>
      </w:r>
      <w:r w:rsidR="00764DB0" w:rsidRPr="001E243E">
        <w:rPr>
          <w:color w:val="1F1F1F"/>
          <w:sz w:val="22"/>
          <w:rtl/>
        </w:rPr>
        <w:t>ها</w:t>
      </w:r>
      <w:r w:rsidR="00764DB0" w:rsidRPr="001E243E">
        <w:rPr>
          <w:rFonts w:hint="cs"/>
          <w:color w:val="1F1F1F"/>
          <w:sz w:val="22"/>
          <w:rtl/>
        </w:rPr>
        <w:t>ی</w:t>
      </w:r>
      <w:r w:rsidR="00C01F37" w:rsidRPr="001E243E">
        <w:rPr>
          <w:color w:val="1F1F1F"/>
          <w:sz w:val="22"/>
          <w:rtl/>
        </w:rPr>
        <w:t xml:space="preserve"> بلادرنگ را به</w:t>
      </w:r>
      <w:r w:rsidR="00C01F37" w:rsidRPr="002B74EB">
        <w:rPr>
          <w:color w:val="1F1F1F"/>
          <w:sz w:val="22"/>
        </w:rPr>
        <w:t>Feast</w:t>
      </w:r>
      <w:r w:rsidR="001E2868" w:rsidRPr="001E243E">
        <w:rPr>
          <w:color w:val="1F1F1F"/>
          <w:sz w:val="22"/>
          <w:rtl/>
        </w:rPr>
        <w:t xml:space="preserve"> </w:t>
      </w:r>
      <w:r w:rsidR="00C01F37" w:rsidRPr="001E243E">
        <w:rPr>
          <w:color w:val="1F1F1F"/>
          <w:sz w:val="22"/>
          <w:rtl/>
        </w:rPr>
        <w:t xml:space="preserve">ارسال </w:t>
      </w:r>
      <w:r w:rsidR="00764DB0" w:rsidRPr="001E243E">
        <w:rPr>
          <w:color w:val="1F1F1F"/>
          <w:sz w:val="22"/>
          <w:rtl/>
        </w:rPr>
        <w:t>می</w:t>
      </w:r>
      <w:r w:rsidR="00764DB0">
        <w:rPr>
          <w:color w:val="1F1F1F"/>
          <w:sz w:val="22"/>
        </w:rPr>
        <w:t>‌</w:t>
      </w:r>
      <w:r w:rsidR="00764DB0" w:rsidRPr="001E243E">
        <w:rPr>
          <w:color w:val="1F1F1F"/>
          <w:sz w:val="22"/>
          <w:rtl/>
        </w:rPr>
        <w:t>کند</w:t>
      </w:r>
      <w:r w:rsidR="00C01F37" w:rsidRPr="001E243E">
        <w:rPr>
          <w:color w:val="1F1F1F"/>
          <w:sz w:val="22"/>
          <w:rtl/>
        </w:rPr>
        <w:t>. این بدان معنی است که</w:t>
      </w:r>
      <w:r w:rsidR="00C01F37" w:rsidRPr="002B74EB">
        <w:rPr>
          <w:color w:val="1F1F1F"/>
          <w:sz w:val="22"/>
        </w:rPr>
        <w:t xml:space="preserve"> Feast </w:t>
      </w:r>
      <w:r w:rsidR="00C01F37" w:rsidRPr="001E243E">
        <w:rPr>
          <w:color w:val="1F1F1F"/>
          <w:sz w:val="22"/>
          <w:rtl/>
        </w:rPr>
        <w:t>می</w:t>
      </w:r>
      <w:r w:rsidR="00764DB0">
        <w:rPr>
          <w:color w:val="1F1F1F"/>
          <w:sz w:val="22"/>
        </w:rPr>
        <w:t>‌</w:t>
      </w:r>
      <w:r w:rsidR="00C01F37" w:rsidRPr="001E243E">
        <w:rPr>
          <w:color w:val="1F1F1F"/>
          <w:sz w:val="22"/>
          <w:rtl/>
        </w:rPr>
        <w:t>تواند هم با داده</w:t>
      </w:r>
      <w:r w:rsidR="00764DB0">
        <w:rPr>
          <w:color w:val="1F1F1F"/>
          <w:sz w:val="22"/>
        </w:rPr>
        <w:t>‌</w:t>
      </w:r>
      <w:r w:rsidR="00C01F37" w:rsidRPr="001E243E">
        <w:rPr>
          <w:color w:val="1F1F1F"/>
          <w:sz w:val="22"/>
          <w:rtl/>
        </w:rPr>
        <w:t xml:space="preserve">های </w:t>
      </w:r>
      <w:r w:rsidR="00353958" w:rsidRPr="001E243E">
        <w:rPr>
          <w:color w:val="1F1F1F"/>
          <w:sz w:val="22"/>
          <w:rtl/>
        </w:rPr>
        <w:t>دسته‌ا</w:t>
      </w:r>
      <w:r w:rsidR="00353958" w:rsidRPr="001E243E">
        <w:rPr>
          <w:rFonts w:hint="cs"/>
          <w:color w:val="1F1F1F"/>
          <w:sz w:val="22"/>
          <w:rtl/>
        </w:rPr>
        <w:t>ی</w:t>
      </w:r>
      <w:r w:rsidR="00C01F37" w:rsidRPr="002B74EB">
        <w:rPr>
          <w:color w:val="1F1F1F"/>
          <w:sz w:val="22"/>
        </w:rPr>
        <w:t xml:space="preserve"> </w:t>
      </w:r>
      <w:r w:rsidR="00C01F37" w:rsidRPr="001E243E">
        <w:rPr>
          <w:color w:val="1F1F1F"/>
          <w:sz w:val="22"/>
          <w:rtl/>
        </w:rPr>
        <w:t>از</w:t>
      </w:r>
      <w:r w:rsidR="001E2868" w:rsidRPr="001E243E">
        <w:rPr>
          <w:color w:val="1F1F1F"/>
          <w:sz w:val="22"/>
          <w:rtl/>
        </w:rPr>
        <w:t xml:space="preserve"> </w:t>
      </w:r>
      <w:r w:rsidR="00C01F37" w:rsidRPr="002B74EB">
        <w:rPr>
          <w:color w:val="1F1F1F"/>
          <w:sz w:val="22"/>
        </w:rPr>
        <w:t>Spark</w:t>
      </w:r>
      <w:r w:rsidR="001E2868" w:rsidRPr="001E243E">
        <w:rPr>
          <w:color w:val="1F1F1F"/>
          <w:sz w:val="22"/>
          <w:rtl/>
        </w:rPr>
        <w:t xml:space="preserve"> </w:t>
      </w:r>
      <w:r w:rsidR="00C01F37" w:rsidRPr="001E243E">
        <w:rPr>
          <w:color w:val="1F1F1F"/>
          <w:sz w:val="22"/>
          <w:rtl/>
        </w:rPr>
        <w:t>و هم با منابع داده بلادرنگ</w:t>
      </w:r>
      <w:r w:rsidR="0032372F" w:rsidRPr="001E243E">
        <w:rPr>
          <w:color w:val="1F1F1F"/>
          <w:sz w:val="22"/>
          <w:rtl/>
        </w:rPr>
        <w:t xml:space="preserve"> </w:t>
      </w:r>
      <w:r w:rsidR="00C01F37" w:rsidRPr="001E243E">
        <w:rPr>
          <w:color w:val="1F1F1F"/>
          <w:sz w:val="22"/>
          <w:rtl/>
        </w:rPr>
        <w:t>کار کند</w:t>
      </w:r>
      <w:r w:rsidR="00353958" w:rsidRPr="001E243E">
        <w:rPr>
          <w:rFonts w:hint="cs"/>
          <w:color w:val="1F1F1F"/>
          <w:sz w:val="22"/>
          <w:rtl/>
        </w:rPr>
        <w:t>.</w:t>
      </w:r>
      <w:r w:rsidR="00353958">
        <w:rPr>
          <w:color w:val="1F1F1F"/>
          <w:sz w:val="22"/>
        </w:rPr>
        <w:t xml:space="preserve"> </w:t>
      </w:r>
      <w:r w:rsidR="0006297C" w:rsidRPr="001E243E">
        <w:rPr>
          <w:sz w:val="22"/>
          <w:rtl/>
        </w:rPr>
        <w:t>ویژگی موردنیاز این بخش، سرعت بالای پاسخ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 xml:space="preserve">گویی </w:t>
      </w:r>
      <w:r w:rsidR="00312DA7" w:rsidRPr="001E243E">
        <w:rPr>
          <w:rFonts w:hint="cs"/>
          <w:sz w:val="22"/>
          <w:rtl/>
        </w:rPr>
        <w:t xml:space="preserve">آن </w:t>
      </w:r>
      <w:r w:rsidR="0006297C" w:rsidRPr="001E243E">
        <w:rPr>
          <w:sz w:val="22"/>
          <w:rtl/>
        </w:rPr>
        <w:t>است. درعین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>حال حجم داده موردنیاز در این بخش نسبت به انباره ویژگی آفلاین به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>مراتب پایین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>تر است. تکنولوژی مورداستفاده</w:t>
      </w:r>
      <w:r w:rsidR="0006297C" w:rsidRPr="002B74EB">
        <w:rPr>
          <w:sz w:val="22"/>
        </w:rPr>
        <w:t xml:space="preserve"> </w:t>
      </w:r>
      <w:r w:rsidR="0006297C" w:rsidRPr="001E243E">
        <w:rPr>
          <w:sz w:val="22"/>
          <w:rtl/>
        </w:rPr>
        <w:t>انباره ویژگی آنلاین استفاده از یک پایگاه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>داده درون حافظه است که باتوجه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 xml:space="preserve">به حجم موردنیاز مشتری، معمولاً </w:t>
      </w:r>
      <w:r w:rsidR="0006297C" w:rsidRPr="002B74EB">
        <w:rPr>
          <w:sz w:val="22"/>
        </w:rPr>
        <w:t>Redis</w:t>
      </w:r>
      <w:r w:rsidR="0006297C" w:rsidRPr="001E243E">
        <w:rPr>
          <w:sz w:val="22"/>
          <w:rtl/>
        </w:rPr>
        <w:t xml:space="preserve"> پاسخ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>گوی نیاز مشتری خواهد بود. در صورت نیاز به بالابردن حجم داده موردنیاز برای پاسخ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>گویی به مشتری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>های مختلف در سرویس ابری، می</w:t>
      </w:r>
      <w:r w:rsidR="00764DB0">
        <w:rPr>
          <w:sz w:val="22"/>
        </w:rPr>
        <w:t>‌</w:t>
      </w:r>
      <w:r w:rsidR="0006297C" w:rsidRPr="001E243E">
        <w:rPr>
          <w:sz w:val="22"/>
          <w:rtl/>
        </w:rPr>
        <w:t xml:space="preserve">توان از </w:t>
      </w:r>
      <w:r w:rsidR="0006297C" w:rsidRPr="002B74EB">
        <w:rPr>
          <w:sz w:val="22"/>
        </w:rPr>
        <w:t>Redis cluster</w:t>
      </w:r>
      <w:r w:rsidR="0006297C" w:rsidRPr="001E243E">
        <w:rPr>
          <w:sz w:val="22"/>
          <w:rtl/>
        </w:rPr>
        <w:t xml:space="preserve"> و یا واردکردن داده روی چند سرویس مستقل </w:t>
      </w:r>
      <w:r w:rsidR="0006297C" w:rsidRPr="002B74EB">
        <w:rPr>
          <w:sz w:val="22"/>
        </w:rPr>
        <w:t>Redis</w:t>
      </w:r>
      <w:r w:rsidR="0006297C" w:rsidRPr="001E243E">
        <w:rPr>
          <w:sz w:val="22"/>
          <w:rtl/>
        </w:rPr>
        <w:t xml:space="preserve"> استفاده کرد.</w:t>
      </w:r>
    </w:p>
    <w:p w14:paraId="1228C6C6" w14:textId="06D14C1A" w:rsidR="00647741" w:rsidRPr="001E243E" w:rsidRDefault="00363DE7" w:rsidP="00DA084C">
      <w:pPr>
        <w:spacing w:line="360" w:lineRule="auto"/>
        <w:jc w:val="both"/>
        <w:rPr>
          <w:sz w:val="22"/>
          <w:rtl/>
          <w:lang w:bidi="fa-IR"/>
        </w:rPr>
      </w:pPr>
      <w:bookmarkStart w:id="19" w:name="_Toc164384460"/>
      <w:bookmarkStart w:id="20" w:name="_Toc163321013"/>
      <w:r>
        <w:rPr>
          <w:rStyle w:val="Heading1Char"/>
          <w:rFonts w:hint="cs"/>
          <w:rtl/>
        </w:rPr>
        <w:t>۱۲</w:t>
      </w:r>
      <w:r w:rsidR="006957C9" w:rsidRPr="0043087B">
        <w:rPr>
          <w:rStyle w:val="Heading1Char"/>
          <w:rFonts w:hint="cs"/>
          <w:rtl/>
        </w:rPr>
        <w:t xml:space="preserve">. </w:t>
      </w:r>
      <w:r w:rsidR="0025694C">
        <w:rPr>
          <w:rStyle w:val="Heading1Char"/>
          <w:rFonts w:hint="cs"/>
          <w:rtl/>
        </w:rPr>
        <w:t xml:space="preserve">اتصال </w:t>
      </w:r>
      <w:r w:rsidR="006957C9" w:rsidRPr="0043087B">
        <w:rPr>
          <w:rStyle w:val="Heading1Char"/>
          <w:rFonts w:hint="cs"/>
          <w:rtl/>
        </w:rPr>
        <w:t>انباره</w:t>
      </w:r>
      <w:r w:rsidR="006957C9" w:rsidRPr="0043087B">
        <w:rPr>
          <w:rStyle w:val="Heading1Char"/>
          <w:rtl/>
        </w:rPr>
        <w:t xml:space="preserve"> ویژگی آنلاین</w:t>
      </w:r>
      <w:r w:rsidR="006957C9" w:rsidRPr="0043087B">
        <w:rPr>
          <w:rStyle w:val="Heading1Char"/>
          <w:rFonts w:hint="cs"/>
          <w:rtl/>
        </w:rPr>
        <w:t xml:space="preserve"> </w:t>
      </w:r>
      <w:r w:rsidR="006649BB">
        <w:rPr>
          <w:rStyle w:val="Heading1Char"/>
          <w:rtl/>
        </w:rPr>
        <w:t xml:space="preserve">به </w:t>
      </w:r>
      <w:proofErr w:type="spellStart"/>
      <w:r w:rsidR="006649BB">
        <w:rPr>
          <w:rStyle w:val="Heading1Char"/>
        </w:rPr>
        <w:t>KServe</w:t>
      </w:r>
      <w:proofErr w:type="spellEnd"/>
      <w:r w:rsidR="00764DB0">
        <w:rPr>
          <w:rStyle w:val="Heading1Char"/>
        </w:rPr>
        <w:t xml:space="preserve"> </w:t>
      </w:r>
      <w:r w:rsidR="00647741" w:rsidRPr="0043087B">
        <w:rPr>
          <w:rStyle w:val="Heading1Char"/>
          <w:rFonts w:hint="cs"/>
          <w:rtl/>
        </w:rPr>
        <w:t>:</w:t>
      </w:r>
      <w:bookmarkEnd w:id="19"/>
      <w:bookmarkEnd w:id="20"/>
      <w:r w:rsidR="00647741" w:rsidRPr="001E243E">
        <w:rPr>
          <w:sz w:val="22"/>
          <w:rtl/>
        </w:rPr>
        <w:t xml:space="preserve"> ویژگی</w:t>
      </w:r>
      <w:r w:rsidR="00764DB0">
        <w:rPr>
          <w:sz w:val="22"/>
        </w:rPr>
        <w:t>‌</w:t>
      </w:r>
      <w:r w:rsidR="00647741" w:rsidRPr="001E243E">
        <w:rPr>
          <w:sz w:val="22"/>
          <w:rtl/>
        </w:rPr>
        <w:t xml:space="preserve">های ذخیره شده در انباره ویژگی آنلاین، در استنتاج </w:t>
      </w:r>
      <w:r w:rsidR="0006297C" w:rsidRPr="001E243E">
        <w:rPr>
          <w:color w:val="1F1F1F"/>
          <w:sz w:val="22"/>
          <w:rtl/>
        </w:rPr>
        <w:t xml:space="preserve">توسط </w:t>
      </w:r>
      <w:proofErr w:type="spellStart"/>
      <w:r w:rsidR="0006297C" w:rsidRPr="002B74EB">
        <w:rPr>
          <w:rFonts w:eastAsia="Times New Roman"/>
          <w:color w:val="1F1F1F"/>
          <w:sz w:val="22"/>
        </w:rPr>
        <w:t>KServe</w:t>
      </w:r>
      <w:proofErr w:type="spellEnd"/>
      <w:r w:rsidR="0006297C" w:rsidRPr="001E243E">
        <w:rPr>
          <w:color w:val="1F1F1F"/>
          <w:sz w:val="22"/>
          <w:rtl/>
        </w:rPr>
        <w:t xml:space="preserve"> که بخشی از</w:t>
      </w:r>
      <w:r w:rsidR="0006297C" w:rsidRPr="002B74EB">
        <w:rPr>
          <w:rFonts w:eastAsia="Times New Roman"/>
          <w:color w:val="1F1F1F"/>
          <w:sz w:val="22"/>
        </w:rPr>
        <w:t xml:space="preserve"> Kubeflow </w:t>
      </w:r>
      <w:r w:rsidR="0006297C" w:rsidRPr="001E243E">
        <w:rPr>
          <w:color w:val="1F1F1F"/>
          <w:sz w:val="22"/>
          <w:rtl/>
        </w:rPr>
        <w:t xml:space="preserve">است، </w:t>
      </w:r>
      <w:r w:rsidR="00647741" w:rsidRPr="001E243E">
        <w:rPr>
          <w:sz w:val="22"/>
          <w:rtl/>
        </w:rPr>
        <w:t>مورداستفاده قرار می</w:t>
      </w:r>
      <w:r w:rsidR="00764DB0">
        <w:rPr>
          <w:sz w:val="22"/>
        </w:rPr>
        <w:t>‌</w:t>
      </w:r>
      <w:r w:rsidR="00647741" w:rsidRPr="001E243E">
        <w:rPr>
          <w:sz w:val="22"/>
          <w:rtl/>
        </w:rPr>
        <w:t>گیرند.</w:t>
      </w:r>
      <w:r w:rsidRPr="001E243E">
        <w:rPr>
          <w:rFonts w:hint="cs"/>
          <w:sz w:val="22"/>
          <w:rtl/>
        </w:rPr>
        <w:t xml:space="preserve"> به علت استفاده از </w:t>
      </w:r>
      <w:r>
        <w:rPr>
          <w:sz w:val="22"/>
        </w:rPr>
        <w:t>Feast SDK</w:t>
      </w:r>
      <w:r w:rsidRPr="001E243E">
        <w:rPr>
          <w:rFonts w:hint="cs"/>
          <w:sz w:val="22"/>
          <w:rtl/>
          <w:lang w:bidi="fa-IR"/>
        </w:rPr>
        <w:t xml:space="preserve"> برای دریافت ویژگی‌ها، ابتدا از طریق </w:t>
      </w:r>
      <w:r>
        <w:rPr>
          <w:sz w:val="22"/>
          <w:lang w:bidi="fa-IR"/>
        </w:rPr>
        <w:t>Registry</w:t>
      </w:r>
      <w:r w:rsidRPr="001E243E">
        <w:rPr>
          <w:rFonts w:hint="cs"/>
          <w:sz w:val="22"/>
          <w:rtl/>
          <w:lang w:bidi="fa-IR"/>
        </w:rPr>
        <w:t xml:space="preserve"> ساختار ویژگی‌ها دریافت شده و سپس خود ویژگی‌ها از </w:t>
      </w:r>
      <w:r>
        <w:rPr>
          <w:sz w:val="22"/>
          <w:lang w:bidi="fa-IR"/>
        </w:rPr>
        <w:t>Online store</w:t>
      </w:r>
      <w:r w:rsidRPr="001E243E">
        <w:rPr>
          <w:rFonts w:hint="cs"/>
          <w:sz w:val="22"/>
          <w:rtl/>
          <w:lang w:bidi="fa-IR"/>
        </w:rPr>
        <w:t xml:space="preserve"> دریافت می‌شوند.</w:t>
      </w:r>
    </w:p>
    <w:p w14:paraId="772E6B52" w14:textId="4AC6809B" w:rsidR="00C01F37" w:rsidRPr="002B74EB" w:rsidRDefault="00B05AFA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</w:rPr>
      </w:pPr>
      <w:bookmarkStart w:id="21" w:name="_Toc164384461"/>
      <w:bookmarkStart w:id="22" w:name="_Toc163321014"/>
      <w:r w:rsidRPr="0043087B">
        <w:rPr>
          <w:rStyle w:val="Heading1Char"/>
          <w:rFonts w:hint="cs"/>
          <w:rtl/>
        </w:rPr>
        <w:t>۱۳.</w:t>
      </w:r>
      <w:r w:rsidR="001E2868">
        <w:rPr>
          <w:rStyle w:val="Heading1Char"/>
          <w:rFonts w:hint="cs"/>
          <w:rtl/>
        </w:rPr>
        <w:t xml:space="preserve"> </w:t>
      </w:r>
      <w:r w:rsidRPr="0043087B">
        <w:rPr>
          <w:rStyle w:val="Heading1Char"/>
          <w:rFonts w:hint="cs"/>
          <w:rtl/>
        </w:rPr>
        <w:t>ذخیره داده</w:t>
      </w:r>
      <w:r w:rsidR="00764DB0">
        <w:rPr>
          <w:rStyle w:val="Heading1Char"/>
          <w:rFonts w:hint="cs"/>
        </w:rPr>
        <w:t>‌</w:t>
      </w:r>
      <w:r w:rsidRPr="0043087B">
        <w:rPr>
          <w:rStyle w:val="Heading1Char"/>
          <w:rFonts w:hint="cs"/>
          <w:rtl/>
        </w:rPr>
        <w:t xml:space="preserve">های </w:t>
      </w:r>
      <w:r w:rsidR="006649BB">
        <w:rPr>
          <w:rStyle w:val="Heading1Char"/>
          <w:rtl/>
        </w:rPr>
        <w:t>نسخه‌گذار</w:t>
      </w:r>
      <w:r w:rsidR="006649BB">
        <w:rPr>
          <w:rStyle w:val="Heading1Char"/>
          <w:rFonts w:hint="cs"/>
          <w:rtl/>
        </w:rPr>
        <w:t>ی</w:t>
      </w:r>
      <w:r w:rsidRPr="0043087B">
        <w:rPr>
          <w:rStyle w:val="Heading1Char"/>
          <w:rFonts w:hint="cs"/>
          <w:rtl/>
        </w:rPr>
        <w:t xml:space="preserve"> شده پیش از آموزش </w:t>
      </w:r>
      <w:r w:rsidR="00353958">
        <w:rPr>
          <w:rStyle w:val="Heading1Char"/>
          <w:rtl/>
        </w:rPr>
        <w:t xml:space="preserve">در </w:t>
      </w:r>
      <w:proofErr w:type="spellStart"/>
      <w:r w:rsidR="00353958">
        <w:rPr>
          <w:rStyle w:val="Heading1Char"/>
        </w:rPr>
        <w:t>ClickHouse</w:t>
      </w:r>
      <w:proofErr w:type="spellEnd"/>
      <w:r w:rsidR="00C01F37" w:rsidRPr="0043087B">
        <w:rPr>
          <w:rStyle w:val="Heading1Char"/>
        </w:rPr>
        <w:t xml:space="preserve"> </w:t>
      </w:r>
      <w:r w:rsidRPr="0043087B">
        <w:rPr>
          <w:rStyle w:val="Heading1Char"/>
          <w:rFonts w:hint="cs"/>
          <w:rtl/>
        </w:rPr>
        <w:t>:</w:t>
      </w:r>
      <w:bookmarkEnd w:id="21"/>
      <w:bookmarkEnd w:id="22"/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1B0439">
        <w:rPr>
          <w:rFonts w:ascii="IRANSansX" w:hAnsi="IRANSansX" w:cs="IRANSansX" w:hint="cs"/>
          <w:color w:val="1F1F1F"/>
          <w:sz w:val="22"/>
          <w:szCs w:val="22"/>
          <w:rtl/>
        </w:rPr>
        <w:t xml:space="preserve">به علت نیاز به استفاده داده‌ها توسط ابزارهای تحلیلی </w:t>
      </w:r>
      <w:r w:rsidR="001B0439">
        <w:rPr>
          <w:rFonts w:ascii="IRANSansX" w:hAnsi="IRANSansX" w:cs="IRANSansX"/>
          <w:color w:val="1F1F1F"/>
          <w:sz w:val="22"/>
          <w:szCs w:val="22"/>
        </w:rPr>
        <w:t>EDA</w:t>
      </w:r>
      <w:r w:rsidR="001B0439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همچون </w:t>
      </w:r>
      <w:proofErr w:type="spellStart"/>
      <w:r w:rsidR="001B0439">
        <w:rPr>
          <w:rFonts w:ascii="IRANSansX" w:hAnsi="IRANSansX" w:cs="IRANSansX"/>
          <w:color w:val="1F1F1F"/>
          <w:sz w:val="22"/>
          <w:szCs w:val="22"/>
          <w:lang w:bidi="fa-IR"/>
        </w:rPr>
        <w:t>MetaBase</w:t>
      </w:r>
      <w:proofErr w:type="spellEnd"/>
      <w:r w:rsidR="001B0439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،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کتابخانه</w:t>
      </w:r>
      <w:r w:rsidR="00764DB0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طراحی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شده آدین، </w:t>
      </w:r>
      <w:r w:rsidR="00C01F37" w:rsidRPr="002B74EB">
        <w:rPr>
          <w:rFonts w:ascii="IRANSansX" w:hAnsi="IRANSansX" w:cs="IRANSansX"/>
          <w:color w:val="1F1F1F"/>
          <w:sz w:val="22"/>
          <w:szCs w:val="22"/>
          <w:rtl/>
        </w:rPr>
        <w:t>داده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C01F37" w:rsidRPr="002B74EB">
        <w:rPr>
          <w:rFonts w:ascii="IRANSansX" w:hAnsi="IRANSansX" w:cs="IRANSansX"/>
          <w:color w:val="1F1F1F"/>
          <w:sz w:val="22"/>
          <w:szCs w:val="22"/>
          <w:rtl/>
        </w:rPr>
        <w:t>های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Pr="002B74EB">
        <w:rPr>
          <w:rStyle w:val="Strong"/>
          <w:rFonts w:ascii="IRANSansX" w:hAnsi="IRANSansX" w:cs="IRANSansX"/>
          <w:b w:val="0"/>
          <w:bCs w:val="0"/>
          <w:color w:val="1F1F1F"/>
          <w:sz w:val="22"/>
          <w:szCs w:val="22"/>
          <w:rtl/>
          <w:lang w:bidi="fa-IR"/>
        </w:rPr>
        <w:t xml:space="preserve">پیش از آموزش </w:t>
      </w:r>
      <w:r w:rsidR="001B0439">
        <w:rPr>
          <w:rStyle w:val="Strong"/>
          <w:rFonts w:ascii="IRANSansX" w:hAnsi="IRANSansX" w:cs="IRANSansX" w:hint="cs"/>
          <w:b w:val="0"/>
          <w:bCs w:val="0"/>
          <w:color w:val="1F1F1F"/>
          <w:sz w:val="22"/>
          <w:szCs w:val="22"/>
          <w:rtl/>
          <w:lang w:bidi="fa-IR"/>
        </w:rPr>
        <w:t xml:space="preserve">را </w:t>
      </w:r>
      <w:r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در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پایگاه‌داده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proofErr w:type="spellStart"/>
      <w:r w:rsidRPr="002B74EB">
        <w:rPr>
          <w:rStyle w:val="Strong"/>
          <w:rFonts w:ascii="IRANSansX" w:hAnsi="IRANSansX" w:cs="IRANSansX"/>
          <w:b w:val="0"/>
          <w:bCs w:val="0"/>
          <w:color w:val="1F1F1F"/>
          <w:sz w:val="22"/>
          <w:szCs w:val="22"/>
        </w:rPr>
        <w:t>ClickHouse</w:t>
      </w:r>
      <w:proofErr w:type="spellEnd"/>
      <w:r w:rsidR="001B0439">
        <w:rPr>
          <w:rFonts w:ascii="IRANSansX" w:hAnsi="IRANSansX" w:cs="IRANSansX" w:hint="cs"/>
          <w:color w:val="1F1F1F"/>
          <w:sz w:val="22"/>
          <w:szCs w:val="22"/>
          <w:rtl/>
        </w:rPr>
        <w:t xml:space="preserve"> ذخیره می‌کند تا توسط این ابزارها قابل دسترس باشد.</w:t>
      </w:r>
    </w:p>
    <w:p w14:paraId="0FD4C30D" w14:textId="794365E0" w:rsidR="00FD4E21" w:rsidRPr="002B74EB" w:rsidRDefault="008440C9" w:rsidP="00DA084C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color w:val="1F1F1F"/>
          <w:sz w:val="22"/>
        </w:rPr>
      </w:pPr>
      <w:bookmarkStart w:id="23" w:name="_Toc164384462"/>
      <w:bookmarkStart w:id="24" w:name="_Toc163321015"/>
      <w:r w:rsidRPr="0043087B">
        <w:rPr>
          <w:rStyle w:val="Heading1Char"/>
          <w:rFonts w:hint="cs"/>
          <w:rtl/>
        </w:rPr>
        <w:t>۱۴.</w:t>
      </w:r>
      <w:r w:rsidR="00FD4E21" w:rsidRPr="0043087B">
        <w:rPr>
          <w:rStyle w:val="Heading1Char"/>
          <w:rFonts w:hint="cs"/>
          <w:rtl/>
        </w:rPr>
        <w:t xml:space="preserve"> آموزش برنامه</w:t>
      </w:r>
      <w:r w:rsidR="00764DB0">
        <w:rPr>
          <w:rStyle w:val="Heading1Char"/>
          <w:rFonts w:hint="cs"/>
        </w:rPr>
        <w:t>‌</w:t>
      </w:r>
      <w:r w:rsidR="00FD4E21" w:rsidRPr="0043087B">
        <w:rPr>
          <w:rStyle w:val="Heading1Char"/>
          <w:rFonts w:hint="cs"/>
          <w:rtl/>
        </w:rPr>
        <w:t xml:space="preserve">ریزی شده با </w:t>
      </w:r>
      <w:r w:rsidR="00353958">
        <w:rPr>
          <w:rStyle w:val="Heading1Char"/>
          <w:rtl/>
        </w:rPr>
        <w:t>جا</w:t>
      </w:r>
      <w:r w:rsidR="00353958">
        <w:rPr>
          <w:rStyle w:val="Heading1Char"/>
          <w:rFonts w:hint="cs"/>
          <w:rtl/>
        </w:rPr>
        <w:t>ی‌</w:t>
      </w:r>
      <w:r w:rsidR="00353958">
        <w:rPr>
          <w:rStyle w:val="Heading1Char"/>
          <w:rFonts w:hint="eastAsia"/>
          <w:rtl/>
        </w:rPr>
        <w:t>گذار</w:t>
      </w:r>
      <w:r w:rsidR="00353958">
        <w:rPr>
          <w:rStyle w:val="Heading1Char"/>
          <w:rFonts w:hint="cs"/>
          <w:rtl/>
        </w:rPr>
        <w:t>ی</w:t>
      </w:r>
      <w:r w:rsidR="00FD4E21" w:rsidRPr="0043087B">
        <w:rPr>
          <w:rStyle w:val="Heading1Char"/>
          <w:rFonts w:hint="cs"/>
          <w:rtl/>
        </w:rPr>
        <w:t xml:space="preserve"> خودکار مدل </w:t>
      </w:r>
      <w:r w:rsidR="00353958">
        <w:rPr>
          <w:rStyle w:val="Heading1Char"/>
          <w:rtl/>
        </w:rPr>
        <w:t>ز</w:t>
      </w:r>
      <w:r w:rsidR="00353958">
        <w:rPr>
          <w:rStyle w:val="Heading1Char"/>
          <w:rFonts w:hint="cs"/>
          <w:rtl/>
        </w:rPr>
        <w:t>ی</w:t>
      </w:r>
      <w:r w:rsidR="00353958">
        <w:rPr>
          <w:rStyle w:val="Heading1Char"/>
          <w:rFonts w:hint="eastAsia"/>
          <w:rtl/>
        </w:rPr>
        <w:t>ر</w:t>
      </w:r>
      <w:r w:rsidR="00353958">
        <w:rPr>
          <w:rStyle w:val="Heading1Char"/>
          <w:rtl/>
        </w:rPr>
        <w:t xml:space="preserve"> بار</w:t>
      </w:r>
      <w:r w:rsidR="00FD4E21" w:rsidRPr="0043087B">
        <w:rPr>
          <w:rStyle w:val="Heading1Char"/>
          <w:rFonts w:hint="cs"/>
          <w:rtl/>
        </w:rPr>
        <w:t xml:space="preserve"> برای استنتاج</w:t>
      </w:r>
      <w:bookmarkEnd w:id="23"/>
      <w:bookmarkEnd w:id="24"/>
      <w:r w:rsidR="00FD4E21" w:rsidRPr="001E243E">
        <w:rPr>
          <w:rFonts w:hint="cs"/>
          <w:b/>
          <w:bCs/>
          <w:color w:val="1F1F1F"/>
          <w:sz w:val="22"/>
          <w:rtl/>
        </w:rPr>
        <w:t>:</w:t>
      </w:r>
      <w:r w:rsidR="001E2868" w:rsidRPr="001E243E">
        <w:rPr>
          <w:rFonts w:hint="cs"/>
          <w:color w:val="1F1F1F"/>
          <w:sz w:val="22"/>
          <w:rtl/>
        </w:rPr>
        <w:t xml:space="preserve"> </w:t>
      </w:r>
      <w:r w:rsidR="00FD4E21" w:rsidRPr="001E243E">
        <w:rPr>
          <w:rFonts w:hint="cs"/>
          <w:color w:val="1F1F1F"/>
          <w:sz w:val="22"/>
          <w:rtl/>
        </w:rPr>
        <w:t>ابتدا آموزش برنامه</w:t>
      </w:r>
      <w:r w:rsidR="00764DB0">
        <w:rPr>
          <w:rFonts w:eastAsia="Times New Roman" w:hint="cs"/>
          <w:color w:val="1F1F1F"/>
          <w:sz w:val="22"/>
        </w:rPr>
        <w:t>‌</w:t>
      </w:r>
      <w:r w:rsidR="00FD4E21" w:rsidRPr="001E243E">
        <w:rPr>
          <w:rFonts w:hint="cs"/>
          <w:color w:val="1F1F1F"/>
          <w:sz w:val="22"/>
          <w:rtl/>
        </w:rPr>
        <w:t xml:space="preserve">ریزی شده صورت </w:t>
      </w:r>
      <w:r w:rsidR="00353958" w:rsidRPr="001E243E">
        <w:rPr>
          <w:color w:val="1F1F1F"/>
          <w:sz w:val="22"/>
          <w:rtl/>
        </w:rPr>
        <w:t>م</w:t>
      </w:r>
      <w:r w:rsidR="00353958" w:rsidRPr="001E243E">
        <w:rPr>
          <w:rFonts w:hint="cs"/>
          <w:color w:val="1F1F1F"/>
          <w:sz w:val="22"/>
          <w:rtl/>
        </w:rPr>
        <w:t>ی‌</w:t>
      </w:r>
      <w:r w:rsidR="00353958" w:rsidRPr="001E243E">
        <w:rPr>
          <w:rFonts w:hint="eastAsia"/>
          <w:color w:val="1F1F1F"/>
          <w:sz w:val="22"/>
          <w:rtl/>
        </w:rPr>
        <w:t>گ</w:t>
      </w:r>
      <w:r w:rsidR="00353958" w:rsidRPr="001E243E">
        <w:rPr>
          <w:rFonts w:hint="cs"/>
          <w:color w:val="1F1F1F"/>
          <w:sz w:val="22"/>
          <w:rtl/>
        </w:rPr>
        <w:t>ی</w:t>
      </w:r>
      <w:r w:rsidR="00353958" w:rsidRPr="001E243E">
        <w:rPr>
          <w:rFonts w:hint="eastAsia"/>
          <w:color w:val="1F1F1F"/>
          <w:sz w:val="22"/>
          <w:rtl/>
        </w:rPr>
        <w:t>رد</w:t>
      </w:r>
      <w:r w:rsidR="00FD4E21" w:rsidRPr="001E243E">
        <w:rPr>
          <w:rFonts w:hint="cs"/>
          <w:color w:val="1F1F1F"/>
          <w:sz w:val="22"/>
          <w:rtl/>
        </w:rPr>
        <w:t xml:space="preserve"> و پس از بررسی نتایج</w:t>
      </w:r>
      <w:r w:rsidR="009F089C" w:rsidRPr="001E243E">
        <w:rPr>
          <w:rFonts w:hint="cs"/>
          <w:color w:val="1F1F1F"/>
          <w:sz w:val="22"/>
          <w:rtl/>
        </w:rPr>
        <w:t xml:space="preserve"> مدل جدید،</w:t>
      </w:r>
      <w:r w:rsidR="00FD4E21" w:rsidRPr="001E243E">
        <w:rPr>
          <w:rFonts w:hint="cs"/>
          <w:color w:val="1F1F1F"/>
          <w:sz w:val="22"/>
          <w:rtl/>
        </w:rPr>
        <w:t xml:space="preserve"> در صورت برتری نتایج</w:t>
      </w:r>
      <w:r w:rsidR="009F089C" w:rsidRPr="001E243E">
        <w:rPr>
          <w:rFonts w:hint="cs"/>
          <w:color w:val="1F1F1F"/>
          <w:sz w:val="22"/>
          <w:rtl/>
        </w:rPr>
        <w:t xml:space="preserve"> آن،</w:t>
      </w:r>
      <w:r w:rsidR="00FD4E21" w:rsidRPr="001E243E">
        <w:rPr>
          <w:rFonts w:hint="cs"/>
          <w:color w:val="1F1F1F"/>
          <w:sz w:val="22"/>
          <w:rtl/>
        </w:rPr>
        <w:t xml:space="preserve"> </w:t>
      </w:r>
      <w:r w:rsidR="00353958" w:rsidRPr="001E243E">
        <w:rPr>
          <w:color w:val="1F1F1F"/>
          <w:sz w:val="22"/>
          <w:rtl/>
        </w:rPr>
        <w:t>جا</w:t>
      </w:r>
      <w:r w:rsidR="00353958" w:rsidRPr="001E243E">
        <w:rPr>
          <w:rFonts w:hint="cs"/>
          <w:color w:val="1F1F1F"/>
          <w:sz w:val="22"/>
          <w:rtl/>
        </w:rPr>
        <w:t>ی‌</w:t>
      </w:r>
      <w:r w:rsidR="00353958" w:rsidRPr="001E243E">
        <w:rPr>
          <w:rFonts w:hint="eastAsia"/>
          <w:color w:val="1F1F1F"/>
          <w:sz w:val="22"/>
          <w:rtl/>
        </w:rPr>
        <w:t>گذار</w:t>
      </w:r>
      <w:r w:rsidR="00353958" w:rsidRPr="001E243E">
        <w:rPr>
          <w:rFonts w:hint="cs"/>
          <w:color w:val="1F1F1F"/>
          <w:sz w:val="22"/>
          <w:rtl/>
        </w:rPr>
        <w:t>ی</w:t>
      </w:r>
      <w:r w:rsidR="00FD4E21" w:rsidRPr="001E243E">
        <w:rPr>
          <w:rFonts w:hint="cs"/>
          <w:color w:val="1F1F1F"/>
          <w:sz w:val="22"/>
          <w:rtl/>
        </w:rPr>
        <w:t xml:space="preserve"> خودکار مدل جدید با مدل </w:t>
      </w:r>
      <w:r w:rsidR="00353958" w:rsidRPr="001E243E">
        <w:rPr>
          <w:color w:val="1F1F1F"/>
          <w:sz w:val="22"/>
          <w:rtl/>
        </w:rPr>
        <w:t>ز</w:t>
      </w:r>
      <w:r w:rsidR="00353958" w:rsidRPr="001E243E">
        <w:rPr>
          <w:rFonts w:hint="cs"/>
          <w:color w:val="1F1F1F"/>
          <w:sz w:val="22"/>
          <w:rtl/>
        </w:rPr>
        <w:t>ی</w:t>
      </w:r>
      <w:r w:rsidR="00353958" w:rsidRPr="001E243E">
        <w:rPr>
          <w:rFonts w:hint="eastAsia"/>
          <w:color w:val="1F1F1F"/>
          <w:sz w:val="22"/>
          <w:rtl/>
        </w:rPr>
        <w:t>ر</w:t>
      </w:r>
      <w:r w:rsidR="00353958" w:rsidRPr="001E243E">
        <w:rPr>
          <w:color w:val="1F1F1F"/>
          <w:sz w:val="22"/>
          <w:rtl/>
        </w:rPr>
        <w:t xml:space="preserve"> بار</w:t>
      </w:r>
      <w:r w:rsidR="009F089C" w:rsidRPr="001E243E">
        <w:rPr>
          <w:rFonts w:hint="cs"/>
          <w:color w:val="1F1F1F"/>
          <w:sz w:val="22"/>
          <w:rtl/>
        </w:rPr>
        <w:t xml:space="preserve"> قبلی</w:t>
      </w:r>
      <w:r w:rsidR="00FD4E21" w:rsidRPr="001E243E">
        <w:rPr>
          <w:rFonts w:hint="cs"/>
          <w:color w:val="1F1F1F"/>
          <w:sz w:val="22"/>
          <w:rtl/>
        </w:rPr>
        <w:t xml:space="preserve"> برای استنتاج انجام می</w:t>
      </w:r>
      <w:r w:rsidR="009F089C" w:rsidRPr="001E243E">
        <w:rPr>
          <w:rFonts w:hint="cs"/>
          <w:color w:val="1F1F1F"/>
          <w:sz w:val="22"/>
          <w:rtl/>
        </w:rPr>
        <w:t>‌شو</w:t>
      </w:r>
      <w:r w:rsidR="00FD4E21" w:rsidRPr="001E243E">
        <w:rPr>
          <w:rFonts w:hint="cs"/>
          <w:color w:val="1F1F1F"/>
          <w:sz w:val="22"/>
          <w:rtl/>
        </w:rPr>
        <w:t>د.</w:t>
      </w:r>
    </w:p>
    <w:p w14:paraId="7B9F751E" w14:textId="0B5E0FD0" w:rsidR="00144CA8" w:rsidRPr="001E243E" w:rsidRDefault="00144CA8" w:rsidP="00DA084C">
      <w:pPr>
        <w:shd w:val="clear" w:color="auto" w:fill="FFFFFF"/>
        <w:spacing w:before="100" w:beforeAutospacing="1" w:after="100" w:afterAutospacing="1" w:line="360" w:lineRule="auto"/>
        <w:jc w:val="both"/>
        <w:rPr>
          <w:color w:val="1F1F1F"/>
          <w:sz w:val="22"/>
          <w:rtl/>
        </w:rPr>
      </w:pPr>
      <w:bookmarkStart w:id="25" w:name="_Toc164384463"/>
      <w:r w:rsidRPr="00B34567">
        <w:rPr>
          <w:rStyle w:val="Heading1Char"/>
          <w:rtl/>
        </w:rPr>
        <w:lastRenderedPageBreak/>
        <w:t>۱</w:t>
      </w:r>
      <w:r w:rsidRPr="0050168E">
        <w:rPr>
          <w:rStyle w:val="Heading1Char"/>
          <w:rFonts w:hint="cs"/>
          <w:rtl/>
        </w:rPr>
        <w:t>۵.</w:t>
      </w:r>
      <w:r w:rsidRPr="0050168E">
        <w:rPr>
          <w:rStyle w:val="Heading1Char"/>
        </w:rPr>
        <w:t xml:space="preserve"> </w:t>
      </w:r>
      <w:r w:rsidRPr="0050168E">
        <w:rPr>
          <w:rStyle w:val="Heading1Char"/>
          <w:rtl/>
        </w:rPr>
        <w:t>هشدار</w:t>
      </w:r>
      <w:r w:rsidRPr="0050168E">
        <w:rPr>
          <w:rStyle w:val="Heading1Char"/>
          <w:rFonts w:hint="cs"/>
          <w:rtl/>
        </w:rPr>
        <w:t>:</w:t>
      </w:r>
      <w:bookmarkEnd w:id="25"/>
      <w:r w:rsidRPr="001E243E">
        <w:rPr>
          <w:b/>
          <w:bCs/>
          <w:color w:val="1F1F1F"/>
          <w:sz w:val="22"/>
          <w:rtl/>
        </w:rPr>
        <w:t xml:space="preserve"> </w:t>
      </w:r>
      <w:r w:rsidRPr="001E243E">
        <w:rPr>
          <w:color w:val="1F1F1F"/>
          <w:sz w:val="22"/>
          <w:rtl/>
        </w:rPr>
        <w:t>هشدارها می</w:t>
      </w:r>
      <w:r w:rsidR="00764DB0">
        <w:rPr>
          <w:color w:val="1F1F1F"/>
          <w:sz w:val="22"/>
        </w:rPr>
        <w:t>‌</w:t>
      </w:r>
      <w:r w:rsidRPr="001E243E">
        <w:rPr>
          <w:color w:val="1F1F1F"/>
          <w:sz w:val="22"/>
          <w:rtl/>
        </w:rPr>
        <w:t>توانند بر اساس عملکرد</w:t>
      </w:r>
      <w:r w:rsidR="009F089C" w:rsidRPr="001E243E">
        <w:rPr>
          <w:rFonts w:hint="cs"/>
          <w:color w:val="1F1F1F"/>
          <w:sz w:val="22"/>
          <w:rtl/>
        </w:rPr>
        <w:t>،</w:t>
      </w:r>
      <w:r w:rsidRPr="001E243E">
        <w:rPr>
          <w:color w:val="1F1F1F"/>
          <w:sz w:val="22"/>
          <w:rtl/>
        </w:rPr>
        <w:t xml:space="preserve"> سلامت داده</w:t>
      </w:r>
      <w:r w:rsidR="00764DB0">
        <w:rPr>
          <w:color w:val="1F1F1F"/>
          <w:sz w:val="22"/>
        </w:rPr>
        <w:t>‌</w:t>
      </w:r>
      <w:r w:rsidRPr="001E243E">
        <w:rPr>
          <w:color w:val="1F1F1F"/>
          <w:sz w:val="22"/>
          <w:rtl/>
        </w:rPr>
        <w:t>ها یا مدل</w:t>
      </w:r>
      <w:r w:rsidR="00764DB0">
        <w:rPr>
          <w:color w:val="1F1F1F"/>
          <w:sz w:val="22"/>
        </w:rPr>
        <w:t>‌</w:t>
      </w:r>
      <w:r w:rsidRPr="001E243E">
        <w:rPr>
          <w:color w:val="1F1F1F"/>
          <w:sz w:val="22"/>
          <w:rtl/>
        </w:rPr>
        <w:t>های آموزش</w:t>
      </w:r>
      <w:r w:rsidR="00764DB0">
        <w:rPr>
          <w:color w:val="1F1F1F"/>
          <w:sz w:val="22"/>
        </w:rPr>
        <w:t>‌</w:t>
      </w:r>
      <w:r w:rsidRPr="001E243E">
        <w:rPr>
          <w:color w:val="1F1F1F"/>
          <w:sz w:val="22"/>
          <w:rtl/>
        </w:rPr>
        <w:t xml:space="preserve">دیده </w:t>
      </w:r>
      <w:r w:rsidR="009F089C" w:rsidRPr="001E243E">
        <w:rPr>
          <w:rFonts w:hint="cs"/>
          <w:color w:val="1F1F1F"/>
          <w:sz w:val="22"/>
          <w:rtl/>
        </w:rPr>
        <w:t>تشخیص داده</w:t>
      </w:r>
      <w:r w:rsidRPr="001E243E">
        <w:rPr>
          <w:color w:val="1F1F1F"/>
          <w:sz w:val="22"/>
          <w:rtl/>
        </w:rPr>
        <w:t xml:space="preserve"> </w:t>
      </w:r>
      <w:r w:rsidR="009F089C" w:rsidRPr="001E243E">
        <w:rPr>
          <w:rFonts w:hint="cs"/>
          <w:color w:val="1F1F1F"/>
          <w:sz w:val="22"/>
          <w:rtl/>
        </w:rPr>
        <w:t xml:space="preserve">شده </w:t>
      </w:r>
      <w:r w:rsidRPr="001E243E">
        <w:rPr>
          <w:color w:val="1F1F1F"/>
          <w:sz w:val="22"/>
          <w:rtl/>
        </w:rPr>
        <w:t>و لازم است توسط یک سرویس جداگانه نظارت</w:t>
      </w:r>
      <w:r w:rsidR="00764DB0" w:rsidRPr="001E243E">
        <w:rPr>
          <w:color w:val="1F1F1F"/>
          <w:sz w:val="22"/>
          <w:rtl/>
        </w:rPr>
        <w:t xml:space="preserve"> </w:t>
      </w:r>
      <w:r w:rsidRPr="001E243E">
        <w:rPr>
          <w:color w:val="1F1F1F"/>
          <w:sz w:val="22"/>
          <w:rtl/>
        </w:rPr>
        <w:t>شوند</w:t>
      </w:r>
      <w:r w:rsidRPr="002B74EB">
        <w:rPr>
          <w:color w:val="1F1F1F"/>
          <w:sz w:val="22"/>
        </w:rPr>
        <w:t>.</w:t>
      </w:r>
      <w:r w:rsidR="00F45C74" w:rsidRPr="001E243E">
        <w:rPr>
          <w:rFonts w:hint="cs"/>
          <w:color w:val="1F1F1F"/>
          <w:sz w:val="22"/>
          <w:rtl/>
        </w:rPr>
        <w:t xml:space="preserve"> </w:t>
      </w:r>
      <w:r w:rsidR="00F45C74" w:rsidRPr="001E243E">
        <w:rPr>
          <w:color w:val="1F1F1F"/>
          <w:sz w:val="22"/>
          <w:rtl/>
        </w:rPr>
        <w:t>سیستم هشدار،</w:t>
      </w:r>
      <w:r w:rsidR="00F45C74" w:rsidRPr="001E243E">
        <w:rPr>
          <w:rFonts w:hint="cs"/>
          <w:color w:val="1F1F1F"/>
          <w:sz w:val="22"/>
          <w:rtl/>
        </w:rPr>
        <w:t xml:space="preserve"> با تشخیص</w:t>
      </w:r>
      <w:r w:rsidR="00F45C74" w:rsidRPr="001E243E">
        <w:rPr>
          <w:color w:val="1F1F1F"/>
          <w:sz w:val="22"/>
          <w:rtl/>
        </w:rPr>
        <w:t xml:space="preserve"> </w:t>
      </w:r>
      <w:r w:rsidR="00F45C74" w:rsidRPr="001E243E">
        <w:rPr>
          <w:rFonts w:hint="cs"/>
          <w:color w:val="1F1F1F"/>
          <w:sz w:val="22"/>
          <w:rtl/>
        </w:rPr>
        <w:t xml:space="preserve">انواع </w:t>
      </w:r>
      <w:r w:rsidR="00F45C74" w:rsidRPr="001E243E">
        <w:rPr>
          <w:color w:val="1F1F1F"/>
          <w:sz w:val="22"/>
          <w:rtl/>
        </w:rPr>
        <w:t>مشکلات</w:t>
      </w:r>
      <w:r w:rsidR="00F45C74" w:rsidRPr="001E243E">
        <w:rPr>
          <w:rFonts w:hint="cs"/>
          <w:color w:val="1F1F1F"/>
          <w:sz w:val="22"/>
          <w:rtl/>
        </w:rPr>
        <w:t xml:space="preserve"> </w:t>
      </w:r>
      <w:r w:rsidR="00F45C74">
        <w:rPr>
          <w:rFonts w:eastAsia="Times New Roman"/>
          <w:color w:val="1F1F1F"/>
          <w:sz w:val="22"/>
        </w:rPr>
        <w:t>Drift</w:t>
      </w:r>
      <w:r w:rsidR="00F45C74" w:rsidRPr="001E243E">
        <w:rPr>
          <w:color w:val="1F1F1F"/>
          <w:sz w:val="22"/>
          <w:rtl/>
        </w:rPr>
        <w:t xml:space="preserve"> </w:t>
      </w:r>
      <w:r w:rsidR="00F45C74" w:rsidRPr="001E243E">
        <w:rPr>
          <w:rFonts w:hint="cs"/>
          <w:color w:val="1F1F1F"/>
          <w:sz w:val="22"/>
          <w:rtl/>
        </w:rPr>
        <w:t xml:space="preserve">در مسیر آموزش مدل، </w:t>
      </w:r>
      <w:r w:rsidR="00353958" w:rsidRPr="001E243E">
        <w:rPr>
          <w:color w:val="1F1F1F"/>
          <w:sz w:val="22"/>
          <w:rtl/>
        </w:rPr>
        <w:t>آن را</w:t>
      </w:r>
      <w:r w:rsidR="00F45C74" w:rsidRPr="001E243E">
        <w:rPr>
          <w:color w:val="1F1F1F"/>
          <w:sz w:val="22"/>
          <w:rtl/>
        </w:rPr>
        <w:t xml:space="preserve"> به سیستم</w:t>
      </w:r>
      <w:r w:rsidR="00764DB0">
        <w:rPr>
          <w:rFonts w:eastAsia="Times New Roman" w:hint="cs"/>
          <w:color w:val="1F1F1F"/>
          <w:sz w:val="22"/>
          <w:lang w:bidi="fa-IR"/>
        </w:rPr>
        <w:t>‌</w:t>
      </w:r>
      <w:r w:rsidR="00F45C74" w:rsidRPr="001E243E">
        <w:rPr>
          <w:color w:val="1F1F1F"/>
          <w:sz w:val="22"/>
          <w:rtl/>
        </w:rPr>
        <w:t>های مانیتورینگ گزارش می</w:t>
      </w:r>
      <w:r w:rsidR="00764DB0">
        <w:rPr>
          <w:rFonts w:eastAsia="Times New Roman" w:hint="cs"/>
          <w:color w:val="1F1F1F"/>
          <w:sz w:val="22"/>
        </w:rPr>
        <w:t>‌</w:t>
      </w:r>
      <w:r w:rsidR="00F45C74" w:rsidRPr="001E243E">
        <w:rPr>
          <w:color w:val="1F1F1F"/>
          <w:sz w:val="22"/>
          <w:rtl/>
        </w:rPr>
        <w:t>دهد و امکان هشداردهی بلادرنگ و تحلیل پس</w:t>
      </w:r>
      <w:r w:rsidR="00F45C74" w:rsidRPr="001E243E">
        <w:rPr>
          <w:rFonts w:hint="cs"/>
          <w:color w:val="1F1F1F"/>
          <w:sz w:val="22"/>
          <w:rtl/>
        </w:rPr>
        <w:t>/پیش</w:t>
      </w:r>
      <w:r w:rsidR="00F45C74" w:rsidRPr="001E243E">
        <w:rPr>
          <w:color w:val="1F1F1F"/>
          <w:sz w:val="22"/>
          <w:rtl/>
        </w:rPr>
        <w:t xml:space="preserve"> از واقعه</w:t>
      </w:r>
      <w:r w:rsidR="00F45C74" w:rsidRPr="002B74EB">
        <w:rPr>
          <w:rFonts w:eastAsia="Times New Roman"/>
          <w:color w:val="1F1F1F"/>
          <w:sz w:val="22"/>
        </w:rPr>
        <w:t xml:space="preserve"> </w:t>
      </w:r>
      <w:r w:rsidR="00F45C74" w:rsidRPr="001E243E">
        <w:rPr>
          <w:color w:val="1F1F1F"/>
          <w:sz w:val="22"/>
          <w:rtl/>
        </w:rPr>
        <w:t xml:space="preserve">را فراهم </w:t>
      </w:r>
      <w:r w:rsidR="00764DB0" w:rsidRPr="001E243E">
        <w:rPr>
          <w:color w:val="1F1F1F"/>
          <w:sz w:val="22"/>
          <w:rtl/>
        </w:rPr>
        <w:t>می</w:t>
      </w:r>
      <w:r w:rsidR="00764DB0">
        <w:rPr>
          <w:rFonts w:eastAsia="Times New Roman"/>
          <w:color w:val="1F1F1F"/>
          <w:sz w:val="22"/>
        </w:rPr>
        <w:t>‌</w:t>
      </w:r>
      <w:r w:rsidR="00764DB0" w:rsidRPr="001E243E">
        <w:rPr>
          <w:color w:val="1F1F1F"/>
          <w:sz w:val="22"/>
          <w:rtl/>
        </w:rPr>
        <w:t>کند</w:t>
      </w:r>
      <w:r w:rsidR="00F45C74" w:rsidRPr="002B74EB">
        <w:rPr>
          <w:rFonts w:eastAsia="Times New Roman"/>
          <w:color w:val="1F1F1F"/>
          <w:sz w:val="22"/>
        </w:rPr>
        <w:t>.</w:t>
      </w:r>
    </w:p>
    <w:p w14:paraId="1FF0A8E6" w14:textId="07EC5BB0" w:rsidR="00845BAD" w:rsidRPr="002B74EB" w:rsidRDefault="00845BAD" w:rsidP="00DA084C">
      <w:pPr>
        <w:pStyle w:val="NormalWeb"/>
        <w:shd w:val="clear" w:color="auto" w:fill="FFFFFF"/>
        <w:spacing w:line="360" w:lineRule="auto"/>
        <w:ind w:left="27" w:hanging="90"/>
        <w:jc w:val="both"/>
        <w:rPr>
          <w:rFonts w:ascii="IRANSansX" w:hAnsi="IRANSansX" w:cs="IRANSansX"/>
          <w:sz w:val="22"/>
          <w:szCs w:val="22"/>
          <w:rtl/>
        </w:rPr>
      </w:pPr>
      <w:bookmarkStart w:id="26" w:name="_Toc164384464"/>
      <w:bookmarkStart w:id="27" w:name="_Toc163321016"/>
      <w:r w:rsidRPr="0043087B">
        <w:rPr>
          <w:rStyle w:val="Heading1Char"/>
          <w:rFonts w:hint="cs"/>
          <w:rtl/>
        </w:rPr>
        <w:t>۱۶، ۱۷، ۱۸</w:t>
      </w:r>
      <w:r w:rsidR="00353958">
        <w:rPr>
          <w:rStyle w:val="Heading1Char"/>
          <w:rtl/>
        </w:rPr>
        <w:t>،</w:t>
      </w:r>
      <w:r w:rsidRPr="0043087B">
        <w:rPr>
          <w:rStyle w:val="Heading1Char"/>
          <w:rFonts w:hint="cs"/>
          <w:rtl/>
        </w:rPr>
        <w:t xml:space="preserve"> </w:t>
      </w:r>
      <w:r w:rsidR="002469C4">
        <w:rPr>
          <w:rStyle w:val="Heading1Char"/>
          <w:rFonts w:hint="cs"/>
          <w:rtl/>
        </w:rPr>
        <w:t>۱۹</w:t>
      </w:r>
      <w:r w:rsidRPr="0043087B">
        <w:rPr>
          <w:rStyle w:val="Heading1Char"/>
          <w:rFonts w:hint="cs"/>
          <w:rtl/>
        </w:rPr>
        <w:t>. رج</w:t>
      </w:r>
      <w:r w:rsidR="00BD0F11" w:rsidRPr="0043087B">
        <w:rPr>
          <w:rStyle w:val="Heading1Char"/>
          <w:rFonts w:hint="cs"/>
          <w:rtl/>
        </w:rPr>
        <w:t>ی</w:t>
      </w:r>
      <w:r w:rsidRPr="0043087B">
        <w:rPr>
          <w:rStyle w:val="Heading1Char"/>
          <w:rFonts w:hint="cs"/>
          <w:rtl/>
        </w:rPr>
        <w:t>ستری</w:t>
      </w:r>
      <w:r w:rsidRPr="0043087B">
        <w:rPr>
          <w:rStyle w:val="Heading1Char"/>
          <w:rtl/>
        </w:rPr>
        <w:t xml:space="preserve"> مدل</w:t>
      </w:r>
      <w:r w:rsidRPr="0043087B">
        <w:rPr>
          <w:rStyle w:val="Heading1Char"/>
          <w:rFonts w:hint="cs"/>
          <w:rtl/>
        </w:rPr>
        <w:t xml:space="preserve"> </w:t>
      </w:r>
      <w:r w:rsidR="00353958">
        <w:rPr>
          <w:rStyle w:val="Heading1Char"/>
          <w:rtl/>
        </w:rPr>
        <w:t>به‌کاررفته</w:t>
      </w:r>
      <w:r w:rsidRPr="0043087B">
        <w:rPr>
          <w:rStyle w:val="Heading1Char"/>
          <w:rFonts w:hint="cs"/>
          <w:rtl/>
        </w:rPr>
        <w:t xml:space="preserve"> در خط لوله آموزش و استنتاج مدل:</w:t>
      </w:r>
      <w:bookmarkEnd w:id="26"/>
      <w:bookmarkEnd w:id="27"/>
      <w:r w:rsidRPr="002B74EB">
        <w:rPr>
          <w:rFonts w:ascii="IRANSansX" w:hAnsi="IRANSansX" w:cs="IRANSansX"/>
          <w:b/>
          <w:bCs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sz w:val="22"/>
          <w:szCs w:val="22"/>
          <w:rtl/>
        </w:rPr>
        <w:t xml:space="preserve">سیستم </w:t>
      </w:r>
      <w:r w:rsidR="00353958">
        <w:rPr>
          <w:rFonts w:ascii="IRANSansX" w:hAnsi="IRANSansX" w:cs="IRANSansX"/>
          <w:sz w:val="22"/>
          <w:szCs w:val="22"/>
          <w:rtl/>
        </w:rPr>
        <w:t>رج</w:t>
      </w:r>
      <w:r w:rsidR="00353958">
        <w:rPr>
          <w:rFonts w:ascii="IRANSansX" w:hAnsi="IRANSansX" w:cs="IRANSansX" w:hint="cs"/>
          <w:sz w:val="22"/>
          <w:szCs w:val="22"/>
          <w:rtl/>
        </w:rPr>
        <w:t>ی</w:t>
      </w:r>
      <w:r w:rsidR="00353958">
        <w:rPr>
          <w:rFonts w:ascii="IRANSansX" w:hAnsi="IRANSansX" w:cs="IRANSansX" w:hint="eastAsia"/>
          <w:sz w:val="22"/>
          <w:szCs w:val="22"/>
          <w:rtl/>
        </w:rPr>
        <w:t>ستر</w:t>
      </w:r>
      <w:r w:rsidR="00353958">
        <w:rPr>
          <w:rFonts w:ascii="IRANSansX" w:hAnsi="IRANSansX" w:cs="IRANSansX" w:hint="cs"/>
          <w:sz w:val="22"/>
          <w:szCs w:val="22"/>
          <w:rtl/>
        </w:rPr>
        <w:t>ی</w:t>
      </w:r>
      <w:r w:rsidRPr="002B74EB">
        <w:rPr>
          <w:rFonts w:ascii="IRANSansX" w:hAnsi="IRANSansX" w:cs="IRANSansX"/>
          <w:sz w:val="22"/>
          <w:szCs w:val="22"/>
          <w:rtl/>
        </w:rPr>
        <w:t xml:space="preserve"> مدل</w:t>
      </w:r>
      <w:r w:rsidR="007E6970" w:rsidRPr="002B74EB">
        <w:rPr>
          <w:rFonts w:ascii="IRANSansX" w:hAnsi="IRANSansX" w:cs="IRANSansX"/>
          <w:sz w:val="22"/>
          <w:szCs w:val="22"/>
          <w:rtl/>
        </w:rPr>
        <w:t xml:space="preserve"> </w:t>
      </w:r>
      <w:proofErr w:type="spellStart"/>
      <w:r w:rsidR="0036584B" w:rsidRPr="002B74EB">
        <w:rPr>
          <w:rFonts w:ascii="IRANSansX" w:hAnsi="IRANSansX" w:cs="IRANSansX"/>
          <w:sz w:val="22"/>
          <w:szCs w:val="22"/>
        </w:rPr>
        <w:t>AM</w:t>
      </w:r>
      <w:r w:rsidR="0036584B">
        <w:rPr>
          <w:rFonts w:ascii="IRANSansX" w:hAnsi="IRANSansX" w:cs="IRANSansX"/>
          <w:sz w:val="22"/>
          <w:szCs w:val="22"/>
        </w:rPr>
        <w:t>V</w:t>
      </w:r>
      <w:r w:rsidR="0036584B" w:rsidRPr="002B74EB">
        <w:rPr>
          <w:rFonts w:ascii="IRANSansX" w:hAnsi="IRANSansX" w:cs="IRANSansX"/>
          <w:sz w:val="22"/>
          <w:szCs w:val="22"/>
        </w:rPr>
        <w:t>ersion</w:t>
      </w:r>
      <w:proofErr w:type="spellEnd"/>
      <w:r w:rsidR="0036584B" w:rsidRPr="002B74EB">
        <w:rPr>
          <w:rFonts w:ascii="IRANSansX" w:hAnsi="IRANSansX" w:cs="IRANSansX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sz w:val="22"/>
          <w:szCs w:val="22"/>
          <w:rtl/>
        </w:rPr>
        <w:t xml:space="preserve">در </w:t>
      </w:r>
      <w:proofErr w:type="spellStart"/>
      <w:r w:rsidRPr="002B74EB">
        <w:rPr>
          <w:rFonts w:ascii="IRANSansX" w:hAnsi="IRANSansX" w:cs="IRANSansX"/>
          <w:sz w:val="22"/>
          <w:szCs w:val="22"/>
        </w:rPr>
        <w:t>MLOps</w:t>
      </w:r>
      <w:proofErr w:type="spellEnd"/>
      <w:r w:rsidRPr="002B74EB">
        <w:rPr>
          <w:rFonts w:ascii="IRANSansX" w:hAnsi="IRANSansX" w:cs="IRANSansX"/>
          <w:sz w:val="22"/>
          <w:szCs w:val="22"/>
          <w:rtl/>
        </w:rPr>
        <w:t>، یک بخش ضروری برای مدیریت مدل</w:t>
      </w:r>
      <w:r w:rsidR="00764DB0">
        <w:rPr>
          <w:rFonts w:ascii="IRANSansX" w:hAnsi="IRANSansX" w:cs="IRANSansX"/>
          <w:sz w:val="22"/>
          <w:szCs w:val="22"/>
        </w:rPr>
        <w:t>‌</w:t>
      </w:r>
      <w:r w:rsidRPr="002B74EB">
        <w:rPr>
          <w:rFonts w:ascii="IRANSansX" w:hAnsi="IRANSansX" w:cs="IRANSansX"/>
          <w:sz w:val="22"/>
          <w:szCs w:val="22"/>
          <w:rtl/>
        </w:rPr>
        <w:t xml:space="preserve">های یادگیری ماشین </w:t>
      </w:r>
      <w:r w:rsidR="00353958">
        <w:rPr>
          <w:rFonts w:ascii="IRANSansX" w:hAnsi="IRANSansX" w:cs="IRANSansX"/>
          <w:sz w:val="22"/>
          <w:szCs w:val="22"/>
          <w:rtl/>
        </w:rPr>
        <w:t>باهدف</w:t>
      </w:r>
      <w:r w:rsidRPr="002B74EB">
        <w:rPr>
          <w:rFonts w:ascii="IRANSansX" w:hAnsi="IRANSansX" w:cs="IRANSansX"/>
          <w:sz w:val="22"/>
          <w:szCs w:val="22"/>
          <w:rtl/>
        </w:rPr>
        <w:t xml:space="preserve"> ارائه یک مخزن مرکزی</w:t>
      </w:r>
      <w:r w:rsidR="007E6970" w:rsidRPr="002B74EB">
        <w:rPr>
          <w:rFonts w:ascii="IRANSansX" w:hAnsi="IRANSansX" w:cs="IRANSansX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sz w:val="22"/>
          <w:szCs w:val="22"/>
          <w:rtl/>
        </w:rPr>
        <w:t>برای ذخیره</w:t>
      </w:r>
      <w:r w:rsidR="00764DB0">
        <w:rPr>
          <w:rFonts w:ascii="IRANSansX" w:hAnsi="IRANSansX" w:cs="IRANSansX"/>
          <w:sz w:val="22"/>
          <w:szCs w:val="22"/>
        </w:rPr>
        <w:t>‌</w:t>
      </w:r>
      <w:r w:rsidRPr="002B74EB">
        <w:rPr>
          <w:rFonts w:ascii="IRANSansX" w:hAnsi="IRANSansX" w:cs="IRANSansX"/>
          <w:sz w:val="22"/>
          <w:szCs w:val="22"/>
          <w:rtl/>
        </w:rPr>
        <w:t>سازی، نسخه</w:t>
      </w:r>
      <w:r w:rsidR="00764DB0">
        <w:rPr>
          <w:rFonts w:ascii="IRANSansX" w:hAnsi="IRANSansX" w:cs="IRANSansX"/>
          <w:sz w:val="22"/>
          <w:szCs w:val="22"/>
        </w:rPr>
        <w:t>‌</w:t>
      </w:r>
      <w:r w:rsidRPr="002B74EB">
        <w:rPr>
          <w:rFonts w:ascii="IRANSansX" w:hAnsi="IRANSansX" w:cs="IRANSansX"/>
          <w:sz w:val="22"/>
          <w:szCs w:val="22"/>
          <w:rtl/>
        </w:rPr>
        <w:t>بندی و ردیابی مدل</w:t>
      </w:r>
      <w:r w:rsidR="00764DB0">
        <w:rPr>
          <w:rFonts w:ascii="IRANSansX" w:hAnsi="IRANSansX" w:cs="IRANSansX"/>
          <w:sz w:val="22"/>
          <w:szCs w:val="22"/>
        </w:rPr>
        <w:t>‌</w:t>
      </w:r>
      <w:r w:rsidRPr="002B74EB">
        <w:rPr>
          <w:rFonts w:ascii="IRANSansX" w:hAnsi="IRANSansX" w:cs="IRANSansX"/>
          <w:sz w:val="22"/>
          <w:szCs w:val="22"/>
          <w:rtl/>
        </w:rPr>
        <w:t xml:space="preserve">های </w:t>
      </w:r>
      <w:r w:rsidRPr="002B74EB">
        <w:rPr>
          <w:rFonts w:ascii="IRANSansX" w:hAnsi="IRANSansX" w:cs="IRANSansX"/>
          <w:sz w:val="22"/>
          <w:szCs w:val="22"/>
        </w:rPr>
        <w:t>ML</w:t>
      </w:r>
      <w:r w:rsidRPr="002B74EB">
        <w:rPr>
          <w:rFonts w:ascii="IRANSansX" w:hAnsi="IRANSansX" w:cs="IRANSansX"/>
          <w:sz w:val="22"/>
          <w:szCs w:val="22"/>
          <w:rtl/>
        </w:rPr>
        <w:t xml:space="preserve"> است که قابلیت ذخیره </w:t>
      </w:r>
      <w:r w:rsidR="007E6970" w:rsidRPr="002B74EB">
        <w:rPr>
          <w:rFonts w:ascii="IRANSansX" w:hAnsi="IRANSansX" w:cs="IRANSansX"/>
          <w:sz w:val="22"/>
          <w:szCs w:val="22"/>
          <w:rtl/>
        </w:rPr>
        <w:t xml:space="preserve">متادیتا </w:t>
      </w:r>
      <w:r w:rsidR="00353958">
        <w:rPr>
          <w:rFonts w:ascii="IRANSansX" w:hAnsi="IRANSansX" w:cs="IRANSansX"/>
          <w:sz w:val="22"/>
          <w:szCs w:val="22"/>
          <w:rtl/>
          <w:lang w:bidi="fa-IR"/>
        </w:rPr>
        <w:t>به‌صورت</w:t>
      </w:r>
      <w:r w:rsidR="00AF3873" w:rsidRPr="002B74EB">
        <w:rPr>
          <w:rFonts w:ascii="IRANSansX" w:hAnsi="IRANSansX" w:cs="IRANSansX"/>
          <w:sz w:val="22"/>
          <w:szCs w:val="22"/>
          <w:rtl/>
          <w:lang w:bidi="fa-IR"/>
        </w:rPr>
        <w:t xml:space="preserve"> فایل (</w:t>
      </w:r>
      <w:proofErr w:type="spellStart"/>
      <w:r w:rsidR="00AF3873" w:rsidRPr="002B74EB">
        <w:rPr>
          <w:rFonts w:ascii="IRANSansX" w:hAnsi="IRANSansX" w:cs="IRANSansX"/>
          <w:sz w:val="22"/>
          <w:szCs w:val="22"/>
        </w:rPr>
        <w:t>MinIO</w:t>
      </w:r>
      <w:proofErr w:type="spellEnd"/>
      <w:r w:rsidR="00AF3873" w:rsidRPr="002B74EB">
        <w:rPr>
          <w:rFonts w:ascii="IRANSansX" w:hAnsi="IRANSansX" w:cs="IRANSansX"/>
          <w:sz w:val="22"/>
          <w:szCs w:val="22"/>
          <w:rtl/>
          <w:lang w:bidi="fa-IR"/>
        </w:rPr>
        <w:t xml:space="preserve">) یا </w:t>
      </w:r>
      <w:r w:rsidR="00353958">
        <w:rPr>
          <w:rFonts w:ascii="IRANSansX" w:hAnsi="IRANSansX" w:cs="IRANSansX"/>
          <w:sz w:val="22"/>
          <w:szCs w:val="22"/>
          <w:rtl/>
          <w:lang w:bidi="fa-IR"/>
        </w:rPr>
        <w:t>پایگاه‌داده</w:t>
      </w:r>
      <w:r w:rsidR="00AF3873" w:rsidRPr="002B74EB">
        <w:rPr>
          <w:rFonts w:ascii="IRANSansX" w:hAnsi="IRANSansX" w:cs="IRANSansX"/>
          <w:sz w:val="22"/>
          <w:szCs w:val="22"/>
          <w:rtl/>
          <w:lang w:bidi="fa-IR"/>
        </w:rPr>
        <w:t xml:space="preserve"> (</w:t>
      </w:r>
      <w:proofErr w:type="spellStart"/>
      <w:r w:rsidR="00AF3873" w:rsidRPr="002B74EB">
        <w:rPr>
          <w:rFonts w:ascii="IRANSansX" w:hAnsi="IRANSansX" w:cs="IRANSansX"/>
          <w:sz w:val="22"/>
          <w:szCs w:val="22"/>
          <w:lang w:bidi="fa-IR"/>
        </w:rPr>
        <w:t>Postgers</w:t>
      </w:r>
      <w:proofErr w:type="spellEnd"/>
      <w:r w:rsidR="00AF3873" w:rsidRPr="002B74EB">
        <w:rPr>
          <w:rFonts w:ascii="IRANSansX" w:hAnsi="IRANSansX" w:cs="IRANSansX"/>
          <w:sz w:val="22"/>
          <w:szCs w:val="22"/>
          <w:rtl/>
          <w:lang w:bidi="fa-IR"/>
        </w:rPr>
        <w:t>) را در دو نسخه متفاوت فراهم می</w:t>
      </w:r>
      <w:r w:rsidR="00764DB0">
        <w:rPr>
          <w:rFonts w:ascii="IRANSansX" w:hAnsi="IRANSansX" w:cs="IRANSansX"/>
          <w:sz w:val="22"/>
          <w:szCs w:val="22"/>
          <w:lang w:bidi="fa-IR"/>
        </w:rPr>
        <w:t>‌</w:t>
      </w:r>
      <w:r w:rsidR="00AF3873" w:rsidRPr="002B74EB">
        <w:rPr>
          <w:rFonts w:ascii="IRANSansX" w:hAnsi="IRANSansX" w:cs="IRANSansX"/>
          <w:sz w:val="22"/>
          <w:szCs w:val="22"/>
          <w:rtl/>
          <w:lang w:bidi="fa-IR"/>
        </w:rPr>
        <w:t>آورد.</w:t>
      </w:r>
      <w:r w:rsidR="007E6970" w:rsidRPr="002B74EB">
        <w:rPr>
          <w:rFonts w:ascii="IRANSansX" w:hAnsi="IRANSansX" w:cs="IRANSansX"/>
          <w:sz w:val="22"/>
          <w:szCs w:val="22"/>
          <w:rtl/>
        </w:rPr>
        <w:t xml:space="preserve"> </w:t>
      </w:r>
      <w:r w:rsidRPr="002B74EB">
        <w:rPr>
          <w:rFonts w:ascii="IRANSansX" w:hAnsi="IRANSansX" w:cs="IRANSansX"/>
          <w:sz w:val="22"/>
          <w:szCs w:val="22"/>
          <w:rtl/>
        </w:rPr>
        <w:t>این بخش در خط لوله آموزش و استنتاج مدل از اهمیت ویژه</w:t>
      </w:r>
      <w:r w:rsidR="00764DB0">
        <w:rPr>
          <w:rFonts w:ascii="IRANSansX" w:hAnsi="IRANSansX" w:cs="IRANSansX"/>
          <w:sz w:val="22"/>
          <w:szCs w:val="22"/>
        </w:rPr>
        <w:t>‌</w:t>
      </w:r>
      <w:r w:rsidRPr="002B74EB">
        <w:rPr>
          <w:rFonts w:ascii="IRANSansX" w:hAnsi="IRANSansX" w:cs="IRANSansX"/>
          <w:sz w:val="22"/>
          <w:szCs w:val="22"/>
          <w:rtl/>
        </w:rPr>
        <w:t>ای برخوردار بوده و ویژگی</w:t>
      </w:r>
      <w:r w:rsidR="00764DB0">
        <w:rPr>
          <w:rFonts w:ascii="IRANSansX" w:hAnsi="IRANSansX" w:cs="IRANSansX"/>
          <w:sz w:val="22"/>
          <w:szCs w:val="22"/>
        </w:rPr>
        <w:t>‌</w:t>
      </w:r>
      <w:r w:rsidRPr="002B74EB">
        <w:rPr>
          <w:rFonts w:ascii="IRANSansX" w:hAnsi="IRANSansX" w:cs="IRANSansX"/>
          <w:sz w:val="22"/>
          <w:szCs w:val="22"/>
          <w:rtl/>
        </w:rPr>
        <w:t xml:space="preserve">های زیر را برای </w:t>
      </w:r>
      <w:r w:rsidR="007E6970" w:rsidRPr="002B74EB">
        <w:rPr>
          <w:rFonts w:ascii="IRANSansX" w:hAnsi="IRANSansX" w:cs="IRANSansX"/>
          <w:sz w:val="22"/>
          <w:szCs w:val="22"/>
          <w:rtl/>
          <w:lang w:bidi="fa-IR"/>
        </w:rPr>
        <w:t xml:space="preserve">این </w:t>
      </w:r>
      <w:r w:rsidRPr="002B74EB">
        <w:rPr>
          <w:rFonts w:ascii="IRANSansX" w:hAnsi="IRANSansX" w:cs="IRANSansX"/>
          <w:sz w:val="22"/>
          <w:szCs w:val="22"/>
          <w:rtl/>
        </w:rPr>
        <w:t>خط لوله فراهم می</w:t>
      </w:r>
      <w:r w:rsidR="00764DB0">
        <w:rPr>
          <w:rFonts w:ascii="IRANSansX" w:hAnsi="IRANSansX" w:cs="IRANSansX"/>
          <w:sz w:val="22"/>
          <w:szCs w:val="22"/>
        </w:rPr>
        <w:t>‌</w:t>
      </w:r>
      <w:r w:rsidRPr="002B74EB">
        <w:rPr>
          <w:rFonts w:ascii="IRANSansX" w:hAnsi="IRANSansX" w:cs="IRANSansX"/>
          <w:sz w:val="22"/>
          <w:szCs w:val="22"/>
          <w:rtl/>
        </w:rPr>
        <w:t>کند:</w:t>
      </w:r>
    </w:p>
    <w:p w14:paraId="6E8C3068" w14:textId="1F3C718C" w:rsidR="00845BAD" w:rsidRPr="001E243E" w:rsidRDefault="00845BAD" w:rsidP="00DA084C">
      <w:pPr>
        <w:spacing w:line="360" w:lineRule="auto"/>
        <w:ind w:left="720"/>
        <w:jc w:val="both"/>
        <w:rPr>
          <w:sz w:val="22"/>
          <w:rtl/>
        </w:rPr>
      </w:pPr>
      <w:r w:rsidRPr="001E243E">
        <w:rPr>
          <w:b/>
          <w:bCs/>
          <w:sz w:val="22"/>
          <w:rtl/>
        </w:rPr>
        <w:t>ذخیره</w:t>
      </w:r>
      <w:r w:rsidR="00764DB0">
        <w:rPr>
          <w:b/>
          <w:bCs/>
          <w:sz w:val="22"/>
        </w:rPr>
        <w:t>‌</w:t>
      </w:r>
      <w:r w:rsidRPr="001E243E">
        <w:rPr>
          <w:b/>
          <w:bCs/>
          <w:sz w:val="22"/>
          <w:rtl/>
        </w:rPr>
        <w:t>سازی متمرکز:</w:t>
      </w:r>
      <w:r w:rsidRPr="001E243E">
        <w:rPr>
          <w:sz w:val="22"/>
          <w:rtl/>
        </w:rPr>
        <w:t xml:space="preserve"> سیستم ثبت مدل یک مرکز متمرکز ارائه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دهد که در آن تیم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توانند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های </w:t>
      </w:r>
      <w:r w:rsidRPr="002B74EB">
        <w:rPr>
          <w:sz w:val="22"/>
        </w:rPr>
        <w:t>ML</w:t>
      </w:r>
      <w:r w:rsidRPr="001E243E">
        <w:rPr>
          <w:sz w:val="22"/>
          <w:rtl/>
        </w:rPr>
        <w:t xml:space="preserve"> خود را ذخیره و مدیریت کنند. این متمرکزسازی، دسترسی و کنترل آسان</w:t>
      </w:r>
      <w:r w:rsidR="00764DB0">
        <w:rPr>
          <w:sz w:val="22"/>
        </w:rPr>
        <w:t>‌</w:t>
      </w:r>
      <w:r w:rsidRPr="001E243E">
        <w:rPr>
          <w:sz w:val="22"/>
          <w:rtl/>
        </w:rPr>
        <w:t>تر بر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 را تسهیل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کند و اطمینان حاصل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شود که اعضای تیم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توانند </w:t>
      </w:r>
      <w:r w:rsidR="00353958" w:rsidRPr="001E243E">
        <w:rPr>
          <w:sz w:val="22"/>
          <w:rtl/>
        </w:rPr>
        <w:t>به‌راحت</w:t>
      </w:r>
      <w:r w:rsidR="00353958" w:rsidRPr="001E243E">
        <w:rPr>
          <w:rFonts w:hint="cs"/>
          <w:sz w:val="22"/>
          <w:rtl/>
        </w:rPr>
        <w:t>ی</w:t>
      </w:r>
      <w:r w:rsidRPr="001E243E">
        <w:rPr>
          <w:sz w:val="22"/>
          <w:rtl/>
        </w:rPr>
        <w:t>،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 را پیدا و استفاده کنند.</w:t>
      </w:r>
    </w:p>
    <w:p w14:paraId="4AED0C0E" w14:textId="4C6EC966" w:rsidR="00845BAD" w:rsidRPr="001E243E" w:rsidRDefault="00845BAD" w:rsidP="00DA084C">
      <w:pPr>
        <w:spacing w:line="360" w:lineRule="auto"/>
        <w:ind w:left="720"/>
        <w:jc w:val="both"/>
        <w:rPr>
          <w:sz w:val="22"/>
          <w:rtl/>
        </w:rPr>
      </w:pPr>
      <w:r w:rsidRPr="001E243E">
        <w:rPr>
          <w:b/>
          <w:bCs/>
          <w:sz w:val="22"/>
          <w:rtl/>
        </w:rPr>
        <w:t xml:space="preserve">کنترل نسخه مدل: </w:t>
      </w:r>
      <w:r w:rsidRPr="001E243E">
        <w:rPr>
          <w:sz w:val="22"/>
          <w:rtl/>
        </w:rPr>
        <w:t>همانند کد،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های </w:t>
      </w:r>
      <w:r w:rsidRPr="002B74EB">
        <w:rPr>
          <w:sz w:val="22"/>
        </w:rPr>
        <w:t>ML</w:t>
      </w:r>
      <w:r w:rsidRPr="001E243E">
        <w:rPr>
          <w:sz w:val="22"/>
          <w:rtl/>
        </w:rPr>
        <w:t xml:space="preserve"> </w:t>
      </w:r>
      <w:r w:rsidR="00353958" w:rsidRPr="001E243E">
        <w:rPr>
          <w:sz w:val="22"/>
          <w:rtl/>
        </w:rPr>
        <w:t>باگذشت</w:t>
      </w:r>
      <w:r w:rsidRPr="001E243E">
        <w:rPr>
          <w:sz w:val="22"/>
          <w:rtl/>
        </w:rPr>
        <w:t xml:space="preserve"> زمان از طریق تکرارها و بهبودهای گوناگون تکامل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یابند. سیستم ثبت مدل که از نسخه</w:t>
      </w:r>
      <w:r w:rsidR="00764DB0">
        <w:rPr>
          <w:sz w:val="22"/>
        </w:rPr>
        <w:t>‌</w:t>
      </w:r>
      <w:r w:rsidRPr="001E243E">
        <w:rPr>
          <w:sz w:val="22"/>
          <w:rtl/>
        </w:rPr>
        <w:t>بندی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 پشتیبانی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کند، به تحلیل</w:t>
      </w:r>
      <w:r w:rsidR="00764DB0">
        <w:rPr>
          <w:sz w:val="22"/>
        </w:rPr>
        <w:t>‌</w:t>
      </w:r>
      <w:r w:rsidRPr="001E243E">
        <w:rPr>
          <w:sz w:val="22"/>
          <w:rtl/>
        </w:rPr>
        <w:t>گران داده اجازه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دهد تا نسخه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های مختلف یک مدل را ردیابی کنند و عملکرد آن </w:t>
      </w:r>
      <w:r w:rsidR="00353958" w:rsidRPr="001E243E">
        <w:rPr>
          <w:sz w:val="22"/>
          <w:rtl/>
        </w:rPr>
        <w:t>را</w:t>
      </w:r>
      <w:r w:rsidRPr="001E243E">
        <w:rPr>
          <w:sz w:val="22"/>
          <w:rtl/>
        </w:rPr>
        <w:t xml:space="preserve"> در سراسر نسخه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ها مقایسه کنند و در صورت لزوم </w:t>
      </w:r>
      <w:r w:rsidR="00353958" w:rsidRPr="001E243E">
        <w:rPr>
          <w:sz w:val="22"/>
          <w:rtl/>
        </w:rPr>
        <w:t>به‌راحت</w:t>
      </w:r>
      <w:r w:rsidR="00353958" w:rsidRPr="001E243E">
        <w:rPr>
          <w:rFonts w:hint="cs"/>
          <w:sz w:val="22"/>
          <w:rtl/>
        </w:rPr>
        <w:t>ی</w:t>
      </w:r>
      <w:r w:rsidRPr="001E243E">
        <w:rPr>
          <w:sz w:val="22"/>
          <w:rtl/>
        </w:rPr>
        <w:t xml:space="preserve"> به نسخه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 قبلی بازگردند.</w:t>
      </w:r>
    </w:p>
    <w:p w14:paraId="02F46389" w14:textId="5BE30B76" w:rsidR="00845BAD" w:rsidRPr="001E243E" w:rsidRDefault="00845BAD" w:rsidP="00DA084C">
      <w:pPr>
        <w:spacing w:line="360" w:lineRule="auto"/>
        <w:ind w:left="720"/>
        <w:jc w:val="both"/>
        <w:rPr>
          <w:sz w:val="22"/>
          <w:rtl/>
        </w:rPr>
      </w:pPr>
      <w:r w:rsidRPr="001E243E">
        <w:rPr>
          <w:b/>
          <w:bCs/>
          <w:sz w:val="22"/>
          <w:rtl/>
        </w:rPr>
        <w:t>متادیتای مدل:</w:t>
      </w:r>
      <w:r w:rsidRPr="001E243E">
        <w:rPr>
          <w:sz w:val="22"/>
          <w:rtl/>
        </w:rPr>
        <w:t xml:space="preserve"> در کنار ذخیره مدل واقعی، سیستم </w:t>
      </w:r>
      <w:r w:rsidR="00353958" w:rsidRPr="001E243E">
        <w:rPr>
          <w:sz w:val="22"/>
          <w:rtl/>
        </w:rPr>
        <w:t>رج</w:t>
      </w:r>
      <w:r w:rsidR="00353958" w:rsidRPr="001E243E">
        <w:rPr>
          <w:rFonts w:hint="cs"/>
          <w:sz w:val="22"/>
          <w:rtl/>
        </w:rPr>
        <w:t>ی</w:t>
      </w:r>
      <w:r w:rsidR="00353958" w:rsidRPr="001E243E">
        <w:rPr>
          <w:rFonts w:hint="eastAsia"/>
          <w:sz w:val="22"/>
          <w:rtl/>
        </w:rPr>
        <w:t>ستر</w:t>
      </w:r>
      <w:r w:rsidR="00353958" w:rsidRPr="001E243E">
        <w:rPr>
          <w:rFonts w:hint="cs"/>
          <w:sz w:val="22"/>
          <w:rtl/>
        </w:rPr>
        <w:t>ی</w:t>
      </w:r>
      <w:r w:rsidR="00353958" w:rsidRPr="001E243E">
        <w:rPr>
          <w:sz w:val="22"/>
          <w:rtl/>
        </w:rPr>
        <w:t>،</w:t>
      </w:r>
      <w:r w:rsidRPr="001E243E">
        <w:rPr>
          <w:sz w:val="22"/>
          <w:rtl/>
        </w:rPr>
        <w:t xml:space="preserve"> ثبت اطلاعات مرتبط با هر مدل را ذخیره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کند. این متادیتا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تواند شامل اطلاعاتی در مورد تاریخ ایجاد مدل، داده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 استفاده شده برای آموزش آن، تاریخچه نسخه، معیارهای عملکرد و غیره باشد. این مجموعه غنی از متادیتا برای درک زمینه و عملکرد یک مدل ضروری است.</w:t>
      </w:r>
      <w:r w:rsidR="00513FBD">
        <w:rPr>
          <w:rFonts w:hint="cs"/>
          <w:sz w:val="22"/>
          <w:rtl/>
        </w:rPr>
        <w:t xml:space="preserve"> </w:t>
      </w:r>
      <w:r w:rsidR="00513FBD" w:rsidRPr="002B74EB">
        <w:rPr>
          <w:sz w:val="22"/>
          <w:rtl/>
        </w:rPr>
        <w:t xml:space="preserve">قابلیت ذخیره متادیتا </w:t>
      </w:r>
      <w:r w:rsidR="00513FBD">
        <w:rPr>
          <w:sz w:val="22"/>
          <w:rtl/>
          <w:lang w:bidi="fa-IR"/>
        </w:rPr>
        <w:t>به‌صورت</w:t>
      </w:r>
      <w:r w:rsidR="00513FBD" w:rsidRPr="002B74EB">
        <w:rPr>
          <w:sz w:val="22"/>
          <w:rtl/>
          <w:lang w:bidi="fa-IR"/>
        </w:rPr>
        <w:t xml:space="preserve"> فایل (</w:t>
      </w:r>
      <w:proofErr w:type="spellStart"/>
      <w:r w:rsidR="00513FBD" w:rsidRPr="002B74EB">
        <w:rPr>
          <w:sz w:val="22"/>
        </w:rPr>
        <w:t>MinIO</w:t>
      </w:r>
      <w:proofErr w:type="spellEnd"/>
      <w:r w:rsidR="00513FBD" w:rsidRPr="002B74EB">
        <w:rPr>
          <w:sz w:val="22"/>
          <w:rtl/>
          <w:lang w:bidi="fa-IR"/>
        </w:rPr>
        <w:t xml:space="preserve">) یا </w:t>
      </w:r>
      <w:r w:rsidR="00513FBD">
        <w:rPr>
          <w:sz w:val="22"/>
          <w:rtl/>
          <w:lang w:bidi="fa-IR"/>
        </w:rPr>
        <w:t>پایگاه‌داده</w:t>
      </w:r>
      <w:r w:rsidR="00513FBD" w:rsidRPr="002B74EB">
        <w:rPr>
          <w:sz w:val="22"/>
          <w:rtl/>
          <w:lang w:bidi="fa-IR"/>
        </w:rPr>
        <w:t xml:space="preserve"> (</w:t>
      </w:r>
      <w:proofErr w:type="spellStart"/>
      <w:r w:rsidR="00513FBD" w:rsidRPr="002B74EB">
        <w:rPr>
          <w:sz w:val="22"/>
          <w:lang w:bidi="fa-IR"/>
        </w:rPr>
        <w:t>Postgers</w:t>
      </w:r>
      <w:proofErr w:type="spellEnd"/>
      <w:r w:rsidR="00513FBD" w:rsidRPr="002B74EB">
        <w:rPr>
          <w:sz w:val="22"/>
          <w:rtl/>
          <w:lang w:bidi="fa-IR"/>
        </w:rPr>
        <w:t>) در دو نسخه متفاوت فراهم می</w:t>
      </w:r>
      <w:r w:rsidR="00513FBD">
        <w:rPr>
          <w:rFonts w:hint="cs"/>
          <w:sz w:val="22"/>
          <w:rtl/>
          <w:lang w:bidi="fa-IR"/>
        </w:rPr>
        <w:t>‌شود</w:t>
      </w:r>
      <w:r w:rsidR="00513FBD" w:rsidRPr="002B74EB">
        <w:rPr>
          <w:sz w:val="22"/>
          <w:rtl/>
          <w:lang w:bidi="fa-IR"/>
        </w:rPr>
        <w:t>.</w:t>
      </w:r>
    </w:p>
    <w:p w14:paraId="749B2834" w14:textId="019E6554" w:rsidR="00845BAD" w:rsidRPr="001E243E" w:rsidRDefault="00845BAD" w:rsidP="00DA084C">
      <w:pPr>
        <w:spacing w:line="360" w:lineRule="auto"/>
        <w:ind w:left="720"/>
        <w:jc w:val="both"/>
        <w:rPr>
          <w:sz w:val="22"/>
          <w:rtl/>
        </w:rPr>
      </w:pPr>
      <w:r w:rsidRPr="001E243E">
        <w:rPr>
          <w:b/>
          <w:bCs/>
          <w:sz w:val="22"/>
          <w:rtl/>
        </w:rPr>
        <w:lastRenderedPageBreak/>
        <w:t>مدیریت چرخه حیات مدل:</w:t>
      </w:r>
      <w:r w:rsidRPr="001E243E">
        <w:rPr>
          <w:sz w:val="22"/>
          <w:rtl/>
        </w:rPr>
        <w:t xml:space="preserve"> سیستم </w:t>
      </w:r>
      <w:r w:rsidR="00353958" w:rsidRPr="001E243E">
        <w:rPr>
          <w:sz w:val="22"/>
          <w:rtl/>
        </w:rPr>
        <w:t>رج</w:t>
      </w:r>
      <w:r w:rsidR="00353958" w:rsidRPr="001E243E">
        <w:rPr>
          <w:rFonts w:hint="cs"/>
          <w:sz w:val="22"/>
          <w:rtl/>
        </w:rPr>
        <w:t>ی</w:t>
      </w:r>
      <w:r w:rsidR="00353958" w:rsidRPr="001E243E">
        <w:rPr>
          <w:rFonts w:hint="eastAsia"/>
          <w:sz w:val="22"/>
          <w:rtl/>
        </w:rPr>
        <w:t>ستر</w:t>
      </w:r>
      <w:r w:rsidR="00353958" w:rsidRPr="001E243E">
        <w:rPr>
          <w:rFonts w:hint="cs"/>
          <w:sz w:val="22"/>
          <w:rtl/>
        </w:rPr>
        <w:t>ی</w:t>
      </w:r>
      <w:r w:rsidRPr="001E243E">
        <w:rPr>
          <w:sz w:val="22"/>
          <w:rtl/>
        </w:rPr>
        <w:t xml:space="preserve"> مدل از کل چرخه حیات یک مدل </w:t>
      </w:r>
      <w:r w:rsidRPr="002B74EB">
        <w:rPr>
          <w:sz w:val="22"/>
        </w:rPr>
        <w:t>ML</w:t>
      </w:r>
      <w:r w:rsidRPr="001E243E">
        <w:rPr>
          <w:sz w:val="22"/>
          <w:rtl/>
        </w:rPr>
        <w:t xml:space="preserve"> از توسعه و آموزش تا استقرار و نگهداری پشتیبانی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کند</w:t>
      </w:r>
      <w:r w:rsidRPr="002B74EB">
        <w:rPr>
          <w:sz w:val="22"/>
        </w:rPr>
        <w:t>.</w:t>
      </w:r>
      <w:r w:rsidRPr="001E243E">
        <w:rPr>
          <w:sz w:val="22"/>
          <w:rtl/>
        </w:rPr>
        <w:t xml:space="preserve"> </w:t>
      </w:r>
      <w:r w:rsidR="0036584B" w:rsidRPr="001E243E">
        <w:rPr>
          <w:rFonts w:hint="cs"/>
          <w:sz w:val="22"/>
          <w:rtl/>
        </w:rPr>
        <w:t xml:space="preserve">این چرخه </w:t>
      </w:r>
      <w:r w:rsidRPr="001E243E">
        <w:rPr>
          <w:sz w:val="22"/>
          <w:rtl/>
        </w:rPr>
        <w:t>شامل ردیابی عملکرد مدل در طول زمان و مدیریت به</w:t>
      </w:r>
      <w:r w:rsidR="00764DB0">
        <w:rPr>
          <w:sz w:val="22"/>
        </w:rPr>
        <w:t>‌</w:t>
      </w:r>
      <w:r w:rsidRPr="001E243E">
        <w:rPr>
          <w:sz w:val="22"/>
          <w:rtl/>
        </w:rPr>
        <w:t>روزرسانی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 یا جایگزینی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 در سیستم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 تولیدی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شود.</w:t>
      </w:r>
    </w:p>
    <w:p w14:paraId="7F623DE3" w14:textId="42BF8F9F" w:rsidR="00845BAD" w:rsidRPr="001E243E" w:rsidRDefault="00845BAD" w:rsidP="00DA084C">
      <w:pPr>
        <w:spacing w:line="360" w:lineRule="auto"/>
        <w:ind w:left="720"/>
        <w:jc w:val="both"/>
        <w:rPr>
          <w:sz w:val="22"/>
          <w:rtl/>
        </w:rPr>
      </w:pPr>
      <w:r w:rsidRPr="001E243E">
        <w:rPr>
          <w:b/>
          <w:bCs/>
          <w:sz w:val="22"/>
          <w:rtl/>
        </w:rPr>
        <w:t>یکپارچه</w:t>
      </w:r>
      <w:r w:rsidR="00764DB0">
        <w:rPr>
          <w:b/>
          <w:bCs/>
          <w:sz w:val="22"/>
        </w:rPr>
        <w:t>‌</w:t>
      </w:r>
      <w:r w:rsidRPr="001E243E">
        <w:rPr>
          <w:b/>
          <w:bCs/>
          <w:sz w:val="22"/>
          <w:rtl/>
        </w:rPr>
        <w:t xml:space="preserve">سازی با </w:t>
      </w:r>
      <w:r w:rsidR="00353958" w:rsidRPr="001E243E">
        <w:rPr>
          <w:b/>
          <w:bCs/>
          <w:sz w:val="22"/>
          <w:rtl/>
        </w:rPr>
        <w:t>خط لوله‌ها</w:t>
      </w:r>
      <w:r w:rsidR="00353958" w:rsidRPr="001E243E">
        <w:rPr>
          <w:rFonts w:hint="cs"/>
          <w:b/>
          <w:bCs/>
          <w:sz w:val="22"/>
          <w:rtl/>
        </w:rPr>
        <w:t>ی</w:t>
      </w:r>
      <w:r w:rsidR="00353958" w:rsidRPr="001E243E">
        <w:rPr>
          <w:b/>
          <w:bCs/>
          <w:sz w:val="22"/>
          <w:rtl/>
        </w:rPr>
        <w:t xml:space="preserve"> </w:t>
      </w:r>
      <w:r w:rsidR="00353958">
        <w:rPr>
          <w:b/>
          <w:bCs/>
          <w:sz w:val="22"/>
        </w:rPr>
        <w:t>Kubeflow</w:t>
      </w:r>
      <w:r w:rsidRPr="001E243E">
        <w:rPr>
          <w:b/>
          <w:bCs/>
          <w:sz w:val="22"/>
          <w:rtl/>
        </w:rPr>
        <w:t>:</w:t>
      </w:r>
      <w:r w:rsidRPr="001E243E">
        <w:rPr>
          <w:sz w:val="22"/>
          <w:rtl/>
        </w:rPr>
        <w:t xml:space="preserve"> سیستم ثبت مدل با سایر اجزا</w:t>
      </w:r>
      <w:r w:rsidRPr="002B74EB">
        <w:rPr>
          <w:sz w:val="22"/>
        </w:rPr>
        <w:t xml:space="preserve"> </w:t>
      </w:r>
      <w:r w:rsidRPr="001E243E">
        <w:rPr>
          <w:sz w:val="22"/>
          <w:rtl/>
        </w:rPr>
        <w:t>مانند خط لوله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های </w:t>
      </w:r>
      <w:r w:rsidRPr="002B74EB">
        <w:rPr>
          <w:sz w:val="22"/>
        </w:rPr>
        <w:t>Kubeflow</w:t>
      </w:r>
      <w:r w:rsidR="001E2868" w:rsidRPr="001E243E">
        <w:rPr>
          <w:sz w:val="22"/>
          <w:rtl/>
        </w:rPr>
        <w:t xml:space="preserve"> </w:t>
      </w:r>
      <w:r w:rsidRPr="001E243E">
        <w:rPr>
          <w:sz w:val="22"/>
          <w:rtl/>
        </w:rPr>
        <w:t>یکپارچه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شود. این یکپارچه</w:t>
      </w:r>
      <w:r w:rsidR="00764DB0">
        <w:rPr>
          <w:sz w:val="22"/>
        </w:rPr>
        <w:t>‌</w:t>
      </w:r>
      <w:r w:rsidRPr="001E243E">
        <w:rPr>
          <w:sz w:val="22"/>
          <w:rtl/>
        </w:rPr>
        <w:t>سازی اجازه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دهد که </w:t>
      </w:r>
      <w:r w:rsidR="00353958" w:rsidRPr="001E243E">
        <w:rPr>
          <w:sz w:val="22"/>
          <w:rtl/>
        </w:rPr>
        <w:t>فرا</w:t>
      </w:r>
      <w:r w:rsidR="00353958" w:rsidRPr="001E243E">
        <w:rPr>
          <w:rFonts w:hint="cs"/>
          <w:sz w:val="22"/>
          <w:rtl/>
        </w:rPr>
        <w:t>ی</w:t>
      </w:r>
      <w:r w:rsidR="00353958" w:rsidRPr="001E243E">
        <w:rPr>
          <w:rFonts w:hint="eastAsia"/>
          <w:sz w:val="22"/>
          <w:rtl/>
        </w:rPr>
        <w:t>ندها</w:t>
      </w:r>
      <w:r w:rsidR="00353958" w:rsidRPr="001E243E">
        <w:rPr>
          <w:rFonts w:hint="cs"/>
          <w:sz w:val="22"/>
          <w:rtl/>
        </w:rPr>
        <w:t>ی</w:t>
      </w:r>
      <w:r w:rsidRPr="001E243E">
        <w:rPr>
          <w:sz w:val="22"/>
          <w:rtl/>
        </w:rPr>
        <w:t xml:space="preserve"> خودکار برای آموزش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ها، ارزیابی عملکرد آنها و سپس ثبت خودکار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 موفق در سیستم ثبت مدل را انجام دهند.</w:t>
      </w:r>
    </w:p>
    <w:p w14:paraId="76ED2D11" w14:textId="094C63C7" w:rsidR="00845BAD" w:rsidRPr="001E243E" w:rsidRDefault="00845BAD" w:rsidP="00DA084C">
      <w:pPr>
        <w:spacing w:line="360" w:lineRule="auto"/>
        <w:ind w:left="720"/>
        <w:jc w:val="both"/>
        <w:rPr>
          <w:sz w:val="22"/>
          <w:rtl/>
        </w:rPr>
      </w:pPr>
      <w:r w:rsidRPr="001E243E">
        <w:rPr>
          <w:b/>
          <w:bCs/>
          <w:sz w:val="22"/>
          <w:rtl/>
        </w:rPr>
        <w:t>کنترل دسترسی:</w:t>
      </w:r>
      <w:r w:rsidRPr="001E243E">
        <w:rPr>
          <w:sz w:val="22"/>
          <w:rtl/>
        </w:rPr>
        <w:t xml:space="preserve"> در محیط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هایی که چندین تیم یا کاربر با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های </w:t>
      </w:r>
      <w:r w:rsidRPr="002B74EB">
        <w:rPr>
          <w:sz w:val="22"/>
        </w:rPr>
        <w:t>ML</w:t>
      </w:r>
      <w:r w:rsidRPr="001E243E">
        <w:rPr>
          <w:sz w:val="22"/>
          <w:rtl/>
        </w:rPr>
        <w:t xml:space="preserve"> کار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کنند، سیستم ثبت مدل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تواند کنترل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 دسترسی را اعمال کند و اطمینان حاصل کند که فقط کاربران مجاز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توانند به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 خاصی دسترسی پیدا کنند، آنها را تغییر دهند یا مستقر کنند. این برای حفظ یکپارچگی و امنیت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ها، </w:t>
      </w:r>
      <w:r w:rsidR="00353958" w:rsidRPr="001E243E">
        <w:rPr>
          <w:sz w:val="22"/>
          <w:rtl/>
        </w:rPr>
        <w:t>به‌و</w:t>
      </w:r>
      <w:r w:rsidR="00353958" w:rsidRPr="001E243E">
        <w:rPr>
          <w:rFonts w:hint="cs"/>
          <w:sz w:val="22"/>
          <w:rtl/>
        </w:rPr>
        <w:t>ی</w:t>
      </w:r>
      <w:r w:rsidR="00353958" w:rsidRPr="001E243E">
        <w:rPr>
          <w:rFonts w:hint="eastAsia"/>
          <w:sz w:val="22"/>
          <w:rtl/>
        </w:rPr>
        <w:t>ژه</w:t>
      </w:r>
      <w:r w:rsidRPr="001E243E">
        <w:rPr>
          <w:sz w:val="22"/>
          <w:rtl/>
        </w:rPr>
        <w:t xml:space="preserve"> در برنامه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 حساس، حیاتی است.</w:t>
      </w:r>
    </w:p>
    <w:p w14:paraId="03E6CBE8" w14:textId="43004D75" w:rsidR="00845BAD" w:rsidRPr="001E243E" w:rsidRDefault="00353958" w:rsidP="00DA084C">
      <w:pPr>
        <w:spacing w:line="360" w:lineRule="auto"/>
        <w:ind w:left="720"/>
        <w:jc w:val="both"/>
        <w:rPr>
          <w:sz w:val="22"/>
          <w:rtl/>
        </w:rPr>
      </w:pPr>
      <w:r w:rsidRPr="001E243E">
        <w:rPr>
          <w:b/>
          <w:bCs/>
          <w:sz w:val="22"/>
          <w:rtl/>
        </w:rPr>
        <w:t>به‌اشتراک‌گذار</w:t>
      </w:r>
      <w:r w:rsidRPr="001E243E">
        <w:rPr>
          <w:rFonts w:hint="cs"/>
          <w:b/>
          <w:bCs/>
          <w:sz w:val="22"/>
          <w:rtl/>
        </w:rPr>
        <w:t>ی</w:t>
      </w:r>
      <w:r w:rsidR="00845BAD" w:rsidRPr="001E243E">
        <w:rPr>
          <w:b/>
          <w:bCs/>
          <w:sz w:val="22"/>
          <w:rtl/>
          <w:lang w:bidi="fa-IR"/>
        </w:rPr>
        <w:t xml:space="preserve"> مدل</w:t>
      </w:r>
      <w:r w:rsidR="00764DB0">
        <w:rPr>
          <w:b/>
          <w:bCs/>
          <w:sz w:val="22"/>
          <w:lang w:bidi="fa-IR"/>
        </w:rPr>
        <w:t>‌</w:t>
      </w:r>
      <w:r w:rsidR="00845BAD" w:rsidRPr="001E243E">
        <w:rPr>
          <w:b/>
          <w:bCs/>
          <w:sz w:val="22"/>
          <w:rtl/>
          <w:lang w:bidi="fa-IR"/>
        </w:rPr>
        <w:t>ها</w:t>
      </w:r>
      <w:r w:rsidR="00845BAD" w:rsidRPr="001E243E">
        <w:rPr>
          <w:b/>
          <w:bCs/>
          <w:sz w:val="22"/>
          <w:rtl/>
        </w:rPr>
        <w:t>:</w:t>
      </w:r>
      <w:r w:rsidR="00845BAD" w:rsidRPr="001E243E">
        <w:rPr>
          <w:sz w:val="22"/>
          <w:rtl/>
        </w:rPr>
        <w:t xml:space="preserve"> با ارائه یک مخزن مشترک برای مدل</w:t>
      </w:r>
      <w:r w:rsidR="00764DB0">
        <w:rPr>
          <w:sz w:val="22"/>
        </w:rPr>
        <w:t>‌</w:t>
      </w:r>
      <w:r w:rsidR="00845BAD" w:rsidRPr="001E243E">
        <w:rPr>
          <w:sz w:val="22"/>
          <w:rtl/>
        </w:rPr>
        <w:t>ها، سیستم ثبت مدل همکاری بهتری را بین تحلیل</w:t>
      </w:r>
      <w:r w:rsidR="00764DB0">
        <w:rPr>
          <w:sz w:val="22"/>
        </w:rPr>
        <w:t>‌</w:t>
      </w:r>
      <w:r w:rsidR="00845BAD" w:rsidRPr="001E243E">
        <w:rPr>
          <w:sz w:val="22"/>
          <w:rtl/>
        </w:rPr>
        <w:t>گران داده و توسعه</w:t>
      </w:r>
      <w:r w:rsidR="00764DB0">
        <w:rPr>
          <w:sz w:val="22"/>
        </w:rPr>
        <w:t>‌</w:t>
      </w:r>
      <w:r w:rsidR="00845BAD" w:rsidRPr="001E243E">
        <w:rPr>
          <w:sz w:val="22"/>
          <w:rtl/>
        </w:rPr>
        <w:t>دهندگان تسهیل می</w:t>
      </w:r>
      <w:r w:rsidR="00764DB0">
        <w:rPr>
          <w:sz w:val="22"/>
        </w:rPr>
        <w:t>‌</w:t>
      </w:r>
      <w:r w:rsidR="00845BAD" w:rsidRPr="001E243E">
        <w:rPr>
          <w:sz w:val="22"/>
          <w:rtl/>
        </w:rPr>
        <w:t>کند. تیم</w:t>
      </w:r>
      <w:r w:rsidR="00764DB0">
        <w:rPr>
          <w:sz w:val="22"/>
        </w:rPr>
        <w:t>‌</w:t>
      </w:r>
      <w:r w:rsidR="00845BAD" w:rsidRPr="001E243E">
        <w:rPr>
          <w:sz w:val="22"/>
          <w:rtl/>
        </w:rPr>
        <w:t>ها</w:t>
      </w:r>
      <w:r w:rsidR="00095285" w:rsidRPr="001E243E">
        <w:rPr>
          <w:sz w:val="22"/>
          <w:rtl/>
        </w:rPr>
        <w:t>ی مختلف</w:t>
      </w:r>
      <w:r w:rsidR="00845BAD" w:rsidRPr="001E243E">
        <w:rPr>
          <w:sz w:val="22"/>
          <w:rtl/>
        </w:rPr>
        <w:t xml:space="preserve"> می</w:t>
      </w:r>
      <w:r w:rsidR="00764DB0">
        <w:rPr>
          <w:sz w:val="22"/>
        </w:rPr>
        <w:t>‌</w:t>
      </w:r>
      <w:r w:rsidR="00845BAD" w:rsidRPr="001E243E">
        <w:rPr>
          <w:sz w:val="22"/>
          <w:rtl/>
        </w:rPr>
        <w:t>توانند مدل</w:t>
      </w:r>
      <w:r w:rsidR="00764DB0">
        <w:rPr>
          <w:sz w:val="22"/>
        </w:rPr>
        <w:t>‌</w:t>
      </w:r>
      <w:r w:rsidR="00845BAD" w:rsidRPr="001E243E">
        <w:rPr>
          <w:sz w:val="22"/>
          <w:rtl/>
        </w:rPr>
        <w:t xml:space="preserve">های </w:t>
      </w:r>
      <w:r w:rsidR="00095285" w:rsidRPr="001E243E">
        <w:rPr>
          <w:sz w:val="22"/>
          <w:rtl/>
        </w:rPr>
        <w:t>خود</w:t>
      </w:r>
      <w:r w:rsidR="00845BAD" w:rsidRPr="001E243E">
        <w:rPr>
          <w:sz w:val="22"/>
          <w:rtl/>
        </w:rPr>
        <w:t xml:space="preserve"> را به اشتراک گذاشته، از مدل</w:t>
      </w:r>
      <w:r w:rsidR="00764DB0">
        <w:rPr>
          <w:sz w:val="22"/>
        </w:rPr>
        <w:t>‌</w:t>
      </w:r>
      <w:r w:rsidR="00845BAD" w:rsidRPr="001E243E">
        <w:rPr>
          <w:sz w:val="22"/>
          <w:rtl/>
        </w:rPr>
        <w:t xml:space="preserve">های </w:t>
      </w:r>
      <w:r w:rsidR="00095285" w:rsidRPr="001E243E">
        <w:rPr>
          <w:sz w:val="22"/>
          <w:rtl/>
        </w:rPr>
        <w:t>آماده</w:t>
      </w:r>
      <w:r w:rsidR="00845BAD" w:rsidRPr="001E243E">
        <w:rPr>
          <w:sz w:val="22"/>
          <w:rtl/>
        </w:rPr>
        <w:t xml:space="preserve"> در پروژه</w:t>
      </w:r>
      <w:r w:rsidR="00764DB0">
        <w:rPr>
          <w:sz w:val="22"/>
        </w:rPr>
        <w:t>‌</w:t>
      </w:r>
      <w:r w:rsidR="00845BAD" w:rsidRPr="001E243E">
        <w:rPr>
          <w:sz w:val="22"/>
          <w:rtl/>
        </w:rPr>
        <w:t>های جدید</w:t>
      </w:r>
      <w:r w:rsidR="00095285" w:rsidRPr="001E243E">
        <w:rPr>
          <w:sz w:val="22"/>
          <w:rtl/>
        </w:rPr>
        <w:t xml:space="preserve"> </w:t>
      </w:r>
      <w:r w:rsidR="00845BAD" w:rsidRPr="001E243E">
        <w:rPr>
          <w:sz w:val="22"/>
          <w:rtl/>
        </w:rPr>
        <w:t xml:space="preserve">استفاده کرده و بر روی </w:t>
      </w:r>
      <w:r w:rsidR="00095285" w:rsidRPr="001E243E">
        <w:rPr>
          <w:sz w:val="22"/>
          <w:rtl/>
        </w:rPr>
        <w:t>مدل</w:t>
      </w:r>
      <w:r w:rsidR="00764DB0">
        <w:rPr>
          <w:sz w:val="22"/>
        </w:rPr>
        <w:t>‌</w:t>
      </w:r>
      <w:r w:rsidR="00095285" w:rsidRPr="001E243E">
        <w:rPr>
          <w:sz w:val="22"/>
          <w:rtl/>
        </w:rPr>
        <w:t>های</w:t>
      </w:r>
      <w:r w:rsidR="00845BAD" w:rsidRPr="001E243E">
        <w:rPr>
          <w:sz w:val="22"/>
          <w:rtl/>
        </w:rPr>
        <w:t xml:space="preserve"> مشترک </w:t>
      </w:r>
      <w:r w:rsidRPr="001E243E">
        <w:rPr>
          <w:sz w:val="22"/>
          <w:rtl/>
        </w:rPr>
        <w:t>به طور</w:t>
      </w:r>
      <w:r w:rsidR="00845BAD" w:rsidRPr="001E243E">
        <w:rPr>
          <w:sz w:val="22"/>
          <w:rtl/>
        </w:rPr>
        <w:t xml:space="preserve"> مؤثرتری همکاری کنند.</w:t>
      </w:r>
    </w:p>
    <w:p w14:paraId="482937F5" w14:textId="70B5C35A" w:rsidR="00845BAD" w:rsidRPr="001E243E" w:rsidRDefault="00845BAD" w:rsidP="00DA084C">
      <w:pPr>
        <w:spacing w:line="360" w:lineRule="auto"/>
        <w:ind w:left="720"/>
        <w:jc w:val="both"/>
        <w:rPr>
          <w:sz w:val="22"/>
          <w:rtl/>
        </w:rPr>
      </w:pPr>
      <w:r w:rsidRPr="001E243E">
        <w:rPr>
          <w:b/>
          <w:bCs/>
          <w:sz w:val="22"/>
          <w:rtl/>
        </w:rPr>
        <w:t>کشف و قابلیت استفاده مجدد مدل:</w:t>
      </w:r>
      <w:r w:rsidRPr="001E243E">
        <w:rPr>
          <w:sz w:val="22"/>
          <w:rtl/>
        </w:rPr>
        <w:t xml:space="preserve"> ثبت مدل امکان پیداکردن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 موجود که ممکن است با پروژه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های کنونی آنها مرتبط باشد را برای کاربران </w:t>
      </w:r>
      <w:r w:rsidR="001B73D1" w:rsidRPr="001E243E">
        <w:rPr>
          <w:sz w:val="22"/>
          <w:rtl/>
          <w:lang w:bidi="fa-IR"/>
        </w:rPr>
        <w:t>فراهم</w:t>
      </w:r>
      <w:r w:rsidRPr="001E243E">
        <w:rPr>
          <w:sz w:val="22"/>
          <w:rtl/>
        </w:rPr>
        <w:t xml:space="preserve"> </w:t>
      </w:r>
      <w:r w:rsidR="001B73D1" w:rsidRPr="001E243E">
        <w:rPr>
          <w:sz w:val="22"/>
          <w:rtl/>
        </w:rPr>
        <w:t>کرده</w:t>
      </w:r>
      <w:r w:rsidRPr="001E243E">
        <w:rPr>
          <w:sz w:val="22"/>
          <w:rtl/>
        </w:rPr>
        <w:t xml:space="preserve">، کار تکراری را کاهش </w:t>
      </w:r>
      <w:r w:rsidR="001B73D1" w:rsidRPr="001E243E">
        <w:rPr>
          <w:sz w:val="22"/>
          <w:rtl/>
        </w:rPr>
        <w:t>داده</w:t>
      </w:r>
      <w:r w:rsidRPr="001E243E">
        <w:rPr>
          <w:sz w:val="22"/>
          <w:rtl/>
        </w:rPr>
        <w:t xml:space="preserve"> و </w:t>
      </w:r>
      <w:r w:rsidR="00353958" w:rsidRPr="001E243E">
        <w:rPr>
          <w:sz w:val="22"/>
          <w:rtl/>
        </w:rPr>
        <w:t>فرا</w:t>
      </w:r>
      <w:r w:rsidR="00353958" w:rsidRPr="001E243E">
        <w:rPr>
          <w:rFonts w:hint="cs"/>
          <w:sz w:val="22"/>
          <w:rtl/>
        </w:rPr>
        <w:t>ی</w:t>
      </w:r>
      <w:r w:rsidR="00353958" w:rsidRPr="001E243E">
        <w:rPr>
          <w:rFonts w:hint="eastAsia"/>
          <w:sz w:val="22"/>
          <w:rtl/>
        </w:rPr>
        <w:t>ند</w:t>
      </w:r>
      <w:r w:rsidRPr="001E243E">
        <w:rPr>
          <w:sz w:val="22"/>
          <w:rtl/>
        </w:rPr>
        <w:t xml:space="preserve"> توسعه را تسریع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بخشد. همچنین کاربران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 xml:space="preserve">توانند بر اساس معیارهای مختلف از طریق سیستم ثبت </w:t>
      </w:r>
      <w:proofErr w:type="spellStart"/>
      <w:r w:rsidR="00DE42D9" w:rsidRPr="002B74EB">
        <w:rPr>
          <w:sz w:val="22"/>
        </w:rPr>
        <w:t>AM</w:t>
      </w:r>
      <w:r w:rsidR="00DE42D9">
        <w:rPr>
          <w:sz w:val="22"/>
        </w:rPr>
        <w:t>V</w:t>
      </w:r>
      <w:r w:rsidR="00DE42D9" w:rsidRPr="002B74EB">
        <w:rPr>
          <w:sz w:val="22"/>
        </w:rPr>
        <w:t>ersion</w:t>
      </w:r>
      <w:proofErr w:type="spellEnd"/>
      <w:r w:rsidR="00DE42D9" w:rsidRPr="001E243E">
        <w:rPr>
          <w:sz w:val="22"/>
          <w:rtl/>
        </w:rPr>
        <w:t xml:space="preserve"> </w:t>
      </w:r>
      <w:r w:rsidRPr="001E243E">
        <w:rPr>
          <w:sz w:val="22"/>
          <w:rtl/>
        </w:rPr>
        <w:t>جستجو کنند تا مدل</w:t>
      </w:r>
      <w:r w:rsidR="00764DB0">
        <w:rPr>
          <w:sz w:val="22"/>
        </w:rPr>
        <w:t>‌</w:t>
      </w:r>
      <w:r w:rsidRPr="001E243E">
        <w:rPr>
          <w:sz w:val="22"/>
          <w:rtl/>
        </w:rPr>
        <w:t>هایی را که نیازهای خاص آنها را برآورده می</w:t>
      </w:r>
      <w:r w:rsidR="00764DB0">
        <w:rPr>
          <w:sz w:val="22"/>
        </w:rPr>
        <w:t>‌</w:t>
      </w:r>
      <w:r w:rsidRPr="001E243E">
        <w:rPr>
          <w:sz w:val="22"/>
          <w:rtl/>
        </w:rPr>
        <w:t>کند، پیدا کنند.</w:t>
      </w:r>
    </w:p>
    <w:p w14:paraId="7E29EDB2" w14:textId="443848A4" w:rsidR="00B602EC" w:rsidRPr="002B74EB" w:rsidRDefault="002469C4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</w:rPr>
      </w:pPr>
      <w:bookmarkStart w:id="28" w:name="_Toc164384465"/>
      <w:bookmarkStart w:id="29" w:name="_Toc163321017"/>
      <w:r>
        <w:rPr>
          <w:rStyle w:val="Heading1Char"/>
          <w:rFonts w:hint="cs"/>
          <w:rtl/>
        </w:rPr>
        <w:t>۲۰</w:t>
      </w:r>
      <w:r w:rsidR="00B602EC" w:rsidRPr="0043087B">
        <w:rPr>
          <w:rStyle w:val="Heading1Char"/>
          <w:rFonts w:hint="cs"/>
          <w:rtl/>
        </w:rPr>
        <w:t xml:space="preserve">. </w:t>
      </w:r>
      <w:r w:rsidR="008D6625">
        <w:rPr>
          <w:rStyle w:val="Heading1Char"/>
          <w:rFonts w:hint="cs"/>
          <w:rtl/>
        </w:rPr>
        <w:t xml:space="preserve">ذخیره </w:t>
      </w:r>
      <w:r w:rsidR="00B602EC" w:rsidRPr="0043087B">
        <w:rPr>
          <w:rStyle w:val="Heading1Char"/>
          <w:rFonts w:hint="cs"/>
          <w:rtl/>
        </w:rPr>
        <w:t>متادیتای</w:t>
      </w:r>
      <w:r w:rsidR="00B602EC" w:rsidRPr="0043087B">
        <w:rPr>
          <w:rStyle w:val="Heading1Char"/>
          <w:rtl/>
        </w:rPr>
        <w:t xml:space="preserve"> </w:t>
      </w:r>
      <w:r w:rsidR="00B602EC" w:rsidRPr="0043087B">
        <w:rPr>
          <w:rStyle w:val="Heading1Char"/>
          <w:rFonts w:hint="cs"/>
          <w:rtl/>
        </w:rPr>
        <w:t>نسخه</w:t>
      </w:r>
      <w:r w:rsidR="00764DB0">
        <w:rPr>
          <w:rStyle w:val="Heading1Char"/>
          <w:rFonts w:hint="cs"/>
        </w:rPr>
        <w:t>‌</w:t>
      </w:r>
      <w:r w:rsidR="00B602EC" w:rsidRPr="0043087B">
        <w:rPr>
          <w:rStyle w:val="Heading1Char"/>
          <w:rFonts w:hint="cs"/>
          <w:rtl/>
        </w:rPr>
        <w:t>گذاری داده در</w:t>
      </w:r>
      <w:r w:rsidR="00353958">
        <w:rPr>
          <w:rStyle w:val="Heading1Char"/>
          <w:rtl/>
        </w:rPr>
        <w:t xml:space="preserve"> </w:t>
      </w:r>
      <w:r w:rsidR="00353958">
        <w:rPr>
          <w:rStyle w:val="Heading1Char"/>
        </w:rPr>
        <w:t>Postgres</w:t>
      </w:r>
      <w:r w:rsidR="00B602EC" w:rsidRPr="0043087B">
        <w:rPr>
          <w:rStyle w:val="Heading1Char"/>
        </w:rPr>
        <w:t xml:space="preserve"> </w:t>
      </w:r>
      <w:r w:rsidR="00B602EC" w:rsidRPr="0043087B">
        <w:rPr>
          <w:rStyle w:val="Heading1Char"/>
          <w:rFonts w:hint="cs"/>
          <w:rtl/>
        </w:rPr>
        <w:t>:</w:t>
      </w:r>
      <w:bookmarkEnd w:id="28"/>
      <w:bookmarkEnd w:id="29"/>
      <w:r w:rsidR="00B602EC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این جریان </w:t>
      </w:r>
      <w:r w:rsidR="00353958">
        <w:rPr>
          <w:rFonts w:ascii="IRANSansX" w:hAnsi="IRANSansX" w:cs="IRANSansX"/>
          <w:color w:val="1F1F1F"/>
          <w:sz w:val="22"/>
          <w:szCs w:val="22"/>
          <w:rtl/>
        </w:rPr>
        <w:t>نشان‌دهنده</w:t>
      </w:r>
      <w:r w:rsidR="00B602EC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انتقال</w:t>
      </w:r>
      <w:r w:rsidR="00B602EC" w:rsidRPr="002B74E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اطلاعات </w:t>
      </w:r>
      <w:r w:rsidR="00B602EC" w:rsidRPr="002B74EB">
        <w:rPr>
          <w:rFonts w:ascii="IRANSansX" w:hAnsi="IRANSansX" w:cs="IRANSansX"/>
          <w:color w:val="1F1F1F"/>
          <w:sz w:val="22"/>
          <w:szCs w:val="22"/>
          <w:rtl/>
        </w:rPr>
        <w:t>جهت نسخه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="00B602EC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گذاری داده توسط </w:t>
      </w:r>
      <w:proofErr w:type="spellStart"/>
      <w:r w:rsidR="00B602EC" w:rsidRPr="002B74EB">
        <w:rPr>
          <w:rFonts w:ascii="IRANSansX" w:hAnsi="IRANSansX" w:cs="IRANSansX"/>
          <w:color w:val="1F1F1F"/>
          <w:sz w:val="22"/>
          <w:szCs w:val="22"/>
        </w:rPr>
        <w:t>LakeFS</w:t>
      </w:r>
      <w:proofErr w:type="spellEnd"/>
      <w:r w:rsidR="00B602EC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به</w:t>
      </w:r>
      <w:r w:rsidR="00B602EC"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r w:rsidR="00B602EC" w:rsidRPr="002B74EB">
        <w:rPr>
          <w:rStyle w:val="Strong"/>
          <w:rFonts w:ascii="IRANSansX" w:hAnsi="IRANSansX" w:cs="IRANSansX"/>
          <w:b w:val="0"/>
          <w:bCs w:val="0"/>
          <w:color w:val="1F1F1F"/>
          <w:sz w:val="22"/>
          <w:szCs w:val="22"/>
        </w:rPr>
        <w:t>Postgres</w:t>
      </w:r>
      <w:r w:rsidR="00B602EC"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r w:rsidR="00B602EC"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است و برای ذخیره متادیتای ساختاریافته </w:t>
      </w:r>
      <w:r w:rsidR="00C54AEC">
        <w:rPr>
          <w:rFonts w:ascii="IRANSansX" w:hAnsi="IRANSansX" w:cs="IRANSansX" w:hint="cs"/>
          <w:color w:val="1F1F1F"/>
          <w:sz w:val="22"/>
          <w:szCs w:val="22"/>
          <w:rtl/>
        </w:rPr>
        <w:t>از نسخه</w:t>
      </w:r>
      <w:r w:rsidR="00764DB0">
        <w:rPr>
          <w:rFonts w:ascii="IRANSansX" w:hAnsi="IRANSansX" w:cs="IRANSansX" w:hint="cs"/>
          <w:color w:val="1F1F1F"/>
          <w:sz w:val="22"/>
          <w:szCs w:val="22"/>
        </w:rPr>
        <w:t>‌</w:t>
      </w:r>
      <w:r w:rsidR="00C54AEC">
        <w:rPr>
          <w:rFonts w:ascii="IRANSansX" w:hAnsi="IRANSansX" w:cs="IRANSansX" w:hint="cs"/>
          <w:color w:val="1F1F1F"/>
          <w:sz w:val="22"/>
          <w:szCs w:val="22"/>
          <w:rtl/>
        </w:rPr>
        <w:t xml:space="preserve">های مختلف </w:t>
      </w:r>
      <w:r w:rsidR="00B602EC" w:rsidRPr="002B74EB">
        <w:rPr>
          <w:rFonts w:ascii="IRANSansX" w:hAnsi="IRANSansX" w:cs="IRANSansX"/>
          <w:color w:val="1F1F1F"/>
          <w:sz w:val="22"/>
          <w:szCs w:val="22"/>
          <w:rtl/>
        </w:rPr>
        <w:t>داده</w:t>
      </w:r>
      <w:r w:rsidR="00764DB0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B602EC" w:rsidRPr="002B74EB">
        <w:rPr>
          <w:rFonts w:ascii="IRANSansX" w:hAnsi="IRANSansX" w:cs="IRANSansX"/>
          <w:color w:val="1F1F1F"/>
          <w:sz w:val="22"/>
          <w:szCs w:val="22"/>
          <w:rtl/>
        </w:rPr>
        <w:t>استفاده می</w:t>
      </w:r>
      <w:r w:rsidR="00764DB0">
        <w:rPr>
          <w:rFonts w:ascii="IRANSansX" w:hAnsi="IRANSansX" w:cs="IRANSansX"/>
          <w:color w:val="1F1F1F"/>
          <w:sz w:val="22"/>
          <w:szCs w:val="22"/>
        </w:rPr>
        <w:t>‌</w:t>
      </w:r>
      <w:r w:rsidR="00B602EC" w:rsidRPr="002B74EB">
        <w:rPr>
          <w:rFonts w:ascii="IRANSansX" w:hAnsi="IRANSansX" w:cs="IRANSansX"/>
          <w:color w:val="1F1F1F"/>
          <w:sz w:val="22"/>
          <w:szCs w:val="22"/>
          <w:rtl/>
        </w:rPr>
        <w:t>شود</w:t>
      </w:r>
      <w:r w:rsidR="00B602EC" w:rsidRPr="002B74EB">
        <w:rPr>
          <w:rFonts w:ascii="IRANSansX" w:hAnsi="IRANSansX" w:cs="IRANSansX"/>
          <w:color w:val="1F1F1F"/>
          <w:sz w:val="22"/>
          <w:szCs w:val="22"/>
        </w:rPr>
        <w:t>.</w:t>
      </w:r>
    </w:p>
    <w:p w14:paraId="4B8F6249" w14:textId="3D5054E4" w:rsidR="008440C9" w:rsidRPr="002B74EB" w:rsidRDefault="008440C9" w:rsidP="00DA084C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color w:val="1F1F1F"/>
          <w:sz w:val="22"/>
        </w:rPr>
      </w:pPr>
      <w:bookmarkStart w:id="30" w:name="_Toc164384466"/>
      <w:bookmarkStart w:id="31" w:name="_Toc163321018"/>
      <w:r w:rsidRPr="008D6625">
        <w:rPr>
          <w:rStyle w:val="Heading1Char"/>
          <w:rFonts w:hint="cs"/>
          <w:rtl/>
        </w:rPr>
        <w:t xml:space="preserve">۲۱. </w:t>
      </w:r>
      <w:r w:rsidRPr="008D6625">
        <w:rPr>
          <w:rStyle w:val="Heading1Char"/>
          <w:rtl/>
        </w:rPr>
        <w:t xml:space="preserve">بازگشت به نسخه </w:t>
      </w:r>
      <w:r w:rsidR="000731C3" w:rsidRPr="008D6625">
        <w:rPr>
          <w:rStyle w:val="Heading1Char"/>
          <w:rtl/>
        </w:rPr>
        <w:t>پیشین</w:t>
      </w:r>
      <w:r w:rsidR="000731C3">
        <w:rPr>
          <w:rStyle w:val="Heading1Char"/>
          <w:rFonts w:hint="cs"/>
          <w:rtl/>
        </w:rPr>
        <w:t xml:space="preserve"> </w:t>
      </w:r>
      <w:r w:rsidR="00353958">
        <w:rPr>
          <w:rStyle w:val="Heading1Char"/>
        </w:rPr>
        <w:t>(</w:t>
      </w:r>
      <w:r w:rsidRPr="008D6625">
        <w:rPr>
          <w:rStyle w:val="Heading1Char"/>
        </w:rPr>
        <w:t>Rollback)</w:t>
      </w:r>
      <w:r w:rsidR="00F21BCF" w:rsidRPr="008D6625">
        <w:rPr>
          <w:rStyle w:val="Heading1Char"/>
          <w:rFonts w:hint="cs"/>
          <w:rtl/>
        </w:rPr>
        <w:t>:</w:t>
      </w:r>
      <w:bookmarkEnd w:id="30"/>
      <w:bookmarkEnd w:id="31"/>
      <w:r w:rsidR="00F21BCF" w:rsidRPr="008D6625">
        <w:rPr>
          <w:rStyle w:val="Heading1Char"/>
          <w:rFonts w:hint="cs"/>
          <w:rtl/>
        </w:rPr>
        <w:t xml:space="preserve"> </w:t>
      </w:r>
      <w:r w:rsidR="00F21BCF" w:rsidRPr="001E243E">
        <w:rPr>
          <w:sz w:val="22"/>
          <w:rtl/>
        </w:rPr>
        <w:t>این ویژگی،</w:t>
      </w:r>
      <w:r w:rsidR="00764DB0" w:rsidRPr="001E243E">
        <w:rPr>
          <w:sz w:val="22"/>
          <w:rtl/>
        </w:rPr>
        <w:t xml:space="preserve"> </w:t>
      </w:r>
      <w:r w:rsidRPr="001E243E">
        <w:rPr>
          <w:color w:val="1F1F1F"/>
          <w:sz w:val="22"/>
          <w:rtl/>
        </w:rPr>
        <w:t>به کاربران این امکان را می</w:t>
      </w:r>
      <w:r w:rsidR="00764DB0">
        <w:rPr>
          <w:rFonts w:eastAsia="Times New Roman"/>
          <w:color w:val="1F1F1F"/>
          <w:sz w:val="22"/>
        </w:rPr>
        <w:t>‌</w:t>
      </w:r>
      <w:r w:rsidRPr="001E243E">
        <w:rPr>
          <w:color w:val="1F1F1F"/>
          <w:sz w:val="22"/>
          <w:rtl/>
        </w:rPr>
        <w:t>دهد که در صورت بروز مشکل در استقرار جدید در محیط تولید، به صورت غیرخودکار به نسخه قبلی مدل بازگردند. قابلیت</w:t>
      </w:r>
      <w:r w:rsidR="00D56A1F" w:rsidRPr="001E243E">
        <w:rPr>
          <w:rFonts w:hint="cs"/>
          <w:color w:val="1F1F1F"/>
          <w:sz w:val="22"/>
          <w:rtl/>
        </w:rPr>
        <w:t>‌</w:t>
      </w:r>
      <w:r w:rsidRPr="001E243E">
        <w:rPr>
          <w:color w:val="1F1F1F"/>
          <w:sz w:val="22"/>
          <w:rtl/>
        </w:rPr>
        <w:t xml:space="preserve">های </w:t>
      </w:r>
      <w:r w:rsidRPr="001E243E">
        <w:rPr>
          <w:color w:val="1F1F1F"/>
          <w:sz w:val="22"/>
          <w:rtl/>
        </w:rPr>
        <w:lastRenderedPageBreak/>
        <w:t xml:space="preserve">بازگشت به نسخه پیشین </w:t>
      </w:r>
      <w:r w:rsidR="00F21BCF" w:rsidRPr="001E243E">
        <w:rPr>
          <w:sz w:val="22"/>
          <w:rtl/>
        </w:rPr>
        <w:t>از طریق</w:t>
      </w:r>
      <w:r w:rsidR="000731C3" w:rsidRPr="001E243E">
        <w:rPr>
          <w:rFonts w:hint="cs"/>
          <w:sz w:val="22"/>
          <w:rtl/>
        </w:rPr>
        <w:t xml:space="preserve"> </w:t>
      </w:r>
      <w:r w:rsidR="00F21BCF" w:rsidRPr="002B74EB">
        <w:rPr>
          <w:sz w:val="22"/>
        </w:rPr>
        <w:t>Kubeflow Pipelines</w:t>
      </w:r>
      <w:r w:rsidR="00D56A1F" w:rsidRPr="001E243E">
        <w:rPr>
          <w:rFonts w:hint="cs"/>
          <w:sz w:val="22"/>
          <w:rtl/>
        </w:rPr>
        <w:t xml:space="preserve"> </w:t>
      </w:r>
      <w:r w:rsidR="00F21BCF" w:rsidRPr="001E243E">
        <w:rPr>
          <w:sz w:val="22"/>
          <w:rtl/>
        </w:rPr>
        <w:t xml:space="preserve">انجام </w:t>
      </w:r>
      <w:r w:rsidRPr="001E243E">
        <w:rPr>
          <w:color w:val="1F1F1F"/>
          <w:sz w:val="22"/>
          <w:rtl/>
        </w:rPr>
        <w:t>شده و امکان بازگشت خودکار به نسخه</w:t>
      </w:r>
      <w:r w:rsidR="00D56A1F" w:rsidRPr="001E243E">
        <w:rPr>
          <w:rFonts w:hint="cs"/>
          <w:color w:val="1F1F1F"/>
          <w:sz w:val="22"/>
          <w:rtl/>
        </w:rPr>
        <w:t>‌</w:t>
      </w:r>
      <w:r w:rsidRPr="001E243E">
        <w:rPr>
          <w:color w:val="1F1F1F"/>
          <w:sz w:val="22"/>
          <w:rtl/>
        </w:rPr>
        <w:t>های قبلی مدل را در صورت خرابی استقرار یا کاهش عملکرد فراهم می</w:t>
      </w:r>
      <w:r w:rsidR="00D56A1F" w:rsidRPr="001E243E">
        <w:rPr>
          <w:rFonts w:hint="cs"/>
          <w:color w:val="1F1F1F"/>
          <w:sz w:val="22"/>
          <w:rtl/>
        </w:rPr>
        <w:t>‌</w:t>
      </w:r>
      <w:r w:rsidRPr="001E243E">
        <w:rPr>
          <w:color w:val="1F1F1F"/>
          <w:sz w:val="22"/>
          <w:rtl/>
        </w:rPr>
        <w:t xml:space="preserve">کند. این </w:t>
      </w:r>
      <w:r w:rsidR="00D56A1F" w:rsidRPr="001E243E">
        <w:rPr>
          <w:rFonts w:hint="cs"/>
          <w:color w:val="1F1F1F"/>
          <w:sz w:val="22"/>
          <w:rtl/>
        </w:rPr>
        <w:t xml:space="preserve">مکانیزم </w:t>
      </w:r>
      <w:r w:rsidRPr="001E243E">
        <w:rPr>
          <w:color w:val="1F1F1F"/>
          <w:sz w:val="22"/>
          <w:rtl/>
        </w:rPr>
        <w:t>اطمینان می</w:t>
      </w:r>
      <w:r w:rsidR="00D56A1F" w:rsidRPr="001E243E">
        <w:rPr>
          <w:rFonts w:hint="cs"/>
          <w:color w:val="1F1F1F"/>
          <w:sz w:val="22"/>
          <w:rtl/>
        </w:rPr>
        <w:t>‌</w:t>
      </w:r>
      <w:r w:rsidRPr="001E243E">
        <w:rPr>
          <w:color w:val="1F1F1F"/>
          <w:sz w:val="22"/>
          <w:rtl/>
        </w:rPr>
        <w:t>دهد که سرویس</w:t>
      </w:r>
      <w:r w:rsidR="00C279B1" w:rsidRPr="001E243E">
        <w:rPr>
          <w:rFonts w:hint="cs"/>
          <w:color w:val="1F1F1F"/>
          <w:sz w:val="22"/>
          <w:rtl/>
        </w:rPr>
        <w:t>‌</w:t>
      </w:r>
      <w:r w:rsidRPr="001E243E">
        <w:rPr>
          <w:color w:val="1F1F1F"/>
          <w:sz w:val="22"/>
          <w:rtl/>
        </w:rPr>
        <w:t>دهی مدل حتی در صورت بروز مشکلات غیرمنتظره توسط مدل</w:t>
      </w:r>
      <w:r w:rsidR="00D56A1F" w:rsidRPr="001E243E">
        <w:rPr>
          <w:rFonts w:hint="cs"/>
          <w:color w:val="1F1F1F"/>
          <w:sz w:val="22"/>
          <w:rtl/>
        </w:rPr>
        <w:t>‌</w:t>
      </w:r>
      <w:r w:rsidRPr="001E243E">
        <w:rPr>
          <w:color w:val="1F1F1F"/>
          <w:sz w:val="22"/>
          <w:rtl/>
        </w:rPr>
        <w:t xml:space="preserve">ها یا </w:t>
      </w:r>
      <w:r w:rsidR="00353958" w:rsidRPr="001E243E">
        <w:rPr>
          <w:color w:val="1F1F1F"/>
          <w:sz w:val="22"/>
          <w:rtl/>
        </w:rPr>
        <w:t>ویژگی‌های</w:t>
      </w:r>
      <w:r w:rsidRPr="001E243E">
        <w:rPr>
          <w:color w:val="1F1F1F"/>
          <w:sz w:val="22"/>
          <w:rtl/>
        </w:rPr>
        <w:t xml:space="preserve"> جدید، به طور قابل اعتماد و دقیق ادامه یابد</w:t>
      </w:r>
      <w:r w:rsidRPr="002B74EB">
        <w:rPr>
          <w:rFonts w:eastAsia="Times New Roman"/>
          <w:color w:val="1F1F1F"/>
          <w:sz w:val="22"/>
        </w:rPr>
        <w:t>.</w:t>
      </w:r>
      <w:r w:rsidR="00FD4E21" w:rsidRPr="001E243E">
        <w:rPr>
          <w:rFonts w:hint="cs"/>
          <w:color w:val="1F1F1F"/>
          <w:sz w:val="22"/>
          <w:rtl/>
        </w:rPr>
        <w:t xml:space="preserve"> اجرای این فرایند به</w:t>
      </w:r>
      <w:r w:rsidR="00D56A1F" w:rsidRPr="001E243E">
        <w:rPr>
          <w:rFonts w:hint="cs"/>
          <w:color w:val="1F1F1F"/>
          <w:sz w:val="22"/>
          <w:rtl/>
        </w:rPr>
        <w:t>‌</w:t>
      </w:r>
      <w:r w:rsidR="00FD4E21" w:rsidRPr="001E243E">
        <w:rPr>
          <w:rFonts w:hint="cs"/>
          <w:color w:val="1F1F1F"/>
          <w:sz w:val="22"/>
          <w:rtl/>
        </w:rPr>
        <w:t>صورت دستی انجام می</w:t>
      </w:r>
      <w:r w:rsidR="00764DB0">
        <w:rPr>
          <w:rFonts w:eastAsia="Times New Roman" w:hint="cs"/>
          <w:color w:val="1F1F1F"/>
          <w:sz w:val="22"/>
        </w:rPr>
        <w:t>‌</w:t>
      </w:r>
      <w:r w:rsidR="00FD4E21" w:rsidRPr="001E243E">
        <w:rPr>
          <w:rFonts w:hint="cs"/>
          <w:color w:val="1F1F1F"/>
          <w:sz w:val="22"/>
          <w:rtl/>
        </w:rPr>
        <w:t>گیرد. بدین</w:t>
      </w:r>
      <w:r w:rsidR="00F46B15" w:rsidRPr="001E243E">
        <w:rPr>
          <w:rFonts w:hint="cs"/>
          <w:color w:val="1F1F1F"/>
          <w:sz w:val="22"/>
          <w:rtl/>
        </w:rPr>
        <w:t>‌</w:t>
      </w:r>
      <w:r w:rsidR="00FD4E21" w:rsidRPr="001E243E">
        <w:rPr>
          <w:rFonts w:hint="cs"/>
          <w:color w:val="1F1F1F"/>
          <w:sz w:val="22"/>
          <w:rtl/>
        </w:rPr>
        <w:t>نحو که ابتدا «آموزش برنامه</w:t>
      </w:r>
      <w:r w:rsidR="00764DB0">
        <w:rPr>
          <w:rFonts w:eastAsia="Times New Roman" w:hint="cs"/>
          <w:color w:val="1F1F1F"/>
          <w:sz w:val="22"/>
        </w:rPr>
        <w:t>‌</w:t>
      </w:r>
      <w:r w:rsidR="00FD4E21" w:rsidRPr="001E243E">
        <w:rPr>
          <w:rFonts w:hint="cs"/>
          <w:color w:val="1F1F1F"/>
          <w:sz w:val="22"/>
          <w:rtl/>
        </w:rPr>
        <w:t>ریزی شده با جایگذاری خودکار مدل زیربار برای استنتاج» غیرفعال شده و خط</w:t>
      </w:r>
      <w:r w:rsidR="00F46B15" w:rsidRPr="001E243E">
        <w:rPr>
          <w:rFonts w:hint="cs"/>
          <w:color w:val="1F1F1F"/>
          <w:sz w:val="22"/>
          <w:rtl/>
        </w:rPr>
        <w:t xml:space="preserve"> </w:t>
      </w:r>
      <w:r w:rsidR="00764DB0">
        <w:rPr>
          <w:rFonts w:eastAsia="Times New Roman" w:hint="cs"/>
          <w:color w:val="1F1F1F"/>
          <w:sz w:val="22"/>
        </w:rPr>
        <w:t>‌</w:t>
      </w:r>
      <w:r w:rsidR="00FD4E21" w:rsidRPr="001E243E">
        <w:rPr>
          <w:rFonts w:hint="cs"/>
          <w:color w:val="1F1F1F"/>
          <w:sz w:val="22"/>
          <w:rtl/>
        </w:rPr>
        <w:t>لوله «آموزش برنامه</w:t>
      </w:r>
      <w:r w:rsidR="00764DB0">
        <w:rPr>
          <w:rFonts w:eastAsia="Times New Roman" w:hint="cs"/>
          <w:color w:val="1F1F1F"/>
          <w:sz w:val="22"/>
        </w:rPr>
        <w:t>‌</w:t>
      </w:r>
      <w:r w:rsidR="00FD4E21" w:rsidRPr="001E243E">
        <w:rPr>
          <w:rFonts w:hint="cs"/>
          <w:color w:val="1F1F1F"/>
          <w:sz w:val="22"/>
          <w:rtl/>
        </w:rPr>
        <w:t>ریزی شده» فعال میگردد تا مدل جدید به صورت خودکار زیربار استنتاج نرود و به صورت دستی،</w:t>
      </w:r>
      <w:r w:rsidR="00764DB0" w:rsidRPr="001E243E">
        <w:rPr>
          <w:rFonts w:hint="cs"/>
          <w:color w:val="1F1F1F"/>
          <w:sz w:val="22"/>
          <w:rtl/>
        </w:rPr>
        <w:t xml:space="preserve"> </w:t>
      </w:r>
      <w:r w:rsidR="00FD4E21" w:rsidRPr="001E243E">
        <w:rPr>
          <w:rFonts w:hint="cs"/>
          <w:color w:val="1F1F1F"/>
          <w:sz w:val="22"/>
          <w:rtl/>
        </w:rPr>
        <w:t>خط</w:t>
      </w:r>
      <w:r w:rsidR="00764DB0">
        <w:rPr>
          <w:rFonts w:eastAsia="Times New Roman" w:hint="cs"/>
          <w:color w:val="1F1F1F"/>
          <w:sz w:val="22"/>
        </w:rPr>
        <w:t>‌</w:t>
      </w:r>
      <w:r w:rsidR="00F46B15" w:rsidRPr="001E243E">
        <w:rPr>
          <w:rFonts w:hint="cs"/>
          <w:color w:val="1F1F1F"/>
          <w:sz w:val="22"/>
          <w:rtl/>
        </w:rPr>
        <w:t xml:space="preserve"> </w:t>
      </w:r>
      <w:r w:rsidR="00FD4E21" w:rsidRPr="001E243E">
        <w:rPr>
          <w:rFonts w:hint="cs"/>
          <w:color w:val="1F1F1F"/>
          <w:sz w:val="22"/>
          <w:rtl/>
        </w:rPr>
        <w:t xml:space="preserve">لوله استنتاج </w:t>
      </w:r>
      <w:r w:rsidR="00F46B15" w:rsidRPr="001E243E">
        <w:rPr>
          <w:rFonts w:hint="cs"/>
          <w:color w:val="1F1F1F"/>
          <w:sz w:val="22"/>
          <w:rtl/>
        </w:rPr>
        <w:t xml:space="preserve">با مدل </w:t>
      </w:r>
      <w:r w:rsidR="00FD4E21" w:rsidRPr="001E243E">
        <w:rPr>
          <w:rFonts w:hint="cs"/>
          <w:color w:val="1F1F1F"/>
          <w:sz w:val="22"/>
          <w:rtl/>
        </w:rPr>
        <w:t>قبلی بارگزاری می</w:t>
      </w:r>
      <w:r w:rsidR="00764DB0">
        <w:rPr>
          <w:rFonts w:eastAsia="Times New Roman" w:hint="cs"/>
          <w:color w:val="1F1F1F"/>
          <w:sz w:val="22"/>
        </w:rPr>
        <w:t>‌</w:t>
      </w:r>
      <w:r w:rsidR="00FD4E21" w:rsidRPr="001E243E">
        <w:rPr>
          <w:rFonts w:hint="cs"/>
          <w:color w:val="1F1F1F"/>
          <w:sz w:val="22"/>
          <w:rtl/>
        </w:rPr>
        <w:t>شود.</w:t>
      </w:r>
    </w:p>
    <w:p w14:paraId="761D6645" w14:textId="6965CA14" w:rsidR="00CC04BD" w:rsidRPr="00A564FF" w:rsidRDefault="00B602EC" w:rsidP="00DA084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</w:pPr>
      <w:bookmarkStart w:id="32" w:name="_Toc164384467"/>
      <w:bookmarkStart w:id="33" w:name="_Toc163321019"/>
      <w:r w:rsidRPr="0043087B">
        <w:rPr>
          <w:rStyle w:val="Heading1Char"/>
          <w:rFonts w:hint="cs"/>
          <w:rtl/>
        </w:rPr>
        <w:t xml:space="preserve">۲۲. </w:t>
      </w:r>
      <w:r w:rsidR="00A564FF" w:rsidRPr="0043087B">
        <w:rPr>
          <w:rStyle w:val="Heading1Char"/>
          <w:rtl/>
          <w:lang w:bidi="fa-IR"/>
        </w:rPr>
        <w:t>برنامه</w:t>
      </w:r>
      <w:r w:rsidR="00764DB0">
        <w:rPr>
          <w:rStyle w:val="Heading1Char"/>
          <w:lang w:bidi="fa-IR"/>
        </w:rPr>
        <w:t>‌</w:t>
      </w:r>
      <w:r w:rsidR="00A564FF" w:rsidRPr="0043087B">
        <w:rPr>
          <w:rStyle w:val="Heading1Char"/>
          <w:rtl/>
          <w:lang w:bidi="fa-IR"/>
        </w:rPr>
        <w:t>ر</w:t>
      </w:r>
      <w:r w:rsidR="00A564FF" w:rsidRPr="0043087B">
        <w:rPr>
          <w:rStyle w:val="Heading1Char"/>
          <w:rFonts w:hint="cs"/>
          <w:rtl/>
          <w:lang w:bidi="fa-IR"/>
        </w:rPr>
        <w:t>ی</w:t>
      </w:r>
      <w:r w:rsidR="00A564FF" w:rsidRPr="0043087B">
        <w:rPr>
          <w:rStyle w:val="Heading1Char"/>
          <w:rFonts w:hint="eastAsia"/>
          <w:rtl/>
          <w:lang w:bidi="fa-IR"/>
        </w:rPr>
        <w:t>ز</w:t>
      </w:r>
      <w:r w:rsidR="00A564FF" w:rsidRPr="0043087B">
        <w:rPr>
          <w:rStyle w:val="Heading1Char"/>
          <w:rFonts w:hint="cs"/>
          <w:rtl/>
          <w:lang w:bidi="fa-IR"/>
        </w:rPr>
        <w:t>ی</w:t>
      </w:r>
      <w:r w:rsidR="00CC04BD" w:rsidRPr="0043087B">
        <w:rPr>
          <w:rStyle w:val="Heading1Char"/>
          <w:rtl/>
          <w:lang w:bidi="fa-IR"/>
        </w:rPr>
        <w:t xml:space="preserve"> در خطوط </w:t>
      </w:r>
      <w:r w:rsidR="00353958">
        <w:rPr>
          <w:rStyle w:val="Heading1Char"/>
          <w:rtl/>
          <w:lang w:bidi="fa-IR"/>
        </w:rPr>
        <w:t xml:space="preserve">لوله </w:t>
      </w:r>
      <w:r w:rsidR="00353958">
        <w:rPr>
          <w:rStyle w:val="Heading1Char"/>
          <w:lang w:bidi="fa-IR"/>
        </w:rPr>
        <w:t>Kubeflow</w:t>
      </w:r>
      <w:r w:rsidR="00CC04BD" w:rsidRPr="0043087B">
        <w:rPr>
          <w:rStyle w:val="Heading1Char"/>
        </w:rPr>
        <w:t xml:space="preserve"> </w:t>
      </w:r>
      <w:r w:rsidR="00A564FF" w:rsidRPr="0043087B">
        <w:rPr>
          <w:rStyle w:val="Heading1Char"/>
          <w:rFonts w:hint="cs"/>
          <w:rtl/>
        </w:rPr>
        <w:t>:</w:t>
      </w:r>
      <w:bookmarkEnd w:id="32"/>
      <w:bookmarkEnd w:id="33"/>
      <w:r w:rsidR="00CC04BD">
        <w:rPr>
          <w:rFonts w:ascii="IRANSansX" w:hAnsi="IRANSansX" w:cs="IRANSansX" w:hint="cs"/>
          <w:sz w:val="22"/>
          <w:szCs w:val="22"/>
          <w:rtl/>
        </w:rPr>
        <w:t xml:space="preserve"> </w:t>
      </w:r>
      <w:r w:rsidR="00132A81">
        <w:rPr>
          <w:rFonts w:ascii="IRANSansX" w:hAnsi="IRANSansX" w:cs="IRANSansX" w:hint="cs"/>
          <w:sz w:val="22"/>
          <w:szCs w:val="22"/>
          <w:rtl/>
        </w:rPr>
        <w:t xml:space="preserve">شامل </w:t>
      </w:r>
      <w:r w:rsidR="00132A81">
        <w:rPr>
          <w:rFonts w:ascii="IRANSansX" w:hAnsi="IRANSansX" w:cs="IRANSansX"/>
          <w:color w:val="1F1F1F"/>
          <w:sz w:val="22"/>
          <w:szCs w:val="22"/>
          <w:rtl/>
          <w:lang w:bidi="fa-IR"/>
        </w:rPr>
        <w:t>فرا</w:t>
      </w:r>
      <w:r w:rsidR="00132A81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132A81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ند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تعر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ف</w:t>
      </w:r>
      <w:r w:rsidR="00132A81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مد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زمان و چگونگ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مختلف اجزاء 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مراحل 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جر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ان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کار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ادگ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ماش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در </w:t>
      </w:r>
      <w:r w:rsidR="00F31025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بستر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A564FF" w:rsidRPr="002B74EB">
        <w:rPr>
          <w:rFonts w:ascii="IRANSansX" w:hAnsi="IRANSansX" w:cs="IRANSansX"/>
          <w:sz w:val="22"/>
          <w:szCs w:val="22"/>
        </w:rPr>
        <w:t>Kubeflow</w:t>
      </w:r>
      <w:r w:rsidR="00A564FF">
        <w:rPr>
          <w:rFonts w:ascii="IRANSansX" w:hAnsi="IRANSansX" w:cs="IRANSansX" w:hint="cs"/>
          <w:sz w:val="22"/>
          <w:szCs w:val="22"/>
          <w:rtl/>
        </w:rPr>
        <w:t xml:space="preserve"> </w:t>
      </w:r>
      <w:r w:rsidR="00F31025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است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. خطوط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لوله </w:t>
      </w:r>
      <w:r w:rsidR="00AC704B">
        <w:rPr>
          <w:rFonts w:ascii="IRANSansX" w:hAnsi="IRANSansX" w:cs="IRANSansX"/>
          <w:color w:val="1F1F1F"/>
          <w:sz w:val="22"/>
          <w:szCs w:val="22"/>
          <w:lang w:bidi="fa-IR"/>
        </w:rPr>
        <w:t>Kubeflow</w:t>
      </w:r>
      <w:r w:rsidR="00CC04BD" w:rsidRPr="002B74EB">
        <w:rPr>
          <w:rFonts w:ascii="IRANSansX" w:hAnsi="IRANSansX" w:cs="IRANSansX"/>
          <w:sz w:val="22"/>
          <w:szCs w:val="22"/>
        </w:rPr>
        <w:t xml:space="preserve"> 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، 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پلتفرم برا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ساخت، استقرار و مد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جر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ان</w:t>
      </w:r>
      <w:r w:rsidR="00764DB0">
        <w:rPr>
          <w:rFonts w:ascii="IRANSansX" w:hAnsi="IRANSansX" w:cs="IRANSansX" w:hint="eastAsia"/>
          <w:color w:val="1F1F1F"/>
          <w:sz w:val="22"/>
          <w:szCs w:val="22"/>
          <w:lang w:bidi="fa-IR"/>
        </w:rPr>
        <w:t>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ها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کار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CC04BD" w:rsidRPr="00CC04BD">
        <w:rPr>
          <w:rFonts w:ascii="IRANSansX" w:hAnsi="IRANSansX" w:cs="IRANSansX"/>
          <w:color w:val="1F1F1F"/>
          <w:sz w:val="22"/>
          <w:szCs w:val="22"/>
          <w:lang w:bidi="fa-IR"/>
        </w:rPr>
        <w:t>ML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چندمرحله‌ا</w:t>
      </w:r>
      <w:r w:rsidR="00AC704B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F31025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را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فراهم م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کند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که 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در آن هر مرحله </w:t>
      </w:r>
      <w:r w:rsidR="00353958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به‌عنوان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کانت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نر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مجزا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تعر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ف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شده است. برنامه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>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ز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در ا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زم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نه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تواند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شامل هماهنگ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>ساز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مراحل و زمان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بند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خطوط لوله باشد. در 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ادامه انواع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نحوه برنامه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>ر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ز</w:t>
      </w:r>
      <w:r w:rsidR="00CC04BD" w:rsidRPr="00CC04BD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در خطوط لوله </w:t>
      </w:r>
      <w:r w:rsidR="00A564FF" w:rsidRPr="002B74EB">
        <w:rPr>
          <w:rFonts w:ascii="IRANSansX" w:hAnsi="IRANSansX" w:cs="IRANSansX"/>
          <w:sz w:val="22"/>
          <w:szCs w:val="22"/>
        </w:rPr>
        <w:t>Kubeflow</w:t>
      </w:r>
      <w:r w:rsidR="001E2868">
        <w:rPr>
          <w:rFonts w:ascii="IRANSansX" w:hAnsi="IRANSansX" w:cs="IRANSansX"/>
          <w:sz w:val="22"/>
          <w:szCs w:val="22"/>
          <w:rtl/>
        </w:rPr>
        <w:t xml:space="preserve"> 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ذکر</w:t>
      </w:r>
      <w:r w:rsidR="00CC04BD"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شده است:</w:t>
      </w:r>
    </w:p>
    <w:p w14:paraId="32EEBB8F" w14:textId="69CDED2E" w:rsidR="00CC04BD" w:rsidRPr="00797B1C" w:rsidRDefault="00CC04BD" w:rsidP="00DA084C">
      <w:pPr>
        <w:pStyle w:val="NormalWeb"/>
        <w:shd w:val="clear" w:color="auto" w:fill="FFFFFF"/>
        <w:spacing w:line="360" w:lineRule="auto"/>
        <w:ind w:left="720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هماهنگ</w:t>
      </w:r>
      <w:r w:rsidR="00764DB0">
        <w:rPr>
          <w:rFonts w:ascii="IRANSansX" w:hAnsi="IRANSansX" w:cs="IRANSansX"/>
          <w:b/>
          <w:bCs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ساز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="000443F3"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 xml:space="preserve"> بین</w:t>
      </w:r>
      <w:r w:rsidR="001E2868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 xml:space="preserve"> </w:t>
      </w:r>
      <w:r w:rsidR="000443F3"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 xml:space="preserve">کانتینرها در 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خط لوله (نمودار جهت</w:t>
      </w:r>
      <w:r w:rsidR="00764DB0">
        <w:rPr>
          <w:rFonts w:ascii="IRANSansX" w:hAnsi="IRANSansX" w:cs="IRANSansX"/>
          <w:b/>
          <w:bCs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دار بدون دور):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خطوط لوله </w:t>
      </w:r>
      <w:r w:rsidR="000443F3" w:rsidRPr="00797B1C">
        <w:rPr>
          <w:rFonts w:ascii="IRANSansX" w:hAnsi="IRANSansX" w:cs="IRANSansX"/>
          <w:sz w:val="22"/>
          <w:szCs w:val="22"/>
        </w:rPr>
        <w:t>Kubeflow</w:t>
      </w:r>
      <w:r w:rsidR="000443F3" w:rsidRPr="00797B1C">
        <w:rPr>
          <w:rFonts w:ascii="IRANSansX" w:hAnsi="IRANSansX" w:cs="IRANSansX" w:hint="cs"/>
          <w:sz w:val="22"/>
          <w:szCs w:val="22"/>
          <w:rtl/>
        </w:rPr>
        <w:t xml:space="preserve"> </w:t>
      </w:r>
      <w:r w:rsidR="00353958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به‌عنوان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797B1C"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نمودار جهت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="00797B1C"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دار بدون دور 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تعر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ف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شوند،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جا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که هر گره 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مرحله در خط لوله را نشان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دهد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 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ال</w:t>
      </w:r>
      <w:r w:rsidR="00764DB0">
        <w:rPr>
          <w:rFonts w:ascii="IRANSansX" w:hAnsi="IRANSansX" w:cs="IRANSansX" w:hint="eastAsia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ها،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ترت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ب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 را تعر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ف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کنند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. برنامه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ز</w:t>
      </w:r>
      <w:r w:rsidR="004B0F4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خط لوله</w:t>
      </w:r>
      <w:r w:rsidR="00797B1C"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این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اطم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نان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797B1C"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را 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حاصل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کند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که </w:t>
      </w:r>
      <w:r w:rsidR="00797B1C"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تک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="00797B1C"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تک 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مراحل به ترت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ب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صح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ح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 </w:t>
      </w:r>
      <w:r w:rsidR="00797B1C"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شده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 وابستگ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ها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مراحل رعا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شود.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به‌عنوان‌مثال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، مرحله پ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ش</w:t>
      </w:r>
      <w:r w:rsidR="00764DB0">
        <w:rPr>
          <w:rFonts w:ascii="IRANSansX" w:hAnsi="IRANSansX" w:cs="IRANSansX" w:hint="eastAsia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پردازش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داده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ها با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قبل از آموزش مدل کامل شود.</w:t>
      </w:r>
    </w:p>
    <w:p w14:paraId="6D2C52E1" w14:textId="0BE4AA6B" w:rsidR="00297B50" w:rsidRPr="00797B1C" w:rsidRDefault="00CC04BD" w:rsidP="00297B50">
      <w:pPr>
        <w:pStyle w:val="NormalWeb"/>
        <w:shd w:val="clear" w:color="auto" w:fill="FFFFFF"/>
        <w:spacing w:line="360" w:lineRule="auto"/>
        <w:ind w:left="720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اجرا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شرط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="00797B1C"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: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خطوط لوله </w:t>
      </w:r>
      <w:r w:rsidR="000443F3" w:rsidRPr="00797B1C">
        <w:rPr>
          <w:rFonts w:ascii="IRANSansX" w:hAnsi="IRANSansX" w:cs="IRANSansX"/>
          <w:sz w:val="22"/>
          <w:szCs w:val="22"/>
        </w:rPr>
        <w:t>Kubeflow</w:t>
      </w:r>
      <w:r w:rsidR="001E2868">
        <w:rPr>
          <w:rFonts w:ascii="IRANSansX" w:hAnsi="IRANSansX" w:cs="IRANSansX"/>
          <w:sz w:val="22"/>
          <w:szCs w:val="22"/>
          <w:rtl/>
        </w:rPr>
        <w:t xml:space="preserve"> 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از </w:t>
      </w:r>
      <w:r w:rsidR="00353958">
        <w:rPr>
          <w:rFonts w:ascii="IRANSansX" w:hAnsi="IRANSansX" w:cs="IRANSansX"/>
          <w:color w:val="1F1F1F"/>
          <w:sz w:val="22"/>
          <w:szCs w:val="22"/>
          <w:rtl/>
          <w:lang w:bidi="fa-IR"/>
        </w:rPr>
        <w:t>عملیات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شرط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پشت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بان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کنند،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به‌نحو</w:t>
      </w:r>
      <w:r w:rsidR="00AC704B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ی‌</w:t>
      </w:r>
      <w:r w:rsidR="00AC704B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که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برخ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از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مراحل فقط در صورت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برآورده‌شدن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شرا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ط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خاص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شوند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. 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منطق شرط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0A129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بخش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از برنامه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ز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 هماهنگ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ساز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خط لوله است و اجازه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دهد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جر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ان</w:t>
      </w:r>
      <w:r w:rsidR="00764DB0">
        <w:rPr>
          <w:rFonts w:ascii="IRANSansX" w:hAnsi="IRANSansX" w:cs="IRANSansX" w:hint="eastAsia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ها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کار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پو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بر اساس نتا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ج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ان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شکل گ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رند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.</w:t>
      </w:r>
      <w:r w:rsid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</w:t>
      </w:r>
      <w:r w:rsidR="00FE5728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>در ا</w:t>
      </w:r>
      <w:r w:rsidR="00FE5728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FE5728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نجا</w:t>
      </w:r>
      <w:r w:rsidR="00FE5728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چند نمونه از اجراها</w:t>
      </w:r>
      <w:r w:rsidR="00FE5728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FE5728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شرط</w:t>
      </w:r>
      <w:r w:rsidR="00FE5728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FE5728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در خط‌ها</w:t>
      </w:r>
      <w:r w:rsidR="00FE5728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FE5728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لوله </w:t>
      </w:r>
      <w:r w:rsidR="00FE5728">
        <w:rPr>
          <w:rFonts w:ascii="IRANSansX" w:hAnsi="IRANSansX" w:cs="IRANSansX"/>
          <w:color w:val="1F1F1F"/>
          <w:sz w:val="22"/>
          <w:szCs w:val="22"/>
          <w:lang w:bidi="fa-IR"/>
        </w:rPr>
        <w:t>Kubeflow</w:t>
      </w:r>
      <w:r w:rsidR="00FE5728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ارائه شده اس</w:t>
      </w:r>
      <w:r w:rsidR="00297B50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ت.</w:t>
      </w:r>
      <w:r w:rsidR="00297B50">
        <w:rPr>
          <w:rFonts w:ascii="IRANSansX" w:hAnsi="IRANSansX" w:cs="IRANSansX"/>
          <w:color w:val="1F1F1F"/>
          <w:sz w:val="22"/>
          <w:szCs w:val="22"/>
          <w:lang w:bidi="fa-IR"/>
        </w:rPr>
        <w:t xml:space="preserve"> 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خط‌ها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لوله شرط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امکان مد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ر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جر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ان‌ها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کار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هوشمندانه و کارآمد در </w:t>
      </w:r>
      <w:r w:rsidR="00297B50">
        <w:rPr>
          <w:rFonts w:ascii="IRANSansX" w:hAnsi="IRANSansX" w:cs="IRANSansX"/>
          <w:color w:val="1F1F1F"/>
          <w:sz w:val="22"/>
          <w:szCs w:val="22"/>
          <w:lang w:bidi="fa-IR"/>
        </w:rPr>
        <w:t>Kubeflow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را فراهم م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آورند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 به طور پو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به ن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ازها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عمل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ات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 شرا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ط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داده‌ها پاسخ م</w:t>
      </w:r>
      <w:r w:rsidR="00297B50"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ی‌</w:t>
      </w:r>
      <w:r w:rsidR="00297B50"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دهند</w:t>
      </w:r>
      <w:r w:rsidR="00297B50"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>.</w:t>
      </w:r>
    </w:p>
    <w:p w14:paraId="612A9EA6" w14:textId="28D2723A" w:rsidR="00FE5728" w:rsidRPr="00FE5728" w:rsidRDefault="00FE5728" w:rsidP="00297B50">
      <w:pPr>
        <w:pStyle w:val="NormalWeb"/>
        <w:numPr>
          <w:ilvl w:val="0"/>
          <w:numId w:val="10"/>
        </w:numPr>
        <w:shd w:val="clear" w:color="auto" w:fill="FFFFFF"/>
        <w:tabs>
          <w:tab w:val="left" w:pos="1407"/>
        </w:tabs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lastRenderedPageBreak/>
        <w:t>اجرا</w:t>
      </w:r>
      <w:r w:rsidRPr="00297B50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مبتن</w:t>
      </w:r>
      <w:r w:rsidRPr="00297B50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بر عملکرد مدل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>خط لوله م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تواند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مدل را تنها در صورت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استقرار دهد که به آستانه عملکرد خاص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مانند دقت برسد.</w:t>
      </w:r>
    </w:p>
    <w:p w14:paraId="3B152F5B" w14:textId="583A2C59" w:rsidR="00FE5728" w:rsidRPr="00FE5728" w:rsidRDefault="00FE5728" w:rsidP="00297B50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شرط بررس</w:t>
      </w:r>
      <w:r w:rsidRPr="00297B50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ک</w:t>
      </w:r>
      <w:r w:rsidRPr="00297B50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297B50">
        <w:rPr>
          <w:rFonts w:ascii="IRANSansX" w:hAnsi="IRANSansX" w:cs="IRANSansX" w:hint="eastAsia"/>
          <w:b/>
          <w:bCs/>
          <w:color w:val="1F1F1F"/>
          <w:sz w:val="22"/>
          <w:szCs w:val="22"/>
          <w:rtl/>
          <w:lang w:bidi="fa-IR"/>
        </w:rPr>
        <w:t>ف</w:t>
      </w:r>
      <w:r w:rsidRPr="00297B50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297B50">
        <w:rPr>
          <w:rFonts w:ascii="IRANSansX" w:hAnsi="IRANSansX" w:cs="IRANSansX" w:hint="eastAsia"/>
          <w:b/>
          <w:bCs/>
          <w:color w:val="1F1F1F"/>
          <w:sz w:val="22"/>
          <w:szCs w:val="22"/>
          <w:rtl/>
          <w:lang w:bidi="fa-IR"/>
        </w:rPr>
        <w:t>ت</w:t>
      </w: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داده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>ا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نوع خط لوله پس از پ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ش‌پردازش،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ف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داده‌ها را بررس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کند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 تنها در صورت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ادامه م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ی‌ی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ابد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که داده‌ها استانداردها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خاص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را برآورده سازند.</w:t>
      </w:r>
    </w:p>
    <w:p w14:paraId="36C682DC" w14:textId="718725E9" w:rsidR="00FE5728" w:rsidRPr="00FE5728" w:rsidRDefault="00FE5728" w:rsidP="00297B50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شرط استفاده از منابع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مراحل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که ن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ازمند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منابع محاسبات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ز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اد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هستند، م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تواند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بر اساس در دسترس بودن منابع کاف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شرط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شود.</w:t>
      </w:r>
    </w:p>
    <w:p w14:paraId="789712BA" w14:textId="4F64D007" w:rsidR="00FE5728" w:rsidRPr="00FE5728" w:rsidRDefault="00FE5728" w:rsidP="00297B50">
      <w:pPr>
        <w:pStyle w:val="NormalWeb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اجرا</w:t>
      </w:r>
      <w:r w:rsidRPr="00297B50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مبتن</w:t>
      </w:r>
      <w:r w:rsidRPr="00297B50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297B50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بر زمان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برخ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وظا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ف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در خط لوله ممکن است فقط در زمان‌ها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خاص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مانند ساعات غ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رپ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 شوند تا از منابع به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نه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استفاده شود و هز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نه‌ها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کاهش </w:t>
      </w:r>
      <w:r w:rsidRPr="00FE5728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FE5728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ابد</w:t>
      </w:r>
      <w:r w:rsidRPr="00FE5728">
        <w:rPr>
          <w:rFonts w:ascii="IRANSansX" w:hAnsi="IRANSansX" w:cs="IRANSansX"/>
          <w:color w:val="1F1F1F"/>
          <w:sz w:val="22"/>
          <w:szCs w:val="22"/>
          <w:rtl/>
          <w:lang w:bidi="fa-IR"/>
        </w:rPr>
        <w:t>.</w:t>
      </w:r>
    </w:p>
    <w:p w14:paraId="1BAE4BA6" w14:textId="63A6605F" w:rsidR="00CC04BD" w:rsidRPr="00797B1C" w:rsidRDefault="00CC04BD" w:rsidP="00DA084C">
      <w:pPr>
        <w:pStyle w:val="NormalWeb"/>
        <w:shd w:val="clear" w:color="auto" w:fill="FFFFFF"/>
        <w:spacing w:line="360" w:lineRule="auto"/>
        <w:ind w:left="720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اجرا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مواز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: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مراحل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در خط لوله که به 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کد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گر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وابسته ن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ستند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توانند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به‌صورت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مواز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برنامه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ز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شوند تا کارا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بهبود</w:t>
      </w:r>
      <w:r w:rsidR="00AC704B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AC704B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افته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 زمان کل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خط لوله کاهش 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ابد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.</w:t>
      </w:r>
    </w:p>
    <w:p w14:paraId="310A6ECD" w14:textId="43A309A2" w:rsidR="00CC04BD" w:rsidRPr="00797B1C" w:rsidRDefault="00CC04BD" w:rsidP="00DA084C">
      <w:pPr>
        <w:pStyle w:val="NormalWeb"/>
        <w:shd w:val="clear" w:color="auto" w:fill="FFFFFF"/>
        <w:spacing w:line="360" w:lineRule="auto"/>
        <w:ind w:left="720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اجراها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</w:t>
      </w:r>
      <w:r w:rsidR="00797B1C" w:rsidRPr="00797B1C">
        <w:rPr>
          <w:rFonts w:ascii="IRANSansX" w:hAnsi="IRANSansX" w:cs="IRANSansX"/>
          <w:b/>
          <w:bCs/>
          <w:color w:val="1F1F1F"/>
          <w:sz w:val="22"/>
          <w:szCs w:val="22"/>
          <w:lang w:bidi="fa-IR"/>
        </w:rPr>
        <w:t>Recurring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: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خطوط لوله </w:t>
      </w:r>
      <w:r w:rsidR="000443F3" w:rsidRPr="00797B1C">
        <w:rPr>
          <w:rFonts w:ascii="IRANSansX" w:hAnsi="IRANSansX" w:cs="IRANSansX"/>
          <w:sz w:val="22"/>
          <w:szCs w:val="22"/>
        </w:rPr>
        <w:t>Kubeflow</w:t>
      </w:r>
      <w:r w:rsidR="001E2868">
        <w:rPr>
          <w:rFonts w:ascii="IRANSansX" w:hAnsi="IRANSansX" w:cs="IRANSansX"/>
          <w:sz w:val="22"/>
          <w:szCs w:val="22"/>
          <w:rtl/>
        </w:rPr>
        <w:t xml:space="preserve"> 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توانند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برا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 در فواصل</w:t>
      </w:r>
      <w:r w:rsidR="000443F3"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زمان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منظم برنامه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ز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شوند، 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این روند 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برا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جر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ان</w:t>
      </w:r>
      <w:r w:rsidR="00764DB0">
        <w:rPr>
          <w:rFonts w:ascii="IRANSansX" w:hAnsi="IRANSansX" w:cs="IRANSansX" w:hint="eastAsia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ها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کار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که ن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از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به اجرا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دوره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دارند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مانند پردازش داده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ها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روزانه 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آموزش مجدد مدل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ها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به‌صورت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هفتگ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بس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ار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مف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است.</w:t>
      </w:r>
    </w:p>
    <w:p w14:paraId="3727A06F" w14:textId="35DAA387" w:rsidR="00CC04BD" w:rsidRPr="00797B1C" w:rsidRDefault="00CC04BD" w:rsidP="00DA084C">
      <w:pPr>
        <w:pStyle w:val="NormalWeb"/>
        <w:shd w:val="clear" w:color="auto" w:fill="FFFFFF"/>
        <w:spacing w:line="360" w:lineRule="auto"/>
        <w:ind w:left="720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برنامه</w:t>
      </w:r>
      <w:r w:rsidR="00764DB0">
        <w:rPr>
          <w:rFonts w:ascii="IRANSansX" w:hAnsi="IRANSansX" w:cs="IRANSansX"/>
          <w:b/>
          <w:bCs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ر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b/>
          <w:bCs/>
          <w:color w:val="1F1F1F"/>
          <w:sz w:val="22"/>
          <w:szCs w:val="22"/>
          <w:rtl/>
          <w:lang w:bidi="fa-IR"/>
        </w:rPr>
        <w:t>ز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</w:t>
      </w:r>
      <w:r w:rsidR="00797B1C" w:rsidRPr="00797B1C">
        <w:rPr>
          <w:rFonts w:ascii="IRANSansX" w:hAnsi="IRANSansX" w:cs="IRANSansX"/>
          <w:b/>
          <w:bCs/>
          <w:color w:val="1F1F1F"/>
          <w:sz w:val="22"/>
          <w:szCs w:val="22"/>
          <w:lang w:bidi="fa-IR"/>
        </w:rPr>
        <w:t>Trigger-based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: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فراتر از </w:t>
      </w:r>
      <w:r w:rsidR="00797B1C" w:rsidRPr="00797B1C">
        <w:rPr>
          <w:rFonts w:ascii="IRANSansX" w:hAnsi="IRANSansX" w:cs="IRANSansX"/>
          <w:color w:val="1F1F1F"/>
          <w:sz w:val="22"/>
          <w:szCs w:val="22"/>
          <w:lang w:bidi="fa-IR"/>
        </w:rPr>
        <w:t>Trigger</w:t>
      </w:r>
      <w:r w:rsidR="00797B1C"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زمان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بند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شده، خطوط لوله همچن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توانند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برا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 در پاسخ به رو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دادها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خارج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ا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797B1C" w:rsidRPr="00797B1C">
        <w:rPr>
          <w:rFonts w:ascii="IRANSansX" w:hAnsi="IRANSansX" w:cs="IRANSansX"/>
          <w:color w:val="1F1F1F"/>
          <w:sz w:val="22"/>
          <w:szCs w:val="22"/>
          <w:lang w:bidi="fa-IR"/>
        </w:rPr>
        <w:t>Trigger</w:t>
      </w:r>
      <w:r w:rsidR="00797B1C"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تنظ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م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شوند.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به‌عنوان‌مثال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، 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ک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خط لوله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تواند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به‌گونه‌ا</w:t>
      </w:r>
      <w:r w:rsidR="00AC704B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تنظیم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شود که هر زمان داده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ها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جد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د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بارگذار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شود،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اجرا شود.</w:t>
      </w:r>
    </w:p>
    <w:p w14:paraId="7D409D49" w14:textId="1DD28F21" w:rsidR="00CC04BD" w:rsidRPr="00CC04BD" w:rsidRDefault="00CC04BD" w:rsidP="00DA084C">
      <w:pPr>
        <w:pStyle w:val="NormalWeb"/>
        <w:shd w:val="clear" w:color="auto" w:fill="FFFFFF"/>
        <w:spacing w:line="360" w:lineRule="auto"/>
        <w:ind w:left="720"/>
        <w:jc w:val="both"/>
        <w:rPr>
          <w:rFonts w:ascii="IRANSansX" w:hAnsi="IRANSansX" w:cs="IRANSansX"/>
          <w:color w:val="1F1F1F"/>
          <w:sz w:val="22"/>
          <w:szCs w:val="22"/>
          <w:rtl/>
          <w:lang w:bidi="fa-IR"/>
        </w:rPr>
      </w:pP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درخواست</w:t>
      </w:r>
      <w:r w:rsidR="00764DB0">
        <w:rPr>
          <w:rFonts w:ascii="IRANSansX" w:hAnsi="IRANSansX" w:cs="IRANSansX"/>
          <w:b/>
          <w:bCs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>ها و محدود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b/>
          <w:bCs/>
          <w:color w:val="1F1F1F"/>
          <w:sz w:val="22"/>
          <w:szCs w:val="22"/>
          <w:rtl/>
          <w:lang w:bidi="fa-IR"/>
        </w:rPr>
        <w:t>ت</w:t>
      </w:r>
      <w:r w:rsidR="00764DB0">
        <w:rPr>
          <w:rFonts w:ascii="IRANSansX" w:hAnsi="IRANSansX" w:cs="IRANSansX" w:hint="eastAsia"/>
          <w:b/>
          <w:bCs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b/>
          <w:bCs/>
          <w:color w:val="1F1F1F"/>
          <w:sz w:val="22"/>
          <w:szCs w:val="22"/>
          <w:rtl/>
          <w:lang w:bidi="fa-IR"/>
        </w:rPr>
        <w:t>ها</w:t>
      </w:r>
      <w:r w:rsidRPr="00797B1C">
        <w:rPr>
          <w:rFonts w:ascii="IRANSansX" w:hAnsi="IRANSansX" w:cs="IRANSansX" w:hint="cs"/>
          <w:b/>
          <w:bCs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b/>
          <w:bCs/>
          <w:color w:val="1F1F1F"/>
          <w:sz w:val="22"/>
          <w:szCs w:val="22"/>
          <w:rtl/>
          <w:lang w:bidi="fa-IR"/>
        </w:rPr>
        <w:t xml:space="preserve"> منبع: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هنگام برنامه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ر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ز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مراحل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خط لوله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،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توان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درخواست</w:t>
      </w:r>
      <w:r w:rsidR="00764DB0"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ها و محدود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ت</w:t>
      </w:r>
      <w:r w:rsidR="00764DB0">
        <w:rPr>
          <w:rFonts w:ascii="IRANSansX" w:hAnsi="IRANSansX" w:cs="IRANSansX" w:hint="eastAsia"/>
          <w:color w:val="1F1F1F"/>
          <w:sz w:val="22"/>
          <w:szCs w:val="22"/>
          <w:lang w:bidi="fa-IR"/>
        </w:rPr>
        <w:t>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ها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منبع برا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Pr="00797B1C">
        <w:rPr>
          <w:rFonts w:ascii="IRANSansX" w:hAnsi="IRANSansX" w:cs="IRANSansX"/>
          <w:color w:val="1F1F1F"/>
          <w:sz w:val="22"/>
          <w:szCs w:val="22"/>
          <w:lang w:bidi="fa-IR"/>
        </w:rPr>
        <w:t>CPU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>، حافظه و سا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ر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منابع مشخص ک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ر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د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. 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بدین</w:t>
      </w:r>
      <w:r w:rsidR="00566EAE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‌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ترتیب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در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هر مرحله منابع لازم </w:t>
      </w:r>
      <w:r w:rsidR="00AC704B">
        <w:rPr>
          <w:rFonts w:ascii="IRANSansX" w:hAnsi="IRANSansX" w:cs="IRANSansX"/>
          <w:color w:val="1F1F1F"/>
          <w:sz w:val="22"/>
          <w:szCs w:val="22"/>
          <w:rtl/>
          <w:lang w:bidi="fa-IR"/>
        </w:rPr>
        <w:t>اختصاص‌داده‌شده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و همچن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ن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از انحصار منابع توسط هر م</w:t>
      </w:r>
      <w:r w:rsidRPr="00797B1C">
        <w:rPr>
          <w:rFonts w:ascii="IRANSansX" w:hAnsi="IRANSansX" w:cs="IRANSansX" w:hint="eastAsia"/>
          <w:color w:val="1F1F1F"/>
          <w:sz w:val="22"/>
          <w:szCs w:val="22"/>
          <w:rtl/>
          <w:lang w:bidi="fa-IR"/>
        </w:rPr>
        <w:t>رحله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جلوگیری</w:t>
      </w:r>
      <w:r w:rsidRPr="00797B1C">
        <w:rPr>
          <w:rFonts w:ascii="IRANSansX" w:hAnsi="IRANSansX" w:cs="IRANSansX"/>
          <w:color w:val="1F1F1F"/>
          <w:sz w:val="22"/>
          <w:szCs w:val="22"/>
          <w:rtl/>
          <w:lang w:bidi="fa-IR"/>
        </w:rPr>
        <w:t xml:space="preserve"> م</w:t>
      </w:r>
      <w:r w:rsidRP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ی</w:t>
      </w:r>
      <w:r w:rsidR="00764DB0">
        <w:rPr>
          <w:rFonts w:ascii="IRANSansX" w:hAnsi="IRANSansX" w:cs="IRANSansX" w:hint="cs"/>
          <w:color w:val="1F1F1F"/>
          <w:sz w:val="22"/>
          <w:szCs w:val="22"/>
          <w:lang w:bidi="fa-IR"/>
        </w:rPr>
        <w:t>‌</w:t>
      </w:r>
      <w:r w:rsidR="00797B1C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شود</w:t>
      </w:r>
      <w:r w:rsidRPr="00CC04BD">
        <w:rPr>
          <w:rFonts w:ascii="IRANSansX" w:hAnsi="IRANSansX" w:cs="IRANSansX"/>
          <w:color w:val="1F1F1F"/>
          <w:sz w:val="22"/>
          <w:szCs w:val="22"/>
          <w:rtl/>
          <w:lang w:bidi="fa-IR"/>
        </w:rPr>
        <w:t>.</w:t>
      </w:r>
    </w:p>
    <w:p w14:paraId="3DB1C8CA" w14:textId="574FF11F" w:rsidR="00AC704B" w:rsidRPr="00AD02D6" w:rsidRDefault="00AC704B" w:rsidP="00DA084C">
      <w:pPr>
        <w:spacing w:line="360" w:lineRule="auto"/>
        <w:jc w:val="both"/>
        <w:rPr>
          <w:color w:val="1F1F1F"/>
          <w:sz w:val="22"/>
          <w:rtl/>
          <w:lang w:bidi="fa-IR"/>
        </w:rPr>
      </w:pPr>
      <w:bookmarkStart w:id="34" w:name="_Toc164384468"/>
      <w:bookmarkStart w:id="35" w:name="_Toc163321020"/>
      <w:r>
        <w:rPr>
          <w:rStyle w:val="Heading1Char"/>
          <w:rtl/>
          <w:lang w:bidi="fa-IR"/>
        </w:rPr>
        <w:t xml:space="preserve">۲۳. </w:t>
      </w:r>
      <w:r>
        <w:rPr>
          <w:rStyle w:val="Heading1Char"/>
        </w:rPr>
        <w:t>Katib</w:t>
      </w:r>
      <w:r w:rsidR="00386941">
        <w:rPr>
          <w:rStyle w:val="Heading1Char"/>
          <w:rFonts w:hint="cs"/>
          <w:rtl/>
        </w:rPr>
        <w:t xml:space="preserve"> - </w:t>
      </w:r>
      <w:r>
        <w:rPr>
          <w:rStyle w:val="Heading1Char"/>
          <w:rtl/>
        </w:rPr>
        <w:t>تنظ</w:t>
      </w:r>
      <w:r>
        <w:rPr>
          <w:rStyle w:val="Heading1Char"/>
          <w:rFonts w:hint="cs"/>
          <w:rtl/>
        </w:rPr>
        <w:t>ی</w:t>
      </w:r>
      <w:r>
        <w:rPr>
          <w:rStyle w:val="Heading1Char"/>
          <w:rFonts w:hint="eastAsia"/>
          <w:rtl/>
        </w:rPr>
        <w:t>م</w:t>
      </w:r>
      <w:r>
        <w:rPr>
          <w:rStyle w:val="Heading1Char"/>
          <w:rtl/>
        </w:rPr>
        <w:t xml:space="preserve"> ابرپارامترها</w:t>
      </w:r>
      <w:r>
        <w:rPr>
          <w:rStyle w:val="Heading1Char"/>
          <w:rFonts w:hint="cs"/>
          <w:rtl/>
        </w:rPr>
        <w:t>ی</w:t>
      </w:r>
      <w:r>
        <w:rPr>
          <w:rStyle w:val="Heading1Char"/>
          <w:rtl/>
        </w:rPr>
        <w:t xml:space="preserve"> خط لوله آموزش مدل:</w:t>
      </w:r>
      <w:bookmarkEnd w:id="34"/>
      <w:bookmarkEnd w:id="35"/>
      <w:r w:rsidR="002C7767" w:rsidRPr="001E243E">
        <w:rPr>
          <w:rFonts w:hint="cs"/>
          <w:color w:val="1F1F1F"/>
          <w:sz w:val="22"/>
          <w:rtl/>
          <w:lang w:bidi="fa-IR"/>
        </w:rPr>
        <w:t xml:space="preserve"> </w:t>
      </w:r>
      <w:r w:rsidRPr="00AD02D6">
        <w:rPr>
          <w:color w:val="1F1F1F"/>
          <w:sz w:val="22"/>
          <w:lang w:bidi="fa-IR"/>
        </w:rPr>
        <w:t>Katib</w:t>
      </w:r>
      <w:r w:rsidR="001E2868" w:rsidRPr="00AD02D6">
        <w:rPr>
          <w:color w:val="1F1F1F"/>
          <w:sz w:val="22"/>
          <w:rtl/>
          <w:lang w:bidi="fa-IR"/>
        </w:rPr>
        <w:t xml:space="preserve"> </w:t>
      </w:r>
      <w:r w:rsidRPr="00AD02D6">
        <w:rPr>
          <w:color w:val="1F1F1F"/>
          <w:sz w:val="22"/>
          <w:rtl/>
          <w:lang w:bidi="fa-IR"/>
        </w:rPr>
        <w:t>مؤلفه‌ا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از </w:t>
      </w:r>
      <w:r w:rsidRPr="00AD02D6">
        <w:rPr>
          <w:color w:val="1F1F1F"/>
          <w:sz w:val="22"/>
          <w:lang w:bidi="fa-IR"/>
        </w:rPr>
        <w:t>Kubeflow</w:t>
      </w:r>
      <w:r w:rsidRPr="00AD02D6">
        <w:rPr>
          <w:color w:val="1F1F1F"/>
          <w:sz w:val="22"/>
          <w:rtl/>
          <w:lang w:bidi="fa-IR"/>
        </w:rPr>
        <w:t xml:space="preserve"> برا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تنظ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م</w:t>
      </w:r>
      <w:r w:rsidRPr="00AD02D6">
        <w:rPr>
          <w:color w:val="1F1F1F"/>
          <w:sz w:val="22"/>
          <w:rtl/>
          <w:lang w:bidi="fa-IR"/>
        </w:rPr>
        <w:t xml:space="preserve"> ابرپارامترها</w:t>
      </w:r>
      <w:r w:rsidR="001E2868" w:rsidRPr="00AD02D6">
        <w:rPr>
          <w:color w:val="1F1F1F"/>
          <w:sz w:val="22"/>
          <w:rtl/>
          <w:lang w:bidi="fa-IR"/>
        </w:rPr>
        <w:t xml:space="preserve"> </w:t>
      </w:r>
      <w:r w:rsidRPr="00AD02D6">
        <w:rPr>
          <w:color w:val="1F1F1F"/>
          <w:sz w:val="22"/>
          <w:rtl/>
          <w:lang w:bidi="fa-IR"/>
        </w:rPr>
        <w:t xml:space="preserve"> (</w:t>
      </w:r>
      <w:r w:rsidRPr="00AD02D6">
        <w:rPr>
          <w:color w:val="1F1F1F"/>
          <w:sz w:val="22"/>
          <w:lang w:bidi="fa-IR"/>
        </w:rPr>
        <w:t>Hyperparameter Tuning</w:t>
      </w:r>
      <w:r w:rsidRPr="00AD02D6">
        <w:rPr>
          <w:color w:val="1F1F1F"/>
          <w:sz w:val="22"/>
          <w:rtl/>
          <w:lang w:bidi="fa-IR"/>
        </w:rPr>
        <w:t>)</w:t>
      </w:r>
      <w:r w:rsidR="001E2868" w:rsidRPr="00AD02D6">
        <w:rPr>
          <w:color w:val="1F1F1F"/>
          <w:sz w:val="22"/>
          <w:rtl/>
          <w:lang w:bidi="fa-IR"/>
        </w:rPr>
        <w:t xml:space="preserve"> </w:t>
      </w:r>
      <w:r w:rsidRPr="00AD02D6">
        <w:rPr>
          <w:color w:val="1F1F1F"/>
          <w:sz w:val="22"/>
          <w:rtl/>
          <w:lang w:bidi="fa-IR"/>
        </w:rPr>
        <w:t>است. 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ن</w:t>
      </w:r>
      <w:r w:rsidRPr="00AD02D6">
        <w:rPr>
          <w:color w:val="1F1F1F"/>
          <w:sz w:val="22"/>
          <w:rtl/>
          <w:lang w:bidi="fa-IR"/>
        </w:rPr>
        <w:t xml:space="preserve"> س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ستم</w:t>
      </w:r>
      <w:r w:rsidRPr="00AD02D6">
        <w:rPr>
          <w:color w:val="1F1F1F"/>
          <w:sz w:val="22"/>
          <w:rtl/>
          <w:lang w:bidi="fa-IR"/>
        </w:rPr>
        <w:t xml:space="preserve"> فرآ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ند</w:t>
      </w:r>
      <w:r w:rsidRPr="00AD02D6">
        <w:rPr>
          <w:color w:val="1F1F1F"/>
          <w:sz w:val="22"/>
          <w:rtl/>
          <w:lang w:bidi="fa-IR"/>
        </w:rPr>
        <w:t xml:space="preserve"> به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نه‌ساز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ابرپارامترها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مدل</w:t>
      </w:r>
      <w:r w:rsidR="008A4039" w:rsidRPr="00AD02D6">
        <w:rPr>
          <w:color w:val="1F1F1F"/>
          <w:sz w:val="22"/>
          <w:rtl/>
          <w:lang w:bidi="fa-IR"/>
        </w:rPr>
        <w:t xml:space="preserve"> </w:t>
      </w:r>
      <w:r w:rsidRPr="00AD02D6">
        <w:rPr>
          <w:color w:val="1F1F1F"/>
          <w:sz w:val="22"/>
          <w:rtl/>
          <w:lang w:bidi="fa-IR"/>
        </w:rPr>
        <w:t>را در طول آموزش به صورت خودکار انجام م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دهد. در نمودار شکل </w:t>
      </w:r>
      <w:r w:rsidRPr="00AD02D6">
        <w:rPr>
          <w:color w:val="1F1F1F"/>
          <w:sz w:val="22"/>
          <w:rtl/>
        </w:rPr>
        <w:t>۱</w:t>
      </w:r>
      <w:r w:rsidRPr="00AD02D6">
        <w:rPr>
          <w:color w:val="1F1F1F"/>
          <w:sz w:val="22"/>
          <w:rtl/>
          <w:lang w:bidi="fa-IR"/>
        </w:rPr>
        <w:t>،</w:t>
      </w:r>
      <w:r w:rsidR="001E2868" w:rsidRPr="00AD02D6">
        <w:rPr>
          <w:color w:val="1F1F1F"/>
          <w:sz w:val="22"/>
          <w:rtl/>
          <w:lang w:bidi="fa-IR"/>
        </w:rPr>
        <w:t xml:space="preserve"> </w:t>
      </w:r>
      <w:r w:rsidRPr="00AD02D6">
        <w:rPr>
          <w:color w:val="1F1F1F"/>
          <w:sz w:val="22"/>
          <w:lang w:bidi="fa-IR"/>
        </w:rPr>
        <w:t>Katib</w:t>
      </w:r>
      <w:r w:rsidRPr="00AD02D6">
        <w:rPr>
          <w:color w:val="1F1F1F"/>
          <w:sz w:val="22"/>
          <w:rtl/>
          <w:lang w:bidi="fa-IR"/>
        </w:rPr>
        <w:t xml:space="preserve"> بخش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از فرآ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ند</w:t>
      </w:r>
      <w:r w:rsidRPr="00AD02D6">
        <w:rPr>
          <w:color w:val="1F1F1F"/>
          <w:sz w:val="22"/>
          <w:rtl/>
          <w:lang w:bidi="fa-IR"/>
        </w:rPr>
        <w:t xml:space="preserve"> درون </w:t>
      </w:r>
      <w:r w:rsidRPr="00AD02D6">
        <w:rPr>
          <w:color w:val="1F1F1F"/>
          <w:sz w:val="22"/>
          <w:lang w:bidi="fa-IR"/>
        </w:rPr>
        <w:t>Kubeflow</w:t>
      </w:r>
      <w:r w:rsidRPr="00AD02D6">
        <w:rPr>
          <w:color w:val="1F1F1F"/>
          <w:sz w:val="22"/>
          <w:rtl/>
          <w:lang w:bidi="fa-IR"/>
        </w:rPr>
        <w:t xml:space="preserve"> است </w:t>
      </w:r>
      <w:r w:rsidRPr="00AD02D6">
        <w:rPr>
          <w:color w:val="1F1F1F"/>
          <w:sz w:val="22"/>
          <w:rtl/>
          <w:lang w:bidi="fa-IR"/>
        </w:rPr>
        <w:lastRenderedPageBreak/>
        <w:t>که از آن برا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زمان‌بند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و هماهنگ‌ساز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آزما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ش‌ها</w:t>
      </w:r>
      <w:r w:rsidRPr="00AD02D6">
        <w:rPr>
          <w:color w:val="1F1F1F"/>
          <w:sz w:val="22"/>
          <w:rtl/>
          <w:lang w:bidi="fa-IR"/>
        </w:rPr>
        <w:t xml:space="preserve"> برا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به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نه‌ساز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ابرپارامترها استفاده م</w:t>
      </w:r>
      <w:r w:rsidRPr="00AD02D6">
        <w:rPr>
          <w:rFonts w:hint="cs"/>
          <w:color w:val="1F1F1F"/>
          <w:sz w:val="22"/>
          <w:rtl/>
          <w:lang w:bidi="fa-IR"/>
        </w:rPr>
        <w:t>ی‌</w:t>
      </w:r>
      <w:r w:rsidRPr="00AD02D6">
        <w:rPr>
          <w:rFonts w:hint="eastAsia"/>
          <w:color w:val="1F1F1F"/>
          <w:sz w:val="22"/>
          <w:rtl/>
          <w:lang w:bidi="fa-IR"/>
        </w:rPr>
        <w:t>شود</w:t>
      </w:r>
      <w:r w:rsidR="008A4039" w:rsidRPr="00AD02D6">
        <w:rPr>
          <w:color w:val="1F1F1F"/>
          <w:sz w:val="22"/>
          <w:rtl/>
          <w:lang w:bidi="fa-IR"/>
        </w:rPr>
        <w:t xml:space="preserve"> و </w:t>
      </w:r>
      <w:r w:rsidRPr="00AD02D6">
        <w:rPr>
          <w:color w:val="1F1F1F"/>
          <w:sz w:val="22"/>
          <w:rtl/>
          <w:lang w:bidi="fa-IR"/>
        </w:rPr>
        <w:t>م</w:t>
      </w:r>
      <w:r w:rsidRPr="00AD02D6">
        <w:rPr>
          <w:rFonts w:hint="cs"/>
          <w:color w:val="1F1F1F"/>
          <w:sz w:val="22"/>
          <w:rtl/>
          <w:lang w:bidi="fa-IR"/>
        </w:rPr>
        <w:t>ی‌</w:t>
      </w:r>
      <w:r w:rsidRPr="00AD02D6">
        <w:rPr>
          <w:rFonts w:hint="eastAsia"/>
          <w:color w:val="1F1F1F"/>
          <w:sz w:val="22"/>
          <w:rtl/>
          <w:lang w:bidi="fa-IR"/>
        </w:rPr>
        <w:t>تواند</w:t>
      </w:r>
      <w:r w:rsidRPr="00AD02D6">
        <w:rPr>
          <w:color w:val="1F1F1F"/>
          <w:sz w:val="22"/>
          <w:rtl/>
          <w:lang w:bidi="fa-IR"/>
        </w:rPr>
        <w:t xml:space="preserve"> به طور خودکار بس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ار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از کارها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آموزش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(آزما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rFonts w:hint="eastAsia"/>
          <w:color w:val="1F1F1F"/>
          <w:sz w:val="22"/>
          <w:rtl/>
          <w:lang w:bidi="fa-IR"/>
        </w:rPr>
        <w:t>ش‌ها</w:t>
      </w:r>
      <w:r w:rsidRPr="00AD02D6">
        <w:rPr>
          <w:color w:val="1F1F1F"/>
          <w:sz w:val="22"/>
          <w:rtl/>
          <w:lang w:bidi="fa-IR"/>
        </w:rPr>
        <w:t>) را با ابرپارامترها</w:t>
      </w:r>
      <w:r w:rsidRPr="00AD02D6">
        <w:rPr>
          <w:rFonts w:hint="cs"/>
          <w:color w:val="1F1F1F"/>
          <w:sz w:val="22"/>
          <w:rtl/>
          <w:lang w:bidi="fa-IR"/>
        </w:rPr>
        <w:t>ی</w:t>
      </w:r>
      <w:r w:rsidRPr="00AD02D6">
        <w:rPr>
          <w:color w:val="1F1F1F"/>
          <w:sz w:val="22"/>
          <w:rtl/>
          <w:lang w:bidi="fa-IR"/>
        </w:rPr>
        <w:t xml:space="preserve"> مختلف اجرا کند. </w:t>
      </w:r>
    </w:p>
    <w:p w14:paraId="7F96D87B" w14:textId="0B3E6654" w:rsidR="00924B1C" w:rsidRDefault="00924B1C" w:rsidP="00924B1C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</w:rPr>
      </w:pPr>
      <w:bookmarkStart w:id="36" w:name="_Toc164384469"/>
      <w:bookmarkStart w:id="37" w:name="_Toc163321021"/>
      <w:r>
        <w:rPr>
          <w:rStyle w:val="Heading1Char"/>
          <w:rFonts w:hint="cs"/>
          <w:rtl/>
        </w:rPr>
        <w:t>۲۴</w:t>
      </w:r>
      <w:r w:rsidRPr="0043087B">
        <w:rPr>
          <w:rStyle w:val="Heading1Char"/>
          <w:rFonts w:hint="cs"/>
          <w:rtl/>
        </w:rPr>
        <w:t xml:space="preserve">. </w:t>
      </w:r>
      <w:r>
        <w:rPr>
          <w:rStyle w:val="Heading1Char"/>
          <w:rFonts w:hint="cs"/>
          <w:rtl/>
        </w:rPr>
        <w:t xml:space="preserve">ذخیره </w:t>
      </w:r>
      <w:r w:rsidRPr="0043087B">
        <w:rPr>
          <w:rStyle w:val="Heading1Char"/>
          <w:rtl/>
        </w:rPr>
        <w:t xml:space="preserve">داده </w:t>
      </w:r>
      <w:r w:rsidRPr="0043087B">
        <w:rPr>
          <w:rStyle w:val="Heading1Char"/>
          <w:rFonts w:hint="cs"/>
          <w:rtl/>
        </w:rPr>
        <w:t>نسخه</w:t>
      </w:r>
      <w:r>
        <w:rPr>
          <w:rStyle w:val="Heading1Char"/>
          <w:rFonts w:hint="cs"/>
        </w:rPr>
        <w:t>‌</w:t>
      </w:r>
      <w:r w:rsidRPr="0043087B">
        <w:rPr>
          <w:rStyle w:val="Heading1Char"/>
          <w:rFonts w:hint="cs"/>
          <w:rtl/>
        </w:rPr>
        <w:t xml:space="preserve">گذاری شده </w:t>
      </w:r>
      <w:r>
        <w:rPr>
          <w:rStyle w:val="Heading1Char"/>
          <w:rFonts w:hint="cs"/>
          <w:rtl/>
        </w:rPr>
        <w:t>در</w:t>
      </w:r>
      <w:proofErr w:type="spellStart"/>
      <w:r>
        <w:rPr>
          <w:rStyle w:val="Heading1Char"/>
        </w:rPr>
        <w:t>MinIO</w:t>
      </w:r>
      <w:proofErr w:type="spellEnd"/>
      <w:r w:rsidRPr="0043087B">
        <w:rPr>
          <w:rStyle w:val="Heading1Char"/>
        </w:rPr>
        <w:t xml:space="preserve"> </w:t>
      </w:r>
      <w:r w:rsidRPr="0043087B">
        <w:rPr>
          <w:rStyle w:val="Heading1Char"/>
          <w:rFonts w:hint="cs"/>
          <w:rtl/>
        </w:rPr>
        <w:t>:</w:t>
      </w:r>
      <w:bookmarkEnd w:id="36"/>
      <w:r w:rsidRPr="0043087B">
        <w:rPr>
          <w:rStyle w:val="Heading1Char"/>
          <w:rFonts w:hint="cs"/>
          <w:rtl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این جریان </w:t>
      </w:r>
      <w:r>
        <w:rPr>
          <w:rFonts w:ascii="IRANSansX" w:hAnsi="IRANSansX" w:cs="IRANSansX"/>
          <w:color w:val="1F1F1F"/>
          <w:sz w:val="22"/>
          <w:szCs w:val="22"/>
          <w:rtl/>
        </w:rPr>
        <w:t>نشان‌دهنده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انتقال داده نسخه</w:t>
      </w:r>
      <w:r>
        <w:rPr>
          <w:rFonts w:ascii="IRANSansX" w:hAnsi="IRANSansX" w:cs="IRANSansX"/>
          <w:color w:val="1F1F1F"/>
          <w:sz w:val="22"/>
          <w:szCs w:val="22"/>
          <w:lang w:bidi="fa-IR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گذاری شده توسط </w:t>
      </w:r>
      <w:proofErr w:type="spellStart"/>
      <w:r w:rsidRPr="002B74EB">
        <w:rPr>
          <w:rFonts w:ascii="IRANSansX" w:hAnsi="IRANSansX" w:cs="IRANSansX"/>
          <w:color w:val="1F1F1F"/>
          <w:sz w:val="22"/>
          <w:szCs w:val="22"/>
        </w:rPr>
        <w:t>LakeFS</w:t>
      </w:r>
      <w:proofErr w:type="spellEnd"/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به</w:t>
      </w:r>
      <w:r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proofErr w:type="spellStart"/>
      <w:r w:rsidRPr="002B74EB">
        <w:rPr>
          <w:rFonts w:ascii="IRANSansX" w:hAnsi="IRANSansX" w:cs="IRANSansX"/>
          <w:color w:val="1F1F1F"/>
          <w:sz w:val="22"/>
          <w:szCs w:val="22"/>
        </w:rPr>
        <w:t>MinIO</w:t>
      </w:r>
      <w:proofErr w:type="spellEnd"/>
      <w:r w:rsidRPr="002B74EB">
        <w:rPr>
          <w:rFonts w:ascii="IRANSansX" w:hAnsi="IRANSansX" w:cs="IRANSansX"/>
          <w:color w:val="1F1F1F"/>
          <w:sz w:val="22"/>
          <w:szCs w:val="22"/>
        </w:rPr>
        <w:t xml:space="preserve"> 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است و معمولاً برای ذخیره حجم زیادی از </w:t>
      </w:r>
      <w:r>
        <w:rPr>
          <w:rFonts w:ascii="IRANSansX" w:hAnsi="IRANSansX" w:cs="IRANSansX"/>
          <w:color w:val="1F1F1F"/>
          <w:sz w:val="22"/>
          <w:szCs w:val="22"/>
          <w:rtl/>
        </w:rPr>
        <w:t>داده‌ها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 xml:space="preserve"> غیرساختاریافته پیش از آموزش مدل استفاده می</w:t>
      </w:r>
      <w:r>
        <w:rPr>
          <w:rFonts w:ascii="IRANSansX" w:hAnsi="IRANSansX" w:cs="IRANSansX"/>
          <w:color w:val="1F1F1F"/>
          <w:sz w:val="22"/>
          <w:szCs w:val="22"/>
        </w:rPr>
        <w:t>‌</w:t>
      </w:r>
      <w:r w:rsidRPr="002B74EB">
        <w:rPr>
          <w:rFonts w:ascii="IRANSansX" w:hAnsi="IRANSansX" w:cs="IRANSansX"/>
          <w:color w:val="1F1F1F"/>
          <w:sz w:val="22"/>
          <w:szCs w:val="22"/>
          <w:rtl/>
        </w:rPr>
        <w:t>شود</w:t>
      </w:r>
      <w:r w:rsidRPr="002B74EB">
        <w:rPr>
          <w:rFonts w:ascii="IRANSansX" w:hAnsi="IRANSansX" w:cs="IRANSansX"/>
          <w:color w:val="1F1F1F"/>
          <w:sz w:val="22"/>
          <w:szCs w:val="22"/>
        </w:rPr>
        <w:t>.</w:t>
      </w:r>
    </w:p>
    <w:p w14:paraId="757D5A4D" w14:textId="2687E5FE" w:rsidR="00C421C6" w:rsidRDefault="00DC41F2" w:rsidP="0096643A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color w:val="1F1F1F"/>
          <w:sz w:val="22"/>
          <w:szCs w:val="22"/>
          <w:rtl/>
        </w:rPr>
      </w:pPr>
      <w:bookmarkStart w:id="38" w:name="_Toc164384470"/>
      <w:r>
        <w:rPr>
          <w:rStyle w:val="Heading1Char"/>
          <w:rFonts w:hint="cs"/>
          <w:rtl/>
        </w:rPr>
        <w:t>۲۵</w:t>
      </w:r>
      <w:r w:rsidR="00CA59CE" w:rsidRPr="0043087B">
        <w:rPr>
          <w:rStyle w:val="Heading1Char"/>
          <w:rFonts w:hint="cs"/>
          <w:rtl/>
        </w:rPr>
        <w:t xml:space="preserve">. </w:t>
      </w:r>
      <w:r w:rsidR="00EE4139" w:rsidRPr="00EE4139">
        <w:rPr>
          <w:rStyle w:val="Heading1Char"/>
          <w:rtl/>
          <w:lang w:bidi="fa-IR"/>
        </w:rPr>
        <w:t>مح</w:t>
      </w:r>
      <w:r w:rsidR="00EE4139" w:rsidRPr="00EE4139">
        <w:rPr>
          <w:rStyle w:val="Heading1Char"/>
          <w:rFonts w:hint="cs"/>
          <w:rtl/>
          <w:lang w:bidi="fa-IR"/>
        </w:rPr>
        <w:t>ی</w:t>
      </w:r>
      <w:r w:rsidR="00EE4139" w:rsidRPr="00EE4139">
        <w:rPr>
          <w:rStyle w:val="Heading1Char"/>
          <w:rFonts w:hint="eastAsia"/>
          <w:rtl/>
          <w:lang w:bidi="fa-IR"/>
        </w:rPr>
        <w:t>ط</w:t>
      </w:r>
      <w:r w:rsidR="00EE4139" w:rsidRPr="00EE4139">
        <w:rPr>
          <w:rStyle w:val="Heading1Char"/>
          <w:rtl/>
          <w:lang w:bidi="fa-IR"/>
        </w:rPr>
        <w:t xml:space="preserve"> توسعه آزما</w:t>
      </w:r>
      <w:r w:rsidR="00EE4139" w:rsidRPr="00EE4139">
        <w:rPr>
          <w:rStyle w:val="Heading1Char"/>
          <w:rFonts w:hint="cs"/>
          <w:rtl/>
          <w:lang w:bidi="fa-IR"/>
        </w:rPr>
        <w:t>ی</w:t>
      </w:r>
      <w:r w:rsidR="00EE4139" w:rsidRPr="00EE4139">
        <w:rPr>
          <w:rStyle w:val="Heading1Char"/>
          <w:rFonts w:hint="eastAsia"/>
          <w:rtl/>
          <w:lang w:bidi="fa-IR"/>
        </w:rPr>
        <w:t>ش</w:t>
      </w:r>
      <w:r w:rsidR="00EE4139" w:rsidRPr="00EE4139">
        <w:rPr>
          <w:rStyle w:val="Heading1Char"/>
          <w:rFonts w:hint="cs"/>
          <w:rtl/>
          <w:lang w:bidi="fa-IR"/>
        </w:rPr>
        <w:t>ی</w:t>
      </w:r>
      <w:r w:rsidR="00E8279D">
        <w:rPr>
          <w:rStyle w:val="Heading1Char"/>
          <w:rFonts w:hint="cs"/>
          <w:rtl/>
          <w:lang w:bidi="fa-IR"/>
        </w:rPr>
        <w:t xml:space="preserve">: </w:t>
      </w:r>
      <w:r w:rsidR="00EE4139" w:rsidRPr="00EE4139">
        <w:rPr>
          <w:rStyle w:val="Heading1Char"/>
          <w:rtl/>
          <w:lang w:bidi="fa-IR"/>
        </w:rPr>
        <w:t xml:space="preserve"> </w:t>
      </w:r>
      <w:r w:rsidR="00EE4139" w:rsidRPr="00E8279D">
        <w:rPr>
          <w:rStyle w:val="Heading1Char"/>
          <w:b w:val="0"/>
          <w:bCs w:val="0"/>
          <w:sz w:val="22"/>
          <w:szCs w:val="22"/>
          <w:rtl/>
          <w:lang w:bidi="fa-IR"/>
        </w:rPr>
        <w:t>در قالب پا</w:t>
      </w:r>
      <w:r w:rsidR="00EE4139" w:rsidRPr="00E8279D">
        <w:rPr>
          <w:rStyle w:val="Heading1Char"/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EE4139" w:rsidRPr="00E8279D">
        <w:rPr>
          <w:rStyle w:val="Heading1Char"/>
          <w:rFonts w:hint="eastAsia"/>
          <w:b w:val="0"/>
          <w:bCs w:val="0"/>
          <w:sz w:val="22"/>
          <w:szCs w:val="22"/>
          <w:rtl/>
          <w:lang w:bidi="fa-IR"/>
        </w:rPr>
        <w:t>پلا</w:t>
      </w:r>
      <w:r w:rsidR="00EE4139" w:rsidRPr="00E8279D">
        <w:rPr>
          <w:rStyle w:val="Heading1Char"/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EE4139" w:rsidRPr="00E8279D">
        <w:rPr>
          <w:rStyle w:val="Heading1Char"/>
          <w:rFonts w:hint="eastAsia"/>
          <w:b w:val="0"/>
          <w:bCs w:val="0"/>
          <w:sz w:val="22"/>
          <w:szCs w:val="22"/>
          <w:rtl/>
          <w:lang w:bidi="fa-IR"/>
        </w:rPr>
        <w:t>ن</w:t>
      </w:r>
      <w:r w:rsidR="00EE4139" w:rsidRPr="00E8279D">
        <w:rPr>
          <w:rStyle w:val="Heading1Char"/>
          <w:b w:val="0"/>
          <w:bCs w:val="0"/>
          <w:sz w:val="22"/>
          <w:szCs w:val="22"/>
          <w:rtl/>
          <w:lang w:bidi="fa-IR"/>
        </w:rPr>
        <w:t xml:space="preserve"> </w:t>
      </w:r>
      <w:r w:rsidR="00EE4139" w:rsidRPr="00E8279D">
        <w:rPr>
          <w:rStyle w:val="Heading1Char"/>
          <w:b w:val="0"/>
          <w:bCs w:val="0"/>
          <w:sz w:val="22"/>
          <w:szCs w:val="22"/>
          <w:lang w:bidi="fa-IR"/>
        </w:rPr>
        <w:t>CI/CD</w:t>
      </w:r>
      <w:r w:rsidR="00EE4139" w:rsidRPr="00E8279D">
        <w:rPr>
          <w:rStyle w:val="Heading1Char"/>
          <w:b w:val="0"/>
          <w:bCs w:val="0"/>
          <w:sz w:val="22"/>
          <w:szCs w:val="22"/>
          <w:rtl/>
          <w:lang w:bidi="fa-IR"/>
        </w:rPr>
        <w:t xml:space="preserve"> و نوت‌بوک‌ها</w:t>
      </w:r>
      <w:r w:rsidR="00EE4139" w:rsidRPr="00E8279D">
        <w:rPr>
          <w:rStyle w:val="Heading1Char"/>
          <w:rFonts w:hint="cs"/>
          <w:b w:val="0"/>
          <w:bCs w:val="0"/>
          <w:sz w:val="22"/>
          <w:szCs w:val="22"/>
          <w:rtl/>
          <w:lang w:bidi="fa-IR"/>
        </w:rPr>
        <w:t>ی</w:t>
      </w:r>
      <w:r w:rsidR="00EE4139" w:rsidRPr="00E8279D">
        <w:rPr>
          <w:rStyle w:val="Heading1Char"/>
          <w:b w:val="0"/>
          <w:bCs w:val="0"/>
          <w:sz w:val="22"/>
          <w:szCs w:val="22"/>
          <w:rtl/>
          <w:lang w:bidi="fa-IR"/>
        </w:rPr>
        <w:t xml:space="preserve"> تعامل</w:t>
      </w:r>
      <w:r w:rsidR="00EE4139" w:rsidRPr="00E8279D">
        <w:rPr>
          <w:rStyle w:val="Heading1Char"/>
          <w:rFonts w:hint="cs"/>
          <w:b w:val="0"/>
          <w:bCs w:val="0"/>
          <w:sz w:val="22"/>
          <w:szCs w:val="22"/>
          <w:rtl/>
          <w:lang w:bidi="fa-IR"/>
        </w:rPr>
        <w:t>ی</w:t>
      </w:r>
      <w:bookmarkEnd w:id="38"/>
      <w:r w:rsidR="00C421C6">
        <w:rPr>
          <w:rStyle w:val="Heading1Char"/>
          <w:rFonts w:hint="cs"/>
          <w:b w:val="0"/>
          <w:bCs w:val="0"/>
          <w:sz w:val="22"/>
          <w:szCs w:val="22"/>
          <w:rtl/>
          <w:lang w:bidi="fa-IR"/>
        </w:rPr>
        <w:t xml:space="preserve"> 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با استفاده از </w:t>
      </w:r>
      <w:proofErr w:type="spellStart"/>
      <w:r w:rsidR="0096643A">
        <w:rPr>
          <w:rFonts w:ascii="Segoe UI" w:hAnsi="Segoe UI" w:cs="Segoe UI"/>
          <w:color w:val="0D0D0D"/>
          <w:shd w:val="clear" w:color="auto" w:fill="FFFFFF"/>
        </w:rPr>
        <w:t>Jupyter</w:t>
      </w:r>
      <w:proofErr w:type="spellEnd"/>
      <w:r w:rsidR="0096643A">
        <w:rPr>
          <w:rFonts w:ascii="Segoe UI" w:hAnsi="Segoe UI" w:cs="Segoe UI"/>
          <w:color w:val="0D0D0D"/>
          <w:shd w:val="clear" w:color="auto" w:fill="FFFFFF"/>
        </w:rPr>
        <w:t xml:space="preserve"> Notebooks </w:t>
      </w:r>
      <w:r w:rsidR="0096643A">
        <w:rPr>
          <w:rFonts w:ascii="Segoe UI" w:hAnsi="Segoe UI" w:cs="Segoe UI" w:hint="cs"/>
          <w:color w:val="0D0D0D"/>
          <w:shd w:val="clear" w:color="auto" w:fill="FFFFFF"/>
          <w:rtl/>
        </w:rPr>
        <w:t xml:space="preserve"> در</w:t>
      </w:r>
      <w:r w:rsidR="0096643A">
        <w:rPr>
          <w:rFonts w:ascii="Segoe UI" w:hAnsi="Segoe UI" w:cs="Segoe UI"/>
          <w:color w:val="0D0D0D"/>
          <w:shd w:val="clear" w:color="auto" w:fill="FFFFFF"/>
        </w:rPr>
        <w:t>Kubeflow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، </w:t>
      </w:r>
      <w:r w:rsidR="0096643A">
        <w:rPr>
          <w:rFonts w:ascii="IRANSansX" w:hAnsi="IRANSansX" w:cs="IRANSansX" w:hint="cs"/>
          <w:color w:val="1F1F1F"/>
          <w:sz w:val="22"/>
          <w:szCs w:val="22"/>
          <w:rtl/>
        </w:rPr>
        <w:t>کاربران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م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توانند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تضم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کنند که آزما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ش‌ها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به راحت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قابل تکرار بوده و در م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ان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اعضا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ت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م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با حفظ تنظ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مات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مح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ط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و وابستگ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ها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به اشتراک گذاشته شوند.</w:t>
      </w:r>
      <w:r w:rsidR="00C421C6" w:rsidRPr="00C421C6">
        <w:rPr>
          <w:rtl/>
        </w:rPr>
        <w:t xml:space="preserve"> 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استفاده از </w:t>
      </w:r>
      <w:proofErr w:type="spellStart"/>
      <w:r w:rsidR="0096643A">
        <w:rPr>
          <w:rFonts w:ascii="Segoe UI" w:hAnsi="Segoe UI" w:cs="Segoe UI"/>
          <w:color w:val="0D0D0D"/>
          <w:shd w:val="clear" w:color="auto" w:fill="FFFFFF"/>
        </w:rPr>
        <w:t>Jupyter</w:t>
      </w:r>
      <w:proofErr w:type="spellEnd"/>
      <w:r w:rsidR="0096643A">
        <w:rPr>
          <w:rFonts w:ascii="Segoe UI" w:hAnsi="Segoe UI" w:cs="Segoe UI"/>
          <w:color w:val="0D0D0D"/>
          <w:shd w:val="clear" w:color="auto" w:fill="FFFFFF"/>
        </w:rPr>
        <w:t xml:space="preserve"> Notebooks </w:t>
      </w:r>
      <w:r w:rsidR="0096643A">
        <w:rPr>
          <w:rFonts w:ascii="Segoe UI" w:hAnsi="Segoe UI" w:cs="Segoe UI" w:hint="cs"/>
          <w:color w:val="0D0D0D"/>
          <w:shd w:val="clear" w:color="auto" w:fill="FFFFFF"/>
          <w:rtl/>
        </w:rPr>
        <w:t xml:space="preserve"> در</w:t>
      </w:r>
      <w:r w:rsidR="0096643A">
        <w:rPr>
          <w:rFonts w:ascii="Segoe UI" w:hAnsi="Segoe UI" w:cs="Segoe UI"/>
          <w:color w:val="0D0D0D"/>
          <w:shd w:val="clear" w:color="auto" w:fill="FFFFFF"/>
        </w:rPr>
        <w:t xml:space="preserve">Kubeflow </w:t>
      </w:r>
      <w:r w:rsidR="0096643A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، 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>ترک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ب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از سهولت و انعطاف‌پذ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با استحکام و قابل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ت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96643A"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>مقیاس‌پذیری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96643A">
        <w:rPr>
          <w:rFonts w:ascii="Segoe UI" w:hAnsi="Segoe UI" w:cs="Segoe UI" w:hint="cs"/>
          <w:color w:val="0D0D0D"/>
          <w:shd w:val="clear" w:color="auto" w:fill="FFFFFF"/>
          <w:rtl/>
        </w:rPr>
        <w:t>در</w:t>
      </w:r>
      <w:r w:rsidR="0096643A">
        <w:rPr>
          <w:rFonts w:ascii="Segoe UI" w:hAnsi="Segoe UI" w:cs="Segoe UI"/>
          <w:color w:val="0D0D0D"/>
          <w:shd w:val="clear" w:color="auto" w:fill="FFFFFF"/>
        </w:rPr>
        <w:t xml:space="preserve">Kubeflow </w:t>
      </w:r>
      <w:r w:rsidR="0096643A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>را ترک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ب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م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کند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96643A">
        <w:rPr>
          <w:rFonts w:ascii="IRANSansX" w:hAnsi="IRANSansX" w:cs="IRANSansX" w:hint="cs"/>
          <w:color w:val="1F1F1F"/>
          <w:sz w:val="22"/>
          <w:szCs w:val="22"/>
          <w:rtl/>
        </w:rPr>
        <w:t>به‌نحوی‌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>که هم فاز توسعه و هم فاز استقرار پروژه‌ها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ادگ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ماش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را بهبود م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بخشد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>.</w:t>
      </w:r>
      <w:r w:rsidR="00C421C6">
        <w:rPr>
          <w:rFonts w:ascii="IRANSansX" w:hAnsi="IRANSansX" w:cs="IRANSansX" w:hint="cs"/>
          <w:color w:val="1F1F1F"/>
          <w:sz w:val="22"/>
          <w:szCs w:val="22"/>
          <w:rtl/>
        </w:rPr>
        <w:t xml:space="preserve"> همچنین، 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با 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کپارچه‌ساز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فرآ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ندها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C421C6" w:rsidRPr="00C421C6">
        <w:rPr>
          <w:rFonts w:ascii="IRANSansX" w:hAnsi="IRANSansX" w:cs="IRANSansX"/>
          <w:color w:val="1F1F1F"/>
          <w:sz w:val="22"/>
          <w:szCs w:val="22"/>
        </w:rPr>
        <w:t>CI/CD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از </w:t>
      </w:r>
      <w:r w:rsidR="00C421C6" w:rsidRPr="00C421C6">
        <w:rPr>
          <w:rFonts w:ascii="IRANSansX" w:hAnsi="IRANSansX" w:cs="IRANSansX"/>
          <w:color w:val="1F1F1F"/>
          <w:sz w:val="22"/>
          <w:szCs w:val="22"/>
        </w:rPr>
        <w:t>GitLab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با </w:t>
      </w:r>
      <w:r w:rsidR="00C421C6" w:rsidRPr="00C421C6">
        <w:rPr>
          <w:rFonts w:ascii="IRANSansX" w:hAnsi="IRANSansX" w:cs="IRANSansX"/>
          <w:color w:val="1F1F1F"/>
          <w:sz w:val="22"/>
          <w:szCs w:val="22"/>
        </w:rPr>
        <w:t>Kubeflow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>، ت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م‌ها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م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توانند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به جر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ان‌ها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کار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هموارتر، خودکار و قابل تکرار دست 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ابند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که 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امر به طور قابل توجه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بار کار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در استقرار و مد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ت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مدل‌ها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ادگ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ماش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را کاهش م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دهد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>. 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رو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کرد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همچن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در حفظ س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ازگار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قابل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ت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اطم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نان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و چرخه‌ها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توسعه سر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ع‌تر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در پروژه‌ها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ادگ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ر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ماش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ن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 xml:space="preserve"> کمک م</w:t>
      </w:r>
      <w:r w:rsidR="00C421C6" w:rsidRPr="00C421C6">
        <w:rPr>
          <w:rFonts w:ascii="IRANSansX" w:hAnsi="IRANSansX" w:cs="IRANSansX" w:hint="cs"/>
          <w:color w:val="1F1F1F"/>
          <w:sz w:val="22"/>
          <w:szCs w:val="22"/>
          <w:rtl/>
        </w:rPr>
        <w:t>ی‌</w:t>
      </w:r>
      <w:r w:rsidR="00C421C6" w:rsidRPr="00C421C6">
        <w:rPr>
          <w:rFonts w:ascii="IRANSansX" w:hAnsi="IRANSansX" w:cs="IRANSansX" w:hint="eastAsia"/>
          <w:color w:val="1F1F1F"/>
          <w:sz w:val="22"/>
          <w:szCs w:val="22"/>
          <w:rtl/>
        </w:rPr>
        <w:t>کند</w:t>
      </w:r>
      <w:r w:rsidR="00C421C6" w:rsidRPr="00C421C6">
        <w:rPr>
          <w:rFonts w:ascii="IRANSansX" w:hAnsi="IRANSansX" w:cs="IRANSansX"/>
          <w:color w:val="1F1F1F"/>
          <w:sz w:val="22"/>
          <w:szCs w:val="22"/>
          <w:rtl/>
        </w:rPr>
        <w:t>.</w:t>
      </w:r>
    </w:p>
    <w:p w14:paraId="4CA1ECE3" w14:textId="464B7731" w:rsidR="00FE5728" w:rsidRPr="0096643A" w:rsidRDefault="00FE5728" w:rsidP="0096643A">
      <w:pPr>
        <w:pStyle w:val="NormalWeb"/>
        <w:shd w:val="clear" w:color="auto" w:fill="FFFFFF"/>
        <w:spacing w:line="360" w:lineRule="auto"/>
        <w:jc w:val="both"/>
        <w:rPr>
          <w:rFonts w:ascii="IRANSansX" w:hAnsi="IRANSansX" w:cs="IRANSansX"/>
          <w:b/>
          <w:bCs/>
          <w:color w:val="1F1F1F"/>
          <w:sz w:val="20"/>
          <w:szCs w:val="20"/>
          <w:rtl/>
          <w:lang w:bidi="fa-IR"/>
        </w:rPr>
      </w:pPr>
      <w:r w:rsidRPr="00FE5728">
        <w:rPr>
          <w:rFonts w:ascii="IRANSansX" w:hAnsi="IRANSansX" w:cs="IRANSansX" w:hint="cs"/>
          <w:b/>
          <w:bCs/>
          <w:color w:val="1F1F1F"/>
          <w:sz w:val="22"/>
          <w:szCs w:val="22"/>
          <w:rtl/>
        </w:rPr>
        <w:t>نکته</w:t>
      </w:r>
      <w:r>
        <w:rPr>
          <w:rFonts w:ascii="IRANSansX" w:hAnsi="IRANSansX" w:cs="IRANSansX" w:hint="cs"/>
          <w:color w:val="1F1F1F"/>
          <w:sz w:val="22"/>
          <w:szCs w:val="22"/>
          <w:rtl/>
        </w:rPr>
        <w:t xml:space="preserve">: لازم به ذکر است </w:t>
      </w:r>
      <w:r>
        <w:rPr>
          <w:rFonts w:ascii="IRANSansX" w:hAnsi="IRANSansX" w:cs="IRANSansX"/>
          <w:color w:val="1F1F1F"/>
          <w:sz w:val="22"/>
          <w:szCs w:val="22"/>
        </w:rPr>
        <w:t>Jenkins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و </w:t>
      </w:r>
      <w:r>
        <w:rPr>
          <w:rFonts w:ascii="IRANSansX" w:hAnsi="IRANSansX" w:cs="IRANSansX"/>
          <w:color w:val="1F1F1F"/>
          <w:sz w:val="22"/>
          <w:szCs w:val="22"/>
          <w:lang w:bidi="fa-IR"/>
        </w:rPr>
        <w:t>CI/CD</w:t>
      </w:r>
      <w:r>
        <w:rPr>
          <w:rFonts w:ascii="IRANSansX" w:hAnsi="IRANSansX" w:cs="IRANSansX" w:hint="cs"/>
          <w:color w:val="1F1F1F"/>
          <w:sz w:val="22"/>
          <w:szCs w:val="22"/>
          <w:rtl/>
          <w:lang w:bidi="fa-IR"/>
        </w:rPr>
        <w:t xml:space="preserve"> در شکل معماری ذکر نشده است و صرفا جهت تسهیل فرایند پیاده‌‌سازی معماری مورد استفاده قرار می‌گیرند.</w:t>
      </w:r>
    </w:p>
    <w:p w14:paraId="099C2090" w14:textId="0D3CB3C2" w:rsidR="00924B1C" w:rsidRDefault="00DC41F2" w:rsidP="00924B1C">
      <w:pPr>
        <w:spacing w:line="360" w:lineRule="auto"/>
        <w:jc w:val="both"/>
        <w:rPr>
          <w:color w:val="1F1F1F"/>
          <w:sz w:val="22"/>
          <w:rtl/>
          <w:lang w:bidi="fa-IR"/>
        </w:rPr>
      </w:pPr>
      <w:bookmarkStart w:id="39" w:name="_Toc164384471"/>
      <w:r>
        <w:rPr>
          <w:rStyle w:val="Heading1Char"/>
          <w:rFonts w:hint="cs"/>
          <w:rtl/>
        </w:rPr>
        <w:t>۲۶</w:t>
      </w:r>
      <w:r w:rsidR="00924B1C" w:rsidRPr="008D6625">
        <w:rPr>
          <w:rStyle w:val="Heading1Char"/>
          <w:rFonts w:hint="cs"/>
          <w:rtl/>
        </w:rPr>
        <w:t xml:space="preserve">. </w:t>
      </w:r>
      <w:r w:rsidR="00924B1C" w:rsidRPr="008D6625">
        <w:rPr>
          <w:rStyle w:val="Heading1Char"/>
          <w:rtl/>
        </w:rPr>
        <w:t>مانیتورینگ و لاگ</w:t>
      </w:r>
      <w:r w:rsidR="00924B1C">
        <w:rPr>
          <w:rStyle w:val="Heading1Char"/>
          <w:rtl/>
        </w:rPr>
        <w:t>:</w:t>
      </w:r>
      <w:bookmarkEnd w:id="37"/>
      <w:bookmarkEnd w:id="39"/>
      <w:r w:rsidR="00924B1C" w:rsidRPr="001E243E">
        <w:rPr>
          <w:rFonts w:hint="cs"/>
          <w:color w:val="1F1F1F"/>
          <w:sz w:val="22"/>
          <w:rtl/>
          <w:lang w:bidi="fa-IR"/>
        </w:rPr>
        <w:t xml:space="preserve"> من</w:t>
      </w:r>
      <w:r w:rsidR="00924B1C" w:rsidRPr="00AD02D6">
        <w:rPr>
          <w:color w:val="1F1F1F"/>
          <w:sz w:val="22"/>
          <w:rtl/>
          <w:lang w:bidi="fa-IR"/>
        </w:rPr>
        <w:t>ظور از مان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تور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نگ،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فرا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ند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رد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اب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عملکرد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مدل</w:t>
      </w:r>
      <w:r w:rsidR="00924B1C" w:rsidRPr="00AD02D6">
        <w:rPr>
          <w:color w:val="1F1F1F"/>
          <w:sz w:val="22"/>
          <w:lang w:bidi="fa-IR"/>
        </w:rPr>
        <w:t>‌</w:t>
      </w:r>
      <w:r w:rsidR="00924B1C" w:rsidRPr="00AD02D6">
        <w:rPr>
          <w:color w:val="1F1F1F"/>
          <w:sz w:val="22"/>
          <w:rtl/>
          <w:lang w:bidi="fa-IR"/>
        </w:rPr>
        <w:t>ها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color w:val="1F1F1F"/>
          <w:sz w:val="22"/>
          <w:lang w:bidi="fa-IR"/>
        </w:rPr>
        <w:t>ML</w:t>
      </w:r>
      <w:r w:rsidR="00924B1C" w:rsidRPr="00AD02D6">
        <w:rPr>
          <w:color w:val="1F1F1F"/>
          <w:sz w:val="22"/>
          <w:rtl/>
          <w:lang w:bidi="fa-IR"/>
        </w:rPr>
        <w:t xml:space="preserve"> در تول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د</w:t>
      </w:r>
      <w:r w:rsidR="00924B1C" w:rsidRPr="00AD02D6">
        <w:rPr>
          <w:color w:val="1F1F1F"/>
          <w:sz w:val="22"/>
          <w:rtl/>
          <w:lang w:bidi="fa-IR"/>
        </w:rPr>
        <w:t xml:space="preserve"> است. نظارت، شامل جمع</w:t>
      </w:r>
      <w:r w:rsidR="00924B1C" w:rsidRPr="00AD02D6">
        <w:rPr>
          <w:color w:val="1F1F1F"/>
          <w:sz w:val="22"/>
          <w:lang w:bidi="fa-IR"/>
        </w:rPr>
        <w:t>‌</w:t>
      </w:r>
      <w:r w:rsidR="00924B1C" w:rsidRPr="00AD02D6">
        <w:rPr>
          <w:color w:val="1F1F1F"/>
          <w:sz w:val="22"/>
          <w:rtl/>
          <w:lang w:bidi="fa-IR"/>
        </w:rPr>
        <w:t>آور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color w:val="1F1F1F"/>
          <w:sz w:val="22"/>
          <w:rtl/>
          <w:lang w:bidi="fa-IR"/>
        </w:rPr>
        <w:t xml:space="preserve"> داده</w:t>
      </w:r>
      <w:r w:rsidR="00924B1C" w:rsidRPr="00AD02D6">
        <w:rPr>
          <w:color w:val="1F1F1F"/>
          <w:sz w:val="22"/>
          <w:lang w:bidi="fa-IR"/>
        </w:rPr>
        <w:t>‌</w:t>
      </w:r>
      <w:r w:rsidR="00924B1C" w:rsidRPr="00AD02D6">
        <w:rPr>
          <w:color w:val="1F1F1F"/>
          <w:sz w:val="22"/>
          <w:rtl/>
          <w:lang w:bidi="fa-IR"/>
        </w:rPr>
        <w:t>ها در مورد پ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ش</w:t>
      </w:r>
      <w:r w:rsidR="00924B1C" w:rsidRPr="00AD02D6">
        <w:rPr>
          <w:color w:val="1F1F1F"/>
          <w:sz w:val="22"/>
          <w:lang w:bidi="fa-IR"/>
        </w:rPr>
        <w:t>‌</w:t>
      </w:r>
      <w:r w:rsidR="00924B1C" w:rsidRPr="00AD02D6">
        <w:rPr>
          <w:color w:val="1F1F1F"/>
          <w:sz w:val="22"/>
          <w:rtl/>
          <w:lang w:bidi="fa-IR"/>
        </w:rPr>
        <w:t>ب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ن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color w:val="1F1F1F"/>
          <w:sz w:val="22"/>
          <w:lang w:bidi="fa-IR"/>
        </w:rPr>
        <w:t>‌</w:t>
      </w:r>
      <w:r w:rsidR="00924B1C" w:rsidRPr="00AD02D6">
        <w:rPr>
          <w:color w:val="1F1F1F"/>
          <w:sz w:val="22"/>
          <w:rtl/>
          <w:lang w:bidi="fa-IR"/>
        </w:rPr>
        <w:t>ها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color w:val="1F1F1F"/>
          <w:sz w:val="22"/>
          <w:rtl/>
          <w:lang w:bidi="fa-IR"/>
        </w:rPr>
        <w:t xml:space="preserve"> مدل، مقا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سه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آن</w:t>
      </w:r>
      <w:r w:rsidR="00924B1C" w:rsidRPr="00AD02D6">
        <w:rPr>
          <w:color w:val="1F1F1F"/>
          <w:sz w:val="22"/>
          <w:lang w:bidi="fa-IR"/>
        </w:rPr>
        <w:t>‌</w:t>
      </w:r>
      <w:r w:rsidR="00924B1C" w:rsidRPr="00AD02D6">
        <w:rPr>
          <w:color w:val="1F1F1F"/>
          <w:sz w:val="22"/>
          <w:rtl/>
          <w:lang w:bidi="fa-IR"/>
        </w:rPr>
        <w:t>ها با نتا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ج</w:t>
      </w:r>
      <w:r w:rsidR="00924B1C" w:rsidRPr="00AD02D6">
        <w:rPr>
          <w:color w:val="1F1F1F"/>
          <w:sz w:val="22"/>
          <w:rtl/>
          <w:lang w:bidi="fa-IR"/>
        </w:rPr>
        <w:t xml:space="preserve"> واقع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color w:val="1F1F1F"/>
          <w:sz w:val="22"/>
          <w:rtl/>
          <w:lang w:bidi="fa-IR"/>
        </w:rPr>
        <w:t xml:space="preserve"> و شناسا</w:t>
      </w:r>
      <w:r w:rsidR="00924B1C" w:rsidRPr="00AD02D6">
        <w:rPr>
          <w:rFonts w:hint="cs"/>
          <w:color w:val="1F1F1F"/>
          <w:sz w:val="22"/>
          <w:rtl/>
          <w:lang w:bidi="fa-IR"/>
        </w:rPr>
        <w:t>یی</w:t>
      </w:r>
      <w:r w:rsidR="00924B1C" w:rsidRPr="00AD02D6">
        <w:rPr>
          <w:color w:val="1F1F1F"/>
          <w:sz w:val="22"/>
          <w:rtl/>
          <w:lang w:bidi="fa-IR"/>
        </w:rPr>
        <w:t xml:space="preserve"> هرگونه اختلاف 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ا</w:t>
      </w:r>
      <w:r w:rsidR="00924B1C" w:rsidRPr="00AD02D6">
        <w:rPr>
          <w:color w:val="1F1F1F"/>
          <w:sz w:val="22"/>
          <w:rtl/>
          <w:lang w:bidi="fa-IR"/>
        </w:rPr>
        <w:t xml:space="preserve"> خطا است. </w:t>
      </w:r>
      <w:r w:rsidR="00924B1C" w:rsidRPr="00AD02D6">
        <w:rPr>
          <w:rFonts w:hint="eastAsia"/>
          <w:color w:val="1F1F1F"/>
          <w:sz w:val="22"/>
          <w:rtl/>
          <w:lang w:bidi="fa-IR"/>
        </w:rPr>
        <w:t>برا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color w:val="1F1F1F"/>
          <w:sz w:val="22"/>
          <w:rtl/>
          <w:lang w:bidi="fa-IR"/>
        </w:rPr>
        <w:t xml:space="preserve"> جمع‌آور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color w:val="1F1F1F"/>
          <w:sz w:val="22"/>
          <w:rtl/>
          <w:lang w:bidi="fa-IR"/>
        </w:rPr>
        <w:t xml:space="preserve"> و امکان تحل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ل</w:t>
      </w:r>
      <w:r w:rsidR="00924B1C" w:rsidRPr="00AD02D6">
        <w:rPr>
          <w:color w:val="1F1F1F"/>
          <w:sz w:val="22"/>
          <w:rtl/>
          <w:lang w:bidi="fa-IR"/>
        </w:rPr>
        <w:t xml:space="preserve"> لاگ‌ها از </w:t>
      </w:r>
      <w:r w:rsidR="00924B1C" w:rsidRPr="00AD02D6">
        <w:rPr>
          <w:color w:val="1F1F1F"/>
          <w:sz w:val="22"/>
          <w:lang w:bidi="fa-IR"/>
        </w:rPr>
        <w:t>ELK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استفاده</w:t>
      </w:r>
      <w:r w:rsidR="00924B1C" w:rsidRPr="00AD02D6">
        <w:rPr>
          <w:color w:val="1F1F1F"/>
          <w:sz w:val="22"/>
          <w:rtl/>
          <w:lang w:bidi="fa-IR"/>
        </w:rPr>
        <w:t xml:space="preserve"> م</w:t>
      </w:r>
      <w:r w:rsidR="00924B1C" w:rsidRPr="00AD02D6">
        <w:rPr>
          <w:rFonts w:hint="cs"/>
          <w:color w:val="1F1F1F"/>
          <w:sz w:val="22"/>
          <w:rtl/>
          <w:lang w:bidi="fa-IR"/>
        </w:rPr>
        <w:t>ی‌</w:t>
      </w:r>
      <w:r w:rsidR="00924B1C" w:rsidRPr="00AD02D6">
        <w:rPr>
          <w:rFonts w:hint="eastAsia"/>
          <w:color w:val="1F1F1F"/>
          <w:sz w:val="22"/>
          <w:rtl/>
          <w:lang w:bidi="fa-IR"/>
        </w:rPr>
        <w:t>شود</w:t>
      </w:r>
      <w:r w:rsidR="00924B1C" w:rsidRPr="00AD02D6">
        <w:rPr>
          <w:color w:val="1F1F1F"/>
          <w:sz w:val="22"/>
          <w:rtl/>
          <w:lang w:bidi="fa-IR"/>
        </w:rPr>
        <w:t>. همچن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ن</w:t>
      </w:r>
      <w:r w:rsidR="00924B1C" w:rsidRPr="00AD02D6">
        <w:rPr>
          <w:color w:val="1F1F1F"/>
          <w:sz w:val="22"/>
          <w:rtl/>
          <w:lang w:bidi="fa-IR"/>
        </w:rPr>
        <w:t xml:space="preserve"> برا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color w:val="1F1F1F"/>
          <w:sz w:val="22"/>
          <w:rtl/>
          <w:lang w:bidi="fa-IR"/>
        </w:rPr>
        <w:t xml:space="preserve"> پا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ش</w:t>
      </w:r>
      <w:r w:rsidR="00924B1C" w:rsidRPr="00AD02D6">
        <w:rPr>
          <w:color w:val="1F1F1F"/>
          <w:sz w:val="22"/>
          <w:rtl/>
          <w:lang w:bidi="fa-IR"/>
        </w:rPr>
        <w:t xml:space="preserve"> متر</w:t>
      </w:r>
      <w:r w:rsidR="00924B1C" w:rsidRPr="00AD02D6">
        <w:rPr>
          <w:rFonts w:hint="cs"/>
          <w:color w:val="1F1F1F"/>
          <w:sz w:val="22"/>
          <w:rtl/>
          <w:lang w:bidi="fa-IR"/>
        </w:rPr>
        <w:t>ی</w:t>
      </w:r>
      <w:r w:rsidR="00924B1C" w:rsidRPr="00AD02D6">
        <w:rPr>
          <w:rFonts w:hint="eastAsia"/>
          <w:color w:val="1F1F1F"/>
          <w:sz w:val="22"/>
          <w:rtl/>
          <w:lang w:bidi="fa-IR"/>
        </w:rPr>
        <w:t>ک‌ها</w:t>
      </w:r>
      <w:r w:rsidR="00924B1C" w:rsidRPr="00AD02D6">
        <w:rPr>
          <w:color w:val="1F1F1F"/>
          <w:sz w:val="22"/>
          <w:rtl/>
          <w:lang w:bidi="fa-IR"/>
        </w:rPr>
        <w:t xml:space="preserve"> از </w:t>
      </w:r>
      <w:r w:rsidR="00924B1C" w:rsidRPr="00AD02D6">
        <w:rPr>
          <w:color w:val="1F1F1F"/>
          <w:sz w:val="22"/>
          <w:lang w:bidi="fa-IR"/>
        </w:rPr>
        <w:t>Prometheus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و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color w:val="1F1F1F"/>
          <w:sz w:val="22"/>
          <w:lang w:bidi="fa-IR"/>
        </w:rPr>
        <w:t>Grafana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استفاده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خواهد</w:t>
      </w:r>
      <w:r w:rsidR="00924B1C" w:rsidRPr="00AD02D6">
        <w:rPr>
          <w:color w:val="1F1F1F"/>
          <w:sz w:val="22"/>
          <w:rtl/>
          <w:lang w:bidi="fa-IR"/>
        </w:rPr>
        <w:t xml:space="preserve"> </w:t>
      </w:r>
      <w:r w:rsidR="00924B1C" w:rsidRPr="00AD02D6">
        <w:rPr>
          <w:rFonts w:hint="eastAsia"/>
          <w:color w:val="1F1F1F"/>
          <w:sz w:val="22"/>
          <w:rtl/>
          <w:lang w:bidi="fa-IR"/>
        </w:rPr>
        <w:t>شد</w:t>
      </w:r>
      <w:r w:rsidR="00924B1C" w:rsidRPr="00AD02D6">
        <w:rPr>
          <w:color w:val="1F1F1F"/>
          <w:sz w:val="22"/>
          <w:rtl/>
          <w:lang w:bidi="fa-IR"/>
        </w:rPr>
        <w:t>.</w:t>
      </w:r>
    </w:p>
    <w:p w14:paraId="058BC805" w14:textId="5512A8FE" w:rsidR="006302E9" w:rsidRDefault="006302E9" w:rsidP="003006AE">
      <w:pPr>
        <w:pStyle w:val="Heading1"/>
        <w:spacing w:after="240"/>
        <w:rPr>
          <w:rtl/>
          <w:lang w:bidi="fa-IR"/>
        </w:rPr>
      </w:pPr>
      <w:bookmarkStart w:id="40" w:name="_Toc164384472"/>
      <w:r>
        <w:rPr>
          <w:rFonts w:hint="cs"/>
          <w:rtl/>
          <w:lang w:bidi="fa-IR"/>
        </w:rPr>
        <w:lastRenderedPageBreak/>
        <w:t>موارد خاص توافق‌شده در اجرای پروژه</w:t>
      </w:r>
      <w:bookmarkEnd w:id="40"/>
    </w:p>
    <w:p w14:paraId="72D357E4" w14:textId="2321564C" w:rsidR="00583887" w:rsidRPr="006302E9" w:rsidRDefault="00583887" w:rsidP="00583887">
      <w:pPr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توجه به برخی محدودیت‌های موجود در اجرای پروژه،‌ امکان پشتیبانی از برخی موارد به دلایل مختلف در این فاز فراهم نمی‌باشد. این موارد در جلسات متعدد با کارفرما مورد بحث</w:t>
      </w:r>
      <w:r w:rsidR="00F1698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و</w:t>
      </w:r>
      <w:r w:rsidR="00F1698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بررسی قرار گرفته و به</w:t>
      </w:r>
      <w:r w:rsidR="00F1698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صورت خلاصه در ادامه </w:t>
      </w:r>
      <w:r w:rsidR="00CC3591">
        <w:rPr>
          <w:rFonts w:hint="cs"/>
          <w:rtl/>
          <w:lang w:bidi="fa-IR"/>
        </w:rPr>
        <w:t>بیان</w:t>
      </w:r>
      <w:r>
        <w:rPr>
          <w:rFonts w:hint="cs"/>
          <w:rtl/>
          <w:lang w:bidi="fa-IR"/>
        </w:rPr>
        <w:t xml:space="preserve"> می‌شود: </w:t>
      </w:r>
    </w:p>
    <w:p w14:paraId="5F295914" w14:textId="77777777" w:rsidR="00583887" w:rsidRDefault="00583887" w:rsidP="00583887">
      <w:pPr>
        <w:pStyle w:val="ListParagraph"/>
        <w:numPr>
          <w:ilvl w:val="0"/>
          <w:numId w:val="8"/>
        </w:numPr>
        <w:spacing w:line="360" w:lineRule="auto"/>
        <w:jc w:val="both"/>
      </w:pPr>
      <w:r w:rsidRPr="005D1765">
        <w:rPr>
          <w:rFonts w:hint="eastAsia"/>
          <w:rtl/>
        </w:rPr>
        <w:t>در</w:t>
      </w:r>
      <w:r w:rsidRPr="005D1765">
        <w:rPr>
          <w:rtl/>
        </w:rPr>
        <w:t xml:space="preserve"> حال حاضر، تنوع معمار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وجود ندارد</w:t>
      </w:r>
      <w:r>
        <w:rPr>
          <w:rFonts w:hint="cs"/>
          <w:rtl/>
        </w:rPr>
        <w:t xml:space="preserve"> و در این فاز معماری موجود در این سند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 و تحویل می‌شود</w:t>
      </w:r>
      <w:r w:rsidRPr="005D1765">
        <w:rPr>
          <w:rtl/>
        </w:rPr>
        <w:t>.</w:t>
      </w:r>
    </w:p>
    <w:p w14:paraId="284C901F" w14:textId="3BE9F3E3" w:rsidR="00583887" w:rsidRPr="005D1765" w:rsidRDefault="00583887" w:rsidP="00583887">
      <w:pPr>
        <w:pStyle w:val="ListParagraph"/>
        <w:numPr>
          <w:ilvl w:val="0"/>
          <w:numId w:val="8"/>
        </w:numPr>
        <w:spacing w:line="360" w:lineRule="auto"/>
        <w:jc w:val="both"/>
        <w:rPr>
          <w:rtl/>
        </w:rPr>
      </w:pPr>
      <w:r w:rsidRPr="005D1765">
        <w:rPr>
          <w:rtl/>
        </w:rPr>
        <w:t>کنترل دسترس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به ستون‌ها (در منبع داده) خارج از دامنه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پروژه است</w:t>
      </w:r>
      <w:r w:rsidR="00DC41F2">
        <w:rPr>
          <w:rFonts w:hint="cs"/>
          <w:rtl/>
        </w:rPr>
        <w:t>، و به طور کلی</w:t>
      </w:r>
      <w:r>
        <w:rPr>
          <w:rFonts w:hint="cs"/>
          <w:rtl/>
        </w:rPr>
        <w:t xml:space="preserve"> </w:t>
      </w:r>
      <w:r w:rsidRPr="005D1765">
        <w:rPr>
          <w:rtl/>
        </w:rPr>
        <w:t>کنترل دسترس</w:t>
      </w:r>
      <w:r w:rsidRPr="005D1765">
        <w:rPr>
          <w:rFonts w:hint="cs"/>
          <w:rtl/>
        </w:rPr>
        <w:t>ی داده‌ها</w:t>
      </w:r>
      <w:r w:rsidRPr="005D1765">
        <w:rPr>
          <w:rtl/>
        </w:rPr>
        <w:t xml:space="preserve"> توسط </w:t>
      </w:r>
      <w:proofErr w:type="spellStart"/>
      <w:r w:rsidRPr="005D1765">
        <w:t>MLOps</w:t>
      </w:r>
      <w:proofErr w:type="spellEnd"/>
      <w:r w:rsidRPr="005D1765">
        <w:rPr>
          <w:rtl/>
        </w:rPr>
        <w:t xml:space="preserve"> پشت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بان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</w:t>
      </w:r>
      <w:r w:rsidRPr="005D1765">
        <w:rPr>
          <w:rFonts w:hint="cs"/>
          <w:rtl/>
        </w:rPr>
        <w:t>نمی‌</w:t>
      </w:r>
      <w:r w:rsidRPr="005D1765">
        <w:rPr>
          <w:rtl/>
        </w:rPr>
        <w:t>شود</w:t>
      </w:r>
      <w:r w:rsidRPr="005D1765">
        <w:rPr>
          <w:rFonts w:hint="cs"/>
          <w:rtl/>
        </w:rPr>
        <w:t>.</w:t>
      </w:r>
    </w:p>
    <w:p w14:paraId="1C41ABAA" w14:textId="77777777" w:rsidR="00583887" w:rsidRPr="005D1765" w:rsidRDefault="00583887" w:rsidP="00583887">
      <w:pPr>
        <w:pStyle w:val="ListParagraph"/>
        <w:numPr>
          <w:ilvl w:val="0"/>
          <w:numId w:val="8"/>
        </w:numPr>
        <w:spacing w:line="360" w:lineRule="auto"/>
        <w:jc w:val="both"/>
        <w:rPr>
          <w:rtl/>
        </w:rPr>
      </w:pPr>
      <w:r w:rsidRPr="005D1765">
        <w:rPr>
          <w:rtl/>
        </w:rPr>
        <w:t>بر رو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داده‌ها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خام نسخه‌بند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انجام </w:t>
      </w:r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Pr="005D1765">
        <w:rPr>
          <w:rFonts w:hint="cs"/>
          <w:rtl/>
        </w:rPr>
        <w:t>.</w:t>
      </w:r>
    </w:p>
    <w:p w14:paraId="6E7CCCDA" w14:textId="2AB91D44" w:rsidR="006302E9" w:rsidRDefault="006302E9" w:rsidP="006302E9">
      <w:pPr>
        <w:pStyle w:val="ListParagraph"/>
        <w:numPr>
          <w:ilvl w:val="0"/>
          <w:numId w:val="8"/>
        </w:numPr>
        <w:spacing w:line="360" w:lineRule="auto"/>
        <w:jc w:val="both"/>
      </w:pPr>
      <w:r w:rsidRPr="005D1765">
        <w:rPr>
          <w:rtl/>
        </w:rPr>
        <w:t xml:space="preserve">در ارتباط با بحث </w:t>
      </w:r>
      <w:r w:rsidRPr="005D1765">
        <w:t>ETL</w:t>
      </w:r>
      <w:r w:rsidRPr="005D1765">
        <w:rPr>
          <w:rtl/>
        </w:rPr>
        <w:t xml:space="preserve"> و </w:t>
      </w:r>
      <w:r w:rsidRPr="005D1765">
        <w:t>Auto Hyperparameter tuning</w:t>
      </w:r>
      <w:r w:rsidRPr="005D1765">
        <w:rPr>
          <w:rtl/>
        </w:rPr>
        <w:t xml:space="preserve">، </w:t>
      </w:r>
      <w:r w:rsidRPr="005D1765">
        <w:rPr>
          <w:rFonts w:hint="cs"/>
          <w:rtl/>
        </w:rPr>
        <w:t xml:space="preserve">طبق </w:t>
      </w:r>
      <w:r>
        <w:rPr>
          <w:rtl/>
        </w:rPr>
        <w:t>جمع‌بند</w:t>
      </w:r>
      <w:r>
        <w:rPr>
          <w:rFonts w:hint="cs"/>
          <w:rtl/>
        </w:rPr>
        <w:t>ی</w:t>
      </w:r>
      <w:r w:rsidRPr="005D1765">
        <w:rPr>
          <w:rFonts w:hint="cs"/>
          <w:rtl/>
        </w:rPr>
        <w:t xml:space="preserve"> در جلسات </w:t>
      </w:r>
      <w:r>
        <w:rPr>
          <w:rtl/>
        </w:rPr>
        <w:t>صورت‌گرفته</w:t>
      </w:r>
      <w:r w:rsidR="008C0B80">
        <w:rPr>
          <w:rFonts w:hint="cs"/>
          <w:rtl/>
        </w:rPr>
        <w:t>،</w:t>
      </w:r>
      <w:r w:rsidRPr="005D1765">
        <w:rPr>
          <w:rtl/>
        </w:rPr>
        <w:t xml:space="preserve"> این مفاهیم در پروژه </w:t>
      </w:r>
      <w:r w:rsidR="008C0B80">
        <w:rPr>
          <w:rFonts w:hint="cs"/>
          <w:rtl/>
        </w:rPr>
        <w:t xml:space="preserve">فعلی </w:t>
      </w:r>
      <w:r w:rsidRPr="005D1765">
        <w:rPr>
          <w:rtl/>
        </w:rPr>
        <w:t xml:space="preserve">نیستند. گزینه </w:t>
      </w:r>
      <w:r w:rsidRPr="005D1765">
        <w:t>Hyperparameter tuning</w:t>
      </w:r>
      <w:r w:rsidRPr="005D1765">
        <w:rPr>
          <w:rtl/>
        </w:rPr>
        <w:t xml:space="preserve"> </w:t>
      </w:r>
      <w:r>
        <w:rPr>
          <w:rtl/>
        </w:rPr>
        <w:t>به‌صورت</w:t>
      </w:r>
      <w:r w:rsidRPr="005D1765">
        <w:rPr>
          <w:rtl/>
        </w:rPr>
        <w:t xml:space="preserve"> خودکار در نظر گرفته شده بود، اما در نهایت از محدوده پروژه حذف شده است</w:t>
      </w:r>
      <w:r>
        <w:rPr>
          <w:rFonts w:hint="cs"/>
          <w:rtl/>
        </w:rPr>
        <w:t>.</w:t>
      </w:r>
    </w:p>
    <w:p w14:paraId="377DB6D5" w14:textId="77777777" w:rsidR="00583887" w:rsidRPr="005D1765" w:rsidRDefault="00583887" w:rsidP="00583887">
      <w:pPr>
        <w:pStyle w:val="PlainText"/>
        <w:numPr>
          <w:ilvl w:val="0"/>
          <w:numId w:val="8"/>
        </w:numPr>
        <w:bidi/>
        <w:spacing w:line="360" w:lineRule="auto"/>
        <w:jc w:val="both"/>
        <w:rPr>
          <w:rFonts w:ascii="IRANSansX" w:hAnsi="IRANSansX"/>
          <w:sz w:val="22"/>
          <w:szCs w:val="22"/>
          <w:rtl/>
          <w:lang w:bidi="fa-IR"/>
        </w:rPr>
      </w:pPr>
      <w:proofErr w:type="spellStart"/>
      <w:r w:rsidRPr="005D1765">
        <w:rPr>
          <w:rFonts w:ascii="IRANSansX" w:hAnsi="IRANSansX"/>
          <w:sz w:val="22"/>
          <w:szCs w:val="22"/>
        </w:rPr>
        <w:t>Metabase</w:t>
      </w:r>
      <w:proofErr w:type="spellEnd"/>
      <w:r w:rsidRPr="005D1765">
        <w:rPr>
          <w:rFonts w:ascii="IRANSansX" w:hAnsi="IRANSansX"/>
          <w:sz w:val="22"/>
          <w:szCs w:val="22"/>
          <w:rtl/>
        </w:rPr>
        <w:t xml:space="preserve"> از پروژه </w:t>
      </w:r>
      <w:proofErr w:type="spellStart"/>
      <w:r w:rsidRPr="005D1765">
        <w:rPr>
          <w:rFonts w:ascii="IRANSansX" w:hAnsi="IRANSansX"/>
          <w:sz w:val="22"/>
          <w:szCs w:val="22"/>
        </w:rPr>
        <w:t>MLOps</w:t>
      </w:r>
      <w:proofErr w:type="spellEnd"/>
      <w:r w:rsidRPr="005D1765">
        <w:rPr>
          <w:rFonts w:ascii="IRANSansX" w:hAnsi="IRANSansX"/>
          <w:sz w:val="22"/>
          <w:szCs w:val="22"/>
          <w:rtl/>
        </w:rPr>
        <w:t xml:space="preserve"> حذف گرد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د؛</w:t>
      </w:r>
      <w:r w:rsidRPr="005D1765">
        <w:rPr>
          <w:rFonts w:ascii="IRANSansX" w:hAnsi="IRANSansX"/>
          <w:sz w:val="22"/>
          <w:szCs w:val="22"/>
          <w:rtl/>
        </w:rPr>
        <w:t xml:space="preserve"> در صورت ن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از،</w:t>
      </w:r>
      <w:r w:rsidRPr="005D1765">
        <w:rPr>
          <w:rFonts w:ascii="IRANSansX" w:hAnsi="IRANSansX"/>
          <w:sz w:val="22"/>
          <w:szCs w:val="22"/>
          <w:rtl/>
        </w:rPr>
        <w:t xml:space="preserve"> سرو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س‌ده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/>
          <w:sz w:val="22"/>
          <w:szCs w:val="22"/>
          <w:rtl/>
        </w:rPr>
        <w:t xml:space="preserve"> در گران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ت</w:t>
      </w:r>
      <w:r w:rsidRPr="005D1765">
        <w:rPr>
          <w:rFonts w:ascii="IRANSansX" w:hAnsi="IRANSansX"/>
          <w:sz w:val="22"/>
          <w:szCs w:val="22"/>
          <w:rtl/>
        </w:rPr>
        <w:t xml:space="preserve"> انجام م</w:t>
      </w:r>
      <w:r w:rsidRPr="005D1765">
        <w:rPr>
          <w:rFonts w:ascii="IRANSansX" w:hAnsi="IRANSansX" w:hint="cs"/>
          <w:sz w:val="22"/>
          <w:szCs w:val="22"/>
          <w:rtl/>
        </w:rPr>
        <w:t>ی‌</w:t>
      </w:r>
      <w:r w:rsidRPr="005D1765">
        <w:rPr>
          <w:rFonts w:ascii="IRANSansX" w:hAnsi="IRANSansX" w:hint="eastAsia"/>
          <w:sz w:val="22"/>
          <w:szCs w:val="22"/>
          <w:rtl/>
        </w:rPr>
        <w:t>پذ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رد</w:t>
      </w:r>
      <w:r w:rsidRPr="005D1765">
        <w:rPr>
          <w:rFonts w:ascii="IRANSansX" w:hAnsi="IRANSansX"/>
          <w:sz w:val="22"/>
          <w:szCs w:val="22"/>
          <w:rtl/>
        </w:rPr>
        <w:t xml:space="preserve">. </w:t>
      </w:r>
    </w:p>
    <w:p w14:paraId="6CDBCA57" w14:textId="77777777" w:rsidR="00583887" w:rsidRPr="005D1765" w:rsidRDefault="00583887" w:rsidP="00583887">
      <w:pPr>
        <w:pStyle w:val="PlainText"/>
        <w:numPr>
          <w:ilvl w:val="0"/>
          <w:numId w:val="8"/>
        </w:numPr>
        <w:bidi/>
        <w:spacing w:line="360" w:lineRule="auto"/>
        <w:jc w:val="both"/>
        <w:rPr>
          <w:rFonts w:ascii="IRANSansX" w:hAnsi="IRANSansX"/>
          <w:sz w:val="22"/>
          <w:szCs w:val="22"/>
          <w:rtl/>
        </w:rPr>
      </w:pPr>
      <w:r w:rsidRPr="005D1765">
        <w:rPr>
          <w:rFonts w:ascii="IRANSansX" w:hAnsi="IRANSansX"/>
          <w:sz w:val="22"/>
          <w:szCs w:val="22"/>
          <w:rtl/>
        </w:rPr>
        <w:t>داده‌ها به طور معمول از حالت آفلا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ن</w:t>
      </w:r>
      <w:r w:rsidRPr="005D1765">
        <w:rPr>
          <w:rFonts w:ascii="IRANSansX" w:hAnsi="IRANSansX"/>
          <w:sz w:val="22"/>
          <w:szCs w:val="22"/>
          <w:rtl/>
        </w:rPr>
        <w:t xml:space="preserve"> به آنلا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ن</w:t>
      </w:r>
      <w:r w:rsidRPr="005D1765">
        <w:rPr>
          <w:rFonts w:ascii="IRANSansX" w:hAnsi="IRANSansX"/>
          <w:sz w:val="22"/>
          <w:szCs w:val="22"/>
          <w:rtl/>
        </w:rPr>
        <w:t xml:space="preserve"> منتقل م</w:t>
      </w:r>
      <w:r w:rsidRPr="005D1765">
        <w:rPr>
          <w:rFonts w:ascii="IRANSansX" w:hAnsi="IRANSansX" w:hint="cs"/>
          <w:sz w:val="22"/>
          <w:szCs w:val="22"/>
          <w:rtl/>
        </w:rPr>
        <w:t>ی‌</w:t>
      </w:r>
      <w:r w:rsidRPr="005D1765">
        <w:rPr>
          <w:rFonts w:ascii="IRANSansX" w:hAnsi="IRANSansX" w:hint="eastAsia"/>
          <w:sz w:val="22"/>
          <w:szCs w:val="22"/>
          <w:rtl/>
        </w:rPr>
        <w:t>شوند</w:t>
      </w:r>
      <w:r w:rsidRPr="005D1765">
        <w:rPr>
          <w:rFonts w:ascii="IRANSansX" w:hAnsi="IRANSansX"/>
          <w:sz w:val="22"/>
          <w:szCs w:val="22"/>
          <w:rtl/>
        </w:rPr>
        <w:t>.</w:t>
      </w:r>
    </w:p>
    <w:p w14:paraId="46EE57F4" w14:textId="77777777" w:rsidR="00583887" w:rsidRPr="005D1765" w:rsidRDefault="00583887" w:rsidP="00583887">
      <w:pPr>
        <w:pStyle w:val="PlainText"/>
        <w:numPr>
          <w:ilvl w:val="0"/>
          <w:numId w:val="8"/>
        </w:numPr>
        <w:bidi/>
        <w:spacing w:line="360" w:lineRule="auto"/>
        <w:jc w:val="both"/>
        <w:rPr>
          <w:rFonts w:ascii="IRANSansX" w:hAnsi="IRANSansX"/>
          <w:sz w:val="22"/>
          <w:szCs w:val="22"/>
        </w:rPr>
      </w:pPr>
      <w:r w:rsidRPr="005D1765">
        <w:rPr>
          <w:rFonts w:ascii="IRANSansX" w:hAnsi="IRANSansX"/>
          <w:sz w:val="22"/>
          <w:szCs w:val="22"/>
          <w:rtl/>
        </w:rPr>
        <w:t>برا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/>
          <w:sz w:val="22"/>
          <w:szCs w:val="22"/>
          <w:rtl/>
        </w:rPr>
        <w:t xml:space="preserve"> انتقال مستق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م</w:t>
      </w:r>
      <w:r w:rsidRPr="005D1765">
        <w:rPr>
          <w:rFonts w:ascii="IRANSansX" w:hAnsi="IRANSansX"/>
          <w:sz w:val="22"/>
          <w:szCs w:val="22"/>
          <w:rtl/>
        </w:rPr>
        <w:t xml:space="preserve"> داده‌ها به س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ستم</w:t>
      </w:r>
      <w:r w:rsidRPr="005D1765">
        <w:rPr>
          <w:rFonts w:ascii="IRANSansX" w:hAnsi="IRANSansX"/>
          <w:sz w:val="22"/>
          <w:szCs w:val="22"/>
          <w:rtl/>
        </w:rPr>
        <w:t xml:space="preserve"> آنلا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ن،</w:t>
      </w:r>
      <w:r w:rsidRPr="005D1765">
        <w:rPr>
          <w:rFonts w:ascii="IRANSansX" w:hAnsi="IRANSansX"/>
          <w:sz w:val="22"/>
          <w:szCs w:val="22"/>
          <w:rtl/>
        </w:rPr>
        <w:t xml:space="preserve"> ه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چ</w:t>
      </w:r>
      <w:r w:rsidRPr="005D1765">
        <w:rPr>
          <w:rFonts w:ascii="IRANSansX" w:hAnsi="IRANSansX"/>
          <w:sz w:val="22"/>
          <w:szCs w:val="22"/>
          <w:rtl/>
        </w:rPr>
        <w:t xml:space="preserve"> امکان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/>
          <w:sz w:val="22"/>
          <w:szCs w:val="22"/>
          <w:rtl/>
        </w:rPr>
        <w:t xml:space="preserve"> در </w:t>
      </w:r>
      <w:proofErr w:type="spellStart"/>
      <w:r w:rsidRPr="005D1765">
        <w:rPr>
          <w:rFonts w:ascii="IRANSansX" w:hAnsi="IRANSansX"/>
          <w:sz w:val="22"/>
          <w:szCs w:val="22"/>
        </w:rPr>
        <w:t>MLOps</w:t>
      </w:r>
      <w:proofErr w:type="spellEnd"/>
      <w:r w:rsidRPr="005D1765">
        <w:rPr>
          <w:rFonts w:ascii="IRANSansX" w:hAnsi="IRANSansX"/>
          <w:sz w:val="22"/>
          <w:szCs w:val="22"/>
          <w:rtl/>
        </w:rPr>
        <w:t xml:space="preserve"> موجود ن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ست؛</w:t>
      </w:r>
      <w:r w:rsidRPr="005D1765">
        <w:rPr>
          <w:rFonts w:ascii="IRANSansX" w:hAnsi="IRANSansX"/>
          <w:sz w:val="22"/>
          <w:szCs w:val="22"/>
          <w:rtl/>
        </w:rPr>
        <w:t xml:space="preserve"> تنها 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ک</w:t>
      </w:r>
      <w:r w:rsidRPr="005D1765">
        <w:rPr>
          <w:rFonts w:ascii="IRANSansX" w:hAnsi="IRANSansX"/>
          <w:sz w:val="22"/>
          <w:szCs w:val="22"/>
          <w:rtl/>
        </w:rPr>
        <w:t xml:space="preserve"> </w:t>
      </w:r>
      <w:r w:rsidRPr="005D1765">
        <w:rPr>
          <w:rFonts w:ascii="IRANSansX" w:hAnsi="IRANSansX"/>
          <w:sz w:val="22"/>
          <w:szCs w:val="22"/>
        </w:rPr>
        <w:t>API</w:t>
      </w:r>
      <w:r w:rsidRPr="005D1765">
        <w:rPr>
          <w:rFonts w:ascii="IRANSansX" w:hAnsi="IRANSansX"/>
          <w:sz w:val="22"/>
          <w:szCs w:val="22"/>
          <w:rtl/>
        </w:rPr>
        <w:t xml:space="preserve"> برا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/>
          <w:sz w:val="22"/>
          <w:szCs w:val="22"/>
          <w:rtl/>
        </w:rPr>
        <w:t xml:space="preserve"> استفاده کاربران </w:t>
      </w:r>
      <w:r w:rsidRPr="005D1765">
        <w:rPr>
          <w:rFonts w:ascii="IRANSansX" w:hAnsi="IRANSansX" w:hint="eastAsia"/>
          <w:sz w:val="22"/>
          <w:szCs w:val="22"/>
          <w:rtl/>
        </w:rPr>
        <w:t>در</w:t>
      </w:r>
      <w:r w:rsidRPr="005D1765">
        <w:rPr>
          <w:rFonts w:ascii="IRANSansX" w:hAnsi="IRANSansX"/>
          <w:sz w:val="22"/>
          <w:szCs w:val="22"/>
          <w:rtl/>
        </w:rPr>
        <w:t xml:space="preserve"> دسترس قرار داده م</w:t>
      </w:r>
      <w:r w:rsidRPr="005D1765">
        <w:rPr>
          <w:rFonts w:ascii="IRANSansX" w:hAnsi="IRANSansX" w:hint="cs"/>
          <w:sz w:val="22"/>
          <w:szCs w:val="22"/>
          <w:rtl/>
        </w:rPr>
        <w:t>ی‌</w:t>
      </w:r>
      <w:r w:rsidRPr="005D1765">
        <w:rPr>
          <w:rFonts w:ascii="IRANSansX" w:hAnsi="IRANSansX" w:hint="eastAsia"/>
          <w:sz w:val="22"/>
          <w:szCs w:val="22"/>
          <w:rtl/>
        </w:rPr>
        <w:t>شود</w:t>
      </w:r>
      <w:r w:rsidRPr="005D1765">
        <w:rPr>
          <w:rFonts w:ascii="IRANSansX" w:hAnsi="IRANSansX"/>
          <w:sz w:val="22"/>
          <w:szCs w:val="22"/>
          <w:rtl/>
        </w:rPr>
        <w:t xml:space="preserve"> تا داده‌ها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/>
          <w:sz w:val="22"/>
          <w:szCs w:val="22"/>
          <w:rtl/>
        </w:rPr>
        <w:t xml:space="preserve"> خود را </w:t>
      </w:r>
      <w:r>
        <w:rPr>
          <w:rFonts w:ascii="IRANSansX" w:hAnsi="IRANSansX"/>
          <w:sz w:val="22"/>
          <w:szCs w:val="22"/>
          <w:rtl/>
        </w:rPr>
        <w:t>به‌دلخواه</w:t>
      </w:r>
      <w:r w:rsidRPr="005D1765">
        <w:rPr>
          <w:rFonts w:ascii="IRANSansX" w:hAnsi="IRANSansX"/>
          <w:sz w:val="22"/>
          <w:szCs w:val="22"/>
          <w:rtl/>
        </w:rPr>
        <w:t xml:space="preserve"> در مح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ط</w:t>
      </w:r>
      <w:r w:rsidRPr="005D1765">
        <w:rPr>
          <w:rFonts w:ascii="IRANSansX" w:hAnsi="IRANSansX"/>
          <w:sz w:val="22"/>
          <w:szCs w:val="22"/>
          <w:rtl/>
        </w:rPr>
        <w:t xml:space="preserve"> آنلا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ن</w:t>
      </w:r>
      <w:r w:rsidRPr="005D1765">
        <w:rPr>
          <w:rFonts w:ascii="IRANSansX" w:hAnsi="IRANSansX"/>
          <w:sz w:val="22"/>
          <w:szCs w:val="22"/>
          <w:rtl/>
        </w:rPr>
        <w:t xml:space="preserve"> وارد کنند.</w:t>
      </w:r>
    </w:p>
    <w:p w14:paraId="30B391FD" w14:textId="77777777" w:rsidR="006302E9" w:rsidRDefault="006302E9" w:rsidP="006302E9">
      <w:pPr>
        <w:pStyle w:val="ListParagraph"/>
        <w:numPr>
          <w:ilvl w:val="0"/>
          <w:numId w:val="8"/>
        </w:numPr>
        <w:spacing w:line="360" w:lineRule="auto"/>
        <w:jc w:val="both"/>
        <w:rPr>
          <w:rtl/>
        </w:rPr>
      </w:pPr>
      <w:r>
        <w:rPr>
          <w:rtl/>
        </w:rPr>
        <w:t>تابه‌حال</w:t>
      </w:r>
      <w:r w:rsidRPr="005D1765">
        <w:rPr>
          <w:rtl/>
        </w:rPr>
        <w:t>، ه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چ</w:t>
      </w:r>
      <w:r w:rsidRPr="005D1765">
        <w:rPr>
          <w:rtl/>
        </w:rPr>
        <w:t xml:space="preserve"> توافق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برا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تضم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سطح خدمات (</w:t>
      </w:r>
      <w:r w:rsidRPr="005D1765">
        <w:t>SLA</w:t>
      </w:r>
      <w:r w:rsidRPr="005D1765">
        <w:rPr>
          <w:rtl/>
        </w:rPr>
        <w:t>) برا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</w:t>
      </w:r>
      <w:r w:rsidRPr="005D1765">
        <w:t>uptime</w:t>
      </w:r>
      <w:r w:rsidRPr="005D1765">
        <w:rPr>
          <w:rtl/>
        </w:rPr>
        <w:t xml:space="preserve"> مطرح نشده است. </w:t>
      </w:r>
    </w:p>
    <w:p w14:paraId="73F452C6" w14:textId="77777777" w:rsidR="006302E9" w:rsidRPr="005D1765" w:rsidRDefault="006302E9" w:rsidP="006302E9">
      <w:pPr>
        <w:pStyle w:val="ListParagraph"/>
        <w:numPr>
          <w:ilvl w:val="0"/>
          <w:numId w:val="8"/>
        </w:numPr>
        <w:spacing w:line="360" w:lineRule="auto"/>
        <w:jc w:val="both"/>
      </w:pPr>
      <w:r w:rsidRPr="005D1765">
        <w:rPr>
          <w:rtl/>
        </w:rPr>
        <w:t>(</w:t>
      </w:r>
      <w:r w:rsidRPr="005D1765">
        <w:t>multi-tenancy</w:t>
      </w:r>
      <w:r w:rsidRPr="005D1765">
        <w:rPr>
          <w:rtl/>
        </w:rPr>
        <w:t xml:space="preserve">) </w:t>
      </w:r>
      <w:r>
        <w:rPr>
          <w:rFonts w:hint="cs"/>
          <w:rtl/>
        </w:rPr>
        <w:t>به طور کامل پشتیبانی نمی‌شود.</w:t>
      </w:r>
    </w:p>
    <w:p w14:paraId="69395F82" w14:textId="77777777" w:rsidR="006302E9" w:rsidRDefault="006302E9" w:rsidP="006302E9">
      <w:pPr>
        <w:pStyle w:val="ListParagraph"/>
        <w:numPr>
          <w:ilvl w:val="0"/>
          <w:numId w:val="8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نباید</w:t>
      </w:r>
      <w:r w:rsidRPr="005D1765">
        <w:rPr>
          <w:rtl/>
        </w:rPr>
        <w:t xml:space="preserve"> </w:t>
      </w:r>
      <w:r>
        <w:rPr>
          <w:rFonts w:hint="cs"/>
          <w:rtl/>
        </w:rPr>
        <w:t xml:space="preserve">همواره در </w:t>
      </w:r>
      <w:r w:rsidRPr="005D1765">
        <w:t>online feature store</w:t>
      </w:r>
      <w:r w:rsidRPr="005D1765">
        <w:rPr>
          <w:rtl/>
        </w:rPr>
        <w:t xml:space="preserve"> کل داده </w:t>
      </w:r>
      <w:r>
        <w:rPr>
          <w:rtl/>
        </w:rPr>
        <w:t>به‌صورت</w:t>
      </w:r>
      <w:r w:rsidRPr="005D1765">
        <w:rPr>
          <w:rtl/>
        </w:rPr>
        <w:t xml:space="preserve"> دسته‌ا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(</w:t>
      </w:r>
      <w:r w:rsidRPr="005D1765">
        <w:t>batch</w:t>
      </w:r>
      <w:r w:rsidRPr="005D1765">
        <w:rPr>
          <w:rtl/>
        </w:rPr>
        <w:t>) پردازش شود، ز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را</w:t>
      </w:r>
      <w:r w:rsidRPr="005D1765">
        <w:rPr>
          <w:rtl/>
        </w:rPr>
        <w:t xml:space="preserve"> با وجود حجم ز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اد</w:t>
      </w:r>
      <w:r w:rsidRPr="005D1765">
        <w:rPr>
          <w:rtl/>
        </w:rPr>
        <w:t xml:space="preserve"> داده،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کار به طور معمول امکان‌پذ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</w:t>
      </w:r>
      <w:r w:rsidRPr="005D1765">
        <w:rPr>
          <w:rtl/>
        </w:rPr>
        <w:t xml:space="preserve"> ن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ست</w:t>
      </w:r>
      <w:r w:rsidRPr="005D1765">
        <w:rPr>
          <w:rtl/>
        </w:rPr>
        <w:t xml:space="preserve">. </w:t>
      </w:r>
      <w:r>
        <w:rPr>
          <w:rFonts w:hint="cs"/>
          <w:rtl/>
        </w:rPr>
        <w:t xml:space="preserve">همچنین </w:t>
      </w:r>
      <w:r w:rsidRPr="005D1765">
        <w:rPr>
          <w:rFonts w:hint="eastAsia"/>
          <w:rtl/>
        </w:rPr>
        <w:t>در</w:t>
      </w:r>
      <w:r w:rsidRPr="005D1765">
        <w:rPr>
          <w:rtl/>
        </w:rPr>
        <w:t xml:space="preserve"> مورد </w:t>
      </w:r>
      <w:r w:rsidRPr="005D1765">
        <w:t>online feature store</w:t>
      </w:r>
      <w:r w:rsidRPr="005D1765">
        <w:rPr>
          <w:rtl/>
        </w:rPr>
        <w:t xml:space="preserve">، </w:t>
      </w:r>
      <w:r>
        <w:rPr>
          <w:rFonts w:hint="cs"/>
          <w:rtl/>
        </w:rPr>
        <w:t xml:space="preserve">در برخی موارد اطلاعات باید برای </w:t>
      </w:r>
      <w:r>
        <w:rPr>
          <w:rtl/>
        </w:rPr>
        <w:t>استنتاج</w:t>
      </w:r>
      <w:r>
        <w:rPr>
          <w:rFonts w:hint="cs"/>
          <w:rtl/>
        </w:rPr>
        <w:t xml:space="preserve"> </w:t>
      </w:r>
      <w:r>
        <w:rPr>
          <w:rtl/>
        </w:rPr>
        <w:t>به‌روزرسان</w:t>
      </w:r>
      <w:r>
        <w:rPr>
          <w:rFonts w:hint="cs"/>
          <w:rtl/>
        </w:rPr>
        <w:t>ی شود.</w:t>
      </w:r>
    </w:p>
    <w:p w14:paraId="5911DE0F" w14:textId="77777777" w:rsidR="006302E9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</w:pPr>
      <w:r w:rsidRPr="005D1765">
        <w:rPr>
          <w:rtl/>
        </w:rPr>
        <w:t>مان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تور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نگ</w:t>
      </w:r>
      <w:r>
        <w:rPr>
          <w:rFonts w:hint="cs"/>
          <w:rtl/>
        </w:rPr>
        <w:t xml:space="preserve"> مدل</w:t>
      </w:r>
      <w:r w:rsidRPr="005D1765">
        <w:rPr>
          <w:rtl/>
        </w:rPr>
        <w:t xml:space="preserve"> در حالت </w:t>
      </w:r>
      <w:r w:rsidRPr="005D1765">
        <w:t>online inference</w:t>
      </w:r>
      <w:r w:rsidRPr="005D1765">
        <w:rPr>
          <w:rtl/>
        </w:rPr>
        <w:t xml:space="preserve"> </w:t>
      </w:r>
      <w:r>
        <w:rPr>
          <w:rFonts w:hint="cs"/>
          <w:rtl/>
        </w:rPr>
        <w:t>نیاز</w:t>
      </w:r>
      <w:r w:rsidRPr="005D1765">
        <w:rPr>
          <w:rtl/>
        </w:rPr>
        <w:t xml:space="preserve"> ن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ست</w:t>
      </w:r>
      <w:r w:rsidRPr="005D1765">
        <w:rPr>
          <w:rtl/>
        </w:rPr>
        <w:t>.</w:t>
      </w:r>
    </w:p>
    <w:p w14:paraId="183C7728" w14:textId="6B41EA85" w:rsidR="00583887" w:rsidRPr="005D1765" w:rsidRDefault="00583887" w:rsidP="00583887">
      <w:pPr>
        <w:pStyle w:val="ListParagraph"/>
        <w:numPr>
          <w:ilvl w:val="0"/>
          <w:numId w:val="9"/>
        </w:numPr>
        <w:spacing w:line="360" w:lineRule="auto"/>
        <w:jc w:val="both"/>
      </w:pPr>
      <w:r w:rsidRPr="005D1765">
        <w:rPr>
          <w:rtl/>
        </w:rPr>
        <w:lastRenderedPageBreak/>
        <w:t>در معمار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فعل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،</w:t>
      </w:r>
      <w:r w:rsidRPr="005D1765">
        <w:rPr>
          <w:rtl/>
        </w:rPr>
        <w:t xml:space="preserve"> داده‌ها از </w:t>
      </w:r>
      <w:r w:rsidRPr="005D1765">
        <w:t>Spark</w:t>
      </w:r>
      <w:r w:rsidRPr="005D1765">
        <w:rPr>
          <w:rtl/>
        </w:rPr>
        <w:t xml:space="preserve"> به </w:t>
      </w:r>
      <w:r w:rsidRPr="005D1765">
        <w:t>Hive</w:t>
      </w:r>
      <w:r w:rsidRPr="005D1765">
        <w:rPr>
          <w:rtl/>
        </w:rPr>
        <w:t xml:space="preserve"> منتقل م</w:t>
      </w:r>
      <w:r w:rsidRPr="005D1765">
        <w:rPr>
          <w:rFonts w:hint="cs"/>
          <w:rtl/>
        </w:rPr>
        <w:t>ی‌</w:t>
      </w:r>
      <w:r w:rsidRPr="005D1765">
        <w:rPr>
          <w:rFonts w:hint="eastAsia"/>
          <w:rtl/>
        </w:rPr>
        <w:t>شوند</w:t>
      </w:r>
      <w:r w:rsidRPr="005D1765">
        <w:rPr>
          <w:rtl/>
        </w:rPr>
        <w:t xml:space="preserve"> و نسخه‌ها</w:t>
      </w:r>
      <w:r w:rsidRPr="005D1765">
        <w:rPr>
          <w:rFonts w:hint="cs"/>
          <w:rtl/>
        </w:rPr>
        <w:t>یی</w:t>
      </w:r>
      <w:r w:rsidRPr="005D1765">
        <w:rPr>
          <w:rtl/>
        </w:rPr>
        <w:t xml:space="preserve"> از داده‌ها در </w:t>
      </w:r>
      <w:proofErr w:type="spellStart"/>
      <w:r w:rsidRPr="005D1765">
        <w:t>MinIO</w:t>
      </w:r>
      <w:proofErr w:type="spellEnd"/>
      <w:r w:rsidRPr="005D1765">
        <w:rPr>
          <w:rtl/>
        </w:rPr>
        <w:t xml:space="preserve"> با </w:t>
      </w:r>
      <w:proofErr w:type="spellStart"/>
      <w:r w:rsidRPr="005D1765">
        <w:t>LakeFS</w:t>
      </w:r>
      <w:proofErr w:type="spellEnd"/>
      <w:r w:rsidRPr="005D1765">
        <w:rPr>
          <w:rtl/>
        </w:rPr>
        <w:t xml:space="preserve"> و در </w:t>
      </w:r>
      <w:proofErr w:type="spellStart"/>
      <w:r w:rsidRPr="005D1765">
        <w:t>ClickHouse</w:t>
      </w:r>
      <w:proofErr w:type="spellEnd"/>
      <w:r w:rsidRPr="005D1765">
        <w:rPr>
          <w:rtl/>
        </w:rPr>
        <w:t xml:space="preserve"> ذخ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ره</w:t>
      </w:r>
      <w:r w:rsidRPr="005D1765">
        <w:rPr>
          <w:rtl/>
        </w:rPr>
        <w:t xml:space="preserve"> م</w:t>
      </w:r>
      <w:r w:rsidRPr="005D1765">
        <w:rPr>
          <w:rFonts w:hint="cs"/>
          <w:rtl/>
        </w:rPr>
        <w:t>ی‌</w:t>
      </w:r>
      <w:r w:rsidRPr="005D1765">
        <w:rPr>
          <w:rFonts w:hint="eastAsia"/>
          <w:rtl/>
        </w:rPr>
        <w:t>شوند</w:t>
      </w:r>
      <w:r w:rsidRPr="005D1765">
        <w:rPr>
          <w:rtl/>
        </w:rPr>
        <w:t>.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روش، هرچند </w:t>
      </w:r>
      <w:r>
        <w:rPr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 w:rsidRPr="005D1765">
        <w:rPr>
          <w:rtl/>
        </w:rPr>
        <w:t xml:space="preserve"> است، اما در حال حاضر </w:t>
      </w:r>
      <w:r>
        <w:rPr>
          <w:rtl/>
        </w:rPr>
        <w:t>قابل‌استفاده</w:t>
      </w:r>
      <w:r w:rsidRPr="005D1765">
        <w:rPr>
          <w:rtl/>
        </w:rPr>
        <w:t xml:space="preserve"> م</w:t>
      </w:r>
      <w:r w:rsidRPr="005D1765">
        <w:rPr>
          <w:rFonts w:hint="cs"/>
          <w:rtl/>
        </w:rPr>
        <w:t>ی‌</w:t>
      </w:r>
      <w:r w:rsidRPr="005D1765">
        <w:rPr>
          <w:rFonts w:hint="eastAsia"/>
          <w:rtl/>
        </w:rPr>
        <w:t>باشد</w:t>
      </w:r>
      <w:r w:rsidRPr="005D1765">
        <w:rPr>
          <w:rtl/>
        </w:rPr>
        <w:t xml:space="preserve">. </w:t>
      </w:r>
      <w:r w:rsidR="001D6F2D">
        <w:rPr>
          <w:rFonts w:hint="cs"/>
          <w:rtl/>
        </w:rPr>
        <w:t>در صورت نیاز،</w:t>
      </w:r>
      <w:r w:rsidRPr="005D1765">
        <w:rPr>
          <w:rtl/>
        </w:rPr>
        <w:t xml:space="preserve"> برا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به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نه‌ساز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آن در </w:t>
      </w:r>
      <w:r>
        <w:rPr>
          <w:rFonts w:hint="cs"/>
          <w:rtl/>
        </w:rPr>
        <w:t>فازهای بعدی</w:t>
      </w:r>
      <w:r w:rsidRPr="005D1765">
        <w:rPr>
          <w:rtl/>
        </w:rPr>
        <w:t xml:space="preserve"> برنامه‌ر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ز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</w:t>
      </w:r>
      <w:r w:rsidR="001D6F2D">
        <w:rPr>
          <w:rFonts w:hint="cs"/>
          <w:rtl/>
        </w:rPr>
        <w:t>می‌</w:t>
      </w:r>
      <w:r w:rsidRPr="005D1765">
        <w:rPr>
          <w:rtl/>
        </w:rPr>
        <w:t>کن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م</w:t>
      </w:r>
      <w:r w:rsidRPr="005D1765">
        <w:t>.</w:t>
      </w:r>
    </w:p>
    <w:p w14:paraId="1D80CB81" w14:textId="16414EB1" w:rsidR="006302E9" w:rsidRPr="005D1765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  <w:rPr>
          <w:rtl/>
        </w:rPr>
      </w:pPr>
      <w:r w:rsidRPr="005D1765">
        <w:rPr>
          <w:rtl/>
        </w:rPr>
        <w:t xml:space="preserve">پروسه </w:t>
      </w:r>
      <w:r>
        <w:rPr>
          <w:rtl/>
        </w:rPr>
        <w:t>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 w:rsidRPr="005D1765">
        <w:rPr>
          <w:rtl/>
        </w:rPr>
        <w:t xml:space="preserve"> بر اساس دو مسئله ساده تنظ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م</w:t>
      </w:r>
      <w:r w:rsidRPr="005D1765">
        <w:rPr>
          <w:rtl/>
        </w:rPr>
        <w:t xml:space="preserve"> </w:t>
      </w:r>
      <w:r>
        <w:rPr>
          <w:rFonts w:hint="cs"/>
          <w:rtl/>
        </w:rPr>
        <w:t>می‌شود</w:t>
      </w:r>
      <w:r w:rsidRPr="005D1765">
        <w:rPr>
          <w:rtl/>
        </w:rPr>
        <w:t>.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دو مسئله با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د</w:t>
      </w:r>
      <w:r w:rsidRPr="005D1765">
        <w:rPr>
          <w:rtl/>
        </w:rPr>
        <w:t xml:space="preserve"> </w:t>
      </w:r>
      <w:r>
        <w:rPr>
          <w:rtl/>
        </w:rPr>
        <w:t>به‌وضوح</w:t>
      </w:r>
      <w:r w:rsidRPr="005D1765">
        <w:rPr>
          <w:rtl/>
        </w:rPr>
        <w:t xml:space="preserve"> تعر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ف</w:t>
      </w:r>
      <w:r w:rsidRPr="005D1765">
        <w:rPr>
          <w:rtl/>
        </w:rPr>
        <w:t xml:space="preserve"> شده و </w:t>
      </w:r>
      <w:r>
        <w:rPr>
          <w:rtl/>
        </w:rPr>
        <w:t>مدنظر</w:t>
      </w:r>
      <w:r w:rsidRPr="005D1765">
        <w:rPr>
          <w:rtl/>
        </w:rPr>
        <w:t xml:space="preserve"> قرار گ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رند</w:t>
      </w:r>
      <w:r w:rsidRPr="005D1765">
        <w:rPr>
          <w:rtl/>
        </w:rPr>
        <w:t xml:space="preserve"> تا از سادگ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و شفاف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ت</w:t>
      </w:r>
      <w:r w:rsidRPr="005D1765">
        <w:rPr>
          <w:rtl/>
        </w:rPr>
        <w:t xml:space="preserve"> روند اطم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نان</w:t>
      </w:r>
      <w:r w:rsidRPr="005D1765">
        <w:rPr>
          <w:rtl/>
        </w:rPr>
        <w:t xml:space="preserve"> حاصل شود</w:t>
      </w:r>
      <w:r w:rsidRPr="005D1765">
        <w:t>.</w:t>
      </w:r>
    </w:p>
    <w:p w14:paraId="710BD679" w14:textId="0C7331CD" w:rsidR="006302E9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</w:pPr>
      <w:r w:rsidRPr="005D1765">
        <w:rPr>
          <w:rtl/>
        </w:rPr>
        <w:t>در سند آزمون، فقط با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د</w:t>
      </w:r>
      <w:r w:rsidRPr="005D1765">
        <w:rPr>
          <w:rtl/>
        </w:rPr>
        <w:t xml:space="preserve"> عناو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مطرح شوند و نوع آزمون که </w:t>
      </w:r>
      <w:r w:rsidR="001D6F2D">
        <w:rPr>
          <w:rFonts w:hint="cs"/>
          <w:rtl/>
        </w:rPr>
        <w:t>آیا آزمون یکپارچگی</w:t>
      </w:r>
      <w:r w:rsidRPr="005D1765">
        <w:rPr>
          <w:rtl/>
        </w:rPr>
        <w:t xml:space="preserve"> (</w:t>
      </w:r>
      <w:r w:rsidRPr="005D1765">
        <w:t>integration</w:t>
      </w:r>
      <w:r w:rsidR="001D6F2D">
        <w:t xml:space="preserve"> test</w:t>
      </w:r>
      <w:r w:rsidRPr="005D1765">
        <w:rPr>
          <w:rtl/>
        </w:rPr>
        <w:t>) است با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د</w:t>
      </w:r>
      <w:r w:rsidRPr="005D1765">
        <w:rPr>
          <w:rtl/>
        </w:rPr>
        <w:t xml:space="preserve"> مشخص گردد.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سند </w:t>
      </w:r>
      <w:r>
        <w:rPr>
          <w:rtl/>
        </w:rPr>
        <w:t>خودبه‌خود</w:t>
      </w:r>
      <w:r w:rsidRPr="005D1765">
        <w:rPr>
          <w:rtl/>
        </w:rPr>
        <w:t xml:space="preserve"> م</w:t>
      </w:r>
      <w:r w:rsidRPr="005D1765">
        <w:rPr>
          <w:rFonts w:hint="cs"/>
          <w:rtl/>
        </w:rPr>
        <w:t>ی‌</w:t>
      </w:r>
      <w:r w:rsidRPr="005D1765">
        <w:rPr>
          <w:rFonts w:hint="eastAsia"/>
          <w:rtl/>
        </w:rPr>
        <w:t>تواند</w:t>
      </w:r>
      <w:r w:rsidRPr="005D1765">
        <w:rPr>
          <w:rtl/>
        </w:rPr>
        <w:t xml:space="preserve"> </w:t>
      </w:r>
      <w:r>
        <w:rPr>
          <w:rtl/>
        </w:rPr>
        <w:t>به‌صورت</w:t>
      </w:r>
      <w:r w:rsidRPr="005D1765">
        <w:rPr>
          <w:rtl/>
        </w:rPr>
        <w:t xml:space="preserve"> کد ته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ه</w:t>
      </w:r>
      <w:r w:rsidRPr="005D1765">
        <w:rPr>
          <w:rtl/>
        </w:rPr>
        <w:t xml:space="preserve"> شود </w:t>
      </w:r>
      <w:r>
        <w:rPr>
          <w:rFonts w:hint="cs"/>
          <w:rtl/>
        </w:rPr>
        <w:t>و</w:t>
      </w:r>
      <w:r w:rsidRPr="005D1765">
        <w:rPr>
          <w:rtl/>
        </w:rPr>
        <w:t xml:space="preserve"> فرآ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ند</w:t>
      </w:r>
      <w:r w:rsidRPr="005D1765">
        <w:rPr>
          <w:rtl/>
        </w:rPr>
        <w:t xml:space="preserve"> تست و تأ</w:t>
      </w:r>
      <w:r w:rsidRPr="005D1765">
        <w:rPr>
          <w:rFonts w:hint="cs"/>
          <w:rtl/>
        </w:rPr>
        <w:t>یی</w:t>
      </w:r>
      <w:r w:rsidRPr="005D1765">
        <w:rPr>
          <w:rFonts w:hint="eastAsia"/>
          <w:rtl/>
        </w:rPr>
        <w:t>د</w:t>
      </w:r>
      <w:r>
        <w:rPr>
          <w:rFonts w:hint="cs"/>
          <w:rtl/>
        </w:rPr>
        <w:t xml:space="preserve"> در</w:t>
      </w:r>
      <w:r w:rsidRPr="005D1765">
        <w:rPr>
          <w:rtl/>
        </w:rPr>
        <w:t xml:space="preserve"> پ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اده‌سا</w:t>
      </w:r>
      <w:r>
        <w:rPr>
          <w:rFonts w:hint="cs"/>
          <w:rtl/>
        </w:rPr>
        <w:t>زی کد صورت گیرد.</w:t>
      </w:r>
    </w:p>
    <w:p w14:paraId="4B5DBE6E" w14:textId="5346AA97" w:rsidR="00583887" w:rsidRDefault="00583887" w:rsidP="00583887">
      <w:pPr>
        <w:pStyle w:val="ListParagraph"/>
        <w:numPr>
          <w:ilvl w:val="0"/>
          <w:numId w:val="9"/>
        </w:numPr>
        <w:spacing w:line="360" w:lineRule="auto"/>
        <w:jc w:val="both"/>
        <w:rPr>
          <w:rtl/>
        </w:rPr>
      </w:pPr>
      <w:r w:rsidRPr="005D1765">
        <w:rPr>
          <w:rtl/>
        </w:rPr>
        <w:t>آزمون‌ها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پذ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رش</w:t>
      </w:r>
      <w:r w:rsidRPr="005D1765">
        <w:rPr>
          <w:rtl/>
        </w:rPr>
        <w:t xml:space="preserve"> (</w:t>
      </w:r>
      <w:r w:rsidRPr="005D1765">
        <w:t>acceptance tests</w:t>
      </w:r>
      <w:r w:rsidRPr="005D1765">
        <w:rPr>
          <w:rtl/>
        </w:rPr>
        <w:t xml:space="preserve">) </w:t>
      </w:r>
      <w:r w:rsidR="001D6F2D">
        <w:rPr>
          <w:rFonts w:hint="cs"/>
          <w:rtl/>
        </w:rPr>
        <w:t xml:space="preserve">تنها </w:t>
      </w:r>
      <w:r w:rsidR="001D6F2D" w:rsidRPr="005D1765">
        <w:rPr>
          <w:rtl/>
        </w:rPr>
        <w:t>برا</w:t>
      </w:r>
      <w:r w:rsidR="001D6F2D" w:rsidRPr="005D1765">
        <w:rPr>
          <w:rFonts w:hint="cs"/>
          <w:rtl/>
        </w:rPr>
        <w:t>ی</w:t>
      </w:r>
      <w:r w:rsidR="001D6F2D" w:rsidRPr="005D1765">
        <w:rPr>
          <w:rtl/>
        </w:rPr>
        <w:t xml:space="preserve"> تعداد</w:t>
      </w:r>
      <w:r w:rsidR="001D6F2D" w:rsidRPr="005D1765">
        <w:rPr>
          <w:rFonts w:hint="cs"/>
          <w:rtl/>
        </w:rPr>
        <w:t>ی</w:t>
      </w:r>
      <w:r w:rsidR="001D6F2D" w:rsidRPr="005D1765">
        <w:rPr>
          <w:rtl/>
        </w:rPr>
        <w:t xml:space="preserve"> از مؤلفه‌ها</w:t>
      </w:r>
      <w:r w:rsidR="001D6F2D" w:rsidRPr="005D1765">
        <w:rPr>
          <w:rFonts w:hint="cs"/>
          <w:rtl/>
        </w:rPr>
        <w:t>ی</w:t>
      </w:r>
      <w:r w:rsidR="001D6F2D" w:rsidRPr="005D1765">
        <w:rPr>
          <w:rtl/>
        </w:rPr>
        <w:t xml:space="preserve"> پروژه</w:t>
      </w:r>
      <w:r w:rsidR="001D6F2D">
        <w:rPr>
          <w:rtl/>
        </w:rPr>
        <w:t xml:space="preserve"> </w:t>
      </w:r>
      <w:r>
        <w:rPr>
          <w:rtl/>
        </w:rPr>
        <w:t>موردن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 w:rsidRPr="005D1765">
        <w:rPr>
          <w:rtl/>
        </w:rPr>
        <w:t xml:space="preserve"> هستند، نه برا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تمام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آن‌ها.</w:t>
      </w:r>
    </w:p>
    <w:p w14:paraId="3C66B5EB" w14:textId="7AE23F50" w:rsidR="00583887" w:rsidRPr="005D1765" w:rsidRDefault="00583887" w:rsidP="00583887">
      <w:pPr>
        <w:pStyle w:val="ListParagraph"/>
        <w:numPr>
          <w:ilvl w:val="0"/>
          <w:numId w:val="9"/>
        </w:numPr>
        <w:spacing w:line="360" w:lineRule="auto"/>
        <w:jc w:val="both"/>
      </w:pPr>
      <w:r w:rsidRPr="005D1765">
        <w:rPr>
          <w:rtl/>
        </w:rPr>
        <w:t xml:space="preserve">سطوح بلوغ بر </w:t>
      </w:r>
      <w:r w:rsidRPr="005D1765">
        <w:rPr>
          <w:rFonts w:hint="eastAsia"/>
          <w:rtl/>
        </w:rPr>
        <w:t>اساس</w:t>
      </w:r>
      <w:r w:rsidRPr="005D1765">
        <w:rPr>
          <w:rtl/>
        </w:rPr>
        <w:t xml:space="preserve"> مع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ارها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تعر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ف</w:t>
      </w:r>
      <w:r w:rsidRPr="005D1765">
        <w:rPr>
          <w:rtl/>
        </w:rPr>
        <w:t xml:space="preserve"> شده</w:t>
      </w:r>
      <w:r>
        <w:rPr>
          <w:rFonts w:hint="cs"/>
          <w:rtl/>
        </w:rPr>
        <w:t xml:space="preserve"> روی </w:t>
      </w:r>
      <w:r w:rsidRPr="005D1765">
        <w:rPr>
          <w:rtl/>
        </w:rPr>
        <w:t>کد</w:t>
      </w:r>
      <w:r>
        <w:rPr>
          <w:rFonts w:hint="cs"/>
          <w:rtl/>
        </w:rPr>
        <w:t>های آدین</w:t>
      </w:r>
      <w:r w:rsidR="001D6F2D">
        <w:rPr>
          <w:rFonts w:hint="cs"/>
          <w:rtl/>
        </w:rPr>
        <w:t xml:space="preserve"> </w:t>
      </w:r>
      <w:r>
        <w:rPr>
          <w:rFonts w:hint="cs"/>
          <w:rtl/>
        </w:rPr>
        <w:t>خواهد بود</w:t>
      </w:r>
      <w:r w:rsidRPr="005D1765">
        <w:rPr>
          <w:rtl/>
        </w:rPr>
        <w:t xml:space="preserve"> </w:t>
      </w:r>
      <w:r>
        <w:rPr>
          <w:rFonts w:hint="cs"/>
          <w:rtl/>
        </w:rPr>
        <w:t>و</w:t>
      </w:r>
      <w:r w:rsidRPr="005D1765">
        <w:rPr>
          <w:rtl/>
        </w:rPr>
        <w:t xml:space="preserve"> برا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</w:t>
      </w:r>
      <w:r>
        <w:rPr>
          <w:rFonts w:hint="cs"/>
          <w:rtl/>
        </w:rPr>
        <w:t>کدهای عمومی و به‌کارگیری آنها در پایپلاین‌های</w:t>
      </w:r>
      <w:r w:rsidRPr="005D1765">
        <w:rPr>
          <w:rtl/>
        </w:rPr>
        <w:t xml:space="preserve"> </w:t>
      </w:r>
      <w:r w:rsidRPr="005D1765">
        <w:t>Kubeflow</w:t>
      </w:r>
      <w:r w:rsidRPr="005D1765">
        <w:rPr>
          <w:rtl/>
        </w:rPr>
        <w:t xml:space="preserve"> </w:t>
      </w:r>
      <w:r>
        <w:rPr>
          <w:rFonts w:hint="cs"/>
          <w:rtl/>
        </w:rPr>
        <w:t xml:space="preserve"> نیاز به </w:t>
      </w:r>
      <w:r w:rsidRPr="005D1765">
        <w:rPr>
          <w:rtl/>
        </w:rPr>
        <w:t>سطوح بلوغ ن</w:t>
      </w:r>
      <w:r>
        <w:rPr>
          <w:rFonts w:hint="cs"/>
          <w:rtl/>
        </w:rPr>
        <w:t>یست.</w:t>
      </w:r>
    </w:p>
    <w:p w14:paraId="4DCF1F25" w14:textId="77777777" w:rsidR="006302E9" w:rsidRPr="005D1765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  <w:rPr>
          <w:rtl/>
        </w:rPr>
      </w:pPr>
      <w:r w:rsidRPr="005D1765">
        <w:rPr>
          <w:rtl/>
        </w:rPr>
        <w:t>پس از آنکه مدل به مرحله تولید رسید و عملیاتی شد، دیگر پایش و هشداردهی روی عملکرد مدل از وظایف</w:t>
      </w:r>
      <w:r w:rsidRPr="005D1765">
        <w:t xml:space="preserve"> </w:t>
      </w:r>
      <w:proofErr w:type="spellStart"/>
      <w:r w:rsidRPr="005D1765">
        <w:t>MLOps</w:t>
      </w:r>
      <w:proofErr w:type="spellEnd"/>
      <w:r w:rsidRPr="005D1765">
        <w:t xml:space="preserve"> </w:t>
      </w:r>
      <w:r w:rsidRPr="005D1765">
        <w:rPr>
          <w:rFonts w:hint="cs"/>
          <w:rtl/>
        </w:rPr>
        <w:t xml:space="preserve"> </w:t>
      </w:r>
      <w:r w:rsidRPr="005D1765">
        <w:rPr>
          <w:rtl/>
        </w:rPr>
        <w:t>تلقی نمی‌گردد و این امور باید خارج از حوزه</w:t>
      </w:r>
      <w:r w:rsidRPr="005D1765">
        <w:t xml:space="preserve"> </w:t>
      </w:r>
      <w:proofErr w:type="spellStart"/>
      <w:r w:rsidRPr="005D1765">
        <w:t>MLOps</w:t>
      </w:r>
      <w:proofErr w:type="spellEnd"/>
      <w:r w:rsidRPr="005D1765">
        <w:t xml:space="preserve"> </w:t>
      </w:r>
      <w:r w:rsidRPr="005D1765">
        <w:rPr>
          <w:rtl/>
        </w:rPr>
        <w:t>صورت پذیرد</w:t>
      </w:r>
      <w:r w:rsidRPr="005D1765">
        <w:rPr>
          <w:rFonts w:hint="cs"/>
          <w:rtl/>
        </w:rPr>
        <w:t xml:space="preserve">. </w:t>
      </w:r>
    </w:p>
    <w:p w14:paraId="1879BCCB" w14:textId="0C29A204" w:rsidR="007C24EC" w:rsidRPr="005D1765" w:rsidRDefault="007C24EC" w:rsidP="007C24EC">
      <w:pPr>
        <w:pStyle w:val="ListParagraph"/>
        <w:numPr>
          <w:ilvl w:val="0"/>
          <w:numId w:val="9"/>
        </w:numPr>
        <w:spacing w:line="360" w:lineRule="auto"/>
        <w:jc w:val="both"/>
      </w:pPr>
      <w:r w:rsidRPr="005D1765">
        <w:rPr>
          <w:rtl/>
        </w:rPr>
        <w:t>امکان کنترل دسترسی روی پایپلاین‌های</w:t>
      </w:r>
      <w:r w:rsidRPr="005D1765">
        <w:t xml:space="preserve"> </w:t>
      </w:r>
      <w:proofErr w:type="spellStart"/>
      <w:r w:rsidRPr="005D1765">
        <w:t>MLOps</w:t>
      </w:r>
      <w:proofErr w:type="spellEnd"/>
      <w:r w:rsidRPr="005D1765">
        <w:t xml:space="preserve"> </w:t>
      </w:r>
      <w:r w:rsidRPr="005D1765">
        <w:rPr>
          <w:rtl/>
        </w:rPr>
        <w:t xml:space="preserve">وجود </w:t>
      </w:r>
      <w:r w:rsidRPr="005D1765">
        <w:rPr>
          <w:rFonts w:hint="cs"/>
          <w:rtl/>
        </w:rPr>
        <w:t>ن</w:t>
      </w:r>
      <w:r w:rsidRPr="005D1765">
        <w:rPr>
          <w:rtl/>
        </w:rPr>
        <w:t xml:space="preserve">دارد. </w:t>
      </w:r>
      <w:r>
        <w:rPr>
          <w:rtl/>
        </w:rPr>
        <w:t>باتوجه‌به</w:t>
      </w:r>
      <w:r w:rsidRPr="005D1765">
        <w:rPr>
          <w:rtl/>
        </w:rPr>
        <w:t xml:space="preserve"> مدل‌ساز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،</w:t>
      </w:r>
      <w:r w:rsidRPr="005D1765">
        <w:rPr>
          <w:rtl/>
        </w:rPr>
        <w:t xml:space="preserve"> نسخه‌بند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و امکان برگشت به نسخه قبل</w:t>
      </w:r>
      <w:r w:rsidRPr="005D1765">
        <w:rPr>
          <w:rFonts w:hint="cs"/>
          <w:rtl/>
        </w:rPr>
        <w:t xml:space="preserve">ی </w:t>
      </w:r>
      <w:r w:rsidRPr="005D1765">
        <w:t>(Rollback)</w:t>
      </w:r>
      <w:r w:rsidRPr="005D1765">
        <w:rPr>
          <w:rFonts w:hint="eastAsia"/>
          <w:rtl/>
        </w:rPr>
        <w:t>،</w:t>
      </w:r>
      <w:r w:rsidRPr="005D1765">
        <w:rPr>
          <w:rtl/>
        </w:rPr>
        <w:t xml:space="preserve"> </w:t>
      </w:r>
      <w:r w:rsidRPr="005D1765">
        <w:rPr>
          <w:rFonts w:hint="cs"/>
          <w:rtl/>
          <w:lang w:bidi="fa-IR"/>
        </w:rPr>
        <w:t>به کمک</w:t>
      </w:r>
      <w:r w:rsidRPr="005D1765">
        <w:rPr>
          <w:rtl/>
        </w:rPr>
        <w:t xml:space="preserve"> </w:t>
      </w:r>
      <w:r w:rsidRPr="005D1765">
        <w:t>API</w:t>
      </w:r>
      <w:r w:rsidRPr="005D1765">
        <w:rPr>
          <w:rtl/>
        </w:rPr>
        <w:t xml:space="preserve"> در مح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ط</w:t>
      </w:r>
      <w:r w:rsidRPr="005D1765">
        <w:rPr>
          <w:rtl/>
        </w:rPr>
        <w:t xml:space="preserve"> </w:t>
      </w:r>
      <w:r w:rsidRPr="005D1765">
        <w:t>Kubeflow</w:t>
      </w:r>
      <w:r w:rsidRPr="005D1765">
        <w:rPr>
          <w:rtl/>
        </w:rPr>
        <w:t>،</w:t>
      </w:r>
      <w:r w:rsidRPr="005D1765">
        <w:rPr>
          <w:rFonts w:hint="cs"/>
          <w:rtl/>
        </w:rPr>
        <w:t xml:space="preserve"> با </w:t>
      </w:r>
      <w:r w:rsidRPr="005D1765">
        <w:rPr>
          <w:rtl/>
        </w:rPr>
        <w:t>اجرا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</w:t>
      </w:r>
      <w:r>
        <w:rPr>
          <w:lang w:bidi="fa-IR"/>
        </w:rPr>
        <w:t>Run</w:t>
      </w:r>
      <w:r>
        <w:rPr>
          <w:rFonts w:hint="cs"/>
          <w:rtl/>
          <w:lang w:bidi="fa-IR"/>
        </w:rPr>
        <w:t xml:space="preserve"> </w:t>
      </w:r>
      <w:r w:rsidRPr="005D1765">
        <w:rPr>
          <w:rtl/>
        </w:rPr>
        <w:t xml:space="preserve">توسط </w:t>
      </w:r>
      <w:r w:rsidRPr="005D1765">
        <w:t>API</w:t>
      </w:r>
      <w:r w:rsidRPr="005D1765">
        <w:rPr>
          <w:rtl/>
        </w:rPr>
        <w:t xml:space="preserve"> وجود دارد و برا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حل مشکل دسترس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،</w:t>
      </w:r>
      <w:r w:rsidRPr="005D1765">
        <w:rPr>
          <w:rtl/>
        </w:rPr>
        <w:t xml:space="preserve"> تمرکز ب</w:t>
      </w:r>
      <w:r w:rsidRPr="005D1765">
        <w:rPr>
          <w:rFonts w:hint="eastAsia"/>
          <w:rtl/>
        </w:rPr>
        <w:t>ر</w:t>
      </w:r>
      <w:r w:rsidRPr="005D1765">
        <w:rPr>
          <w:rtl/>
        </w:rPr>
        <w:t xml:space="preserve"> رو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اجراها </w:t>
      </w:r>
      <w:r w:rsidRPr="005D1765">
        <w:rPr>
          <w:rFonts w:hint="cs"/>
          <w:rtl/>
        </w:rPr>
        <w:t>صورت خواهد گرفت که جایگزین</w:t>
      </w:r>
      <w:r w:rsidRPr="005D1765">
        <w:rPr>
          <w:rtl/>
        </w:rPr>
        <w:t xml:space="preserve"> </w:t>
      </w:r>
      <w:r w:rsidR="001D6F2D">
        <w:rPr>
          <w:rFonts w:hint="cs"/>
          <w:rtl/>
        </w:rPr>
        <w:t xml:space="preserve">مناسبی برای </w:t>
      </w:r>
      <w:r w:rsidRPr="005D1765">
        <w:rPr>
          <w:rtl/>
        </w:rPr>
        <w:t>پا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پلا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ن‌ها</w:t>
      </w:r>
      <w:r w:rsidRPr="005D1765">
        <w:rPr>
          <w:rtl/>
        </w:rPr>
        <w:t xml:space="preserve"> است، و در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زم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نه</w:t>
      </w:r>
      <w:r w:rsidRPr="005D1765">
        <w:rPr>
          <w:rtl/>
        </w:rPr>
        <w:t xml:space="preserve"> مشکل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وجود ندارد.</w:t>
      </w:r>
      <w:r>
        <w:rPr>
          <w:rFonts w:hint="cs"/>
          <w:rtl/>
        </w:rPr>
        <w:t xml:space="preserve"> </w:t>
      </w:r>
      <w:r>
        <w:rPr>
          <w:rtl/>
        </w:rPr>
        <w:t>به‌و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 w:rsidRPr="005D1765">
        <w:rPr>
          <w:rtl/>
        </w:rPr>
        <w:t xml:space="preserve"> برای دو پایپلاین تولیدی</w:t>
      </w:r>
      <w:r w:rsidRPr="005D1765">
        <w:rPr>
          <w:rFonts w:hint="cs"/>
          <w:rtl/>
        </w:rPr>
        <w:t xml:space="preserve"> و آزمایشی</w:t>
      </w:r>
      <w:r w:rsidRPr="005D1765">
        <w:rPr>
          <w:rtl/>
        </w:rPr>
        <w:t xml:space="preserve"> می‌توان محدودیت‌های دسترسی را </w:t>
      </w:r>
      <w:r>
        <w:rPr>
          <w:rFonts w:hint="cs"/>
          <w:rtl/>
        </w:rPr>
        <w:t xml:space="preserve">از طریق </w:t>
      </w:r>
      <w:r>
        <w:t>IDE</w:t>
      </w:r>
      <w:r>
        <w:rPr>
          <w:rFonts w:hint="cs"/>
          <w:rtl/>
          <w:lang w:bidi="fa-IR"/>
        </w:rPr>
        <w:t xml:space="preserve"> و </w:t>
      </w:r>
      <w:r>
        <w:rPr>
          <w:rtl/>
          <w:lang w:bidi="fa-IR"/>
        </w:rPr>
        <w:t>به‌صورت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Run</w:t>
      </w:r>
      <w:r>
        <w:rPr>
          <w:rFonts w:hint="cs"/>
          <w:rtl/>
          <w:lang w:bidi="fa-IR"/>
        </w:rPr>
        <w:t xml:space="preserve"> در داشبورد </w:t>
      </w:r>
      <w:r>
        <w:rPr>
          <w:lang w:bidi="fa-IR"/>
        </w:rPr>
        <w:t>Kubeflow</w:t>
      </w:r>
      <w:r>
        <w:rPr>
          <w:rFonts w:hint="cs"/>
          <w:rtl/>
          <w:lang w:bidi="fa-IR"/>
        </w:rPr>
        <w:t xml:space="preserve"> </w:t>
      </w:r>
      <w:r w:rsidRPr="005D1765">
        <w:rPr>
          <w:rtl/>
        </w:rPr>
        <w:t>تعریف کرد تا از اجرا یا حذف توسط افراد غیرمجاز جلوگیری شود</w:t>
      </w:r>
      <w:r w:rsidRPr="005D1765">
        <w:t>.</w:t>
      </w:r>
    </w:p>
    <w:p w14:paraId="4E972035" w14:textId="71412B7E" w:rsidR="006302E9" w:rsidRPr="007C24EC" w:rsidRDefault="006302E9" w:rsidP="007C24EC">
      <w:pPr>
        <w:pStyle w:val="PlainText"/>
        <w:numPr>
          <w:ilvl w:val="0"/>
          <w:numId w:val="9"/>
        </w:numPr>
        <w:bidi/>
        <w:spacing w:line="360" w:lineRule="auto"/>
        <w:jc w:val="both"/>
        <w:rPr>
          <w:rFonts w:ascii="IRANSansX" w:hAnsi="IRANSansX"/>
          <w:sz w:val="22"/>
          <w:szCs w:val="22"/>
        </w:rPr>
      </w:pPr>
      <w:r w:rsidRPr="005D1765">
        <w:rPr>
          <w:rFonts w:ascii="IRANSansX" w:hAnsi="IRANSansX"/>
          <w:sz w:val="22"/>
          <w:szCs w:val="22"/>
          <w:rtl/>
        </w:rPr>
        <w:t>فرآیند</w:t>
      </w:r>
      <w:r w:rsidRPr="005D1765">
        <w:rPr>
          <w:rFonts w:ascii="IRANSansX" w:hAnsi="IRANSansX"/>
          <w:sz w:val="22"/>
          <w:szCs w:val="22"/>
        </w:rPr>
        <w:t xml:space="preserve"> rollback </w:t>
      </w:r>
      <w:r w:rsidRPr="005D1765">
        <w:rPr>
          <w:rFonts w:hint="cs"/>
          <w:sz w:val="22"/>
          <w:szCs w:val="22"/>
          <w:rtl/>
        </w:rPr>
        <w:t xml:space="preserve">مدل </w:t>
      </w:r>
      <w:r w:rsidRPr="005D1765">
        <w:rPr>
          <w:rFonts w:ascii="IRANSansX" w:hAnsi="IRANSansX"/>
          <w:sz w:val="22"/>
          <w:szCs w:val="22"/>
          <w:rtl/>
        </w:rPr>
        <w:t>به یک نسخه یا زمان مشخصی امکان‌پذیر است که در آن نسخه‌ای معین</w:t>
      </w:r>
      <w:r w:rsidR="007F4FDB">
        <w:rPr>
          <w:rFonts w:ascii="IRANSansX" w:hAnsi="IRANSansX" w:hint="cs"/>
          <w:sz w:val="22"/>
          <w:szCs w:val="22"/>
          <w:rtl/>
        </w:rPr>
        <w:t xml:space="preserve"> </w:t>
      </w:r>
      <w:r w:rsidRPr="005D1765">
        <w:rPr>
          <w:rFonts w:ascii="IRANSansX" w:hAnsi="IRANSansX"/>
          <w:sz w:val="22"/>
          <w:szCs w:val="22"/>
        </w:rPr>
        <w:t>freeze</w:t>
      </w:r>
      <w:r w:rsidR="007F4FDB">
        <w:rPr>
          <w:rFonts w:ascii="IRANSansX" w:hAnsi="IRANSansX" w:hint="cs"/>
          <w:sz w:val="22"/>
          <w:szCs w:val="22"/>
          <w:rtl/>
        </w:rPr>
        <w:t xml:space="preserve"> </w:t>
      </w:r>
      <w:r w:rsidRPr="005D1765">
        <w:rPr>
          <w:rFonts w:ascii="IRANSansX" w:hAnsi="IRANSansX"/>
          <w:sz w:val="22"/>
          <w:szCs w:val="22"/>
          <w:rtl/>
        </w:rPr>
        <w:t>می‌گردد و در صورت نیاز، امکان</w:t>
      </w:r>
      <w:r w:rsidR="007F4FDB">
        <w:rPr>
          <w:rFonts w:ascii="IRANSansX" w:hAnsi="IRANSansX" w:hint="cs"/>
          <w:sz w:val="22"/>
          <w:szCs w:val="22"/>
          <w:rtl/>
        </w:rPr>
        <w:t xml:space="preserve"> </w:t>
      </w:r>
      <w:r w:rsidRPr="005D1765">
        <w:rPr>
          <w:rFonts w:ascii="IRANSansX" w:hAnsi="IRANSansX"/>
          <w:sz w:val="22"/>
          <w:szCs w:val="22"/>
        </w:rPr>
        <w:t>unfreeze</w:t>
      </w:r>
      <w:r w:rsidR="007F4FDB">
        <w:rPr>
          <w:rFonts w:ascii="IRANSansX" w:hAnsi="IRANSansX" w:hint="cs"/>
          <w:sz w:val="22"/>
          <w:szCs w:val="22"/>
          <w:rtl/>
        </w:rPr>
        <w:t xml:space="preserve"> </w:t>
      </w:r>
      <w:r w:rsidRPr="005D1765">
        <w:rPr>
          <w:rFonts w:ascii="IRANSansX" w:hAnsi="IRANSansX"/>
          <w:sz w:val="22"/>
          <w:szCs w:val="22"/>
          <w:rtl/>
        </w:rPr>
        <w:t>(بازگشت به حالت قبلی) نیز فراهم است</w:t>
      </w:r>
      <w:r w:rsidRPr="005D1765">
        <w:rPr>
          <w:rFonts w:ascii="IRANSansX" w:hAnsi="IRANSansX"/>
          <w:sz w:val="22"/>
          <w:szCs w:val="22"/>
        </w:rPr>
        <w:t>.</w:t>
      </w:r>
      <w:r>
        <w:rPr>
          <w:rFonts w:hint="cs"/>
          <w:rtl/>
        </w:rPr>
        <w:t xml:space="preserve"> </w:t>
      </w:r>
      <w:r w:rsidRPr="005D1765">
        <w:rPr>
          <w:rFonts w:ascii="IRANSansX" w:hAnsi="IRANSansX" w:hint="eastAsia"/>
          <w:sz w:val="22"/>
          <w:szCs w:val="22"/>
          <w:rtl/>
        </w:rPr>
        <w:t>همچن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ن،</w:t>
      </w:r>
      <w:r w:rsidRPr="005D1765">
        <w:rPr>
          <w:rFonts w:ascii="IRANSansX" w:hAnsi="IRANSansX"/>
          <w:sz w:val="22"/>
          <w:szCs w:val="22"/>
          <w:rtl/>
        </w:rPr>
        <w:t xml:space="preserve"> امکان بازگشت به وضع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ت</w:t>
      </w:r>
      <w:r w:rsidRPr="005D1765">
        <w:rPr>
          <w:rFonts w:ascii="IRANSansX" w:hAnsi="IRANSansX"/>
          <w:sz w:val="22"/>
          <w:szCs w:val="22"/>
          <w:rtl/>
        </w:rPr>
        <w:t xml:space="preserve"> پ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ش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ن</w:t>
      </w:r>
      <w:r w:rsidRPr="005D1765">
        <w:rPr>
          <w:rFonts w:ascii="IRANSansX" w:hAnsi="IRANSansX"/>
          <w:sz w:val="22"/>
          <w:szCs w:val="22"/>
          <w:rtl/>
        </w:rPr>
        <w:t xml:space="preserve"> (</w:t>
      </w:r>
      <w:r w:rsidRPr="005D1765">
        <w:rPr>
          <w:rFonts w:ascii="IRANSansX" w:hAnsi="IRANSansX"/>
          <w:sz w:val="22"/>
          <w:szCs w:val="22"/>
        </w:rPr>
        <w:t>rollback</w:t>
      </w:r>
      <w:r w:rsidRPr="005D1765">
        <w:rPr>
          <w:rFonts w:ascii="IRANSansX" w:hAnsi="IRANSansX"/>
          <w:sz w:val="22"/>
          <w:szCs w:val="22"/>
          <w:rtl/>
        </w:rPr>
        <w:t xml:space="preserve">) مدل </w:t>
      </w:r>
      <w:r>
        <w:rPr>
          <w:rFonts w:ascii="IRANSansX" w:hAnsi="IRANSansX"/>
          <w:sz w:val="22"/>
          <w:szCs w:val="22"/>
          <w:rtl/>
        </w:rPr>
        <w:t>به‌وس</w:t>
      </w:r>
      <w:r>
        <w:rPr>
          <w:rFonts w:ascii="IRANSansX" w:hAnsi="IRANSansX" w:hint="cs"/>
          <w:sz w:val="22"/>
          <w:szCs w:val="22"/>
          <w:rtl/>
        </w:rPr>
        <w:t>ی</w:t>
      </w:r>
      <w:r>
        <w:rPr>
          <w:rFonts w:ascii="IRANSansX" w:hAnsi="IRANSansX" w:hint="eastAsia"/>
          <w:sz w:val="22"/>
          <w:szCs w:val="22"/>
          <w:rtl/>
        </w:rPr>
        <w:t>له</w:t>
      </w:r>
      <w:r w:rsidRPr="005D1765">
        <w:rPr>
          <w:rFonts w:ascii="IRANSansX" w:hAnsi="IRANSansX"/>
          <w:sz w:val="22"/>
          <w:szCs w:val="22"/>
          <w:rtl/>
        </w:rPr>
        <w:t xml:space="preserve"> </w:t>
      </w:r>
      <w:r>
        <w:rPr>
          <w:rFonts w:ascii="IRANSansX" w:hAnsi="IRANSansX" w:hint="cs"/>
          <w:sz w:val="22"/>
          <w:szCs w:val="22"/>
          <w:rtl/>
        </w:rPr>
        <w:t xml:space="preserve"> </w:t>
      </w:r>
      <w:r>
        <w:rPr>
          <w:rFonts w:ascii="IRANSansX" w:hAnsi="IRANSansX" w:hint="cs"/>
          <w:sz w:val="22"/>
          <w:szCs w:val="22"/>
          <w:rtl/>
          <w:lang w:bidi="fa-IR"/>
        </w:rPr>
        <w:t xml:space="preserve">خود </w:t>
      </w:r>
      <w:r w:rsidRPr="005D1765">
        <w:rPr>
          <w:rFonts w:ascii="IRANSansX" w:hAnsi="IRANSansX"/>
          <w:sz w:val="22"/>
          <w:szCs w:val="22"/>
        </w:rPr>
        <w:t>Kubeflow</w:t>
      </w:r>
      <w:r>
        <w:rPr>
          <w:rFonts w:ascii="IRANSansX" w:hAnsi="IRANSansX" w:hint="cs"/>
          <w:sz w:val="22"/>
          <w:szCs w:val="22"/>
          <w:rtl/>
          <w:lang w:bidi="fa-IR"/>
        </w:rPr>
        <w:t xml:space="preserve"> </w:t>
      </w:r>
      <w:r w:rsidRPr="005D1765">
        <w:rPr>
          <w:rFonts w:ascii="IRANSansX" w:hAnsi="IRANSansX"/>
          <w:sz w:val="22"/>
          <w:szCs w:val="22"/>
        </w:rPr>
        <w:t>API</w:t>
      </w:r>
      <w:r w:rsidRPr="005D1765">
        <w:rPr>
          <w:rFonts w:ascii="IRANSansX" w:hAnsi="IRANSansX"/>
          <w:sz w:val="22"/>
          <w:szCs w:val="22"/>
          <w:rtl/>
        </w:rPr>
        <w:t xml:space="preserve"> ارائه م</w:t>
      </w:r>
      <w:r w:rsidRPr="005D1765">
        <w:rPr>
          <w:rFonts w:ascii="IRANSansX" w:hAnsi="IRANSansX" w:hint="cs"/>
          <w:sz w:val="22"/>
          <w:szCs w:val="22"/>
          <w:rtl/>
        </w:rPr>
        <w:t>ی‌</w:t>
      </w:r>
      <w:r w:rsidRPr="005D1765">
        <w:rPr>
          <w:rFonts w:ascii="IRANSansX" w:hAnsi="IRANSansX" w:hint="eastAsia"/>
          <w:sz w:val="22"/>
          <w:szCs w:val="22"/>
          <w:rtl/>
        </w:rPr>
        <w:t>شود</w:t>
      </w:r>
      <w:r w:rsidRPr="005D1765">
        <w:rPr>
          <w:rFonts w:ascii="IRANSansX" w:hAnsi="IRANSansX"/>
          <w:sz w:val="22"/>
          <w:szCs w:val="22"/>
          <w:rtl/>
        </w:rPr>
        <w:t xml:space="preserve"> تا در هر زمان که ن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از</w:t>
      </w:r>
      <w:r w:rsidRPr="005D1765">
        <w:rPr>
          <w:rFonts w:ascii="IRANSansX" w:hAnsi="IRANSansX"/>
          <w:sz w:val="22"/>
          <w:szCs w:val="22"/>
          <w:rtl/>
        </w:rPr>
        <w:t xml:space="preserve"> بود بر اساس شاخص‌ها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/>
          <w:sz w:val="22"/>
          <w:szCs w:val="22"/>
          <w:rtl/>
        </w:rPr>
        <w:t xml:space="preserve"> کارا</w:t>
      </w:r>
      <w:r w:rsidRPr="005D1765">
        <w:rPr>
          <w:rFonts w:ascii="IRANSansX" w:hAnsi="IRANSansX" w:hint="cs"/>
          <w:sz w:val="22"/>
          <w:szCs w:val="22"/>
          <w:rtl/>
        </w:rPr>
        <w:t>یی</w:t>
      </w:r>
      <w:r w:rsidRPr="005D1765">
        <w:rPr>
          <w:rFonts w:ascii="IRANSansX" w:hAnsi="IRANSansX"/>
          <w:sz w:val="22"/>
          <w:szCs w:val="22"/>
          <w:rtl/>
        </w:rPr>
        <w:t xml:space="preserve"> کسب‌وکار 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ا</w:t>
      </w:r>
      <w:r w:rsidRPr="005D1765">
        <w:rPr>
          <w:rFonts w:ascii="IRANSansX" w:hAnsi="IRANSansX"/>
          <w:sz w:val="22"/>
          <w:szCs w:val="22"/>
          <w:rtl/>
        </w:rPr>
        <w:t xml:space="preserve"> سا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 w:hint="eastAsia"/>
          <w:sz w:val="22"/>
          <w:szCs w:val="22"/>
          <w:rtl/>
        </w:rPr>
        <w:t>ر</w:t>
      </w:r>
      <w:r w:rsidRPr="005D1765">
        <w:rPr>
          <w:rFonts w:ascii="IRANSansX" w:hAnsi="IRANSansX"/>
          <w:sz w:val="22"/>
          <w:szCs w:val="22"/>
          <w:rtl/>
        </w:rPr>
        <w:t xml:space="preserve"> عوامل فراخوان</w:t>
      </w:r>
      <w:r w:rsidRPr="005D1765">
        <w:rPr>
          <w:rFonts w:ascii="IRANSansX" w:hAnsi="IRANSansX" w:hint="cs"/>
          <w:sz w:val="22"/>
          <w:szCs w:val="22"/>
          <w:rtl/>
        </w:rPr>
        <w:t>ی</w:t>
      </w:r>
      <w:r w:rsidRPr="005D1765">
        <w:rPr>
          <w:rFonts w:ascii="IRANSansX" w:hAnsi="IRANSansX"/>
          <w:sz w:val="22"/>
          <w:szCs w:val="22"/>
          <w:rtl/>
        </w:rPr>
        <w:t xml:space="preserve"> </w:t>
      </w:r>
      <w:r w:rsidRPr="005D1765">
        <w:rPr>
          <w:rFonts w:ascii="IRANSansX" w:hAnsi="IRANSansX"/>
          <w:sz w:val="22"/>
          <w:szCs w:val="22"/>
          <w:rtl/>
        </w:rPr>
        <w:lastRenderedPageBreak/>
        <w:t xml:space="preserve">شود. </w:t>
      </w:r>
      <w:r w:rsidRPr="007C24EC">
        <w:rPr>
          <w:rFonts w:ascii="IRANSansX" w:hAnsi="IRANSansX"/>
          <w:sz w:val="22"/>
          <w:szCs w:val="22"/>
          <w:rtl/>
        </w:rPr>
        <w:t>لازم است در زمان استفاده از ا</w:t>
      </w:r>
      <w:r w:rsidRPr="007C24EC">
        <w:rPr>
          <w:rFonts w:ascii="IRANSansX" w:hAnsi="IRANSansX" w:hint="cs"/>
          <w:sz w:val="22"/>
          <w:szCs w:val="22"/>
          <w:rtl/>
        </w:rPr>
        <w:t>ی</w:t>
      </w:r>
      <w:r w:rsidRPr="007C24EC">
        <w:rPr>
          <w:rFonts w:ascii="IRANSansX" w:hAnsi="IRANSansX" w:hint="eastAsia"/>
          <w:sz w:val="22"/>
          <w:szCs w:val="22"/>
          <w:rtl/>
        </w:rPr>
        <w:t>ن</w:t>
      </w:r>
      <w:r w:rsidRPr="007C24EC">
        <w:rPr>
          <w:rFonts w:ascii="IRANSansX" w:hAnsi="IRANSansX"/>
          <w:sz w:val="22"/>
          <w:szCs w:val="22"/>
          <w:rtl/>
        </w:rPr>
        <w:t xml:space="preserve"> </w:t>
      </w:r>
      <w:r w:rsidRPr="007C24EC">
        <w:rPr>
          <w:rFonts w:ascii="IRANSansX" w:hAnsi="IRANSansX"/>
          <w:sz w:val="22"/>
          <w:szCs w:val="22"/>
        </w:rPr>
        <w:t>API</w:t>
      </w:r>
      <w:r w:rsidRPr="007C24EC">
        <w:rPr>
          <w:rFonts w:ascii="IRANSansX" w:hAnsi="IRANSansX"/>
          <w:sz w:val="22"/>
          <w:szCs w:val="22"/>
          <w:rtl/>
        </w:rPr>
        <w:t>، فرآ</w:t>
      </w:r>
      <w:r w:rsidRPr="007C24EC">
        <w:rPr>
          <w:rFonts w:ascii="IRANSansX" w:hAnsi="IRANSansX" w:hint="cs"/>
          <w:sz w:val="22"/>
          <w:szCs w:val="22"/>
          <w:rtl/>
        </w:rPr>
        <w:t>ی</w:t>
      </w:r>
      <w:r w:rsidRPr="007C24EC">
        <w:rPr>
          <w:rFonts w:ascii="IRANSansX" w:hAnsi="IRANSansX" w:hint="eastAsia"/>
          <w:sz w:val="22"/>
          <w:szCs w:val="22"/>
          <w:rtl/>
        </w:rPr>
        <w:t>ند</w:t>
      </w:r>
      <w:r w:rsidRPr="007C24EC">
        <w:rPr>
          <w:rFonts w:ascii="IRANSansX" w:hAnsi="IRANSansX"/>
          <w:sz w:val="22"/>
          <w:szCs w:val="22"/>
          <w:rtl/>
        </w:rPr>
        <w:t xml:space="preserve"> </w:t>
      </w:r>
      <w:r w:rsidRPr="007C24EC">
        <w:rPr>
          <w:rFonts w:ascii="IRANSansX" w:hAnsi="IRANSansX"/>
          <w:sz w:val="22"/>
          <w:szCs w:val="22"/>
        </w:rPr>
        <w:t>CT</w:t>
      </w:r>
      <w:r w:rsidRPr="007C24EC">
        <w:rPr>
          <w:rFonts w:ascii="IRANSansX" w:hAnsi="IRANSansX"/>
          <w:sz w:val="22"/>
          <w:szCs w:val="22"/>
          <w:rtl/>
        </w:rPr>
        <w:t xml:space="preserve"> متوقف شود و برا</w:t>
      </w:r>
      <w:r w:rsidRPr="007C24EC">
        <w:rPr>
          <w:rFonts w:ascii="IRANSansX" w:hAnsi="IRANSansX" w:hint="cs"/>
          <w:sz w:val="22"/>
          <w:szCs w:val="22"/>
          <w:rtl/>
        </w:rPr>
        <w:t>ی</w:t>
      </w:r>
      <w:r w:rsidRPr="007C24EC">
        <w:rPr>
          <w:rFonts w:ascii="IRANSansX" w:hAnsi="IRANSansX"/>
          <w:sz w:val="22"/>
          <w:szCs w:val="22"/>
          <w:rtl/>
        </w:rPr>
        <w:t xml:space="preserve"> ادامهٔ آن، </w:t>
      </w:r>
      <w:r w:rsidRPr="007C24EC">
        <w:rPr>
          <w:rFonts w:ascii="IRANSansX" w:hAnsi="IRANSansX" w:hint="cs"/>
          <w:sz w:val="22"/>
          <w:szCs w:val="22"/>
          <w:rtl/>
        </w:rPr>
        <w:t>ی</w:t>
      </w:r>
      <w:r w:rsidRPr="007C24EC">
        <w:rPr>
          <w:rFonts w:ascii="IRANSansX" w:hAnsi="IRANSansX" w:hint="eastAsia"/>
          <w:sz w:val="22"/>
          <w:szCs w:val="22"/>
          <w:rtl/>
        </w:rPr>
        <w:t>ک</w:t>
      </w:r>
      <w:r w:rsidRPr="007C24EC">
        <w:rPr>
          <w:rFonts w:ascii="IRANSansX" w:hAnsi="IRANSansX"/>
          <w:sz w:val="22"/>
          <w:szCs w:val="22"/>
          <w:rtl/>
        </w:rPr>
        <w:t xml:space="preserve"> </w:t>
      </w:r>
      <w:r w:rsidRPr="007C24EC">
        <w:rPr>
          <w:rFonts w:ascii="IRANSansX" w:hAnsi="IRANSansX"/>
          <w:sz w:val="22"/>
          <w:szCs w:val="22"/>
        </w:rPr>
        <w:t>API</w:t>
      </w:r>
      <w:r w:rsidRPr="007C24EC">
        <w:rPr>
          <w:rFonts w:ascii="IRANSansX" w:hAnsi="IRANSansX"/>
          <w:sz w:val="22"/>
          <w:szCs w:val="22"/>
          <w:rtl/>
        </w:rPr>
        <w:t xml:space="preserve"> د</w:t>
      </w:r>
      <w:r w:rsidRPr="007C24EC">
        <w:rPr>
          <w:rFonts w:ascii="IRANSansX" w:hAnsi="IRANSansX" w:hint="cs"/>
          <w:sz w:val="22"/>
          <w:szCs w:val="22"/>
          <w:rtl/>
        </w:rPr>
        <w:t>ی</w:t>
      </w:r>
      <w:r w:rsidRPr="007C24EC">
        <w:rPr>
          <w:rFonts w:ascii="IRANSansX" w:hAnsi="IRANSansX" w:hint="eastAsia"/>
          <w:sz w:val="22"/>
          <w:szCs w:val="22"/>
          <w:rtl/>
        </w:rPr>
        <w:t>گر</w:t>
      </w:r>
      <w:r w:rsidRPr="007C24EC">
        <w:rPr>
          <w:rFonts w:ascii="IRANSansX" w:hAnsi="IRANSansX"/>
          <w:sz w:val="22"/>
          <w:szCs w:val="22"/>
          <w:rtl/>
        </w:rPr>
        <w:t xml:space="preserve"> ا</w:t>
      </w:r>
      <w:r w:rsidRPr="007C24EC">
        <w:rPr>
          <w:rFonts w:ascii="IRANSansX" w:hAnsi="IRANSansX" w:hint="eastAsia"/>
          <w:sz w:val="22"/>
          <w:szCs w:val="22"/>
          <w:rtl/>
        </w:rPr>
        <w:t>رائه</w:t>
      </w:r>
      <w:r w:rsidRPr="007C24EC">
        <w:rPr>
          <w:rFonts w:ascii="IRANSansX" w:hAnsi="IRANSansX"/>
          <w:sz w:val="22"/>
          <w:szCs w:val="22"/>
          <w:rtl/>
        </w:rPr>
        <w:t xml:space="preserve"> شود.</w:t>
      </w:r>
    </w:p>
    <w:p w14:paraId="2EEB8AAF" w14:textId="1489D9A8" w:rsidR="006302E9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</w:pPr>
      <w:r w:rsidRPr="005D1765">
        <w:rPr>
          <w:rtl/>
        </w:rPr>
        <w:t>برا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اطم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نان</w:t>
      </w:r>
      <w:r w:rsidRPr="005D1765">
        <w:rPr>
          <w:rtl/>
        </w:rPr>
        <w:t xml:space="preserve"> از در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افت</w:t>
      </w:r>
      <w:r w:rsidRPr="005D1765">
        <w:rPr>
          <w:rtl/>
        </w:rPr>
        <w:t xml:space="preserve"> متر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ک‌ها</w:t>
      </w:r>
      <w:r w:rsidRPr="005D1765">
        <w:rPr>
          <w:rtl/>
        </w:rPr>
        <w:t xml:space="preserve"> و مشاهده آنها در زمان‌بند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،</w:t>
      </w:r>
      <w:r w:rsidRPr="005D1765">
        <w:rPr>
          <w:rtl/>
        </w:rPr>
        <w:t xml:space="preserve"> پ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شنهاد</w:t>
      </w:r>
      <w:r w:rsidRPr="005D1765">
        <w:rPr>
          <w:rtl/>
        </w:rPr>
        <w:t xml:space="preserve"> م</w:t>
      </w:r>
      <w:r w:rsidRPr="005D1765">
        <w:rPr>
          <w:rFonts w:hint="cs"/>
          <w:rtl/>
        </w:rPr>
        <w:t>ی‌</w:t>
      </w:r>
      <w:r w:rsidRPr="005D1765">
        <w:rPr>
          <w:rFonts w:hint="eastAsia"/>
          <w:rtl/>
        </w:rPr>
        <w:t>شود</w:t>
      </w:r>
      <w:r w:rsidRPr="005D1765">
        <w:rPr>
          <w:rtl/>
        </w:rPr>
        <w:t xml:space="preserve"> که فرض کن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م</w:t>
      </w:r>
      <w:r w:rsidRPr="005D1765">
        <w:rPr>
          <w:rtl/>
        </w:rPr>
        <w:t xml:space="preserve"> </w:t>
      </w:r>
      <w:r w:rsidR="00A03F58">
        <w:rPr>
          <w:rFonts w:hint="cs"/>
          <w:rtl/>
        </w:rPr>
        <w:t xml:space="preserve">به </w:t>
      </w:r>
      <w:r w:rsidRPr="005D1765">
        <w:rPr>
          <w:rtl/>
        </w:rPr>
        <w:t>متر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ک‌ها</w:t>
      </w:r>
      <w:r w:rsidRPr="005D1765">
        <w:rPr>
          <w:rFonts w:hint="cs"/>
          <w:rtl/>
        </w:rPr>
        <w:t>ی مدنظر سرویس‌ها دسترسی</w:t>
      </w:r>
      <w:r w:rsidRPr="005D1765">
        <w:rPr>
          <w:rtl/>
        </w:rPr>
        <w:t xml:space="preserve"> </w:t>
      </w:r>
      <w:r w:rsidR="00A03F58">
        <w:rPr>
          <w:rFonts w:hint="cs"/>
          <w:rtl/>
        </w:rPr>
        <w:t>وجود دارد</w:t>
      </w:r>
      <w:r w:rsidRPr="005D1765">
        <w:rPr>
          <w:rtl/>
        </w:rPr>
        <w:t xml:space="preserve">. </w:t>
      </w:r>
      <w:r>
        <w:rPr>
          <w:rtl/>
        </w:rPr>
        <w:t>درصورت</w:t>
      </w:r>
      <w:r>
        <w:rPr>
          <w:rFonts w:hint="cs"/>
          <w:rtl/>
        </w:rPr>
        <w:t>ی‌</w:t>
      </w:r>
      <w:r>
        <w:rPr>
          <w:rFonts w:hint="eastAsia"/>
          <w:rtl/>
        </w:rPr>
        <w:t>که</w:t>
      </w:r>
      <w:r w:rsidRPr="005D1765">
        <w:rPr>
          <w:rtl/>
        </w:rPr>
        <w:t xml:space="preserve"> در جر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ان</w:t>
      </w:r>
      <w:r w:rsidRPr="005D1765">
        <w:rPr>
          <w:rtl/>
        </w:rPr>
        <w:t xml:space="preserve"> پ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شرفت</w:t>
      </w:r>
      <w:r w:rsidRPr="005D1765">
        <w:rPr>
          <w:rtl/>
        </w:rPr>
        <w:t xml:space="preserve"> </w:t>
      </w:r>
      <w:r w:rsidRPr="005D1765">
        <w:rPr>
          <w:rFonts w:hint="cs"/>
          <w:rtl/>
        </w:rPr>
        <w:t>پروژه</w:t>
      </w:r>
      <w:r w:rsidRPr="005D1765">
        <w:rPr>
          <w:rtl/>
        </w:rPr>
        <w:t xml:space="preserve"> متوجه شو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م</w:t>
      </w:r>
      <w:r w:rsidRPr="005D1765">
        <w:rPr>
          <w:rtl/>
        </w:rPr>
        <w:t xml:space="preserve"> که متر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ک‌ها</w:t>
      </w:r>
      <w:r w:rsidRPr="005D1765">
        <w:rPr>
          <w:rtl/>
        </w:rPr>
        <w:t xml:space="preserve"> ارائه نم</w:t>
      </w:r>
      <w:r w:rsidRPr="005D1765">
        <w:rPr>
          <w:rFonts w:hint="cs"/>
          <w:rtl/>
        </w:rPr>
        <w:t>ی‌</w:t>
      </w:r>
      <w:r w:rsidRPr="005D1765">
        <w:rPr>
          <w:rFonts w:hint="eastAsia"/>
          <w:rtl/>
        </w:rPr>
        <w:t>شوند</w:t>
      </w:r>
      <w:r w:rsidRPr="005D1765">
        <w:rPr>
          <w:rFonts w:hint="cs"/>
          <w:rtl/>
        </w:rPr>
        <w:t>، اگر</w:t>
      </w:r>
      <w:r w:rsidRPr="005D1765">
        <w:rPr>
          <w:rtl/>
        </w:rPr>
        <w:t xml:space="preserve">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مسئله با تغ</w:t>
      </w:r>
      <w:r w:rsidRPr="005D1765">
        <w:rPr>
          <w:rFonts w:hint="cs"/>
          <w:rtl/>
        </w:rPr>
        <w:t>یی</w:t>
      </w:r>
      <w:r w:rsidRPr="005D1765">
        <w:rPr>
          <w:rFonts w:hint="eastAsia"/>
          <w:rtl/>
        </w:rPr>
        <w:t>رات</w:t>
      </w:r>
      <w:r w:rsidRPr="005D1765">
        <w:rPr>
          <w:rtl/>
        </w:rPr>
        <w:t xml:space="preserve"> کوچک </w:t>
      </w:r>
      <w:r>
        <w:rPr>
          <w:rtl/>
        </w:rPr>
        <w:t>قابل‌حل</w:t>
      </w:r>
      <w:r w:rsidRPr="005D1765">
        <w:rPr>
          <w:rtl/>
        </w:rPr>
        <w:t xml:space="preserve"> باشد، </w:t>
      </w:r>
      <w:r w:rsidRPr="005D1765">
        <w:rPr>
          <w:rFonts w:hint="cs"/>
          <w:rtl/>
        </w:rPr>
        <w:t>پذیرفته خواهد شد</w:t>
      </w:r>
      <w:r w:rsidRPr="005D1765">
        <w:rPr>
          <w:rFonts w:hint="eastAsia"/>
          <w:rtl/>
        </w:rPr>
        <w:t>؛</w:t>
      </w:r>
      <w:r w:rsidRPr="005D1765">
        <w:rPr>
          <w:rtl/>
        </w:rPr>
        <w:t xml:space="preserve"> </w:t>
      </w:r>
      <w:r w:rsidRPr="005D1765">
        <w:rPr>
          <w:rFonts w:hint="cs"/>
          <w:rtl/>
        </w:rPr>
        <w:t xml:space="preserve">در غیر 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صورت</w:t>
      </w:r>
      <w:r w:rsidRPr="005D1765">
        <w:rPr>
          <w:rtl/>
        </w:rPr>
        <w:t xml:space="preserve"> اگر تغ</w:t>
      </w:r>
      <w:r w:rsidRPr="005D1765">
        <w:rPr>
          <w:rFonts w:hint="cs"/>
          <w:rtl/>
        </w:rPr>
        <w:t>یی</w:t>
      </w:r>
      <w:r w:rsidRPr="005D1765">
        <w:rPr>
          <w:rFonts w:hint="eastAsia"/>
          <w:rtl/>
        </w:rPr>
        <w:t>رات</w:t>
      </w:r>
      <w:r w:rsidRPr="005D1765">
        <w:rPr>
          <w:rtl/>
        </w:rPr>
        <w:t xml:space="preserve"> </w:t>
      </w:r>
      <w:r w:rsidRPr="005D1765">
        <w:rPr>
          <w:rFonts w:hint="eastAsia"/>
          <w:rtl/>
        </w:rPr>
        <w:t>زمان‌بند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را </w:t>
      </w:r>
      <w:r>
        <w:rPr>
          <w:rtl/>
        </w:rPr>
        <w:t>تحت‌تأث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 w:rsidRPr="005D1765">
        <w:rPr>
          <w:rtl/>
        </w:rPr>
        <w:t xml:space="preserve"> قرار دهد، با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د</w:t>
      </w:r>
      <w:r>
        <w:rPr>
          <w:rFonts w:hint="cs"/>
          <w:rtl/>
        </w:rPr>
        <w:t xml:space="preserve"> مجدد</w:t>
      </w:r>
      <w:r w:rsidRPr="005D1765">
        <w:rPr>
          <w:rtl/>
        </w:rPr>
        <w:t xml:space="preserve"> در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="00EC7644">
        <w:rPr>
          <w:rFonts w:hint="cs"/>
          <w:rtl/>
        </w:rPr>
        <w:t>‌</w:t>
      </w:r>
      <w:r w:rsidRPr="005D1765">
        <w:rPr>
          <w:rtl/>
        </w:rPr>
        <w:t xml:space="preserve">باره </w:t>
      </w:r>
      <w:r>
        <w:rPr>
          <w:rtl/>
        </w:rPr>
        <w:t>بحث‌وبررس</w:t>
      </w:r>
      <w:r>
        <w:rPr>
          <w:rFonts w:hint="cs"/>
          <w:rtl/>
        </w:rPr>
        <w:t>ی</w:t>
      </w:r>
      <w:r w:rsidRPr="005D1765">
        <w:rPr>
          <w:rtl/>
        </w:rPr>
        <w:t xml:space="preserve"> </w:t>
      </w:r>
      <w:r w:rsidRPr="005D1765">
        <w:rPr>
          <w:rFonts w:hint="cs"/>
          <w:rtl/>
        </w:rPr>
        <w:t>صورت گیرد</w:t>
      </w:r>
      <w:r>
        <w:rPr>
          <w:rFonts w:hint="cs"/>
          <w:rtl/>
        </w:rPr>
        <w:t>.</w:t>
      </w:r>
    </w:p>
    <w:p w14:paraId="774DF10A" w14:textId="77777777" w:rsidR="006302E9" w:rsidRPr="005D1765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tl/>
        </w:rPr>
        <w:t>درصورت</w:t>
      </w:r>
      <w:r>
        <w:rPr>
          <w:rFonts w:hint="cs"/>
          <w:rtl/>
        </w:rPr>
        <w:t>ی‌</w:t>
      </w:r>
      <w:r>
        <w:rPr>
          <w:rFonts w:hint="eastAsia"/>
          <w:rtl/>
        </w:rPr>
        <w:t>که</w:t>
      </w:r>
      <w:r w:rsidRPr="005D1765">
        <w:rPr>
          <w:rtl/>
        </w:rPr>
        <w:t xml:space="preserve"> لاگ‌ها در </w:t>
      </w:r>
      <w:proofErr w:type="spellStart"/>
      <w:r w:rsidRPr="005D1765">
        <w:t>stdout</w:t>
      </w:r>
      <w:proofErr w:type="spellEnd"/>
      <w:r w:rsidRPr="005D1765">
        <w:rPr>
          <w:rtl/>
        </w:rPr>
        <w:t xml:space="preserve"> ثبت نشوند، بررس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شود که چگونه لاگ‌زن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انجام م</w:t>
      </w:r>
      <w:r w:rsidRPr="005D1765">
        <w:rPr>
          <w:rFonts w:hint="cs"/>
          <w:rtl/>
        </w:rPr>
        <w:t>ی‌</w:t>
      </w:r>
      <w:r w:rsidRPr="005D1765">
        <w:rPr>
          <w:rFonts w:hint="eastAsia"/>
          <w:rtl/>
        </w:rPr>
        <w:t>گ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رد</w:t>
      </w:r>
      <w:r w:rsidRPr="005D1765">
        <w:rPr>
          <w:rtl/>
        </w:rPr>
        <w:t xml:space="preserve"> تا بر اساس آن تصم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م‌گ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نما</w:t>
      </w:r>
      <w:r w:rsidRPr="005D1765">
        <w:rPr>
          <w:rFonts w:hint="cs"/>
          <w:rtl/>
        </w:rPr>
        <w:t>یی</w:t>
      </w:r>
      <w:r w:rsidRPr="005D1765">
        <w:rPr>
          <w:rFonts w:hint="eastAsia"/>
          <w:rtl/>
        </w:rPr>
        <w:t>م</w:t>
      </w:r>
      <w:r w:rsidRPr="005D1765">
        <w:rPr>
          <w:rFonts w:hint="cs"/>
          <w:rtl/>
        </w:rPr>
        <w:t xml:space="preserve">. </w:t>
      </w:r>
      <w:r w:rsidRPr="005D1765">
        <w:rPr>
          <w:rtl/>
        </w:rPr>
        <w:t>هم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روند با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د</w:t>
      </w:r>
      <w:r w:rsidRPr="005D1765">
        <w:rPr>
          <w:rtl/>
        </w:rPr>
        <w:t xml:space="preserve"> برا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تنظ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مات</w:t>
      </w:r>
      <w:r w:rsidRPr="005D1765">
        <w:rPr>
          <w:rtl/>
        </w:rPr>
        <w:t xml:space="preserve"> ز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</w:t>
      </w:r>
      <w:r w:rsidRPr="005D1765">
        <w:rPr>
          <w:rtl/>
        </w:rPr>
        <w:t xml:space="preserve"> ن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ز</w:t>
      </w:r>
      <w:r w:rsidRPr="005D1765">
        <w:rPr>
          <w:rtl/>
        </w:rPr>
        <w:t xml:space="preserve"> پ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گ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شود:</w:t>
      </w:r>
    </w:p>
    <w:p w14:paraId="0424FB9B" w14:textId="77777777" w:rsidR="006302E9" w:rsidRPr="005D1765" w:rsidRDefault="006302E9" w:rsidP="006302E9">
      <w:pPr>
        <w:spacing w:after="0" w:line="360" w:lineRule="auto"/>
        <w:ind w:left="1440"/>
        <w:jc w:val="both"/>
        <w:rPr>
          <w:sz w:val="22"/>
        </w:rPr>
      </w:pPr>
      <w:r w:rsidRPr="005D1765">
        <w:rPr>
          <w:sz w:val="22"/>
          <w:rtl/>
        </w:rPr>
        <w:t xml:space="preserve">   - تنظ</w:t>
      </w:r>
      <w:r w:rsidRPr="005D1765">
        <w:rPr>
          <w:rFonts w:hint="cs"/>
          <w:sz w:val="22"/>
          <w:rtl/>
        </w:rPr>
        <w:t>ی</w:t>
      </w:r>
      <w:r w:rsidRPr="005D1765">
        <w:rPr>
          <w:rFonts w:hint="eastAsia"/>
          <w:sz w:val="22"/>
          <w:rtl/>
        </w:rPr>
        <w:t>م</w:t>
      </w:r>
      <w:r w:rsidRPr="005D1765">
        <w:rPr>
          <w:sz w:val="22"/>
          <w:rtl/>
        </w:rPr>
        <w:t xml:space="preserve"> زمان قطع ارتباط (</w:t>
      </w:r>
      <w:r w:rsidRPr="005D1765">
        <w:rPr>
          <w:sz w:val="22"/>
        </w:rPr>
        <w:t>connection timeout</w:t>
      </w:r>
      <w:r w:rsidRPr="005D1765">
        <w:rPr>
          <w:sz w:val="22"/>
          <w:rtl/>
        </w:rPr>
        <w:t>)</w:t>
      </w:r>
    </w:p>
    <w:p w14:paraId="19D51D3D" w14:textId="77777777" w:rsidR="006302E9" w:rsidRPr="005D1765" w:rsidRDefault="006302E9" w:rsidP="006302E9">
      <w:pPr>
        <w:spacing w:after="0" w:line="360" w:lineRule="auto"/>
        <w:ind w:left="1440"/>
        <w:jc w:val="both"/>
        <w:rPr>
          <w:sz w:val="22"/>
        </w:rPr>
      </w:pPr>
      <w:r w:rsidRPr="005D1765">
        <w:rPr>
          <w:sz w:val="22"/>
          <w:rtl/>
        </w:rPr>
        <w:t xml:space="preserve">   - س</w:t>
      </w:r>
      <w:r w:rsidRPr="005D1765">
        <w:rPr>
          <w:rFonts w:hint="cs"/>
          <w:sz w:val="22"/>
          <w:rtl/>
        </w:rPr>
        <w:t>ی</w:t>
      </w:r>
      <w:r w:rsidRPr="005D1765">
        <w:rPr>
          <w:rFonts w:hint="eastAsia"/>
          <w:sz w:val="22"/>
          <w:rtl/>
        </w:rPr>
        <w:t>است‌ها</w:t>
      </w:r>
      <w:r w:rsidRPr="005D1765">
        <w:rPr>
          <w:rFonts w:hint="cs"/>
          <w:sz w:val="22"/>
          <w:rtl/>
        </w:rPr>
        <w:t>ی</w:t>
      </w:r>
      <w:r w:rsidRPr="005D1765">
        <w:rPr>
          <w:sz w:val="22"/>
          <w:rtl/>
        </w:rPr>
        <w:t xml:space="preserve"> </w:t>
      </w:r>
      <w:r w:rsidRPr="005D1765">
        <w:rPr>
          <w:sz w:val="22"/>
        </w:rPr>
        <w:t>Retry policies/circuit breaker</w:t>
      </w:r>
    </w:p>
    <w:p w14:paraId="1FCF5BEB" w14:textId="77777777" w:rsidR="006302E9" w:rsidRPr="005D1765" w:rsidRDefault="006302E9" w:rsidP="006302E9">
      <w:pPr>
        <w:spacing w:after="0" w:line="360" w:lineRule="auto"/>
        <w:ind w:left="1440"/>
        <w:jc w:val="both"/>
        <w:rPr>
          <w:sz w:val="22"/>
        </w:rPr>
      </w:pPr>
      <w:r w:rsidRPr="005D1765">
        <w:rPr>
          <w:sz w:val="22"/>
          <w:rtl/>
        </w:rPr>
        <w:t xml:space="preserve">   - محدود</w:t>
      </w:r>
      <w:r w:rsidRPr="005D1765">
        <w:rPr>
          <w:rFonts w:hint="cs"/>
          <w:sz w:val="22"/>
          <w:rtl/>
        </w:rPr>
        <w:t>ی</w:t>
      </w:r>
      <w:r w:rsidRPr="005D1765">
        <w:rPr>
          <w:rFonts w:hint="eastAsia"/>
          <w:sz w:val="22"/>
          <w:rtl/>
        </w:rPr>
        <w:t>ت</w:t>
      </w:r>
      <w:r w:rsidRPr="005D1765">
        <w:rPr>
          <w:sz w:val="22"/>
          <w:rtl/>
        </w:rPr>
        <w:t xml:space="preserve"> نرخ (</w:t>
      </w:r>
      <w:r w:rsidRPr="005D1765">
        <w:rPr>
          <w:sz w:val="22"/>
        </w:rPr>
        <w:t>rate limit</w:t>
      </w:r>
      <w:r w:rsidRPr="005D1765">
        <w:rPr>
          <w:sz w:val="22"/>
          <w:rtl/>
        </w:rPr>
        <w:t>) و فشار پس‌زن</w:t>
      </w:r>
      <w:r w:rsidRPr="005D1765">
        <w:rPr>
          <w:rFonts w:hint="cs"/>
          <w:sz w:val="22"/>
          <w:rtl/>
        </w:rPr>
        <w:t>ی</w:t>
      </w:r>
      <w:r w:rsidRPr="005D1765">
        <w:rPr>
          <w:sz w:val="22"/>
          <w:rtl/>
        </w:rPr>
        <w:t xml:space="preserve"> (</w:t>
      </w:r>
      <w:r w:rsidRPr="005D1765">
        <w:rPr>
          <w:sz w:val="22"/>
        </w:rPr>
        <w:t>back pressure</w:t>
      </w:r>
      <w:r w:rsidRPr="005D1765">
        <w:rPr>
          <w:sz w:val="22"/>
          <w:rtl/>
        </w:rPr>
        <w:t>)</w:t>
      </w:r>
    </w:p>
    <w:p w14:paraId="71060708" w14:textId="77777777" w:rsidR="006302E9" w:rsidRPr="005D1765" w:rsidRDefault="006302E9" w:rsidP="006302E9">
      <w:pPr>
        <w:spacing w:after="0" w:line="360" w:lineRule="auto"/>
        <w:ind w:left="1440"/>
        <w:jc w:val="both"/>
        <w:rPr>
          <w:sz w:val="22"/>
        </w:rPr>
      </w:pPr>
      <w:r w:rsidRPr="005D1765">
        <w:rPr>
          <w:sz w:val="22"/>
          <w:rtl/>
        </w:rPr>
        <w:t xml:space="preserve">   - </w:t>
      </w:r>
      <w:r>
        <w:rPr>
          <w:rFonts w:hint="cs"/>
          <w:rtl/>
        </w:rPr>
        <w:t xml:space="preserve"> </w:t>
      </w:r>
      <w:r w:rsidRPr="005D1765">
        <w:rPr>
          <w:sz w:val="22"/>
        </w:rPr>
        <w:t>connection pool</w:t>
      </w:r>
      <w:r>
        <w:rPr>
          <w:rFonts w:hint="cs"/>
          <w:rtl/>
        </w:rPr>
        <w:t xml:space="preserve"> </w:t>
      </w:r>
    </w:p>
    <w:p w14:paraId="0F48B4BF" w14:textId="77777777" w:rsidR="006302E9" w:rsidRPr="005D1765" w:rsidRDefault="006302E9" w:rsidP="006302E9">
      <w:pPr>
        <w:spacing w:after="0" w:line="360" w:lineRule="auto"/>
        <w:ind w:left="1440"/>
        <w:jc w:val="both"/>
        <w:rPr>
          <w:sz w:val="22"/>
        </w:rPr>
      </w:pPr>
      <w:r w:rsidRPr="005D1765">
        <w:rPr>
          <w:sz w:val="22"/>
          <w:rtl/>
        </w:rPr>
        <w:t xml:space="preserve">   - تع</w:t>
      </w:r>
      <w:r w:rsidRPr="005D1765">
        <w:rPr>
          <w:rFonts w:hint="cs"/>
          <w:sz w:val="22"/>
          <w:rtl/>
        </w:rPr>
        <w:t>یی</w:t>
      </w:r>
      <w:r w:rsidRPr="005D1765">
        <w:rPr>
          <w:rFonts w:hint="eastAsia"/>
          <w:sz w:val="22"/>
          <w:rtl/>
        </w:rPr>
        <w:t>ن</w:t>
      </w:r>
      <w:r w:rsidRPr="005D1765">
        <w:rPr>
          <w:sz w:val="22"/>
          <w:rtl/>
        </w:rPr>
        <w:t xml:space="preserve"> حجم بافرها، تعداد </w:t>
      </w:r>
      <w:r w:rsidRPr="005D1765">
        <w:rPr>
          <w:sz w:val="22"/>
        </w:rPr>
        <w:t>Thread</w:t>
      </w:r>
      <w:r w:rsidRPr="005D1765">
        <w:rPr>
          <w:rFonts w:hint="cs"/>
          <w:sz w:val="22"/>
          <w:rtl/>
          <w:lang w:bidi="fa-IR"/>
        </w:rPr>
        <w:t>ها</w:t>
      </w:r>
      <w:r w:rsidRPr="005D1765">
        <w:rPr>
          <w:sz w:val="22"/>
          <w:rtl/>
        </w:rPr>
        <w:t xml:space="preserve"> و غ</w:t>
      </w:r>
      <w:r w:rsidRPr="005D1765">
        <w:rPr>
          <w:rFonts w:hint="cs"/>
          <w:sz w:val="22"/>
          <w:rtl/>
        </w:rPr>
        <w:t>ی</w:t>
      </w:r>
      <w:r w:rsidRPr="005D1765">
        <w:rPr>
          <w:rFonts w:hint="eastAsia"/>
          <w:sz w:val="22"/>
          <w:rtl/>
        </w:rPr>
        <w:t>ره</w:t>
      </w:r>
    </w:p>
    <w:p w14:paraId="734ABA28" w14:textId="77777777" w:rsidR="006302E9" w:rsidRPr="005D1765" w:rsidRDefault="006302E9" w:rsidP="006302E9">
      <w:pPr>
        <w:spacing w:after="0" w:line="360" w:lineRule="auto"/>
        <w:ind w:left="1440"/>
        <w:jc w:val="both"/>
        <w:rPr>
          <w:sz w:val="22"/>
        </w:rPr>
      </w:pPr>
      <w:r w:rsidRPr="005D1765">
        <w:rPr>
          <w:sz w:val="22"/>
          <w:rtl/>
        </w:rPr>
        <w:t xml:space="preserve">   - استفاده از پسوردها</w:t>
      </w:r>
      <w:r w:rsidRPr="005D1765">
        <w:rPr>
          <w:rFonts w:hint="cs"/>
          <w:sz w:val="22"/>
          <w:rtl/>
        </w:rPr>
        <w:t>ی</w:t>
      </w:r>
      <w:r w:rsidRPr="005D1765">
        <w:rPr>
          <w:sz w:val="22"/>
          <w:rtl/>
        </w:rPr>
        <w:t xml:space="preserve"> </w:t>
      </w:r>
      <w:r w:rsidRPr="005D1765">
        <w:rPr>
          <w:sz w:val="22"/>
        </w:rPr>
        <w:t>Hash</w:t>
      </w:r>
      <w:r w:rsidRPr="005D1765">
        <w:rPr>
          <w:sz w:val="22"/>
          <w:rtl/>
        </w:rPr>
        <w:t xml:space="preserve"> شده</w:t>
      </w:r>
    </w:p>
    <w:p w14:paraId="14D48845" w14:textId="77777777" w:rsidR="006302E9" w:rsidRPr="005D1765" w:rsidRDefault="006302E9" w:rsidP="006302E9">
      <w:pPr>
        <w:spacing w:after="0" w:line="360" w:lineRule="auto"/>
        <w:ind w:left="1440"/>
        <w:jc w:val="both"/>
        <w:rPr>
          <w:sz w:val="22"/>
        </w:rPr>
      </w:pPr>
      <w:r w:rsidRPr="005D1765">
        <w:rPr>
          <w:sz w:val="22"/>
          <w:rtl/>
        </w:rPr>
        <w:t xml:space="preserve">   - ثبت اطلاعات مهم در لاگ‌ها، هشدارها و سا</w:t>
      </w:r>
      <w:r w:rsidRPr="005D1765">
        <w:rPr>
          <w:rFonts w:hint="cs"/>
          <w:sz w:val="22"/>
          <w:rtl/>
        </w:rPr>
        <w:t>ی</w:t>
      </w:r>
      <w:r w:rsidRPr="005D1765">
        <w:rPr>
          <w:rFonts w:hint="eastAsia"/>
          <w:sz w:val="22"/>
          <w:rtl/>
        </w:rPr>
        <w:t>ر</w:t>
      </w:r>
      <w:r w:rsidRPr="005D1765">
        <w:rPr>
          <w:sz w:val="22"/>
          <w:rtl/>
        </w:rPr>
        <w:t xml:space="preserve"> موارد دارا</w:t>
      </w:r>
      <w:r w:rsidRPr="005D1765">
        <w:rPr>
          <w:rFonts w:hint="cs"/>
          <w:sz w:val="22"/>
          <w:rtl/>
        </w:rPr>
        <w:t>ی</w:t>
      </w:r>
      <w:r w:rsidRPr="005D1765">
        <w:rPr>
          <w:sz w:val="22"/>
          <w:rtl/>
        </w:rPr>
        <w:t xml:space="preserve"> تار</w:t>
      </w:r>
      <w:r w:rsidRPr="005D1765">
        <w:rPr>
          <w:rFonts w:hint="cs"/>
          <w:sz w:val="22"/>
          <w:rtl/>
        </w:rPr>
        <w:t>ی</w:t>
      </w:r>
      <w:r w:rsidRPr="005D1765">
        <w:rPr>
          <w:rFonts w:hint="eastAsia"/>
          <w:sz w:val="22"/>
          <w:rtl/>
        </w:rPr>
        <w:t>خچه</w:t>
      </w:r>
    </w:p>
    <w:p w14:paraId="387C7CBC" w14:textId="77777777" w:rsidR="006302E9" w:rsidRPr="005D1765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  <w:rPr>
          <w:rtl/>
          <w:lang w:bidi="fa-IR"/>
        </w:rPr>
      </w:pPr>
      <w:r w:rsidRPr="005D1765">
        <w:rPr>
          <w:rtl/>
        </w:rPr>
        <w:t>در مورد ظرف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ت</w:t>
      </w:r>
      <w:r w:rsidRPr="005D1765">
        <w:rPr>
          <w:rtl/>
        </w:rPr>
        <w:t xml:space="preserve"> پاسخگو</w:t>
      </w:r>
      <w:r w:rsidRPr="005D1765">
        <w:rPr>
          <w:rFonts w:hint="cs"/>
          <w:rtl/>
        </w:rPr>
        <w:t>یی</w:t>
      </w:r>
      <w:r w:rsidRPr="005D1765">
        <w:rPr>
          <w:rtl/>
        </w:rPr>
        <w:t xml:space="preserve"> 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ا</w:t>
      </w:r>
      <w:r w:rsidRPr="005D1765">
        <w:rPr>
          <w:rtl/>
        </w:rPr>
        <w:t xml:space="preserve"> نگهدار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اطلاعات، تع</w:t>
      </w:r>
      <w:r w:rsidRPr="005D1765">
        <w:rPr>
          <w:rFonts w:hint="cs"/>
          <w:rtl/>
        </w:rPr>
        <w:t>یی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محدود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ت‌ها</w:t>
      </w:r>
      <w:r w:rsidRPr="005D1765">
        <w:rPr>
          <w:rtl/>
        </w:rPr>
        <w:t xml:space="preserve"> بر اساس </w:t>
      </w:r>
      <w:r w:rsidRPr="005D1765">
        <w:t>SLO</w:t>
      </w:r>
      <w:r w:rsidRPr="005D1765">
        <w:rPr>
          <w:rtl/>
        </w:rPr>
        <w:t xml:space="preserve"> </w:t>
      </w:r>
      <w:r>
        <w:rPr>
          <w:rtl/>
        </w:rPr>
        <w:t>موردن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 w:rsidRPr="005D1765">
        <w:rPr>
          <w:rtl/>
        </w:rPr>
        <w:t xml:space="preserve"> است. چون </w:t>
      </w:r>
      <w:r w:rsidRPr="005D1765">
        <w:t>SLO</w:t>
      </w:r>
      <w:r w:rsidRPr="005D1765">
        <w:rPr>
          <w:rtl/>
        </w:rPr>
        <w:t xml:space="preserve"> مشخص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ارائه نم</w:t>
      </w:r>
      <w:r w:rsidRPr="005D1765">
        <w:rPr>
          <w:rFonts w:hint="cs"/>
          <w:rtl/>
        </w:rPr>
        <w:t>ی‌</w:t>
      </w:r>
      <w:r w:rsidRPr="005D1765">
        <w:rPr>
          <w:rFonts w:hint="eastAsia"/>
          <w:rtl/>
        </w:rPr>
        <w:t>شود</w:t>
      </w:r>
      <w:r w:rsidRPr="005D1765">
        <w:rPr>
          <w:rtl/>
        </w:rPr>
        <w:t xml:space="preserve"> </w:t>
      </w:r>
      <w:r w:rsidRPr="005D1765">
        <w:rPr>
          <w:rFonts w:hint="cs"/>
          <w:rtl/>
        </w:rPr>
        <w:t xml:space="preserve">و </w:t>
      </w:r>
      <w:r w:rsidRPr="005D1765">
        <w:rPr>
          <w:rtl/>
        </w:rPr>
        <w:t xml:space="preserve">کاملاً بستگی به کد </w:t>
      </w:r>
      <w:r w:rsidRPr="005D1765">
        <w:rPr>
          <w:rFonts w:hint="cs"/>
          <w:rtl/>
        </w:rPr>
        <w:t xml:space="preserve">کاربر </w:t>
      </w:r>
      <w:proofErr w:type="spellStart"/>
      <w:r w:rsidRPr="005D1765">
        <w:t>MLOps</w:t>
      </w:r>
      <w:proofErr w:type="spellEnd"/>
      <w:r w:rsidRPr="005D1765">
        <w:rPr>
          <w:rtl/>
        </w:rPr>
        <w:t xml:space="preserve"> </w:t>
      </w:r>
      <w:r w:rsidRPr="005D1765">
        <w:rPr>
          <w:rFonts w:hint="cs"/>
          <w:rtl/>
          <w:lang w:bidi="fa-IR"/>
        </w:rPr>
        <w:t>دارد</w:t>
      </w:r>
      <w:r>
        <w:rPr>
          <w:rtl/>
          <w:lang w:bidi="fa-IR"/>
        </w:rPr>
        <w:t>؛ بنابرا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 xml:space="preserve"> </w:t>
      </w:r>
      <w:r w:rsidRPr="005D1765">
        <w:rPr>
          <w:rFonts w:hint="cs"/>
          <w:rtl/>
          <w:lang w:bidi="fa-IR"/>
        </w:rPr>
        <w:t>باید به نحوی کنترل شود.</w:t>
      </w:r>
    </w:p>
    <w:p w14:paraId="1AC9FE95" w14:textId="77777777" w:rsidR="006302E9" w:rsidRPr="005D1765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  <w:rPr>
          <w:rtl/>
        </w:rPr>
      </w:pPr>
      <w:r w:rsidRPr="005D1765">
        <w:rPr>
          <w:rFonts w:hint="cs"/>
          <w:rtl/>
        </w:rPr>
        <w:t xml:space="preserve">بررسی آنکه </w:t>
      </w:r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 w:rsidRPr="005D1765">
        <w:rPr>
          <w:rtl/>
        </w:rPr>
        <w:t xml:space="preserve"> </w:t>
      </w:r>
      <w:r>
        <w:rPr>
          <w:rtl/>
        </w:rPr>
        <w:t>به‌درست</w:t>
      </w:r>
      <w:r>
        <w:rPr>
          <w:rFonts w:hint="cs"/>
          <w:rtl/>
        </w:rPr>
        <w:t>ی</w:t>
      </w:r>
      <w:r w:rsidRPr="005D1765">
        <w:rPr>
          <w:rtl/>
        </w:rPr>
        <w:t xml:space="preserve"> به </w:t>
      </w:r>
      <w:r>
        <w:rPr>
          <w:rtl/>
        </w:rPr>
        <w:t>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 w:rsidRPr="005D1765">
        <w:rPr>
          <w:rtl/>
        </w:rPr>
        <w:t xml:space="preserve"> </w:t>
      </w:r>
      <w:r w:rsidRPr="005D1765">
        <w:t>HA</w:t>
      </w:r>
      <w:r w:rsidRPr="005D1765">
        <w:rPr>
          <w:rtl/>
        </w:rPr>
        <w:t xml:space="preserve"> شده متصل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 w:rsidRPr="005D1765">
        <w:rPr>
          <w:rtl/>
        </w:rPr>
        <w:t xml:space="preserve"> </w:t>
      </w:r>
      <w:r w:rsidRPr="005D1765">
        <w:rPr>
          <w:rFonts w:hint="cs"/>
          <w:rtl/>
        </w:rPr>
        <w:t xml:space="preserve">یا خیر، </w:t>
      </w:r>
      <w:r w:rsidRPr="005D1765">
        <w:rPr>
          <w:rtl/>
        </w:rPr>
        <w:t>در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فاز حذف شده است</w:t>
      </w:r>
      <w:r w:rsidRPr="005D1765">
        <w:rPr>
          <w:rFonts w:hint="cs"/>
          <w:rtl/>
        </w:rPr>
        <w:t>.</w:t>
      </w:r>
    </w:p>
    <w:p w14:paraId="52385C24" w14:textId="77777777" w:rsidR="006302E9" w:rsidRPr="005D1765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  <w:rPr>
          <w:rtl/>
        </w:rPr>
      </w:pPr>
      <w:r w:rsidRPr="005D1765">
        <w:rPr>
          <w:rtl/>
        </w:rPr>
        <w:t>قابل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ت</w:t>
      </w:r>
      <w:r w:rsidRPr="005D1765">
        <w:rPr>
          <w:rtl/>
        </w:rPr>
        <w:t xml:space="preserve"> </w:t>
      </w:r>
      <w:r>
        <w:rPr>
          <w:rtl/>
        </w:rPr>
        <w:t>قراردادن</w:t>
      </w:r>
      <w:r w:rsidRPr="005D1765">
        <w:rPr>
          <w:rtl/>
        </w:rPr>
        <w:t xml:space="preserve"> پرچم و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ژگ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(</w:t>
      </w:r>
      <w:r w:rsidRPr="005D1765">
        <w:t>feature flag</w:t>
      </w:r>
      <w:r w:rsidRPr="005D1765">
        <w:rPr>
          <w:rtl/>
        </w:rPr>
        <w:t>) در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فاز حذف شده است</w:t>
      </w:r>
      <w:r w:rsidRPr="005D1765">
        <w:rPr>
          <w:rFonts w:hint="cs"/>
          <w:rtl/>
        </w:rPr>
        <w:t>.</w:t>
      </w:r>
    </w:p>
    <w:p w14:paraId="5733ABE4" w14:textId="77777777" w:rsidR="006302E9" w:rsidRPr="005D1765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</w:pPr>
      <w:r w:rsidRPr="005D1765">
        <w:rPr>
          <w:rtl/>
        </w:rPr>
        <w:t>اصل کمتر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اخت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ار</w:t>
      </w:r>
      <w:r w:rsidRPr="005D1765">
        <w:rPr>
          <w:rtl/>
        </w:rPr>
        <w:t xml:space="preserve"> (</w:t>
      </w:r>
      <w:r w:rsidRPr="005D1765">
        <w:t>principle of least privilege</w:t>
      </w:r>
      <w:r w:rsidRPr="005D1765">
        <w:rPr>
          <w:rtl/>
        </w:rPr>
        <w:t>) در ا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فاز حذف شده است</w:t>
      </w:r>
      <w:r>
        <w:rPr>
          <w:rFonts w:hint="cs"/>
          <w:rtl/>
        </w:rPr>
        <w:t>.</w:t>
      </w:r>
    </w:p>
    <w:p w14:paraId="7456295C" w14:textId="6BF5BB31" w:rsidR="006302E9" w:rsidRDefault="006302E9" w:rsidP="006302E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rFonts w:hint="cs"/>
          <w:rtl/>
          <w:lang w:bidi="fa-IR"/>
        </w:rPr>
        <w:t xml:space="preserve">در اتصال </w:t>
      </w:r>
      <w:r>
        <w:rPr>
          <w:rFonts w:hint="cs"/>
          <w:rtl/>
        </w:rPr>
        <w:t>به</w:t>
      </w:r>
      <w:r w:rsidR="007F4FDB">
        <w:rPr>
          <w:rFonts w:hint="cs"/>
          <w:rtl/>
        </w:rPr>
        <w:t xml:space="preserve"> </w:t>
      </w:r>
      <w:r w:rsidRPr="005D1765">
        <w:t>Spark</w:t>
      </w:r>
      <w:r w:rsidR="007F4FDB">
        <w:rPr>
          <w:rFonts w:hint="cs"/>
          <w:rtl/>
        </w:rPr>
        <w:t xml:space="preserve"> </w:t>
      </w:r>
      <w:r w:rsidRPr="005D1765">
        <w:rPr>
          <w:rtl/>
        </w:rPr>
        <w:t>ترج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ح</w:t>
      </w:r>
      <w:r w:rsidRPr="005D1765">
        <w:rPr>
          <w:rtl/>
        </w:rPr>
        <w:t xml:space="preserve"> </w:t>
      </w:r>
      <w:r w:rsidRPr="005D1765">
        <w:t>HDFS</w:t>
      </w:r>
      <w:r w:rsidRPr="005D1765">
        <w:rPr>
          <w:rtl/>
        </w:rPr>
        <w:t xml:space="preserve"> است، ز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را</w:t>
      </w:r>
      <w:r w:rsidRPr="005D1765">
        <w:rPr>
          <w:rtl/>
        </w:rPr>
        <w:t xml:space="preserve"> داده‌ها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خام در آنجا موجود است.</w:t>
      </w:r>
    </w:p>
    <w:p w14:paraId="08E61B5E" w14:textId="77777777" w:rsidR="00583887" w:rsidRDefault="00583887" w:rsidP="00583887">
      <w:pPr>
        <w:pStyle w:val="ListParagraph"/>
        <w:numPr>
          <w:ilvl w:val="0"/>
          <w:numId w:val="9"/>
        </w:numPr>
        <w:spacing w:line="360" w:lineRule="auto"/>
        <w:jc w:val="both"/>
      </w:pPr>
      <w:r w:rsidRPr="005D1765">
        <w:rPr>
          <w:rtl/>
        </w:rPr>
        <w:t>توض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حات</w:t>
      </w:r>
      <w:r w:rsidRPr="005D1765">
        <w:rPr>
          <w:rtl/>
        </w:rPr>
        <w:t xml:space="preserve"> اضاف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از </w:t>
      </w:r>
      <w:proofErr w:type="spellStart"/>
      <w:r>
        <w:t>HelmChart</w:t>
      </w:r>
      <w:proofErr w:type="spellEnd"/>
      <w:r>
        <w:rPr>
          <w:rFonts w:hint="cs"/>
          <w:rtl/>
          <w:lang w:bidi="fa-IR"/>
        </w:rPr>
        <w:t>ها</w:t>
      </w:r>
      <w:r w:rsidRPr="005D1765">
        <w:rPr>
          <w:rtl/>
        </w:rPr>
        <w:t xml:space="preserve"> </w:t>
      </w:r>
      <w:r>
        <w:rPr>
          <w:rFonts w:hint="cs"/>
          <w:rtl/>
        </w:rPr>
        <w:t>بایدحذف شوند.</w:t>
      </w:r>
    </w:p>
    <w:p w14:paraId="62D9F918" w14:textId="3BAF672B" w:rsidR="00EC7644" w:rsidRPr="005D1765" w:rsidRDefault="00EC7644" w:rsidP="00EC7644">
      <w:pPr>
        <w:pStyle w:val="ListParagraph"/>
        <w:numPr>
          <w:ilvl w:val="0"/>
          <w:numId w:val="9"/>
        </w:numPr>
        <w:spacing w:line="360" w:lineRule="auto"/>
        <w:jc w:val="both"/>
      </w:pPr>
      <w:r w:rsidRPr="005D1765">
        <w:rPr>
          <w:rtl/>
        </w:rPr>
        <w:lastRenderedPageBreak/>
        <w:t>دسترس</w:t>
      </w:r>
      <w:r w:rsidRPr="005D1765">
        <w:rPr>
          <w:rFonts w:hint="cs"/>
          <w:rtl/>
        </w:rPr>
        <w:t>ی‌</w:t>
      </w:r>
      <w:r w:rsidRPr="005D1765">
        <w:rPr>
          <w:rFonts w:hint="eastAsia"/>
          <w:rtl/>
        </w:rPr>
        <w:t>ها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دق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ق</w:t>
      </w:r>
      <w:r w:rsidRPr="005D1765">
        <w:rPr>
          <w:rtl/>
        </w:rPr>
        <w:t xml:space="preserve"> ب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ن</w:t>
      </w:r>
      <w:r w:rsidRPr="005D1765">
        <w:rPr>
          <w:rtl/>
        </w:rPr>
        <w:t xml:space="preserve"> سرو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س‌ها</w:t>
      </w:r>
      <w:r w:rsidRPr="005D1765">
        <w:rPr>
          <w:rtl/>
        </w:rPr>
        <w:t xml:space="preserve"> </w:t>
      </w:r>
      <w:r w:rsidR="00434541">
        <w:rPr>
          <w:rFonts w:hint="cs"/>
          <w:rtl/>
        </w:rPr>
        <w:t>(</w:t>
      </w:r>
      <w:r w:rsidR="00434541">
        <w:t>RBAC</w:t>
      </w:r>
      <w:r w:rsidR="00434541">
        <w:rPr>
          <w:rFonts w:hint="cs"/>
          <w:rtl/>
        </w:rPr>
        <w:t xml:space="preserve"> و </w:t>
      </w:r>
      <w:proofErr w:type="spellStart"/>
      <w:r w:rsidR="00434541">
        <w:t>RoleBinding</w:t>
      </w:r>
      <w:proofErr w:type="spellEnd"/>
      <w:r w:rsidR="00434541">
        <w:rPr>
          <w:rFonts w:hint="cs"/>
          <w:rtl/>
          <w:lang w:bidi="fa-IR"/>
        </w:rPr>
        <w:t xml:space="preserve"> ها</w:t>
      </w:r>
      <w:r w:rsidR="00434541">
        <w:rPr>
          <w:rFonts w:hint="cs"/>
          <w:rtl/>
        </w:rPr>
        <w:t>)</w:t>
      </w:r>
      <w:r>
        <w:rPr>
          <w:rFonts w:hint="cs"/>
          <w:rtl/>
          <w:lang w:bidi="fa-IR"/>
        </w:rPr>
        <w:t xml:space="preserve"> </w:t>
      </w:r>
      <w:r w:rsidRPr="005D1765">
        <w:rPr>
          <w:rtl/>
        </w:rPr>
        <w:t>ضرور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</w:t>
      </w:r>
      <w:r w:rsidRPr="005D1765">
        <w:rPr>
          <w:rFonts w:hint="cs"/>
          <w:rtl/>
        </w:rPr>
        <w:t>نیست و</w:t>
      </w:r>
      <w:r w:rsidRPr="005D1765">
        <w:rPr>
          <w:rtl/>
        </w:rPr>
        <w:t xml:space="preserve"> تمام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سرو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س‌ها</w:t>
      </w:r>
      <w:r w:rsidRPr="005D1765">
        <w:rPr>
          <w:rtl/>
        </w:rPr>
        <w:t xml:space="preserve"> به 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کد</w:t>
      </w:r>
      <w:r w:rsidRPr="005D1765">
        <w:rPr>
          <w:rFonts w:hint="cs"/>
          <w:rtl/>
        </w:rPr>
        <w:t>ی</w:t>
      </w:r>
      <w:r w:rsidRPr="005D1765">
        <w:rPr>
          <w:rFonts w:hint="eastAsia"/>
          <w:rtl/>
        </w:rPr>
        <w:t>گر</w:t>
      </w:r>
      <w:r w:rsidRPr="005D1765">
        <w:rPr>
          <w:rtl/>
        </w:rPr>
        <w:t xml:space="preserve"> دسترس</w:t>
      </w:r>
      <w:r w:rsidRPr="005D1765">
        <w:rPr>
          <w:rFonts w:hint="cs"/>
          <w:rtl/>
        </w:rPr>
        <w:t>ی</w:t>
      </w:r>
      <w:r w:rsidRPr="005D1765">
        <w:rPr>
          <w:rtl/>
        </w:rPr>
        <w:t xml:space="preserve"> </w:t>
      </w:r>
      <w:r w:rsidRPr="005D1765">
        <w:rPr>
          <w:rFonts w:hint="cs"/>
          <w:rtl/>
        </w:rPr>
        <w:t>دارند</w:t>
      </w:r>
      <w:r w:rsidRPr="005D1765">
        <w:rPr>
          <w:rtl/>
        </w:rPr>
        <w:t>.</w:t>
      </w:r>
    </w:p>
    <w:p w14:paraId="12871269" w14:textId="77777777" w:rsidR="00EC7644" w:rsidRPr="005D1765" w:rsidRDefault="00EC7644" w:rsidP="00EC7644">
      <w:pPr>
        <w:pStyle w:val="ListParagraph"/>
        <w:spacing w:line="360" w:lineRule="auto"/>
        <w:jc w:val="both"/>
      </w:pPr>
    </w:p>
    <w:p w14:paraId="4590E955" w14:textId="58E1864A" w:rsidR="00EC7644" w:rsidRDefault="00EC7644" w:rsidP="003006AE">
      <w:pPr>
        <w:pStyle w:val="Heading1"/>
        <w:spacing w:after="240"/>
        <w:ind w:firstLine="27"/>
        <w:rPr>
          <w:rtl/>
          <w:lang w:bidi="fa-IR"/>
        </w:rPr>
      </w:pPr>
      <w:bookmarkStart w:id="41" w:name="_Toc164384473"/>
      <w:r w:rsidRPr="00EC7644">
        <w:rPr>
          <w:rtl/>
          <w:lang w:bidi="fa-IR"/>
        </w:rPr>
        <w:t>تناظر</w:t>
      </w:r>
      <w:r>
        <w:rPr>
          <w:rFonts w:hint="cs"/>
          <w:rtl/>
          <w:lang w:bidi="fa-IR"/>
        </w:rPr>
        <w:t xml:space="preserve"> موارد </w:t>
      </w:r>
      <w:r w:rsidRPr="00EC7644">
        <w:rPr>
          <w:rtl/>
          <w:lang w:bidi="fa-IR"/>
        </w:rPr>
        <w:t>تحو</w:t>
      </w:r>
      <w:r w:rsidRPr="00EC7644">
        <w:rPr>
          <w:rFonts w:hint="cs"/>
          <w:rtl/>
          <w:lang w:bidi="fa-IR"/>
        </w:rPr>
        <w:t>ی</w:t>
      </w:r>
      <w:r w:rsidRPr="00EC7644">
        <w:rPr>
          <w:rFonts w:hint="eastAsia"/>
          <w:rtl/>
          <w:lang w:bidi="fa-IR"/>
        </w:rPr>
        <w:t>ل</w:t>
      </w:r>
      <w:r w:rsidRPr="00EC7644">
        <w:rPr>
          <w:rtl/>
          <w:lang w:bidi="fa-IR"/>
        </w:rPr>
        <w:t xml:space="preserve"> دادن</w:t>
      </w:r>
      <w:r w:rsidRPr="00EC7644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 با </w:t>
      </w:r>
      <w:r w:rsidRPr="00EC7644">
        <w:rPr>
          <w:rtl/>
          <w:lang w:bidi="fa-IR"/>
        </w:rPr>
        <w:t>مؤلفه</w:t>
      </w:r>
      <w:r>
        <w:rPr>
          <w:rFonts w:hint="cs"/>
          <w:rtl/>
          <w:lang w:bidi="fa-IR"/>
        </w:rPr>
        <w:t>‌های</w:t>
      </w:r>
      <w:r w:rsidRPr="00EC7644">
        <w:rPr>
          <w:rtl/>
          <w:lang w:bidi="fa-IR"/>
        </w:rPr>
        <w:t xml:space="preserve"> معمار</w:t>
      </w:r>
      <w:r w:rsidRPr="00EC7644">
        <w:rPr>
          <w:rFonts w:hint="cs"/>
          <w:rtl/>
          <w:lang w:bidi="fa-IR"/>
        </w:rPr>
        <w:t>ی</w:t>
      </w:r>
      <w:r w:rsidRPr="00EC7644">
        <w:rPr>
          <w:rtl/>
          <w:lang w:bidi="fa-IR"/>
        </w:rPr>
        <w:t xml:space="preserve">  </w:t>
      </w:r>
      <w:r>
        <w:rPr>
          <w:rFonts w:hint="cs"/>
          <w:rtl/>
          <w:lang w:bidi="fa-IR"/>
        </w:rPr>
        <w:t>فیزیکی</w:t>
      </w:r>
      <w:bookmarkEnd w:id="41"/>
    </w:p>
    <w:p w14:paraId="3471D60A" w14:textId="25011E1F" w:rsidR="003146AB" w:rsidRPr="00A62424" w:rsidRDefault="001F5A89" w:rsidP="00A62424">
      <w:pPr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کلیه مفاد موجود در سند تحویل‌دادنی‌ها </w:t>
      </w:r>
      <w:r>
        <w:rPr>
          <w:lang w:bidi="fa-IR"/>
        </w:rPr>
        <w:t>(LOM)</w:t>
      </w:r>
      <w:r>
        <w:rPr>
          <w:rFonts w:hint="cs"/>
          <w:rtl/>
          <w:lang w:bidi="fa-IR"/>
        </w:rPr>
        <w:t xml:space="preserve"> که قابلیت تناظر با مفاد موجود در معماری فیزیکی </w:t>
      </w:r>
      <w:proofErr w:type="spellStart"/>
      <w:r>
        <w:rPr>
          <w:lang w:bidi="fa-IR"/>
        </w:rPr>
        <w:t>MLOps</w:t>
      </w:r>
      <w:proofErr w:type="spellEnd"/>
      <w:r>
        <w:rPr>
          <w:rFonts w:hint="cs"/>
          <w:rtl/>
          <w:lang w:bidi="fa-IR"/>
        </w:rPr>
        <w:t xml:space="preserve"> را دارند</w:t>
      </w:r>
      <w:r w:rsidR="006A571A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جدول ۱ آمده است. لازم</w:t>
      </w:r>
      <w:r w:rsidR="006A571A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به</w:t>
      </w:r>
      <w:r w:rsidR="006A571A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ذکر است که برخی مفاد گروه </w:t>
      </w:r>
      <w:r>
        <w:rPr>
          <w:lang w:bidi="fa-IR"/>
        </w:rPr>
        <w:t>DevOps</w:t>
      </w:r>
      <w:r w:rsidR="006A571A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 xml:space="preserve">شامل استاندارسازی کدهای زیرساختی </w:t>
      </w:r>
      <w:r w:rsidR="006A571A">
        <w:rPr>
          <w:rFonts w:hint="cs"/>
          <w:rtl/>
          <w:lang w:bidi="fa-IR"/>
        </w:rPr>
        <w:t>از</w:t>
      </w:r>
      <w:r>
        <w:rPr>
          <w:rFonts w:hint="cs"/>
          <w:rtl/>
          <w:lang w:bidi="fa-IR"/>
        </w:rPr>
        <w:t xml:space="preserve"> این تناظر م</w:t>
      </w:r>
      <w:r w:rsidR="00091C06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</w:t>
      </w:r>
      <w:r w:rsidR="00091C06">
        <w:rPr>
          <w:rFonts w:hint="cs"/>
          <w:rtl/>
          <w:lang w:bidi="fa-IR"/>
        </w:rPr>
        <w:t>ث</w:t>
      </w:r>
      <w:r>
        <w:rPr>
          <w:rFonts w:hint="cs"/>
          <w:rtl/>
          <w:lang w:bidi="fa-IR"/>
        </w:rPr>
        <w:t>نی شده</w:t>
      </w:r>
      <w:r w:rsidR="006A571A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ا</w:t>
      </w:r>
      <w:r w:rsidR="006A571A">
        <w:rPr>
          <w:rFonts w:hint="cs"/>
          <w:rtl/>
          <w:lang w:bidi="fa-IR"/>
        </w:rPr>
        <w:t>ند.</w:t>
      </w:r>
    </w:p>
    <w:p w14:paraId="025D4EA5" w14:textId="5D36C06C" w:rsidR="00A62424" w:rsidRPr="00A62424" w:rsidRDefault="00A62424" w:rsidP="00A62424">
      <w:pPr>
        <w:pStyle w:val="Caption"/>
        <w:keepNext/>
        <w:jc w:val="center"/>
        <w:rPr>
          <w:i w:val="0"/>
          <w:iCs w:val="0"/>
        </w:rPr>
      </w:pPr>
    </w:p>
    <w:p w14:paraId="10898490" w14:textId="55F169B5" w:rsidR="00CF27CD" w:rsidRPr="00CF27CD" w:rsidRDefault="00CF27CD" w:rsidP="00CF27CD">
      <w:pPr>
        <w:pStyle w:val="Caption"/>
        <w:keepNext/>
        <w:jc w:val="center"/>
        <w:rPr>
          <w:i w:val="0"/>
          <w:iCs w:val="0"/>
          <w:color w:val="auto"/>
        </w:rPr>
      </w:pPr>
      <w:r w:rsidRPr="00CF27CD">
        <w:rPr>
          <w:i w:val="0"/>
          <w:iCs w:val="0"/>
          <w:color w:val="auto"/>
          <w:rtl/>
        </w:rPr>
        <w:t xml:space="preserve">جدول </w:t>
      </w:r>
      <w:r w:rsidRPr="00CF27CD">
        <w:rPr>
          <w:i w:val="0"/>
          <w:iCs w:val="0"/>
          <w:color w:val="auto"/>
          <w:rtl/>
        </w:rPr>
        <w:fldChar w:fldCharType="begin"/>
      </w:r>
      <w:r w:rsidRPr="00CF27CD">
        <w:rPr>
          <w:i w:val="0"/>
          <w:iCs w:val="0"/>
          <w:color w:val="auto"/>
          <w:rtl/>
        </w:rPr>
        <w:instrText xml:space="preserve"> </w:instrText>
      </w:r>
      <w:r w:rsidRPr="00CF27CD">
        <w:rPr>
          <w:i w:val="0"/>
          <w:iCs w:val="0"/>
          <w:color w:val="auto"/>
        </w:rPr>
        <w:instrText>SEQ</w:instrText>
      </w:r>
      <w:r w:rsidRPr="00CF27CD">
        <w:rPr>
          <w:i w:val="0"/>
          <w:iCs w:val="0"/>
          <w:color w:val="auto"/>
          <w:rtl/>
        </w:rPr>
        <w:instrText xml:space="preserve"> جدول \* </w:instrText>
      </w:r>
      <w:r w:rsidRPr="00CF27CD">
        <w:rPr>
          <w:i w:val="0"/>
          <w:iCs w:val="0"/>
          <w:color w:val="auto"/>
        </w:rPr>
        <w:instrText>ARABIC</w:instrText>
      </w:r>
      <w:r w:rsidRPr="00CF27CD">
        <w:rPr>
          <w:i w:val="0"/>
          <w:iCs w:val="0"/>
          <w:color w:val="auto"/>
          <w:rtl/>
        </w:rPr>
        <w:instrText xml:space="preserve"> </w:instrText>
      </w:r>
      <w:r w:rsidRPr="00CF27CD">
        <w:rPr>
          <w:i w:val="0"/>
          <w:iCs w:val="0"/>
          <w:color w:val="auto"/>
          <w:rtl/>
        </w:rPr>
        <w:fldChar w:fldCharType="separate"/>
      </w:r>
      <w:r w:rsidRPr="00CF27CD">
        <w:rPr>
          <w:i w:val="0"/>
          <w:iCs w:val="0"/>
          <w:noProof/>
          <w:color w:val="auto"/>
          <w:rtl/>
        </w:rPr>
        <w:t>1</w:t>
      </w:r>
      <w:r w:rsidRPr="00CF27CD">
        <w:rPr>
          <w:i w:val="0"/>
          <w:iCs w:val="0"/>
          <w:color w:val="auto"/>
          <w:rtl/>
        </w:rPr>
        <w:fldChar w:fldCharType="end"/>
      </w:r>
      <w:r w:rsidRPr="00CF27CD">
        <w:rPr>
          <w:rFonts w:hint="cs"/>
          <w:i w:val="0"/>
          <w:iCs w:val="0"/>
          <w:color w:val="auto"/>
          <w:rtl/>
        </w:rPr>
        <w:t xml:space="preserve"> </w:t>
      </w:r>
      <w:r>
        <w:rPr>
          <w:rFonts w:hint="cs"/>
          <w:i w:val="0"/>
          <w:iCs w:val="0"/>
          <w:color w:val="auto"/>
          <w:rtl/>
        </w:rPr>
        <w:t xml:space="preserve">- </w:t>
      </w:r>
      <w:r w:rsidRPr="00CF27CD">
        <w:rPr>
          <w:i w:val="0"/>
          <w:iCs w:val="0"/>
          <w:color w:val="auto"/>
          <w:rtl/>
          <w:lang w:bidi="fa-IR"/>
        </w:rPr>
        <w:t>تناظر موارد تحو</w:t>
      </w:r>
      <w:r w:rsidRPr="00CF27CD">
        <w:rPr>
          <w:rFonts w:hint="cs"/>
          <w:i w:val="0"/>
          <w:iCs w:val="0"/>
          <w:color w:val="auto"/>
          <w:rtl/>
          <w:lang w:bidi="fa-IR"/>
        </w:rPr>
        <w:t>ی</w:t>
      </w:r>
      <w:r w:rsidRPr="00CF27CD">
        <w:rPr>
          <w:rFonts w:hint="eastAsia"/>
          <w:i w:val="0"/>
          <w:iCs w:val="0"/>
          <w:color w:val="auto"/>
          <w:rtl/>
          <w:lang w:bidi="fa-IR"/>
        </w:rPr>
        <w:t>ل</w:t>
      </w:r>
      <w:r w:rsidRPr="00CF27CD">
        <w:rPr>
          <w:i w:val="0"/>
          <w:iCs w:val="0"/>
          <w:color w:val="auto"/>
          <w:rtl/>
          <w:lang w:bidi="fa-IR"/>
        </w:rPr>
        <w:t xml:space="preserve"> دادن</w:t>
      </w:r>
      <w:r w:rsidRPr="00CF27CD">
        <w:rPr>
          <w:rFonts w:hint="cs"/>
          <w:i w:val="0"/>
          <w:iCs w:val="0"/>
          <w:color w:val="auto"/>
          <w:rtl/>
          <w:lang w:bidi="fa-IR"/>
        </w:rPr>
        <w:t>ی</w:t>
      </w:r>
      <w:r w:rsidRPr="00CF27CD">
        <w:rPr>
          <w:i w:val="0"/>
          <w:iCs w:val="0"/>
          <w:color w:val="auto"/>
          <w:rtl/>
          <w:lang w:bidi="fa-IR"/>
        </w:rPr>
        <w:t xml:space="preserve">  با مؤلفه‌ها</w:t>
      </w:r>
      <w:r w:rsidRPr="00CF27CD">
        <w:rPr>
          <w:rFonts w:hint="cs"/>
          <w:i w:val="0"/>
          <w:iCs w:val="0"/>
          <w:color w:val="auto"/>
          <w:rtl/>
          <w:lang w:bidi="fa-IR"/>
        </w:rPr>
        <w:t>ی</w:t>
      </w:r>
      <w:r w:rsidRPr="00CF27CD">
        <w:rPr>
          <w:i w:val="0"/>
          <w:iCs w:val="0"/>
          <w:color w:val="auto"/>
          <w:rtl/>
          <w:lang w:bidi="fa-IR"/>
        </w:rPr>
        <w:t xml:space="preserve"> معمار</w:t>
      </w:r>
      <w:r w:rsidRPr="00CF27CD">
        <w:rPr>
          <w:rFonts w:hint="cs"/>
          <w:i w:val="0"/>
          <w:iCs w:val="0"/>
          <w:color w:val="auto"/>
          <w:rtl/>
          <w:lang w:bidi="fa-IR"/>
        </w:rPr>
        <w:t>ی</w:t>
      </w:r>
      <w:r w:rsidRPr="00CF27CD">
        <w:rPr>
          <w:i w:val="0"/>
          <w:iCs w:val="0"/>
          <w:color w:val="auto"/>
          <w:rtl/>
          <w:lang w:bidi="fa-IR"/>
        </w:rPr>
        <w:t xml:space="preserve">  ف</w:t>
      </w:r>
      <w:r w:rsidRPr="00CF27CD">
        <w:rPr>
          <w:rFonts w:hint="cs"/>
          <w:i w:val="0"/>
          <w:iCs w:val="0"/>
          <w:color w:val="auto"/>
          <w:rtl/>
          <w:lang w:bidi="fa-IR"/>
        </w:rPr>
        <w:t>ی</w:t>
      </w:r>
      <w:r w:rsidRPr="00CF27CD">
        <w:rPr>
          <w:rFonts w:hint="eastAsia"/>
          <w:i w:val="0"/>
          <w:iCs w:val="0"/>
          <w:color w:val="auto"/>
          <w:rtl/>
          <w:lang w:bidi="fa-IR"/>
        </w:rPr>
        <w:t>ز</w:t>
      </w:r>
      <w:r w:rsidRPr="00CF27CD">
        <w:rPr>
          <w:rFonts w:hint="cs"/>
          <w:i w:val="0"/>
          <w:iCs w:val="0"/>
          <w:color w:val="auto"/>
          <w:rtl/>
          <w:lang w:bidi="fa-IR"/>
        </w:rPr>
        <w:t>ی</w:t>
      </w:r>
      <w:r w:rsidRPr="00CF27CD">
        <w:rPr>
          <w:rFonts w:hint="eastAsia"/>
          <w:i w:val="0"/>
          <w:iCs w:val="0"/>
          <w:color w:val="auto"/>
          <w:rtl/>
          <w:lang w:bidi="fa-IR"/>
        </w:rPr>
        <w:t>ک</w:t>
      </w:r>
      <w:r w:rsidRPr="00CF27CD">
        <w:rPr>
          <w:rFonts w:hint="cs"/>
          <w:i w:val="0"/>
          <w:iCs w:val="0"/>
          <w:color w:val="auto"/>
          <w:rtl/>
          <w:lang w:bidi="fa-IR"/>
        </w:rPr>
        <w:t>ی</w:t>
      </w:r>
    </w:p>
    <w:tbl>
      <w:tblPr>
        <w:bidiVisual/>
        <w:tblW w:w="52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3326"/>
        <w:gridCol w:w="836"/>
        <w:gridCol w:w="1226"/>
      </w:tblGrid>
      <w:tr w:rsidR="00084DE2" w:rsidRPr="006650DD" w14:paraId="7F3D9CF0" w14:textId="77777777" w:rsidTr="00660DDE">
        <w:trPr>
          <w:cantSplit/>
          <w:trHeight w:val="507"/>
          <w:jc w:val="center"/>
        </w:trPr>
        <w:tc>
          <w:tcPr>
            <w:tcW w:w="2157" w:type="pct"/>
            <w:shd w:val="clear" w:color="auto" w:fill="auto"/>
            <w:noWrap/>
            <w:vAlign w:val="center"/>
            <w:hideMark/>
          </w:tcPr>
          <w:p w14:paraId="35BC7CD1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50DD">
              <w:rPr>
                <w:rFonts w:eastAsia="Times New Roman" w:hint="cs"/>
                <w:b/>
                <w:bCs/>
                <w:color w:val="000000"/>
                <w:sz w:val="20"/>
                <w:szCs w:val="20"/>
                <w:rtl/>
              </w:rPr>
              <w:t>مؤلفه معماری متناظر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1B0D27BC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rtl/>
              </w:rPr>
            </w:pPr>
            <w:r w:rsidRPr="006650DD">
              <w:rPr>
                <w:rFonts w:eastAsia="Times New Roman"/>
                <w:b/>
                <w:bCs/>
                <w:sz w:val="20"/>
                <w:szCs w:val="20"/>
                <w:rtl/>
              </w:rPr>
              <w:t>عنوان تحویل دادنی</w:t>
            </w:r>
            <w:r w:rsidRPr="006650DD"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2BA078D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650DD">
              <w:rPr>
                <w:rFonts w:eastAsia="Times New Roman"/>
                <w:b/>
                <w:bCs/>
                <w:sz w:val="20"/>
                <w:szCs w:val="20"/>
                <w:rtl/>
              </w:rPr>
              <w:t>گروه</w:t>
            </w:r>
            <w:r w:rsidRPr="006650DD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7" w:type="pct"/>
            <w:shd w:val="clear" w:color="auto" w:fill="auto"/>
            <w:vAlign w:val="center"/>
            <w:hideMark/>
          </w:tcPr>
          <w:p w14:paraId="15C0852A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6650DD">
              <w:rPr>
                <w:rFonts w:eastAsia="Times New Roman"/>
                <w:b/>
                <w:bCs/>
                <w:sz w:val="20"/>
                <w:szCs w:val="20"/>
                <w:rtl/>
              </w:rPr>
              <w:t xml:space="preserve">ردیف متناظر  </w:t>
            </w:r>
          </w:p>
        </w:tc>
      </w:tr>
      <w:tr w:rsidR="00084DE2" w:rsidRPr="006650DD" w14:paraId="41C8D58F" w14:textId="77777777" w:rsidTr="00660DDE">
        <w:trPr>
          <w:cantSplit/>
          <w:trHeight w:val="651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379AA8C0" w14:textId="049E36B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rtl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۱.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>منبع داده (</w:t>
            </w:r>
            <w:r w:rsidR="00C75761">
              <w:rPr>
                <w:rFonts w:eastAsia="Times New Roman"/>
                <w:noProof/>
                <w:color w:val="000000"/>
                <w:sz w:val="18"/>
                <w:szCs w:val="18"/>
              </w:rPr>
              <w:t>HDFS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) به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Spark</w:t>
            </w:r>
          </w:p>
        </w:tc>
        <w:tc>
          <w:tcPr>
            <w:tcW w:w="1755" w:type="pct"/>
            <w:vMerge w:val="restart"/>
            <w:shd w:val="clear" w:color="auto" w:fill="auto"/>
            <w:vAlign w:val="center"/>
            <w:hideMark/>
          </w:tcPr>
          <w:p w14:paraId="4348977B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قابلیت </w:t>
            </w:r>
            <w:r w:rsidRPr="006650DD">
              <w:rPr>
                <w:rFonts w:eastAsia="Times New Roman"/>
                <w:sz w:val="18"/>
                <w:szCs w:val="18"/>
              </w:rPr>
              <w:t>Feature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</w:t>
            </w:r>
            <w:r w:rsidRPr="006650DD">
              <w:rPr>
                <w:rFonts w:eastAsia="Times New Roman"/>
                <w:sz w:val="18"/>
                <w:szCs w:val="18"/>
              </w:rPr>
              <w:t>Store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نسخه </w:t>
            </w:r>
            <w:r w:rsidRPr="006650DD">
              <w:rPr>
                <w:rFonts w:eastAsia="Times New Roman"/>
                <w:sz w:val="18"/>
                <w:szCs w:val="18"/>
              </w:rPr>
              <w:t>Spark</w:t>
            </w:r>
          </w:p>
        </w:tc>
        <w:tc>
          <w:tcPr>
            <w:tcW w:w="441" w:type="pct"/>
            <w:vMerge w:val="restart"/>
            <w:shd w:val="clear" w:color="auto" w:fill="auto"/>
            <w:vAlign w:val="center"/>
            <w:hideMark/>
          </w:tcPr>
          <w:p w14:paraId="52E81955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vMerge w:val="restart"/>
            <w:shd w:val="clear" w:color="auto" w:fill="auto"/>
            <w:noWrap/>
            <w:vAlign w:val="center"/>
            <w:hideMark/>
          </w:tcPr>
          <w:p w14:paraId="2D20AEF1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۱۶</w:t>
            </w:r>
          </w:p>
        </w:tc>
      </w:tr>
      <w:tr w:rsidR="00084DE2" w:rsidRPr="006650DD" w14:paraId="3A42492F" w14:textId="77777777" w:rsidTr="00660DDE">
        <w:trPr>
          <w:cantSplit/>
          <w:trHeight w:val="664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1F5E01A5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۲،۳.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اتصال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Spark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 به‌عنوان منبع داده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Feast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 به انبار ویژگی آفلاین، و ذخیره نتایج موقت در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Hive</w:t>
            </w:r>
          </w:p>
        </w:tc>
        <w:tc>
          <w:tcPr>
            <w:tcW w:w="1755" w:type="pct"/>
            <w:vMerge/>
            <w:vAlign w:val="center"/>
            <w:hideMark/>
          </w:tcPr>
          <w:p w14:paraId="7471CEE9" w14:textId="77777777" w:rsidR="006650DD" w:rsidRPr="006650DD" w:rsidRDefault="006650DD" w:rsidP="00A6242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14:paraId="4D1BB4C8" w14:textId="77777777" w:rsidR="006650DD" w:rsidRPr="006650DD" w:rsidRDefault="006650DD" w:rsidP="00A6242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7" w:type="pct"/>
            <w:vMerge/>
            <w:vAlign w:val="center"/>
            <w:hideMark/>
          </w:tcPr>
          <w:p w14:paraId="3AF34B7A" w14:textId="77777777" w:rsidR="006650DD" w:rsidRPr="006650DD" w:rsidRDefault="006650DD" w:rsidP="00A6242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084DE2" w:rsidRPr="006650DD" w14:paraId="16EA199B" w14:textId="77777777" w:rsidTr="00660DDE">
        <w:trPr>
          <w:cantSplit/>
          <w:trHeight w:val="470"/>
          <w:jc w:val="center"/>
        </w:trPr>
        <w:tc>
          <w:tcPr>
            <w:tcW w:w="2157" w:type="pct"/>
            <w:vMerge w:val="restart"/>
            <w:shd w:val="clear" w:color="auto" w:fill="auto"/>
            <w:vAlign w:val="center"/>
            <w:hideMark/>
          </w:tcPr>
          <w:p w14:paraId="6ECAEAF9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rtl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۴،۵.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رجیستری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Feast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 و محل ذخیره‌سازی ویژگی‌ها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79A53CDA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آموزش با قابلیت </w:t>
            </w:r>
            <w:r w:rsidRPr="006650DD">
              <w:rPr>
                <w:rFonts w:eastAsia="Times New Roman"/>
                <w:sz w:val="18"/>
                <w:szCs w:val="18"/>
              </w:rPr>
              <w:t>Offline Feature Store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31C74B3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05B5DA76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۶۶</w:t>
            </w:r>
          </w:p>
        </w:tc>
      </w:tr>
      <w:tr w:rsidR="00084DE2" w:rsidRPr="006650DD" w14:paraId="11F6031E" w14:textId="77777777" w:rsidTr="00660DDE">
        <w:trPr>
          <w:cantSplit/>
          <w:trHeight w:val="446"/>
          <w:jc w:val="center"/>
        </w:trPr>
        <w:tc>
          <w:tcPr>
            <w:tcW w:w="2157" w:type="pct"/>
            <w:vMerge/>
            <w:vAlign w:val="center"/>
            <w:hideMark/>
          </w:tcPr>
          <w:p w14:paraId="5BA0632F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3309D9E4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قابلیت </w:t>
            </w:r>
            <w:r w:rsidRPr="006650DD">
              <w:rPr>
                <w:rFonts w:eastAsia="Times New Roman"/>
                <w:sz w:val="18"/>
                <w:szCs w:val="18"/>
              </w:rPr>
              <w:t>Feature Store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نسخه </w:t>
            </w:r>
            <w:r w:rsidRPr="006650DD">
              <w:rPr>
                <w:rFonts w:eastAsia="Times New Roman"/>
                <w:sz w:val="18"/>
                <w:szCs w:val="18"/>
              </w:rPr>
              <w:t>PostgreSQL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1BF8D52D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shd w:val="clear" w:color="auto" w:fill="auto"/>
            <w:vAlign w:val="center"/>
            <w:hideMark/>
          </w:tcPr>
          <w:p w14:paraId="3416CE8E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۱۰</w:t>
            </w:r>
          </w:p>
        </w:tc>
      </w:tr>
      <w:tr w:rsidR="00084DE2" w:rsidRPr="006650DD" w14:paraId="4606652D" w14:textId="77777777" w:rsidTr="00660DDE">
        <w:trPr>
          <w:cantSplit/>
          <w:trHeight w:val="688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722547C5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۶،۷،۸.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انباره آفلاین، رجیستری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Feast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 و نسخه‌گذاری داده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LakeFS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 برای داده‌های آموزشی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1B3F562B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آموزش با قابلیت نسخه‌گذاری داده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7D95E00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18F8108D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۳۸</w:t>
            </w:r>
          </w:p>
        </w:tc>
      </w:tr>
      <w:tr w:rsidR="00084DE2" w:rsidRPr="006650DD" w14:paraId="5DD4F956" w14:textId="77777777" w:rsidTr="00660DDE">
        <w:trPr>
          <w:cantSplit/>
          <w:trHeight w:val="615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2C2D654D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۹.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انباره آفلاین، آنلاین و اتصال آنها در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Feast</w:t>
            </w:r>
          </w:p>
        </w:tc>
        <w:tc>
          <w:tcPr>
            <w:tcW w:w="1755" w:type="pct"/>
            <w:vMerge w:val="restart"/>
            <w:shd w:val="clear" w:color="auto" w:fill="auto"/>
            <w:vAlign w:val="center"/>
            <w:hideMark/>
          </w:tcPr>
          <w:p w14:paraId="64941004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قابلیت </w:t>
            </w:r>
            <w:r w:rsidRPr="006650DD">
              <w:rPr>
                <w:rFonts w:eastAsia="Times New Roman"/>
                <w:sz w:val="18"/>
                <w:szCs w:val="18"/>
              </w:rPr>
              <w:t>Feature Store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نسخه </w:t>
            </w:r>
            <w:r w:rsidRPr="006650DD">
              <w:rPr>
                <w:rFonts w:eastAsia="Times New Roman"/>
                <w:sz w:val="18"/>
                <w:szCs w:val="18"/>
              </w:rPr>
              <w:t>PostgreSQL</w:t>
            </w:r>
          </w:p>
        </w:tc>
        <w:tc>
          <w:tcPr>
            <w:tcW w:w="441" w:type="pct"/>
            <w:vMerge w:val="restart"/>
            <w:shd w:val="clear" w:color="auto" w:fill="auto"/>
            <w:vAlign w:val="center"/>
            <w:hideMark/>
          </w:tcPr>
          <w:p w14:paraId="1F374983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vMerge w:val="restart"/>
            <w:shd w:val="clear" w:color="auto" w:fill="auto"/>
            <w:vAlign w:val="center"/>
            <w:hideMark/>
          </w:tcPr>
          <w:p w14:paraId="270BFB30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۱۰</w:t>
            </w:r>
          </w:p>
        </w:tc>
      </w:tr>
      <w:tr w:rsidR="00084DE2" w:rsidRPr="006650DD" w14:paraId="0F963575" w14:textId="77777777" w:rsidTr="00660DDE">
        <w:trPr>
          <w:cantSplit/>
          <w:trHeight w:val="772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2B6324E5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۱۰.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استخراج ویژگی‌های مدنظر و ذخیره ساختار آن در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Feature Repo</w:t>
            </w:r>
          </w:p>
        </w:tc>
        <w:tc>
          <w:tcPr>
            <w:tcW w:w="1755" w:type="pct"/>
            <w:vMerge/>
            <w:vAlign w:val="center"/>
            <w:hideMark/>
          </w:tcPr>
          <w:p w14:paraId="158B3F8F" w14:textId="77777777" w:rsidR="006650DD" w:rsidRPr="006650DD" w:rsidRDefault="006650DD" w:rsidP="00A6242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41" w:type="pct"/>
            <w:vMerge/>
            <w:vAlign w:val="center"/>
            <w:hideMark/>
          </w:tcPr>
          <w:p w14:paraId="1A1206AD" w14:textId="77777777" w:rsidR="006650DD" w:rsidRPr="006650DD" w:rsidRDefault="006650DD" w:rsidP="00A6242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647" w:type="pct"/>
            <w:vMerge/>
            <w:vAlign w:val="center"/>
            <w:hideMark/>
          </w:tcPr>
          <w:p w14:paraId="4096D764" w14:textId="77777777" w:rsidR="006650DD" w:rsidRPr="006650DD" w:rsidRDefault="006650DD" w:rsidP="00A6242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084DE2" w:rsidRPr="006650DD" w14:paraId="2A81D37D" w14:textId="77777777" w:rsidTr="00660DDE">
        <w:trPr>
          <w:cantSplit/>
          <w:trHeight w:val="555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10C4DFD1" w14:textId="08413042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rtl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۱۱.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Redis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 به‌عنوان انباره ویژگی آنلاین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Feast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6BCB03E7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استنتاج با قابلیت </w:t>
            </w:r>
            <w:r w:rsidRPr="006650DD">
              <w:rPr>
                <w:rFonts w:eastAsia="Times New Roman"/>
                <w:sz w:val="18"/>
                <w:szCs w:val="18"/>
              </w:rPr>
              <w:t>Online Feature Store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661B0D9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4CCA5F74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۳۷</w:t>
            </w:r>
          </w:p>
        </w:tc>
      </w:tr>
      <w:tr w:rsidR="00084DE2" w:rsidRPr="006650DD" w14:paraId="018CF01A" w14:textId="77777777" w:rsidTr="00660DDE">
        <w:trPr>
          <w:cantSplit/>
          <w:trHeight w:val="458"/>
          <w:jc w:val="center"/>
        </w:trPr>
        <w:tc>
          <w:tcPr>
            <w:tcW w:w="2157" w:type="pct"/>
            <w:vMerge w:val="restart"/>
            <w:shd w:val="clear" w:color="auto" w:fill="auto"/>
            <w:vAlign w:val="center"/>
            <w:hideMark/>
          </w:tcPr>
          <w:p w14:paraId="08B1F56F" w14:textId="47E51BC2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۱۲.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اتصال انباره ویژگی آنلاین به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KServe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2E215261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استنتاج با قابلیت نسخه‌گذاری مدل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4F622FC6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04CFA549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۳۱</w:t>
            </w:r>
          </w:p>
        </w:tc>
      </w:tr>
      <w:tr w:rsidR="00084DE2" w:rsidRPr="006650DD" w14:paraId="48DC3986" w14:textId="77777777" w:rsidTr="00660DDE">
        <w:trPr>
          <w:cantSplit/>
          <w:trHeight w:val="374"/>
          <w:jc w:val="center"/>
        </w:trPr>
        <w:tc>
          <w:tcPr>
            <w:tcW w:w="2157" w:type="pct"/>
            <w:vMerge/>
            <w:vAlign w:val="center"/>
            <w:hideMark/>
          </w:tcPr>
          <w:p w14:paraId="2487044B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6ABC714F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استنتاج با قابلیت نسخه‌گذاری داده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A53C927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5B58B4C2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۳۹</w:t>
            </w:r>
          </w:p>
        </w:tc>
      </w:tr>
      <w:tr w:rsidR="00084DE2" w:rsidRPr="006650DD" w14:paraId="79381FAE" w14:textId="77777777" w:rsidTr="00660DDE">
        <w:trPr>
          <w:cantSplit/>
          <w:trHeight w:val="567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35D64EBA" w14:textId="3B66BBC4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۱۳.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ذخیره داده‌های نسخه‌گذاری شده پیش از آموزش در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ClickHouse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7996F8A1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آموزش با قابلیت نسخه‌گذاری داده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2FCD2822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6C896CB3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۳۸</w:t>
            </w:r>
          </w:p>
        </w:tc>
      </w:tr>
      <w:tr w:rsidR="00084DE2" w:rsidRPr="006650DD" w14:paraId="1B68D474" w14:textId="77777777" w:rsidTr="00660DDE">
        <w:trPr>
          <w:cantSplit/>
          <w:trHeight w:val="615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2308362E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۱۴.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>آموزش برنامه‌ریزی شده با جای‌گذاری خودکار مدل زیر بار برای استنتاج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0D1341E1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آموزش با قابلیت بازآموزی/آموزش پیوسته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36D30CEF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59A40F81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۱۷</w:t>
            </w:r>
          </w:p>
        </w:tc>
      </w:tr>
      <w:tr w:rsidR="00084DE2" w:rsidRPr="006650DD" w14:paraId="606D86A1" w14:textId="77777777" w:rsidTr="00660DDE">
        <w:trPr>
          <w:cantSplit/>
          <w:trHeight w:val="398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6FD41972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lastRenderedPageBreak/>
              <w:t xml:space="preserve">۱۵.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>هشدار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36E124D9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>قابلیت پایش کیفیت مدل و هشدار دهی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64F6B2D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5FCF8F16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۲۴</w:t>
            </w:r>
          </w:p>
        </w:tc>
      </w:tr>
      <w:tr w:rsidR="00084DE2" w:rsidRPr="006650DD" w14:paraId="2C06354E" w14:textId="77777777" w:rsidTr="00660DDE">
        <w:trPr>
          <w:cantSplit/>
          <w:trHeight w:val="651"/>
          <w:jc w:val="center"/>
        </w:trPr>
        <w:tc>
          <w:tcPr>
            <w:tcW w:w="2157" w:type="pct"/>
            <w:vMerge w:val="restart"/>
            <w:shd w:val="clear" w:color="auto" w:fill="auto"/>
            <w:vAlign w:val="center"/>
            <w:hideMark/>
          </w:tcPr>
          <w:p w14:paraId="014B446E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>۱۶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،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>۱۷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،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>۱۸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،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۱۹.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>رجیستری مدل به‌کاررفته در خط لوله آموزش و استنتاج مدل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3F8CD400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آموزش با قابلیت نسخه‌گذاری مدل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18ADEC01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6343A5CC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۲۰</w:t>
            </w:r>
          </w:p>
        </w:tc>
      </w:tr>
      <w:tr w:rsidR="00084DE2" w:rsidRPr="006650DD" w14:paraId="79EFF01C" w14:textId="77777777" w:rsidTr="00660DDE">
        <w:trPr>
          <w:cantSplit/>
          <w:trHeight w:val="458"/>
          <w:jc w:val="center"/>
        </w:trPr>
        <w:tc>
          <w:tcPr>
            <w:tcW w:w="2157" w:type="pct"/>
            <w:vMerge/>
            <w:vAlign w:val="center"/>
            <w:hideMark/>
          </w:tcPr>
          <w:p w14:paraId="6A840864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6642DBFD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قابلیت نسخه‌گذاری مدل نسخه </w:t>
            </w:r>
            <w:r w:rsidRPr="006650DD">
              <w:rPr>
                <w:rFonts w:eastAsia="Times New Roman"/>
                <w:sz w:val="18"/>
                <w:szCs w:val="18"/>
              </w:rPr>
              <w:t>ORM+DB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2DFE55D3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112F3C1F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۱۵</w:t>
            </w:r>
          </w:p>
        </w:tc>
      </w:tr>
      <w:tr w:rsidR="00084DE2" w:rsidRPr="006650DD" w14:paraId="1E6A3985" w14:textId="77777777" w:rsidTr="00660DDE">
        <w:trPr>
          <w:cantSplit/>
          <w:trHeight w:val="470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2843B1AA" w14:textId="6F3E2352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۲۰.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ذخیره متادیتای نسخه‌گذاری داده در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Postgres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48039B94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>قابلیت نسخه‌گذاری داده‌ها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4D7447EB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00F7E355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۱۷</w:t>
            </w:r>
          </w:p>
        </w:tc>
      </w:tr>
      <w:tr w:rsidR="00084DE2" w:rsidRPr="006650DD" w14:paraId="48C37FAB" w14:textId="77777777" w:rsidTr="00660DDE">
        <w:trPr>
          <w:cantSplit/>
          <w:trHeight w:val="676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5C6F9CE3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۲۱.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>بازگشت به نسخه پیشین (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Rollback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>)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40E28762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>قابلیت پایش کیفیت مدل و هشدار دهی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4D70890D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71469861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۱۸</w:t>
            </w:r>
          </w:p>
        </w:tc>
      </w:tr>
      <w:tr w:rsidR="00084DE2" w:rsidRPr="006650DD" w14:paraId="7EA71C84" w14:textId="77777777" w:rsidTr="00660DDE">
        <w:trPr>
          <w:cantSplit/>
          <w:trHeight w:val="519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7D2BCB0F" w14:textId="3DDDE7D1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۲۲.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برنامه‌ریزی در خطوط لوله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Kubeflow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1419F5BD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>قابلیت</w:t>
            </w:r>
            <w:r w:rsidRPr="006650DD">
              <w:rPr>
                <w:rFonts w:eastAsia="Times New Roman"/>
                <w:sz w:val="18"/>
                <w:szCs w:val="18"/>
              </w:rPr>
              <w:t xml:space="preserve"> 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>بازآموزی/آموزش پیوسته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42F50DBB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4E1C9001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۳۲</w:t>
            </w:r>
          </w:p>
        </w:tc>
      </w:tr>
      <w:tr w:rsidR="00084DE2" w:rsidRPr="006650DD" w14:paraId="2281ADCA" w14:textId="77777777" w:rsidTr="00660DDE">
        <w:trPr>
          <w:cantSplit/>
          <w:trHeight w:val="507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3A9E4921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۲۳.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lang w:bidi="fa-IR"/>
              </w:rPr>
              <w:t>Katib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 - تنظیم ابرپارامترهای خط لوله آموزش مدل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65683FBE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آموزش با قابلیت تنظیم هایپر پارامترها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B62442C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33DE3842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۱۹</w:t>
            </w:r>
          </w:p>
        </w:tc>
      </w:tr>
      <w:tr w:rsidR="00084DE2" w:rsidRPr="006650DD" w14:paraId="1E75A8A2" w14:textId="77777777" w:rsidTr="00660DDE">
        <w:trPr>
          <w:cantSplit/>
          <w:trHeight w:val="507"/>
          <w:jc w:val="center"/>
        </w:trPr>
        <w:tc>
          <w:tcPr>
            <w:tcW w:w="2157" w:type="pct"/>
            <w:shd w:val="clear" w:color="auto" w:fill="auto"/>
            <w:vAlign w:val="center"/>
            <w:hideMark/>
          </w:tcPr>
          <w:p w14:paraId="6046A784" w14:textId="05130D7A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  <w:lang w:bidi="fa-IR"/>
              </w:rPr>
              <w:t xml:space="preserve">۲۴. 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>ذخیره داده نسخه‌گذاری شده در</w:t>
            </w:r>
            <w:r w:rsidRPr="006650DD">
              <w:rPr>
                <w:rFonts w:eastAsia="Times New Roman" w:hint="cs"/>
                <w:noProof/>
                <w:color w:val="000000"/>
                <w:sz w:val="18"/>
                <w:szCs w:val="18"/>
              </w:rPr>
              <w:t>MinIO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11954C7F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قابلیت نسخه‌گذاری مدل نسخه </w:t>
            </w:r>
            <w:r w:rsidRPr="006650DD">
              <w:rPr>
                <w:rFonts w:eastAsia="Times New Roman"/>
                <w:sz w:val="18"/>
                <w:szCs w:val="18"/>
              </w:rPr>
              <w:t>MinIO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27A459F0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shd w:val="clear" w:color="auto" w:fill="auto"/>
            <w:vAlign w:val="center"/>
            <w:hideMark/>
          </w:tcPr>
          <w:p w14:paraId="671B0FB2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۲۲</w:t>
            </w:r>
          </w:p>
        </w:tc>
      </w:tr>
      <w:tr w:rsidR="00084DE2" w:rsidRPr="006650DD" w14:paraId="7FD2E9D5" w14:textId="77777777" w:rsidTr="00660DDE">
        <w:trPr>
          <w:cantSplit/>
          <w:trHeight w:val="555"/>
          <w:jc w:val="center"/>
        </w:trPr>
        <w:tc>
          <w:tcPr>
            <w:tcW w:w="2157" w:type="pct"/>
            <w:vMerge w:val="restart"/>
            <w:shd w:val="clear" w:color="auto" w:fill="auto"/>
            <w:vAlign w:val="center"/>
            <w:hideMark/>
          </w:tcPr>
          <w:p w14:paraId="797A4FF3" w14:textId="46F8BEE9" w:rsidR="006650DD" w:rsidRPr="006650DD" w:rsidRDefault="00EC7644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۲۵. </w:t>
            </w:r>
            <w:r w:rsidR="006650DD" w:rsidRPr="006650DD">
              <w:rPr>
                <w:rFonts w:eastAsia="Times New Roman"/>
                <w:noProof/>
                <w:color w:val="000000"/>
                <w:sz w:val="18"/>
                <w:szCs w:val="18"/>
                <w:rtl/>
              </w:rPr>
              <w:t>محیط توسعه آزمایشی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645A1550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استنتاج مسئله دوم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6EF07799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1A292B1C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۱۴</w:t>
            </w:r>
          </w:p>
        </w:tc>
      </w:tr>
      <w:tr w:rsidR="00084DE2" w:rsidRPr="006650DD" w14:paraId="29CCAA32" w14:textId="77777777" w:rsidTr="00660DDE">
        <w:trPr>
          <w:cantSplit/>
          <w:trHeight w:val="507"/>
          <w:jc w:val="center"/>
        </w:trPr>
        <w:tc>
          <w:tcPr>
            <w:tcW w:w="2157" w:type="pct"/>
            <w:vMerge/>
            <w:vAlign w:val="center"/>
            <w:hideMark/>
          </w:tcPr>
          <w:p w14:paraId="78C58A0A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4D4D9998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استنتاج مسئله اول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350A2EB7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62AEFBCB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۱۲</w:t>
            </w:r>
          </w:p>
        </w:tc>
      </w:tr>
      <w:tr w:rsidR="00084DE2" w:rsidRPr="006650DD" w14:paraId="13DAC3E6" w14:textId="77777777" w:rsidTr="00660DDE">
        <w:trPr>
          <w:cantSplit/>
          <w:trHeight w:val="362"/>
          <w:jc w:val="center"/>
        </w:trPr>
        <w:tc>
          <w:tcPr>
            <w:tcW w:w="2157" w:type="pct"/>
            <w:vMerge/>
            <w:vAlign w:val="center"/>
            <w:hideMark/>
          </w:tcPr>
          <w:p w14:paraId="58C24E05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313807EF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آموزش مسئله اول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4D9527CD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6E24C45A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۱۱</w:t>
            </w:r>
          </w:p>
        </w:tc>
      </w:tr>
      <w:tr w:rsidR="00084DE2" w:rsidRPr="006650DD" w14:paraId="249498C0" w14:textId="77777777" w:rsidTr="00660DDE">
        <w:trPr>
          <w:cantSplit/>
          <w:trHeight w:val="470"/>
          <w:jc w:val="center"/>
        </w:trPr>
        <w:tc>
          <w:tcPr>
            <w:tcW w:w="2157" w:type="pct"/>
            <w:vMerge/>
            <w:vAlign w:val="center"/>
            <w:hideMark/>
          </w:tcPr>
          <w:p w14:paraId="3CFC2269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2FC0E139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پایپ‌لاین </w:t>
            </w:r>
            <w:r w:rsidRPr="006650DD">
              <w:rPr>
                <w:rFonts w:eastAsia="Times New Roman"/>
                <w:sz w:val="18"/>
                <w:szCs w:val="18"/>
              </w:rPr>
              <w:t>CI/CD</w:t>
            </w: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 آموزش مسئله دوم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158D21B3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C.S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62528945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۱۳</w:t>
            </w:r>
          </w:p>
        </w:tc>
      </w:tr>
      <w:tr w:rsidR="00084DE2" w:rsidRPr="006650DD" w14:paraId="2FF38B50" w14:textId="77777777" w:rsidTr="00660DDE">
        <w:trPr>
          <w:cantSplit/>
          <w:trHeight w:val="519"/>
          <w:jc w:val="center"/>
        </w:trPr>
        <w:tc>
          <w:tcPr>
            <w:tcW w:w="2157" w:type="pct"/>
            <w:vMerge/>
            <w:vAlign w:val="center"/>
            <w:hideMark/>
          </w:tcPr>
          <w:p w14:paraId="4120E3BE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25CDB4BC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>ارائه نوت‌بوک‌های تعاملی به‌منظور توسعه مدل</w:t>
            </w:r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5F9B596D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</w:rPr>
              <w:t>ML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65C28F39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6650DD">
              <w:rPr>
                <w:rFonts w:eastAsia="Times New Roman"/>
                <w:color w:val="000000"/>
                <w:sz w:val="18"/>
                <w:szCs w:val="18"/>
                <w:rtl/>
                <w:lang w:bidi="fa-IR"/>
              </w:rPr>
              <w:t>۲۲</w:t>
            </w:r>
          </w:p>
        </w:tc>
      </w:tr>
      <w:tr w:rsidR="00084DE2" w:rsidRPr="006650DD" w14:paraId="43194D18" w14:textId="77777777" w:rsidTr="00660DDE">
        <w:trPr>
          <w:cantSplit/>
          <w:trHeight w:val="458"/>
          <w:jc w:val="center"/>
        </w:trPr>
        <w:tc>
          <w:tcPr>
            <w:tcW w:w="2157" w:type="pct"/>
            <w:vMerge w:val="restart"/>
            <w:shd w:val="clear" w:color="auto" w:fill="auto"/>
            <w:vAlign w:val="center"/>
            <w:hideMark/>
          </w:tcPr>
          <w:p w14:paraId="5E80C911" w14:textId="63CBAC0F" w:rsidR="006650DD" w:rsidRPr="006650DD" w:rsidRDefault="00EC7644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hint="cs"/>
                <w:noProof/>
                <w:color w:val="000000"/>
                <w:sz w:val="18"/>
                <w:szCs w:val="18"/>
                <w:rtl/>
              </w:rPr>
              <w:t xml:space="preserve">۲۶. </w:t>
            </w:r>
            <w:r w:rsidR="006650DD" w:rsidRPr="006650DD">
              <w:rPr>
                <w:rFonts w:eastAsia="Times New Roman"/>
                <w:noProof/>
                <w:color w:val="000000"/>
                <w:sz w:val="18"/>
                <w:szCs w:val="18"/>
              </w:rPr>
              <w:t xml:space="preserve"> </w:t>
            </w:r>
            <w:r w:rsidR="006650DD" w:rsidRPr="006650DD">
              <w:rPr>
                <w:rFonts w:eastAsia="Times New Roman"/>
                <w:noProof/>
                <w:color w:val="000000"/>
                <w:sz w:val="18"/>
                <w:szCs w:val="18"/>
                <w:rtl/>
              </w:rPr>
              <w:t>مانیتورینگ و لاگ</w:t>
            </w: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0DAE6F10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پایش و لاگ عملکرد مولفه‌های زیرساختی </w:t>
            </w:r>
            <w:proofErr w:type="spellStart"/>
            <w:r w:rsidRPr="006650DD">
              <w:rPr>
                <w:rFonts w:eastAsia="Times New Roman"/>
                <w:sz w:val="18"/>
                <w:szCs w:val="18"/>
              </w:rPr>
              <w:t>MLOps</w:t>
            </w:r>
            <w:proofErr w:type="spellEnd"/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7E78323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DevOps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079EDD1D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۴۲</w:t>
            </w:r>
          </w:p>
        </w:tc>
      </w:tr>
      <w:tr w:rsidR="00084DE2" w:rsidRPr="006650DD" w14:paraId="5C53FDAE" w14:textId="77777777" w:rsidTr="00660DDE">
        <w:trPr>
          <w:cantSplit/>
          <w:trHeight w:val="495"/>
          <w:jc w:val="center"/>
        </w:trPr>
        <w:tc>
          <w:tcPr>
            <w:tcW w:w="2157" w:type="pct"/>
            <w:vMerge/>
            <w:vAlign w:val="center"/>
            <w:hideMark/>
          </w:tcPr>
          <w:p w14:paraId="213896C3" w14:textId="77777777" w:rsidR="006650DD" w:rsidRPr="006650DD" w:rsidRDefault="006650DD" w:rsidP="004F351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pct"/>
            <w:shd w:val="clear" w:color="auto" w:fill="auto"/>
            <w:vAlign w:val="center"/>
            <w:hideMark/>
          </w:tcPr>
          <w:p w14:paraId="12FC7EB3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</w:rPr>
            </w:pPr>
            <w:r w:rsidRPr="006650DD">
              <w:rPr>
                <w:rFonts w:eastAsia="Times New Roman"/>
                <w:sz w:val="18"/>
                <w:szCs w:val="18"/>
                <w:rtl/>
              </w:rPr>
              <w:t xml:space="preserve">پایش و لاگ عملکرد مولفه‌های عملکردی </w:t>
            </w:r>
            <w:proofErr w:type="spellStart"/>
            <w:r w:rsidRPr="006650DD">
              <w:rPr>
                <w:rFonts w:eastAsia="Times New Roman"/>
                <w:sz w:val="18"/>
                <w:szCs w:val="18"/>
              </w:rPr>
              <w:t>MLOps</w:t>
            </w:r>
            <w:proofErr w:type="spellEnd"/>
          </w:p>
        </w:tc>
        <w:tc>
          <w:tcPr>
            <w:tcW w:w="441" w:type="pct"/>
            <w:shd w:val="clear" w:color="auto" w:fill="auto"/>
            <w:vAlign w:val="center"/>
            <w:hideMark/>
          </w:tcPr>
          <w:p w14:paraId="7B9553EB" w14:textId="77777777" w:rsidR="006650DD" w:rsidRPr="006650DD" w:rsidRDefault="006650DD" w:rsidP="00A62424">
            <w:pPr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</w:rPr>
              <w:t>DevOps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14:paraId="2AC155BC" w14:textId="77777777" w:rsidR="006650DD" w:rsidRPr="006650DD" w:rsidRDefault="006650DD" w:rsidP="00A62424">
            <w:pPr>
              <w:bidi w:val="0"/>
              <w:spacing w:after="0" w:line="240" w:lineRule="auto"/>
              <w:jc w:val="center"/>
              <w:rPr>
                <w:rFonts w:eastAsia="Times New Roman"/>
                <w:sz w:val="18"/>
                <w:szCs w:val="18"/>
                <w:rtl/>
              </w:rPr>
            </w:pPr>
            <w:r w:rsidRPr="006650DD">
              <w:rPr>
                <w:rFonts w:eastAsia="Times New Roman"/>
                <w:sz w:val="18"/>
                <w:szCs w:val="18"/>
                <w:rtl/>
                <w:lang w:bidi="fa-IR"/>
              </w:rPr>
              <w:t>۴۳</w:t>
            </w:r>
          </w:p>
        </w:tc>
      </w:tr>
    </w:tbl>
    <w:p w14:paraId="73070D55" w14:textId="77777777" w:rsidR="003146AB" w:rsidRDefault="003146AB" w:rsidP="00924B1C">
      <w:pPr>
        <w:spacing w:line="360" w:lineRule="auto"/>
        <w:jc w:val="both"/>
        <w:rPr>
          <w:color w:val="1F1F1F"/>
          <w:sz w:val="22"/>
          <w:rtl/>
          <w:lang w:bidi="fa-IR"/>
        </w:rPr>
      </w:pPr>
    </w:p>
    <w:p w14:paraId="3EC5357A" w14:textId="77777777" w:rsidR="002469C4" w:rsidRPr="001E243E" w:rsidRDefault="002469C4" w:rsidP="00DF215C">
      <w:pPr>
        <w:spacing w:line="360" w:lineRule="auto"/>
        <w:jc w:val="both"/>
        <w:rPr>
          <w:color w:val="1F1F1F"/>
          <w:sz w:val="22"/>
          <w:rtl/>
          <w:lang w:bidi="fa-IR"/>
        </w:rPr>
      </w:pPr>
    </w:p>
    <w:sectPr w:rsidR="002469C4" w:rsidRPr="001E243E" w:rsidSect="000E2039">
      <w:headerReference w:type="default" r:id="rId11"/>
      <w:footerReference w:type="default" r:id="rId12"/>
      <w:footnotePr>
        <w:numRestart w:val="eachPage"/>
      </w:footnotePr>
      <w:pgSz w:w="11907" w:h="16839" w:code="9"/>
      <w:pgMar w:top="1440" w:right="1440" w:bottom="1440" w:left="1440" w:header="720" w:footer="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899B" w14:textId="77777777" w:rsidR="008561DE" w:rsidRDefault="008561DE">
      <w:pPr>
        <w:spacing w:after="0" w:line="240" w:lineRule="auto"/>
      </w:pPr>
      <w:r>
        <w:separator/>
      </w:r>
    </w:p>
  </w:endnote>
  <w:endnote w:type="continuationSeparator" w:id="0">
    <w:p w14:paraId="6A100FF0" w14:textId="77777777" w:rsidR="008561DE" w:rsidRDefault="008561DE">
      <w:pPr>
        <w:spacing w:after="0" w:line="240" w:lineRule="auto"/>
      </w:pPr>
      <w:r>
        <w:continuationSeparator/>
      </w:r>
    </w:p>
  </w:endnote>
  <w:endnote w:type="continuationNotice" w:id="1">
    <w:p w14:paraId="12A8D6BA" w14:textId="77777777" w:rsidR="008561DE" w:rsidRDefault="008561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Roy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D107B" w14:textId="77777777" w:rsidR="00454FA3" w:rsidRPr="00BE139B" w:rsidRDefault="00454FA3" w:rsidP="00BE139B">
    <w:pPr>
      <w:pBdr>
        <w:bottom w:val="single" w:sz="6" w:space="1" w:color="auto"/>
      </w:pBdr>
      <w:ind w:left="-153" w:right="-450"/>
      <w:rPr>
        <w:rFonts w:ascii="IRNazanin" w:hAnsi="IRNazanin"/>
        <w:b/>
        <w:bCs/>
        <w:sz w:val="2"/>
        <w:szCs w:val="2"/>
        <w:rtl/>
        <w:lang w:bidi="fa-IR"/>
      </w:rPr>
    </w:pPr>
  </w:p>
  <w:p w14:paraId="1DCE2689" w14:textId="77777777" w:rsidR="00454FA3" w:rsidRPr="001E243E" w:rsidRDefault="00454FA3" w:rsidP="00BE139B">
    <w:pPr>
      <w:ind w:left="-158" w:right="-446"/>
      <w:rPr>
        <w:sz w:val="16"/>
        <w:szCs w:val="16"/>
        <w:rtl/>
        <w:lang w:bidi="fa-IR"/>
      </w:rPr>
    </w:pPr>
    <w:r w:rsidRPr="001E243E">
      <w:rPr>
        <w:sz w:val="16"/>
        <w:szCs w:val="16"/>
        <w:rtl/>
        <w:lang w:bidi="fa-IR"/>
      </w:rPr>
      <w:t>نشانی: تهران، بلوار اشرفی اصفهانی، خ قموشی، خ بهار، دانشگاه علم و فرهنگ، ط ۶، پارک ملی علوم و فناوری‌های نرم و صنایع فرهنگی، واحد ۱۰۱۴</w:t>
    </w:r>
  </w:p>
  <w:p w14:paraId="08A9262C" w14:textId="77777777" w:rsidR="00454FA3" w:rsidRPr="001E243E" w:rsidRDefault="00454FA3" w:rsidP="0005694E">
    <w:pPr>
      <w:tabs>
        <w:tab w:val="right" w:pos="9540"/>
      </w:tabs>
      <w:ind w:left="-153" w:right="-450"/>
      <w:rPr>
        <w:b/>
        <w:bCs/>
        <w:sz w:val="16"/>
        <w:szCs w:val="16"/>
        <w:rtl/>
        <w:lang w:bidi="fa-IR"/>
      </w:rPr>
    </w:pPr>
    <w:r w:rsidRPr="001E243E">
      <w:rPr>
        <w:b/>
        <w:bCs/>
        <w:sz w:val="16"/>
        <w:szCs w:val="16"/>
        <w:rtl/>
        <w:lang w:bidi="fa-IR"/>
      </w:rPr>
      <w:t xml:space="preserve">نشانی رایانامه: </w:t>
    </w:r>
    <w:r w:rsidRPr="00195159">
      <w:rPr>
        <w:b/>
        <w:bCs/>
        <w:sz w:val="14"/>
        <w:szCs w:val="14"/>
        <w:lang w:bidi="fa-IR"/>
      </w:rPr>
      <w:t>info@adin-co.ir</w:t>
    </w:r>
    <w:r w:rsidRPr="001E243E">
      <w:rPr>
        <w:b/>
        <w:bCs/>
        <w:sz w:val="16"/>
        <w:szCs w:val="16"/>
        <w:rtl/>
        <w:lang w:bidi="fa-IR"/>
      </w:rPr>
      <w:tab/>
    </w:r>
    <w:r w:rsidRPr="001E243E">
      <w:rPr>
        <w:b/>
        <w:bCs/>
        <w:sz w:val="16"/>
        <w:szCs w:val="16"/>
        <w:rtl/>
        <w:lang w:bidi="fa-IR"/>
      </w:rPr>
      <w:tab/>
      <w:t>شماره تماس: ۴۴۳۷۴۵۶۹-۰۲۱</w:t>
    </w:r>
  </w:p>
  <w:p w14:paraId="5C2A15A3" w14:textId="77777777" w:rsidR="00454FA3" w:rsidRPr="00CC4AAE" w:rsidRDefault="00454FA3" w:rsidP="00BE139B">
    <w:pPr>
      <w:tabs>
        <w:tab w:val="right" w:pos="9540"/>
      </w:tabs>
      <w:ind w:left="-90" w:right="-90"/>
      <w:jc w:val="center"/>
      <w:rPr>
        <w:b/>
        <w:bCs/>
        <w:sz w:val="20"/>
        <w:szCs w:val="20"/>
        <w:lang w:bidi="fa-IR"/>
      </w:rPr>
    </w:pPr>
    <w:r w:rsidRPr="00CC4AAE">
      <w:rPr>
        <w:b/>
        <w:bCs/>
        <w:sz w:val="20"/>
        <w:szCs w:val="20"/>
        <w:lang w:bidi="fa-IR"/>
      </w:rPr>
      <w:fldChar w:fldCharType="begin"/>
    </w:r>
    <w:r w:rsidRPr="00CC4AAE">
      <w:rPr>
        <w:b/>
        <w:bCs/>
        <w:sz w:val="20"/>
        <w:szCs w:val="20"/>
        <w:lang w:bidi="fa-IR"/>
      </w:rPr>
      <w:instrText xml:space="preserve"> PAGE   \* MERGEFORMAT </w:instrText>
    </w:r>
    <w:r w:rsidRPr="00CC4AAE">
      <w:rPr>
        <w:b/>
        <w:bCs/>
        <w:sz w:val="20"/>
        <w:szCs w:val="20"/>
        <w:lang w:bidi="fa-IR"/>
      </w:rPr>
      <w:fldChar w:fldCharType="separate"/>
    </w:r>
    <w:r w:rsidRPr="00CC4AAE">
      <w:rPr>
        <w:b/>
        <w:bCs/>
        <w:noProof/>
        <w:sz w:val="20"/>
        <w:szCs w:val="20"/>
        <w:lang w:bidi="fa-IR"/>
      </w:rPr>
      <w:t>1</w:t>
    </w:r>
    <w:r w:rsidRPr="00CC4AAE">
      <w:rPr>
        <w:b/>
        <w:bCs/>
        <w:noProof/>
        <w:sz w:val="20"/>
        <w:szCs w:val="20"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ED94" w14:textId="77777777" w:rsidR="008561DE" w:rsidRDefault="008561DE">
      <w:pPr>
        <w:spacing w:after="0" w:line="240" w:lineRule="auto"/>
      </w:pPr>
      <w:r>
        <w:separator/>
      </w:r>
    </w:p>
  </w:footnote>
  <w:footnote w:type="continuationSeparator" w:id="0">
    <w:p w14:paraId="23EA4140" w14:textId="77777777" w:rsidR="008561DE" w:rsidRDefault="008561DE">
      <w:pPr>
        <w:spacing w:after="0" w:line="240" w:lineRule="auto"/>
      </w:pPr>
      <w:r>
        <w:continuationSeparator/>
      </w:r>
    </w:p>
  </w:footnote>
  <w:footnote w:type="continuationNotice" w:id="1">
    <w:p w14:paraId="6591F775" w14:textId="77777777" w:rsidR="008561DE" w:rsidRDefault="008561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-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816"/>
      <w:gridCol w:w="3780"/>
      <w:gridCol w:w="2410"/>
    </w:tblGrid>
    <w:tr w:rsidR="004F66AF" w14:paraId="68C61556" w14:textId="77777777" w:rsidTr="00D33031">
      <w:trPr>
        <w:trHeight w:val="1173"/>
      </w:trPr>
      <w:tc>
        <w:tcPr>
          <w:tcW w:w="2816" w:type="dxa"/>
          <w:vAlign w:val="center"/>
        </w:tcPr>
        <w:p w14:paraId="2E424001" w14:textId="4F4D7DA9" w:rsidR="00B63714" w:rsidRDefault="00C4234A" w:rsidP="00877E1C">
          <w:pPr>
            <w:rPr>
              <w:rFonts w:ascii="Calibri" w:hAnsi="Calibri" w:cs="B Roya"/>
              <w:b/>
              <w:bCs/>
              <w:sz w:val="20"/>
              <w:szCs w:val="20"/>
              <w:rtl/>
              <w:lang w:bidi="fa-IR"/>
            </w:rPr>
          </w:pPr>
          <w:r w:rsidRPr="008B298E">
            <w:rPr>
              <w:rFonts w:ascii="IRNazanin" w:hAnsi="IRNazanin" w:cs="B Nazanin"/>
              <w:b/>
              <w:bCs/>
              <w:noProof/>
              <w:sz w:val="28"/>
              <w:szCs w:val="28"/>
              <w:rtl/>
            </w:rPr>
            <w:drawing>
              <wp:inline distT="0" distB="0" distL="0" distR="0" wp14:anchorId="09A09050" wp14:editId="76CF8729">
                <wp:extent cx="795130" cy="508000"/>
                <wp:effectExtent l="0" t="0" r="5080" b="6350"/>
                <wp:docPr id="1" name="Picture 1" descr="D:\adin\others\لوگوی جدید\Adin Logo Finaliz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adin\others\لوگوی جدید\Adin Logo Finalized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270" b="19599"/>
                        <a:stretch/>
                      </pic:blipFill>
                      <pic:spPr bwMode="auto">
                        <a:xfrm>
                          <a:off x="0" y="0"/>
                          <a:ext cx="798453" cy="510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D87749">
            <w:rPr>
              <w:rFonts w:cs="Arial"/>
              <w:noProof/>
              <w:rtl/>
            </w:rPr>
            <w:drawing>
              <wp:anchor distT="0" distB="0" distL="114300" distR="114300" simplePos="0" relativeHeight="251659264" behindDoc="1" locked="0" layoutInCell="1" allowOverlap="1" wp14:anchorId="31D0F17C" wp14:editId="37CCEABA">
                <wp:simplePos x="0" y="0"/>
                <wp:positionH relativeFrom="page">
                  <wp:posOffset>4869180</wp:posOffset>
                </wp:positionH>
                <wp:positionV relativeFrom="paragraph">
                  <wp:posOffset>487680</wp:posOffset>
                </wp:positionV>
                <wp:extent cx="7127916" cy="7435516"/>
                <wp:effectExtent l="0" t="0" r="0" b="0"/>
                <wp:wrapNone/>
                <wp:docPr id="2" name="Picture 2" descr="D:\adin\others\لوگوی جدید\Adin Logo Finaliz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adin\others\لوگوی جدید\Adin Logo Final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27916" cy="7435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780" w:type="dxa"/>
          <w:vAlign w:val="center"/>
        </w:tcPr>
        <w:p w14:paraId="3E9E21C8" w14:textId="102F23E5" w:rsidR="00B63714" w:rsidRPr="00195159" w:rsidRDefault="00B63714" w:rsidP="00877E1C">
          <w:pPr>
            <w:spacing w:before="360"/>
            <w:jc w:val="center"/>
            <w:rPr>
              <w:b/>
              <w:bCs/>
              <w:sz w:val="18"/>
              <w:szCs w:val="20"/>
              <w:rtl/>
              <w:lang w:bidi="fa-IR"/>
            </w:rPr>
          </w:pPr>
          <w:r w:rsidRPr="00195159">
            <w:rPr>
              <w:b/>
              <w:bCs/>
              <w:sz w:val="18"/>
              <w:szCs w:val="20"/>
              <w:rtl/>
              <w:lang w:bidi="fa-IR"/>
            </w:rPr>
            <w:t>سند معماری</w:t>
          </w:r>
          <w:r w:rsidR="00647741">
            <w:rPr>
              <w:rFonts w:hint="cs"/>
              <w:b/>
              <w:bCs/>
              <w:sz w:val="18"/>
              <w:szCs w:val="20"/>
              <w:rtl/>
              <w:lang w:bidi="fa-IR"/>
            </w:rPr>
            <w:t xml:space="preserve"> فیزیکی</w:t>
          </w:r>
        </w:p>
        <w:p w14:paraId="5382D111" w14:textId="77777777" w:rsidR="00B63714" w:rsidRPr="00195159" w:rsidRDefault="00B63714" w:rsidP="00877E1C">
          <w:pPr>
            <w:jc w:val="center"/>
            <w:rPr>
              <w:b/>
              <w:bCs/>
              <w:sz w:val="20"/>
              <w:szCs w:val="20"/>
              <w:lang w:bidi="fa-IR"/>
            </w:rPr>
          </w:pPr>
          <w:r w:rsidRPr="00195159">
            <w:rPr>
              <w:b/>
              <w:bCs/>
              <w:sz w:val="20"/>
              <w:szCs w:val="20"/>
              <w:rtl/>
              <w:lang w:bidi="fa-IR"/>
            </w:rPr>
            <w:t xml:space="preserve">توسعه بستر </w:t>
          </w:r>
          <w:proofErr w:type="spellStart"/>
          <w:r w:rsidRPr="00195159">
            <w:rPr>
              <w:b/>
              <w:bCs/>
              <w:sz w:val="20"/>
              <w:szCs w:val="20"/>
              <w:lang w:bidi="fa-IR"/>
            </w:rPr>
            <w:t>MLOps</w:t>
          </w:r>
          <w:proofErr w:type="spellEnd"/>
        </w:p>
      </w:tc>
      <w:tc>
        <w:tcPr>
          <w:tcW w:w="2410" w:type="dxa"/>
          <w:vAlign w:val="center"/>
        </w:tcPr>
        <w:p w14:paraId="5C9B6A17" w14:textId="77777777" w:rsidR="00B63714" w:rsidRPr="002876F4" w:rsidRDefault="00B63714" w:rsidP="00877E1C">
          <w:pPr>
            <w:spacing w:line="168" w:lineRule="auto"/>
            <w:jc w:val="right"/>
            <w:rPr>
              <w:rFonts w:ascii="IranNastaliq" w:hAnsi="IranNastaliq" w:cs="B Roya"/>
              <w:b/>
              <w:bCs/>
              <w:sz w:val="2"/>
              <w:szCs w:val="2"/>
              <w:lang w:bidi="fa-IR"/>
            </w:rPr>
          </w:pPr>
        </w:p>
        <w:p w14:paraId="5141EA4B" w14:textId="77777777" w:rsidR="00B63714" w:rsidRDefault="00B63714" w:rsidP="00AE6DE8">
          <w:pPr>
            <w:spacing w:line="168" w:lineRule="auto"/>
            <w:jc w:val="right"/>
            <w:rPr>
              <w:rFonts w:ascii="Calibri" w:hAnsi="Calibri" w:cs="B Roya"/>
              <w:b/>
              <w:bCs/>
              <w:sz w:val="20"/>
              <w:szCs w:val="20"/>
              <w:rtl/>
              <w:lang w:bidi="fa-IR"/>
            </w:rPr>
          </w:pPr>
          <w:r w:rsidRPr="00DE7FDF">
            <w:rPr>
              <w:rFonts w:ascii="IranNastaliq" w:hAnsi="IranNastaliq" w:cs="IranNastaliq"/>
              <w:b/>
              <w:bCs/>
              <w:sz w:val="52"/>
              <w:szCs w:val="52"/>
              <w:rtl/>
              <w:lang w:bidi="fa-IR"/>
            </w:rPr>
            <w:t>آدین</w:t>
          </w:r>
        </w:p>
      </w:tc>
    </w:tr>
  </w:tbl>
  <w:p w14:paraId="122D7922" w14:textId="77777777" w:rsidR="00B63714" w:rsidRPr="006758F1" w:rsidRDefault="00B63714" w:rsidP="00877E1C">
    <w:pPr>
      <w:pBdr>
        <w:bottom w:val="single" w:sz="6" w:space="1" w:color="auto"/>
      </w:pBdr>
      <w:rPr>
        <w:sz w:val="4"/>
        <w:szCs w:val="4"/>
      </w:rPr>
    </w:pPr>
  </w:p>
  <w:p w14:paraId="1186A2A6" w14:textId="77777777" w:rsidR="002D062A" w:rsidRDefault="002D062A"/>
  <w:p w14:paraId="5383E453" w14:textId="77777777" w:rsidR="002D062A" w:rsidRDefault="002D062A" w:rsidP="00DC41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061B" w14:textId="77777777" w:rsidR="001E243E" w:rsidRDefault="001E243E" w:rsidP="00DC41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815"/>
    <w:multiLevelType w:val="hybridMultilevel"/>
    <w:tmpl w:val="52F4F64E"/>
    <w:lvl w:ilvl="0" w:tplc="CB10A9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C1631"/>
    <w:multiLevelType w:val="hybridMultilevel"/>
    <w:tmpl w:val="F588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31528"/>
    <w:multiLevelType w:val="hybridMultilevel"/>
    <w:tmpl w:val="C49E5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64578E8"/>
    <w:multiLevelType w:val="multilevel"/>
    <w:tmpl w:val="709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67615"/>
    <w:multiLevelType w:val="hybridMultilevel"/>
    <w:tmpl w:val="5F1A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73F1D"/>
    <w:multiLevelType w:val="hybridMultilevel"/>
    <w:tmpl w:val="2548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87533"/>
    <w:multiLevelType w:val="hybridMultilevel"/>
    <w:tmpl w:val="E920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F583D"/>
    <w:multiLevelType w:val="multilevel"/>
    <w:tmpl w:val="D834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17FF6"/>
    <w:multiLevelType w:val="multilevel"/>
    <w:tmpl w:val="8CEC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9190662">
    <w:abstractNumId w:val="8"/>
  </w:num>
  <w:num w:numId="2" w16cid:durableId="19833430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8515187">
    <w:abstractNumId w:val="7"/>
  </w:num>
  <w:num w:numId="4" w16cid:durableId="2071538831">
    <w:abstractNumId w:val="3"/>
  </w:num>
  <w:num w:numId="5" w16cid:durableId="1126122092">
    <w:abstractNumId w:val="6"/>
  </w:num>
  <w:num w:numId="6" w16cid:durableId="55592461">
    <w:abstractNumId w:val="1"/>
  </w:num>
  <w:num w:numId="7" w16cid:durableId="489059355">
    <w:abstractNumId w:val="0"/>
  </w:num>
  <w:num w:numId="8" w16cid:durableId="1609044634">
    <w:abstractNumId w:val="5"/>
  </w:num>
  <w:num w:numId="9" w16cid:durableId="1469007136">
    <w:abstractNumId w:val="4"/>
  </w:num>
  <w:num w:numId="10" w16cid:durableId="1264654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Virastar_42____i" w:val="H4sIAAAAAAAEAKtWckksSQxILCpxzi/NK1GyMqwFAAEhoTITAAAA"/>
    <w:docVar w:name="__Virastar_42___1" w:val="H4sIAAAAAAAEAKtWcslP9kxRslIyNDY2NTW0BBJmRoYGpoam5ko6SsGpxcWZ+XkgBYYGtQCEwZ+iLQAAAA=="/>
  </w:docVars>
  <w:rsids>
    <w:rsidRoot w:val="00A30B16"/>
    <w:rsid w:val="00006208"/>
    <w:rsid w:val="00022687"/>
    <w:rsid w:val="000226D0"/>
    <w:rsid w:val="00037D0D"/>
    <w:rsid w:val="000443F3"/>
    <w:rsid w:val="00053C24"/>
    <w:rsid w:val="00055796"/>
    <w:rsid w:val="000603E8"/>
    <w:rsid w:val="0006297C"/>
    <w:rsid w:val="000731C3"/>
    <w:rsid w:val="0007556B"/>
    <w:rsid w:val="00084DE2"/>
    <w:rsid w:val="000855E8"/>
    <w:rsid w:val="00085662"/>
    <w:rsid w:val="00087EFD"/>
    <w:rsid w:val="00091C06"/>
    <w:rsid w:val="00095285"/>
    <w:rsid w:val="000A1298"/>
    <w:rsid w:val="000A6AE3"/>
    <w:rsid w:val="000D023A"/>
    <w:rsid w:val="000E2039"/>
    <w:rsid w:val="000E6D5A"/>
    <w:rsid w:val="00123E1E"/>
    <w:rsid w:val="0013124D"/>
    <w:rsid w:val="00132A81"/>
    <w:rsid w:val="00132B74"/>
    <w:rsid w:val="00137FE0"/>
    <w:rsid w:val="00144CA8"/>
    <w:rsid w:val="00176166"/>
    <w:rsid w:val="00195159"/>
    <w:rsid w:val="001B0439"/>
    <w:rsid w:val="001B73D1"/>
    <w:rsid w:val="001D6F2D"/>
    <w:rsid w:val="001E243E"/>
    <w:rsid w:val="001E2868"/>
    <w:rsid w:val="001F5A89"/>
    <w:rsid w:val="0023067D"/>
    <w:rsid w:val="002469C4"/>
    <w:rsid w:val="0025694C"/>
    <w:rsid w:val="00256F43"/>
    <w:rsid w:val="002662AA"/>
    <w:rsid w:val="00272D54"/>
    <w:rsid w:val="002852DA"/>
    <w:rsid w:val="00297B50"/>
    <w:rsid w:val="002A6B9D"/>
    <w:rsid w:val="002B74EB"/>
    <w:rsid w:val="002C71D0"/>
    <w:rsid w:val="002C7767"/>
    <w:rsid w:val="002D062A"/>
    <w:rsid w:val="002E0610"/>
    <w:rsid w:val="002E3499"/>
    <w:rsid w:val="002E4689"/>
    <w:rsid w:val="003006AE"/>
    <w:rsid w:val="00302FA9"/>
    <w:rsid w:val="00312DA7"/>
    <w:rsid w:val="003146AB"/>
    <w:rsid w:val="003202D1"/>
    <w:rsid w:val="0032372F"/>
    <w:rsid w:val="003265B6"/>
    <w:rsid w:val="00340411"/>
    <w:rsid w:val="00353958"/>
    <w:rsid w:val="00363DE7"/>
    <w:rsid w:val="0036584B"/>
    <w:rsid w:val="003659C9"/>
    <w:rsid w:val="00366F19"/>
    <w:rsid w:val="003701F5"/>
    <w:rsid w:val="00371E58"/>
    <w:rsid w:val="00384C78"/>
    <w:rsid w:val="003852DE"/>
    <w:rsid w:val="003861B3"/>
    <w:rsid w:val="00386399"/>
    <w:rsid w:val="00386941"/>
    <w:rsid w:val="003903C8"/>
    <w:rsid w:val="003909AD"/>
    <w:rsid w:val="003A16CA"/>
    <w:rsid w:val="003B4C36"/>
    <w:rsid w:val="003B792B"/>
    <w:rsid w:val="003F6EB8"/>
    <w:rsid w:val="004131B6"/>
    <w:rsid w:val="0043087B"/>
    <w:rsid w:val="00434541"/>
    <w:rsid w:val="00435858"/>
    <w:rsid w:val="00454FA3"/>
    <w:rsid w:val="00462508"/>
    <w:rsid w:val="004B0F48"/>
    <w:rsid w:val="004B2F42"/>
    <w:rsid w:val="004C7E25"/>
    <w:rsid w:val="004D77F8"/>
    <w:rsid w:val="004F351B"/>
    <w:rsid w:val="004F5BED"/>
    <w:rsid w:val="0050168E"/>
    <w:rsid w:val="00506884"/>
    <w:rsid w:val="00513FBD"/>
    <w:rsid w:val="005322D1"/>
    <w:rsid w:val="005325A1"/>
    <w:rsid w:val="00532BF2"/>
    <w:rsid w:val="00534E93"/>
    <w:rsid w:val="00534EE6"/>
    <w:rsid w:val="00536D9B"/>
    <w:rsid w:val="00542BBD"/>
    <w:rsid w:val="00566EAE"/>
    <w:rsid w:val="00583887"/>
    <w:rsid w:val="005953FB"/>
    <w:rsid w:val="00597450"/>
    <w:rsid w:val="005C0DC2"/>
    <w:rsid w:val="005D17A3"/>
    <w:rsid w:val="005E7F06"/>
    <w:rsid w:val="006302E9"/>
    <w:rsid w:val="00647741"/>
    <w:rsid w:val="00660DDE"/>
    <w:rsid w:val="006649BB"/>
    <w:rsid w:val="006650DD"/>
    <w:rsid w:val="006836AC"/>
    <w:rsid w:val="006957C9"/>
    <w:rsid w:val="006A571A"/>
    <w:rsid w:val="006B6F53"/>
    <w:rsid w:val="006C3049"/>
    <w:rsid w:val="006D668E"/>
    <w:rsid w:val="006F7A81"/>
    <w:rsid w:val="00737109"/>
    <w:rsid w:val="00737C94"/>
    <w:rsid w:val="00752CA7"/>
    <w:rsid w:val="00764DB0"/>
    <w:rsid w:val="00777F04"/>
    <w:rsid w:val="00797109"/>
    <w:rsid w:val="00797B1C"/>
    <w:rsid w:val="007A3E4F"/>
    <w:rsid w:val="007A49A2"/>
    <w:rsid w:val="007B2D1B"/>
    <w:rsid w:val="007B5E4D"/>
    <w:rsid w:val="007B641C"/>
    <w:rsid w:val="007C24EC"/>
    <w:rsid w:val="007D0560"/>
    <w:rsid w:val="007D2C3D"/>
    <w:rsid w:val="007D7466"/>
    <w:rsid w:val="007E62E5"/>
    <w:rsid w:val="007E6970"/>
    <w:rsid w:val="007F4FDB"/>
    <w:rsid w:val="00804792"/>
    <w:rsid w:val="008122B1"/>
    <w:rsid w:val="00814C60"/>
    <w:rsid w:val="008204C7"/>
    <w:rsid w:val="00825600"/>
    <w:rsid w:val="00837B20"/>
    <w:rsid w:val="0084240A"/>
    <w:rsid w:val="008440C9"/>
    <w:rsid w:val="00845BAD"/>
    <w:rsid w:val="008559E2"/>
    <w:rsid w:val="008561DE"/>
    <w:rsid w:val="008628A6"/>
    <w:rsid w:val="00884AEE"/>
    <w:rsid w:val="008A4039"/>
    <w:rsid w:val="008B72EE"/>
    <w:rsid w:val="008C0B80"/>
    <w:rsid w:val="008D27EE"/>
    <w:rsid w:val="008D37B5"/>
    <w:rsid w:val="008D6625"/>
    <w:rsid w:val="00907201"/>
    <w:rsid w:val="00913066"/>
    <w:rsid w:val="00916A57"/>
    <w:rsid w:val="00924B1C"/>
    <w:rsid w:val="009513CB"/>
    <w:rsid w:val="00962D02"/>
    <w:rsid w:val="0096643A"/>
    <w:rsid w:val="009713A6"/>
    <w:rsid w:val="009B0A07"/>
    <w:rsid w:val="009B1615"/>
    <w:rsid w:val="009B353A"/>
    <w:rsid w:val="009B7BFA"/>
    <w:rsid w:val="009C08E7"/>
    <w:rsid w:val="009C2D62"/>
    <w:rsid w:val="009C4583"/>
    <w:rsid w:val="009C5CC1"/>
    <w:rsid w:val="009D3B6C"/>
    <w:rsid w:val="009F089C"/>
    <w:rsid w:val="00A02988"/>
    <w:rsid w:val="00A03F58"/>
    <w:rsid w:val="00A0734A"/>
    <w:rsid w:val="00A1465B"/>
    <w:rsid w:val="00A200B9"/>
    <w:rsid w:val="00A22413"/>
    <w:rsid w:val="00A27905"/>
    <w:rsid w:val="00A30B16"/>
    <w:rsid w:val="00A564FF"/>
    <w:rsid w:val="00A62424"/>
    <w:rsid w:val="00A911C8"/>
    <w:rsid w:val="00A94ED0"/>
    <w:rsid w:val="00A95D12"/>
    <w:rsid w:val="00AB0817"/>
    <w:rsid w:val="00AC704B"/>
    <w:rsid w:val="00AD02D6"/>
    <w:rsid w:val="00AD2BA3"/>
    <w:rsid w:val="00AD6488"/>
    <w:rsid w:val="00AE6DE8"/>
    <w:rsid w:val="00AF3873"/>
    <w:rsid w:val="00B05AFA"/>
    <w:rsid w:val="00B31468"/>
    <w:rsid w:val="00B34567"/>
    <w:rsid w:val="00B602EC"/>
    <w:rsid w:val="00B635A6"/>
    <w:rsid w:val="00B63714"/>
    <w:rsid w:val="00B661AC"/>
    <w:rsid w:val="00B714AD"/>
    <w:rsid w:val="00B74281"/>
    <w:rsid w:val="00B9647D"/>
    <w:rsid w:val="00BB16B5"/>
    <w:rsid w:val="00BC6C96"/>
    <w:rsid w:val="00BD0F11"/>
    <w:rsid w:val="00BE3FE6"/>
    <w:rsid w:val="00C01F37"/>
    <w:rsid w:val="00C1240D"/>
    <w:rsid w:val="00C23B84"/>
    <w:rsid w:val="00C279B1"/>
    <w:rsid w:val="00C40DD3"/>
    <w:rsid w:val="00C421C6"/>
    <w:rsid w:val="00C4234A"/>
    <w:rsid w:val="00C54AEC"/>
    <w:rsid w:val="00C75761"/>
    <w:rsid w:val="00C86B3B"/>
    <w:rsid w:val="00CA05EF"/>
    <w:rsid w:val="00CA59CE"/>
    <w:rsid w:val="00CC04BD"/>
    <w:rsid w:val="00CC3591"/>
    <w:rsid w:val="00CD5FF5"/>
    <w:rsid w:val="00CF27CD"/>
    <w:rsid w:val="00CF5128"/>
    <w:rsid w:val="00D03D7B"/>
    <w:rsid w:val="00D56A1F"/>
    <w:rsid w:val="00D6390C"/>
    <w:rsid w:val="00D70501"/>
    <w:rsid w:val="00D72A0B"/>
    <w:rsid w:val="00DA084C"/>
    <w:rsid w:val="00DC0290"/>
    <w:rsid w:val="00DC41F2"/>
    <w:rsid w:val="00DE42D9"/>
    <w:rsid w:val="00DF215C"/>
    <w:rsid w:val="00E27DF8"/>
    <w:rsid w:val="00E322B3"/>
    <w:rsid w:val="00E516F7"/>
    <w:rsid w:val="00E531E9"/>
    <w:rsid w:val="00E619F5"/>
    <w:rsid w:val="00E63111"/>
    <w:rsid w:val="00E749D3"/>
    <w:rsid w:val="00E8279D"/>
    <w:rsid w:val="00EA4D46"/>
    <w:rsid w:val="00EA6153"/>
    <w:rsid w:val="00EB616D"/>
    <w:rsid w:val="00EB722B"/>
    <w:rsid w:val="00EC7644"/>
    <w:rsid w:val="00ED3819"/>
    <w:rsid w:val="00EE270C"/>
    <w:rsid w:val="00EE4139"/>
    <w:rsid w:val="00F16982"/>
    <w:rsid w:val="00F21BCF"/>
    <w:rsid w:val="00F31025"/>
    <w:rsid w:val="00F41541"/>
    <w:rsid w:val="00F4328E"/>
    <w:rsid w:val="00F45C74"/>
    <w:rsid w:val="00F46B15"/>
    <w:rsid w:val="00F5790F"/>
    <w:rsid w:val="00FC15F7"/>
    <w:rsid w:val="00FC3977"/>
    <w:rsid w:val="00FD4E21"/>
    <w:rsid w:val="00FD4F99"/>
    <w:rsid w:val="00FE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CFE0B"/>
  <w15:docId w15:val="{B26F76DE-91E4-4430-9BC5-E46C8978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644"/>
    <w:pPr>
      <w:bidi/>
    </w:pPr>
    <w:rPr>
      <w:rFonts w:ascii="IRANSansX" w:hAnsi="IRANSansX" w:cs="IRANSansX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87B"/>
    <w:pPr>
      <w:keepNext/>
      <w:keepLines/>
      <w:spacing w:before="240" w:after="0"/>
      <w:outlineLvl w:val="0"/>
    </w:pPr>
    <w:rPr>
      <w:rFonts w:eastAsiaTheme="majorEastAsia"/>
      <w:b/>
      <w:bCs/>
      <w:sz w:val="22"/>
    </w:rPr>
  </w:style>
  <w:style w:type="paragraph" w:styleId="Heading2">
    <w:name w:val="heading 2"/>
    <w:basedOn w:val="Normal"/>
    <w:link w:val="Heading2Char"/>
    <w:uiPriority w:val="9"/>
    <w:qFormat/>
    <w:rsid w:val="00A30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0B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0B16"/>
    <w:rPr>
      <w:b/>
      <w:bCs/>
    </w:rPr>
  </w:style>
  <w:style w:type="paragraph" w:styleId="ListParagraph">
    <w:name w:val="List Paragraph"/>
    <w:basedOn w:val="Normal"/>
    <w:uiPriority w:val="34"/>
    <w:qFormat/>
    <w:rsid w:val="00A30B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159"/>
    <w:rPr>
      <w:rFonts w:ascii="IRANSansX" w:hAnsi="IRANSansX"/>
      <w:sz w:val="24"/>
    </w:rPr>
  </w:style>
  <w:style w:type="paragraph" w:styleId="Footer">
    <w:name w:val="footer"/>
    <w:basedOn w:val="Normal"/>
    <w:link w:val="FooterChar"/>
    <w:uiPriority w:val="99"/>
    <w:unhideWhenUsed/>
    <w:rsid w:val="00195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59"/>
    <w:rPr>
      <w:rFonts w:ascii="IRANSansX" w:hAnsi="IRANSansX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B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0F11"/>
    <w:rPr>
      <w:rFonts w:ascii="IRANSansX" w:eastAsiaTheme="majorEastAsia" w:hAnsi="IRANSansX" w:cs="IRANSansX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53C24"/>
    <w:pPr>
      <w:tabs>
        <w:tab w:val="right" w:leader="dot" w:pos="9017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7E62E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E62E5"/>
    <w:pPr>
      <w:bidi w:val="0"/>
      <w:outlineLvl w:val="9"/>
    </w:pPr>
    <w:rPr>
      <w:rFonts w:asciiTheme="majorHAnsi" w:hAnsiTheme="majorHAnsi" w:cstheme="majorBidi"/>
      <w:bCs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3087B"/>
    <w:pPr>
      <w:bidi w:val="0"/>
      <w:spacing w:after="100"/>
      <w:ind w:left="220"/>
    </w:pPr>
    <w:rPr>
      <w:rFonts w:asciiTheme="minorHAnsi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3087B"/>
    <w:pPr>
      <w:bidi w:val="0"/>
      <w:spacing w:after="100"/>
      <w:ind w:left="440"/>
    </w:pPr>
    <w:rPr>
      <w:rFonts w:asciiTheme="minorHAnsi" w:hAnsiTheme="minorHAnsi" w:cs="Times New Roman"/>
      <w:sz w:val="22"/>
    </w:rPr>
  </w:style>
  <w:style w:type="paragraph" w:styleId="Revision">
    <w:name w:val="Revision"/>
    <w:hidden/>
    <w:uiPriority w:val="99"/>
    <w:semiHidden/>
    <w:rsid w:val="00E27DF8"/>
    <w:pPr>
      <w:spacing w:after="0" w:line="240" w:lineRule="auto"/>
    </w:pPr>
    <w:rPr>
      <w:rFonts w:ascii="IRANSansX" w:hAnsi="IRANSansX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27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DF8"/>
    <w:rPr>
      <w:rFonts w:ascii="IRANSansX" w:hAnsi="IRANSansX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DF8"/>
    <w:rPr>
      <w:rFonts w:ascii="IRANSansX" w:hAnsi="IRANSansX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302E9"/>
    <w:pPr>
      <w:bidi w:val="0"/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02E9"/>
    <w:rPr>
      <w:rFonts w:ascii="Consolas" w:eastAsiaTheme="minorHAnsi" w:hAnsi="Consolas" w:cs="IRANSansX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DEDE1-F20B-4756-942E-AA40F8F2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4119</Words>
  <Characters>23484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EBS</dc:creator>
  <cp:lastModifiedBy>Maedeh Tahaei</cp:lastModifiedBy>
  <cp:revision>2</cp:revision>
  <cp:lastPrinted>2024-04-18T23:47:00Z</cp:lastPrinted>
  <dcterms:created xsi:type="dcterms:W3CDTF">2024-04-21T06:22:00Z</dcterms:created>
  <dcterms:modified xsi:type="dcterms:W3CDTF">2024-04-21T06:22:00Z</dcterms:modified>
</cp:coreProperties>
</file>