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卓越制造</w:t>
      </w:r>
      <w:r>
        <w:rPr>
          <w:rFonts w:hint="eastAsia"/>
          <w:lang w:val="en-US" w:eastAsia="zh-CN"/>
        </w:rPr>
        <w:t xml:space="preserve"> Design for eXcellence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 for craftmer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Cost  Reuse  Assembly  Fabrication  Testability  Manufacturing  Environment  Reliability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color w:val="231F20"/>
          <w:kern w:val="0"/>
          <w:sz w:val="20"/>
          <w:szCs w:val="20"/>
          <w:lang w:val="en-US" w:eastAsia="zh-CN" w:bidi="ar"/>
        </w:rPr>
        <w:t>•</w:t>
      </w:r>
      <w:r>
        <w:rPr>
          <w:rFonts w:hint="eastAsia" w:ascii="Times New Roman" w:hAnsi="Times New Roman" w:eastAsia="宋体" w:cs="Times New Roman"/>
          <w:color w:val="231F2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Requirement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231F20"/>
          <w:kern w:val="0"/>
          <w:sz w:val="20"/>
          <w:szCs w:val="20"/>
          <w:lang w:val="en-US" w:eastAsia="zh-CN" w:bidi="ar"/>
        </w:rPr>
        <w:t>•</w:t>
      </w:r>
      <w:r>
        <w:rPr>
          <w:rFonts w:hint="eastAsia" w:ascii="Times New Roman" w:hAnsi="Times New Roman" w:eastAsia="宋体" w:cs="Times New Roman"/>
          <w:color w:val="231F2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231F20"/>
          <w:kern w:val="0"/>
          <w:sz w:val="20"/>
          <w:szCs w:val="20"/>
          <w:lang w:val="en-US" w:eastAsia="zh-CN" w:bidi="ar"/>
        </w:rPr>
        <w:t xml:space="preserve">Concept Design and Analysis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231F20"/>
          <w:kern w:val="0"/>
          <w:sz w:val="20"/>
          <w:szCs w:val="20"/>
          <w:lang w:val="en-US" w:eastAsia="zh-CN" w:bidi="ar"/>
        </w:rPr>
        <w:t xml:space="preserve">• Detailed Design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231F20"/>
          <w:kern w:val="0"/>
          <w:sz w:val="20"/>
          <w:szCs w:val="20"/>
          <w:lang w:val="en-US" w:eastAsia="zh-CN" w:bidi="ar"/>
        </w:rPr>
        <w:t xml:space="preserve">• Design Release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231F20"/>
          <w:kern w:val="0"/>
          <w:sz w:val="20"/>
          <w:szCs w:val="20"/>
          <w:lang w:val="en-US" w:eastAsia="zh-CN" w:bidi="ar"/>
        </w:rPr>
        <w:t>• First Build</w:t>
      </w:r>
      <w:r>
        <w:rPr>
          <w:rFonts w:hint="eastAsia" w:ascii="Times New Roman" w:hAnsi="Times New Roman" w:eastAsia="宋体" w:cs="Times New Roman"/>
          <w:color w:val="231F20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Times New Roman" w:hAnsi="Times New Roman" w:eastAsia="宋体" w:cs="Times New Roman"/>
          <w:color w:val="231F20"/>
          <w:kern w:val="0"/>
          <w:sz w:val="20"/>
          <w:szCs w:val="20"/>
          <w:lang w:val="en-US" w:eastAsia="zh-CN" w:bidi="ar"/>
        </w:rPr>
        <w:t xml:space="preserve">Support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231F20"/>
          <w:kern w:val="0"/>
          <w:sz w:val="20"/>
          <w:szCs w:val="20"/>
          <w:lang w:val="en-US" w:eastAsia="zh-CN" w:bidi="ar"/>
        </w:rPr>
        <w:t xml:space="preserve">• Product Validation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31F2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31F20"/>
          <w:kern w:val="0"/>
          <w:sz w:val="20"/>
          <w:szCs w:val="20"/>
          <w:lang w:val="en-US" w:eastAsia="zh-CN" w:bidi="ar"/>
        </w:rPr>
        <w:t>• Manufacturing Validation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31F2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31F20"/>
          <w:kern w:val="0"/>
          <w:sz w:val="20"/>
          <w:szCs w:val="20"/>
          <w:lang w:val="en-US" w:eastAsia="zh-CN" w:bidi="ar"/>
        </w:rPr>
        <w:t xml:space="preserve">• </w:t>
      </w:r>
      <w:r>
        <w:rPr>
          <w:rFonts w:hint="eastAsia" w:ascii="Times New Roman" w:hAnsi="Times New Roman" w:eastAsia="宋体" w:cs="Times New Roman"/>
          <w:color w:val="231F20"/>
          <w:kern w:val="0"/>
          <w:sz w:val="20"/>
          <w:szCs w:val="20"/>
          <w:lang w:val="en-US" w:eastAsia="zh-CN" w:bidi="ar"/>
        </w:rPr>
        <w:t>Support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zYmUzNDJjZmVhZWI4YTkyN2JjMzQ5NTNhMDI1MGYifQ=="/>
  </w:docVars>
  <w:rsids>
    <w:rsidRoot w:val="00000000"/>
    <w:rsid w:val="0426094D"/>
    <w:rsid w:val="0541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2024-01-22T04:04:28Z</dcterms:created>
  <dc:creator>abombman</dc:creator>
  <cp:lastModifiedBy>霁空</cp:lastModifiedBy>
  <dcterms:modified xsi:type="dcterms:W3CDTF">2024-01-22T04:17:24Z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9EB19FBF8681422E919D0169D5DC4F5C_12</vt:lpwstr>
  </property>
</Properties>
</file>