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9B9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主要音标体系</w:t>
      </w:r>
    </w:p>
    <w:p w14:paraId="715F812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IPA</w:t>
      </w:r>
      <w:r>
        <w:rPr>
          <w:rFonts w:hint="eastAsia"/>
          <w:lang w:val="en-US" w:eastAsia="zh-CN"/>
        </w:rPr>
        <w:t>: International Phonetic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/fəˈnetɪk/</w:t>
      </w:r>
      <w:r>
        <w:rPr>
          <w:rFonts w:hint="eastAsia"/>
          <w:lang w:val="en-US" w:eastAsia="zh-CN"/>
        </w:rPr>
        <w:t xml:space="preserve"> Alphabet, 国际音标，专业人事给所有语言注音的符号体系。</w:t>
      </w:r>
    </w:p>
    <w:p w14:paraId="52A5DDA4">
      <w:pPr>
        <w:rPr>
          <w:rFonts w:hint="eastAsia"/>
          <w:b/>
          <w:bCs/>
          <w:lang w:val="en-US" w:eastAsia="zh-CN"/>
        </w:rPr>
      </w:pPr>
    </w:p>
    <w:p w14:paraId="44781FCE">
      <w:pPr>
        <w:rPr>
          <w:rFonts w:hint="default"/>
          <w:lang w:eastAsia="zh-CN"/>
        </w:rPr>
      </w:pPr>
      <w:r>
        <w:rPr>
          <w:rFonts w:hint="eastAsia"/>
          <w:b/>
          <w:bCs/>
          <w:lang w:val="en-US" w:eastAsia="zh-CN"/>
        </w:rPr>
        <w:t>DJ</w:t>
      </w:r>
      <w:r>
        <w:rPr>
          <w:rFonts w:hint="eastAsia"/>
          <w:lang w:val="en-US" w:eastAsia="zh-CN"/>
        </w:rPr>
        <w:t xml:space="preserve"> phonetic alphabet: DJ音标</w:t>
      </w:r>
      <w:r>
        <w:rPr>
          <w:rFonts w:hint="default"/>
          <w:lang w:eastAsia="zh-CN"/>
        </w:rPr>
        <w:t>, introduced by</w:t>
      </w:r>
      <w:r>
        <w:rPr>
          <w:rFonts w:hint="eastAsia"/>
          <w:lang w:val="en-US" w:eastAsia="zh-CN"/>
        </w:rPr>
        <w:t xml:space="preserve"> English professor Daniel Jones（1881-1967）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English Pronouncing Dictionary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. DJ音标给当时</w:t>
      </w:r>
      <w:r>
        <w:rPr>
          <w:rFonts w:hint="default"/>
          <w:lang w:eastAsia="zh-CN"/>
        </w:rPr>
        <w:t>(1963)</w:t>
      </w:r>
      <w:r>
        <w:rPr>
          <w:rFonts w:hint="eastAsia"/>
          <w:lang w:val="en-US" w:eastAsia="zh-CN"/>
        </w:rPr>
        <w:t>Received Pronunciation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标准英式英语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注音.</w:t>
      </w:r>
      <w:r>
        <w:rPr>
          <w:rFonts w:hint="default"/>
          <w:lang w:eastAsia="zh-CN"/>
        </w:rPr>
        <w:t xml:space="preserve"> </w:t>
      </w:r>
    </w:p>
    <w:p w14:paraId="057EF719">
      <w:pPr>
        <w:rPr>
          <w:rFonts w:hint="default"/>
          <w:lang w:val="en-US" w:eastAsia="zh-CN"/>
        </w:rPr>
      </w:pPr>
    </w:p>
    <w:p w14:paraId="31F31E6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eastAsia="zh-CN"/>
        </w:rPr>
        <w:t>KK</w:t>
      </w:r>
      <w:r>
        <w:rPr>
          <w:rFonts w:hint="default"/>
          <w:lang w:eastAsia="zh-CN"/>
        </w:rPr>
        <w:t xml:space="preserve"> phonetic alphabet: KK音标, John Kenyon and Thomas Knott, “A Pronouncing Dictionary of American English”.</w:t>
      </w:r>
      <w:r>
        <w:rPr>
          <w:rFonts w:hint="eastAsia"/>
          <w:lang w:val="en-US" w:eastAsia="zh-CN"/>
        </w:rPr>
        <w:t xml:space="preserve"> 被台湾地区采用.</w:t>
      </w:r>
    </w:p>
    <w:p w14:paraId="2F5DC3C5">
      <w:pPr>
        <w:rPr>
          <w:rFonts w:hint="default"/>
          <w:lang w:val="en-US" w:eastAsia="zh-CN"/>
        </w:rPr>
      </w:pPr>
    </w:p>
    <w:p w14:paraId="7F5D8B2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Webster</w:t>
      </w:r>
      <w:r>
        <w:rPr>
          <w:rFonts w:hint="eastAsia"/>
          <w:lang w:val="en-US" w:eastAsia="zh-CN"/>
        </w:rPr>
        <w:t xml:space="preserve"> phonetic alphabet: 韦氏音标.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Merriam Webster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Collegiate(学院的) Dictionary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广泛被美国采用.</w:t>
      </w:r>
    </w:p>
    <w:p w14:paraId="1AC43D41">
      <w:pPr>
        <w:rPr>
          <w:rFonts w:hint="eastAsia"/>
          <w:lang w:val="en-US" w:eastAsia="zh-CN"/>
        </w:rPr>
      </w:pPr>
    </w:p>
    <w:p w14:paraId="42563BB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AHD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phonetic alphabet:</w:t>
      </w:r>
      <w:r>
        <w:rPr>
          <w:rFonts w:hint="eastAsia"/>
          <w:lang w:val="en-US" w:eastAsia="zh-CN"/>
        </w:rPr>
        <w:t xml:space="preserve"> AHD音标. American Heritage Dictionary, 广泛被美国采用.</w:t>
      </w:r>
    </w:p>
    <w:p w14:paraId="05653B6E">
      <w:pPr>
        <w:rPr>
          <w:rFonts w:hint="eastAsia"/>
          <w:lang w:val="en-US" w:eastAsia="zh-CN"/>
        </w:rPr>
      </w:pPr>
    </w:p>
    <w:p w14:paraId="58CB5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Diarrhoea, 腹泻</w:t>
      </w:r>
    </w:p>
    <w:p w14:paraId="458906E8">
      <w:pPr>
        <w:rPr>
          <w:rFonts w:hint="eastAsia"/>
          <w:lang w:val="en-US" w:eastAsia="zh-CN"/>
        </w:rPr>
      </w:pPr>
    </w:p>
    <w:p w14:paraId="230DE43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/ˈvaʊəlz/</w:t>
      </w:r>
      <w:r>
        <w:rPr>
          <w:rFonts w:hint="eastAsia"/>
          <w:lang w:val="en-US" w:eastAsia="zh-CN"/>
        </w:rPr>
        <w:t xml:space="preserve"> 元音，不阻碍气流的发音称为元音。</w:t>
      </w:r>
    </w:p>
    <w:p w14:paraId="6E117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其三要素有：1，舌位前后back</w:t>
      </w:r>
      <w:r>
        <w:rPr>
          <w:rFonts w:hint="default"/>
          <w:lang w:eastAsia="zh-CN"/>
        </w:rPr>
        <w:t>n</w:t>
      </w:r>
      <w:r>
        <w:rPr>
          <w:rFonts w:hint="eastAsia"/>
          <w:lang w:val="en-US" w:eastAsia="zh-CN"/>
        </w:rPr>
        <w:t>ess；</w:t>
      </w:r>
    </w:p>
    <w:p w14:paraId="0111C2E8">
      <w:pPr>
        <w:numPr>
          <w:ilvl w:val="0"/>
          <w:numId w:val="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舌位高低h</w:t>
      </w:r>
      <w:r>
        <w:rPr>
          <w:rFonts w:hint="default"/>
          <w:lang w:eastAsia="zh-CN"/>
        </w:rPr>
        <w:t>eight</w:t>
      </w:r>
      <w:r>
        <w:rPr>
          <w:rFonts w:hint="eastAsia"/>
          <w:lang w:val="en-US" w:eastAsia="zh-CN"/>
        </w:rPr>
        <w:t>；</w:t>
      </w:r>
    </w:p>
    <w:p w14:paraId="1EF3B6FC">
      <w:pPr>
        <w:numPr>
          <w:ilvl w:val="0"/>
          <w:numId w:val="1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嘴唇的“圆唇度”，roundness。</w:t>
      </w:r>
    </w:p>
    <w:p w14:paraId="19DD44C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DA74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 Quadrilateral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/ˌkwɒdrɪˈlætərəl/</w:t>
      </w:r>
      <w:r>
        <w:rPr>
          <w:rFonts w:hint="eastAsia"/>
          <w:lang w:val="en-US" w:eastAsia="zh-CN"/>
        </w:rPr>
        <w:t xml:space="preserve"> 元音图，根据舌位前后、高低位置而抽象的元音发音图。在图中同一个位置并列的两个元音，考前的一个圆唇度低，靠后的一个圆唇度高。</w:t>
      </w:r>
    </w:p>
    <w:p w14:paraId="047CC2E0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6385" cy="3070860"/>
            <wp:effectExtent l="0" t="0" r="18415" b="15240"/>
            <wp:docPr id="1" name="图片 1" descr="元音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音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F32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英式</w:t>
      </w:r>
    </w:p>
    <w:p w14:paraId="5D03F37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/ˈkɒnsənənt/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32BC2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其三个要素有：</w:t>
      </w:r>
    </w:p>
    <w:p w14:paraId="02BD8A4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27E02582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调音部位（唇、上齿、齿龈、齿龈后、硬腭、软腭、小舌、声门）。</w:t>
      </w:r>
    </w:p>
    <w:p w14:paraId="5066854F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（气流）阻塞方式（塞音/爆破音，鼻音，摩擦音，塞擦音，近音，边近音）</w:t>
      </w:r>
    </w:p>
    <w:p w14:paraId="29C46FF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D86F07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元音</w:t>
      </w:r>
    </w:p>
    <w:p w14:paraId="1B9D807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6B44C4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长音，i 长音短读，ɪ （低位）短音</w:t>
      </w:r>
    </w:p>
    <w:p w14:paraId="510E6F20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>长音，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bee /bi:/， fee /fi:/， pea /pi:/， cheese 亿</w:t>
      </w:r>
    </w:p>
    <w:p w14:paraId="49C906F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长音段读（紧读），happy /'hæpi/ 类似“一二一”中的“一”，舌位与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i:相同。</w:t>
      </w:r>
    </w:p>
    <w:p w14:paraId="4BDC95F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短音，贵阳话的“咦”与“呃”之间，lɪt /lɪt/，hit /hɪt/，fish /fɪʃ/，bitch/bɪtʃ/。舌位较/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i:/</w:t>
      </w:r>
      <w:r>
        <w:rPr>
          <w:rFonts w:hint="eastAsia" w:ascii="微软雅黑" w:hAnsi="微软雅黑" w:eastAsia="微软雅黑" w:cs="微软雅黑"/>
          <w:lang w:val="en-US" w:eastAsia="zh-CN"/>
        </w:rPr>
        <w:t>靠下</w:t>
      </w:r>
    </w:p>
    <w:p w14:paraId="073AE06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u: 长音，u 长音短度，ʊ（低位）短音</w:t>
      </w:r>
    </w:p>
    <w:p w14:paraId="6441AF2A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长音，food /fu:d/, loose /lu:s/, too /tu:/。 舌位靠后上，未完全靠后，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舌位近拼音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，圆唇度较“兔”低，嘴唇稍扁。</w:t>
      </w:r>
    </w:p>
    <w:p w14:paraId="1FD850E6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长音短度，influence /'ɪnfluəns/ ，发音较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u:短，舌位不变。</w:t>
      </w:r>
    </w:p>
    <w:p w14:paraId="39CF6F0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短音，book /bʊk/，good /gʊd/, look /lʊk/, 贵阳话“屋头”中的“屋”，贵阳话“屋”与“喔”之间，圆唇度低于贵阳话”屋“。发音较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u:短，舌位略下。</w:t>
      </w:r>
      <w:r>
        <w:rPr>
          <w:rFonts w:hint="eastAsia" w:ascii="微软雅黑" w:hAnsi="微软雅黑" w:eastAsia="微软雅黑" w:cs="微软雅黑"/>
          <w:lang w:val="en-US" w:eastAsia="zh-CN"/>
        </w:rPr>
        <w:t>‘Ʊ’拉丁语upsilon，“屋普塞隆”不是“伊普塞隆”。</w:t>
      </w:r>
    </w:p>
    <w:p w14:paraId="19C643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短音</w:t>
      </w:r>
    </w:p>
    <w:p w14:paraId="0A36CB2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发短音，贵阳话“呃”，问：“你吃饭了啊？”，答：“呃。”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也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“月”“列”的尾音。</w:t>
      </w:r>
    </w:p>
    <w:p w14:paraId="3A1D1E2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bed /bed/,  get /get/,  pet /pet/,  met /met/,  let /let/</w:t>
      </w:r>
    </w:p>
    <w:p w14:paraId="580752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ɜː长音</w:t>
      </w:r>
    </w:p>
    <w:p w14:paraId="192EAAB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ɜː</w:t>
      </w:r>
      <w:r>
        <w:rPr>
          <w:rFonts w:hint="eastAsia" w:ascii="微软雅黑" w:hAnsi="微软雅黑" w:eastAsia="微软雅黑" w:cs="微软雅黑"/>
          <w:lang w:val="en-US" w:eastAsia="zh-CN"/>
        </w:rPr>
        <w:t>长音，her /hɜː/， person /pɜːsn/， learn /lɜːn/,  sir /sɜː/,  bird /bɜːd/,  word /wɜːd/.  舌位前后居中，比/ə/略低一点，嘴唇更扁长。美式发音常有卷舌/ɜːr/。普通话‘儿话音’与美式‘/ɜːr/’略有区别：儿化音通常先发韵母然后舌头再上翘，‘/ɜːr/’为发/ɜː/同时伴随翘舌。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通常长音比短音舌位高，这是一个例外。</w:t>
      </w:r>
    </w:p>
    <w:p w14:paraId="7C75F2C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ə 短音</w:t>
      </w:r>
    </w:p>
    <w:p w14:paraId="74D922A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短音，about /ə'baʊt/， easily /i:səli/， analysis /ə'næləsɪs/。舌位在元音图中央，又称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中央元音</w:t>
      </w:r>
      <w:r>
        <w:rPr>
          <w:rFonts w:hint="eastAsia" w:ascii="微软雅黑" w:hAnsi="微软雅黑" w:eastAsia="微软雅黑" w:cs="微软雅黑"/>
          <w:lang w:val="en-US" w:eastAsia="zh-CN"/>
        </w:rPr>
        <w:t>。在英美发音中，许多非重读音节的元音会弱读成此音，目的是减少发音时间，提高说话效率。I can try to do it. 不读作：/aɪ/ /cæn/ /traɪ/ /tu:/ /du:/ /ɪt/，而读作：</w:t>
      </w:r>
    </w:p>
    <w:p w14:paraId="2C7CC34D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/aɪ/ /cən/ /traɪ/ /tə/ /du:/ /ət/。</w:t>
      </w:r>
    </w:p>
    <w:p w14:paraId="38AE2CB7"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因弱读的存在，英语是“重音等时性语言”‘stress-timed language’，句中重读音节之间的时间基本相等。母语人士与非母语人士说话的显著区别之一。</w:t>
      </w:r>
    </w:p>
    <w:p w14:paraId="3E25FE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ɔ: 长音</w:t>
      </w:r>
    </w:p>
    <w:p w14:paraId="01A87DC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ɔ: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长音，caught /kɔ:t/， bought /bɔ:t/， law /lɔ:/。舌位靠后，中高，圆唇。较普通话“哦/o/”发音长。美式发音的舌位更低。</w:t>
      </w:r>
    </w:p>
    <w:p w14:paraId="5C74253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ɒ 短音</w:t>
      </w:r>
    </w:p>
    <w:p w14:paraId="2208715F"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ɒ</w:t>
      </w:r>
      <w:r>
        <w:rPr>
          <w:rFonts w:hint="eastAsia"/>
          <w:lang w:val="en-US" w:eastAsia="zh-CN"/>
        </w:rPr>
        <w:t xml:space="preserve"> 短音，top /t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p/， hot /h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/， lot /l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/。舌位靠后，中下，圆唇。类似贵阳话的“哦”，舌位比贵阳话“哦”稍稍上一点。Script a（手写体a）颠倒180°。美式发音通常为/</w:t>
      </w:r>
      <w:r>
        <w:rPr>
          <w:rFonts w:hint="eastAsia" w:ascii="微软雅黑" w:hAnsi="微软雅黑" w:eastAsia="微软雅黑" w:cs="微软雅黑"/>
          <w:lang w:val="en-US" w:eastAsia="zh-CN"/>
        </w:rPr>
        <w:t>ɑː</w:t>
      </w:r>
      <w:r>
        <w:rPr>
          <w:rFonts w:hint="eastAsia"/>
          <w:lang w:val="en-US" w:eastAsia="zh-CN"/>
        </w:rPr>
        <w:t>/</w:t>
      </w:r>
    </w:p>
    <w:p w14:paraId="5C9128B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Ʌ  短音</w:t>
      </w:r>
    </w:p>
    <w:p w14:paraId="55331A1D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短音，but /bʌt/。舌位比中央元音/ə/低一些，美式/ʌ/比英式/ʌ/稍高一些。</w:t>
      </w:r>
    </w:p>
    <w:p w14:paraId="5A0368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 xml:space="preserve"> 短音</w:t>
      </w:r>
    </w:p>
    <w:p w14:paraId="1E61DC3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短音，cat /cæt/， fat /fæt/。舌位靠前，中下，比/e/低，比/a/高。/a/不会单独出现，通常是双元音的前面一个，如/aɪ/，/aʊ/。/a/的舌位靠前下。发音位于/a/与/e/之间。</w:t>
      </w:r>
    </w:p>
    <w:p w14:paraId="61B0733F">
      <w:r>
        <w:drawing>
          <wp:inline distT="0" distB="0" distL="114300" distR="114300">
            <wp:extent cx="2094865" cy="1591310"/>
            <wp:effectExtent l="0" t="0" r="63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63A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发音类似于将贵阳话的领导在发言时夹带的语气助词“啊”</w:t>
      </w:r>
    </w:p>
    <w:p w14:paraId="66F7FD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ɑː长音</w:t>
      </w:r>
    </w:p>
    <w:p w14:paraId="7E7EF188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ɑː</w:t>
      </w:r>
      <w:r>
        <w:rPr>
          <w:rFonts w:hint="eastAsia" w:ascii="微软雅黑" w:hAnsi="微软雅黑" w:eastAsia="微软雅黑" w:cs="微软雅黑"/>
          <w:lang w:val="en-US" w:eastAsia="zh-CN"/>
        </w:rPr>
        <w:t>长音，father /fɑː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ðə</w:t>
      </w:r>
      <w:r>
        <w:rPr>
          <w:rFonts w:hint="eastAsia" w:ascii="微软雅黑" w:hAnsi="微软雅黑" w:eastAsia="微软雅黑" w:cs="微软雅黑"/>
          <w:lang w:val="en-US" w:eastAsia="zh-CN"/>
        </w:rPr>
        <w:t>/， glass /glɑːs/， past /pɑːst/。舌位低，靠  后，无需圆唇。舌位高低同普通话“啊”但舌位更靠后，所以不能发音成“啊”。舌头尽量后缩。美式发音有时将/ɑː/变成/æ/。</w:t>
      </w:r>
    </w:p>
    <w:p w14:paraId="1BD96589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eɪ 双元音， eə 双元音</w:t>
      </w:r>
    </w:p>
    <w:p w14:paraId="7453FBD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长音，make /meɪk/， date /deɪt/，cake /keɪk/。 </w:t>
      </w:r>
    </w:p>
    <w:p w14:paraId="3843ABF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长音，hair /heə/， pair /peə/，chair /tʃeə/。</w:t>
      </w:r>
    </w:p>
    <w:p w14:paraId="7CB73A99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注意起始发音位置是/e/，低圆唇。</w:t>
      </w:r>
    </w:p>
    <w:p w14:paraId="420E65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ʊə 双元音， ɪə 双元音</w:t>
      </w:r>
    </w:p>
    <w:p w14:paraId="003EBF8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长音，tour /tʊə/， poor /pʊə/，moor /mʊə/。注音起始音/ʊ/的舌位较/</w:t>
      </w:r>
      <w:r>
        <w:rPr>
          <w:rFonts w:hint="eastAsia"/>
          <w:lang w:val="en-US" w:eastAsia="zh-CN"/>
        </w:rPr>
        <w:t>u:/低且后，不要读成/u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/，而应该从舌位更低的/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/>
          <w:lang w:val="en-US" w:eastAsia="zh-CN"/>
        </w:rPr>
        <w:t>/出发过度到/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/，读作/</w:t>
      </w:r>
      <w:r>
        <w:rPr>
          <w:rFonts w:hint="eastAsia" w:ascii="微软雅黑" w:hAnsi="微软雅黑" w:eastAsia="微软雅黑" w:cs="微软雅黑"/>
          <w:lang w:val="en-US" w:eastAsia="zh-CN"/>
        </w:rPr>
        <w:t>ʊə</w:t>
      </w:r>
      <w:r>
        <w:rPr>
          <w:rFonts w:hint="eastAsia"/>
          <w:lang w:val="en-US" w:eastAsia="zh-CN"/>
        </w:rPr>
        <w:t>/。在英语中有些单词/</w:t>
      </w:r>
      <w:r>
        <w:rPr>
          <w:rFonts w:hint="eastAsia" w:ascii="微软雅黑" w:hAnsi="微软雅黑" w:eastAsia="微软雅黑" w:cs="微软雅黑"/>
          <w:lang w:val="en-US" w:eastAsia="zh-CN"/>
        </w:rPr>
        <w:t>ʊə</w:t>
      </w:r>
      <w:r>
        <w:rPr>
          <w:rFonts w:hint="eastAsia"/>
          <w:lang w:val="en-US" w:eastAsia="zh-CN"/>
        </w:rPr>
        <w:t>/也可读/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/>
          <w:lang w:val="en-US" w:eastAsia="zh-CN"/>
        </w:rPr>
        <w:t>/，</w:t>
      </w:r>
      <w:r>
        <w:rPr>
          <w:rFonts w:hint="eastAsia" w:ascii="微软雅黑" w:hAnsi="微软雅黑" w:eastAsia="微软雅黑" w:cs="微软雅黑"/>
          <w:lang w:val="en-US" w:eastAsia="zh-CN"/>
        </w:rPr>
        <w:t>tour /tɔ:/， poor /pɔ:/，moor /mɔ:/。</w:t>
      </w:r>
    </w:p>
    <w:p w14:paraId="24613CC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长音，dear /dɪə/， fear /fɪə/， here /hɪə/。</w:t>
      </w:r>
    </w:p>
    <w:p w14:paraId="7A8C8A61">
      <w:pPr>
        <w:pStyle w:val="3"/>
        <w:bidi w:val="0"/>
        <w:rPr>
          <w:rFonts w:hint="eastAsia"/>
          <w:lang w:val="en-US" w:eastAsia="zh-CN"/>
        </w:rPr>
      </w:pPr>
      <w:r>
        <w:t>ɔɪ</w:t>
      </w:r>
      <w:r>
        <w:rPr>
          <w:rFonts w:hint="eastAsia"/>
          <w:lang w:val="en-US" w:eastAsia="zh-CN"/>
        </w:rPr>
        <w:t xml:space="preserve"> 双元音</w:t>
      </w:r>
    </w:p>
    <w:p w14:paraId="569A0392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双元音，boy /b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/， soy /s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/。</w:t>
      </w:r>
    </w:p>
    <w:p w14:paraId="67D2A350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691765" cy="2081530"/>
            <wp:effectExtent l="0" t="0" r="1333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6CBC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20255D58"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aɪ 双元音， aʊ 双元音</w:t>
      </w:r>
    </w:p>
    <w:p w14:paraId="0CA26559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双元音，bike /baɪk/， nice /naɪs/， time /taɪm/。字母“I”</w:t>
      </w:r>
    </w:p>
    <w:p w14:paraId="4668BB2D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双元音，how /haʊ/，不是“豪”， cow /kaʊ/，alow /ə'laʊ/。类似猫女发出”嗷“舌位靠前/a/ -&gt; /ʊ/，不是/a:ʊ/,/a:/的舌位靠后了。</w:t>
      </w:r>
    </w:p>
    <w:p w14:paraId="5260F51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əʊ 双元音（英式注音），oʊ双元音（美式注音）</w:t>
      </w:r>
    </w:p>
    <w:p w14:paraId="73C864C3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əʊ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双元音，open /'əʊpən/， hope /həʊp/， post /pəʊst/。英式发音从中央元音/ə/向/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/过渡；美式发音从/ɒ/向/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/过渡。美式发音的起始舌位更靠后，所以DJ音标对美式发音注音记为/oʊ/。</w:t>
      </w:r>
    </w:p>
    <w:p w14:paraId="3B389B6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辅音</w:t>
      </w:r>
    </w:p>
    <w:p w14:paraId="5A66C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05D95E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发音阶段有：1，成阻catch（开始阻碍气流）。2，持阻hold。3，除阻release（释放气流）。</w:t>
      </w:r>
    </w:p>
    <w:p w14:paraId="3BCFC3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</w:t>
      </w:r>
      <w:r>
        <w:rPr>
          <w:rFonts w:hint="eastAsia"/>
          <w:b/>
          <w:bCs/>
          <w:lang w:val="en-US" w:eastAsia="zh-CN"/>
        </w:rPr>
        <w:t>主要因素</w:t>
      </w:r>
      <w:r>
        <w:rPr>
          <w:rFonts w:hint="eastAsia"/>
          <w:lang w:val="en-US" w:eastAsia="zh-CN"/>
        </w:rPr>
        <w:t>有：</w:t>
      </w:r>
    </w:p>
    <w:p w14:paraId="27288F9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1692FEAF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2，调音部位（唇、上齿、齿龈、齿龈后、硬腭、软腭、小色、声门）。</w:t>
      </w:r>
    </w:p>
    <w:p w14:paraId="5B44FDBC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3，（气流）阻塞方式（塞音/爆破音plosive，鼻音nasal/neis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l/，摩擦音fricative，塞擦音affricative or affricate，近音，边近音）</w:t>
      </w:r>
    </w:p>
    <w:p w14:paraId="418903E3">
      <w:pPr>
        <w:rPr>
          <w:rFonts w:hint="default"/>
          <w:lang w:val="en-US" w:eastAsia="zh-CN"/>
        </w:rPr>
      </w:pPr>
    </w:p>
    <w:p w14:paraId="6824F13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清浊</w:t>
      </w:r>
    </w:p>
    <w:p w14:paraId="7BBFD2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清音，发音时声带不震动。而浊音会产生声带震动，具体的讲就是在发音除阻（释放气流）阶段，声带先震动，然后再除阻。例如汉语拼音的/b/是清辅音“包/bao/”，而英语的/b/是浊辅音book/b</w:t>
      </w:r>
      <w:r>
        <w:rPr>
          <w:rFonts w:hint="eastAsia" w:ascii="微软雅黑" w:hAnsi="微软雅黑" w:eastAsia="微软雅黑" w:cs="微软雅黑"/>
          <w:lang w:val="en-US" w:eastAsia="zh-CN"/>
        </w:rPr>
        <w:t>ʊk</w:t>
      </w:r>
      <w:r>
        <w:rPr>
          <w:rFonts w:hint="eastAsia"/>
          <w:lang w:val="en-US" w:eastAsia="zh-CN"/>
        </w:rPr>
        <w:t>/，不能读作“不可”。通常普通话汉语拼音中没有浊辅音。吴语系中的上海话有浊辅音，如“皮包”“旁边”，类似音效为“笔包”“傍彼”</w:t>
      </w:r>
    </w:p>
    <w:p w14:paraId="4C4CCB89">
      <w:pPr>
        <w:rPr>
          <w:rFonts w:hint="default"/>
          <w:lang w:val="en-US" w:eastAsia="zh-CN"/>
        </w:rPr>
      </w:pPr>
    </w:p>
    <w:p w14:paraId="44AEB74E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调音部位</w:t>
      </w:r>
      <w:r>
        <w:rPr>
          <w:rFonts w:hint="eastAsia"/>
          <w:lang w:val="en-US" w:eastAsia="zh-CN"/>
        </w:rPr>
        <w:t>即调音器官。</w:t>
      </w:r>
    </w:p>
    <w:p w14:paraId="3AE1F379">
      <w:pPr>
        <w:rPr>
          <w:rFonts w:hint="eastAsia"/>
          <w:lang w:val="en-US" w:eastAsia="zh-CN"/>
        </w:rPr>
      </w:pPr>
    </w:p>
    <w:p w14:paraId="615C6E4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（发音）阻塞方式</w:t>
      </w:r>
      <w:r>
        <w:rPr>
          <w:rFonts w:hint="eastAsia"/>
          <w:lang w:val="en-US" w:eastAsia="zh-CN"/>
        </w:rPr>
        <w:t>，例如嘴唇紧闭提高口腔气压，然后释放，就可发出plosive爆破音。</w:t>
      </w:r>
    </w:p>
    <w:p w14:paraId="76E52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  <w:r>
        <w:rPr>
          <w:rFonts w:hint="eastAsia"/>
          <w:b/>
          <w:bCs/>
          <w:lang w:val="en-US" w:eastAsia="zh-CN"/>
        </w:rPr>
        <w:t>次要因素</w:t>
      </w:r>
      <w:r>
        <w:rPr>
          <w:rFonts w:hint="eastAsia"/>
          <w:lang w:val="en-US" w:eastAsia="zh-CN"/>
        </w:rPr>
        <w:t>还有：送气/不送气、气流机制、辅音长度等。</w:t>
      </w:r>
    </w:p>
    <w:p w14:paraId="460C3D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以下塞音或爆破音plosive————————————————————————————</w:t>
      </w:r>
    </w:p>
    <w:p w14:paraId="51C221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清辅音，b 浊辅音</w:t>
      </w:r>
    </w:p>
    <w:p w14:paraId="7922F8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p清辅音，peak /p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k/，调音方式为爆破音，送气。speak /sp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k/，此时由于s的存在，/p/的发音变为/b/的清音版本，就是汉语拼音中的/b/，这种调音方式为爆破，不送气，但是音标不能记为/sb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k/，因为/b/是浊辅音。on top of 有时发音为/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ɒn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ɒ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əv/，/p/</w:t>
      </w:r>
      <w:r>
        <w:rPr>
          <w:rFonts w:hint="eastAsia"/>
          <w:lang w:val="en-US" w:eastAsia="zh-CN"/>
        </w:rPr>
        <w:t>为/b/的清音版本。</w:t>
      </w:r>
    </w:p>
    <w:p w14:paraId="6E6516A7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清辅音p（送气）在S后往往有/b/清音（不送气）版本的音位变体。</w:t>
      </w:r>
    </w:p>
    <w:p w14:paraId="596EC8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Trapdoor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tr</w:t>
      </w:r>
      <w:r>
        <w:rPr>
          <w:rFonts w:hint="eastAsia" w:ascii="微软雅黑" w:hAnsi="微软雅黑" w:eastAsia="微软雅黑" w:cs="微软雅黑"/>
          <w:lang w:val="en-US" w:eastAsia="zh-CN"/>
        </w:rPr>
        <w:t>æpdɔ:</w:t>
      </w:r>
      <w:r>
        <w:rPr>
          <w:rFonts w:hint="eastAsia"/>
          <w:lang w:val="en-US" w:eastAsia="zh-CN"/>
        </w:rPr>
        <w:t>/，help me /help m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/，此处的/p/在除阻阶段将持续阶段的气压释放为零，而不发出声音，调音方式为无声除阻，发音的表现为“只作出口型，而听不见声音”。</w:t>
      </w:r>
    </w:p>
    <w:p w14:paraId="60281DD1">
      <w:pPr>
        <w:rPr>
          <w:rFonts w:hint="eastAsia"/>
          <w:lang w:val="en-US" w:eastAsia="zh-CN"/>
        </w:rPr>
      </w:pPr>
    </w:p>
    <w:p w14:paraId="07073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音位（phoneme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/ˈfəʊniːm/</w:t>
      </w:r>
      <w:r>
        <w:rPr>
          <w:rFonts w:hint="eastAsia"/>
          <w:lang w:val="en-US" w:eastAsia="zh-CN"/>
        </w:rPr>
        <w:t>）及音位（allophones）变体，如音标/p/，由于其有不同的调音方式（送气/不送气/无声除阻）英语音标/p/仅能表示区别于其他英语音标的音，因此，/p/表示音位，具体如可调音称为音位变体，通常需要借助国际音标符号标识。</w:t>
      </w:r>
    </w:p>
    <w:p w14:paraId="7A73C138">
      <w:pPr>
        <w:rPr>
          <w:rFonts w:hint="eastAsia"/>
          <w:lang w:val="en-US" w:eastAsia="zh-CN"/>
        </w:rPr>
      </w:pPr>
    </w:p>
    <w:p w14:paraId="39430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国际音标的宽式注音（broad transcription），只标注音位，用/ /；严式注音（narrow transcription），既标音位也标变体，用[ ]。[p</w:t>
      </w:r>
      <w:r>
        <w:rPr>
          <w:rFonts w:hint="eastAsia"/>
          <w:vertAlign w:val="superscript"/>
          <w:lang w:val="en-US" w:eastAsia="zh-CN"/>
        </w:rPr>
        <w:t>h</w:t>
      </w:r>
      <w:r>
        <w:rPr>
          <w:rFonts w:hint="eastAsia"/>
          <w:lang w:val="en-US" w:eastAsia="zh-CN"/>
        </w:rPr>
        <w:t>]，送气。[p]，不送气。[p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﹁</w:t>
      </w:r>
      <w:r>
        <w:rPr>
          <w:rFonts w:hint="eastAsia"/>
          <w:lang w:val="en-US" w:eastAsia="zh-CN"/>
        </w:rPr>
        <w:t>]，无声除阻。</w:t>
      </w:r>
    </w:p>
    <w:p w14:paraId="21D36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b浊辅音，bike /b</w:t>
      </w:r>
      <w:r>
        <w:rPr>
          <w:rFonts w:hint="eastAsia" w:ascii="微软雅黑" w:hAnsi="微软雅黑" w:eastAsia="微软雅黑" w:cs="微软雅黑"/>
          <w:lang w:val="en-US" w:eastAsia="zh-CN"/>
        </w:rPr>
        <w:t>aɪk</w:t>
      </w:r>
      <w:r>
        <w:rPr>
          <w:rFonts w:hint="eastAsia"/>
          <w:lang w:val="en-US" w:eastAsia="zh-CN"/>
        </w:rPr>
        <w:t>/，但也不完全，如在句首的Bye！/b</w:t>
      </w:r>
      <w:r>
        <w:rPr>
          <w:rFonts w:hint="eastAsia" w:ascii="微软雅黑" w:hAnsi="微软雅黑" w:eastAsia="微软雅黑" w:cs="微软雅黑"/>
          <w:lang w:val="en-US" w:eastAsia="zh-CN"/>
        </w:rPr>
        <w:t>aɪ</w:t>
      </w:r>
      <w:r>
        <w:rPr>
          <w:rFonts w:hint="eastAsia"/>
          <w:lang w:val="en-US" w:eastAsia="zh-CN"/>
        </w:rPr>
        <w:t>/，/b/为清辅音。</w:t>
      </w:r>
    </w:p>
    <w:p w14:paraId="686171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 d浊辅音</w:t>
      </w:r>
    </w:p>
    <w:p w14:paraId="2F7A0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t清辅音，tip /t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 tea /t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3F5A51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同样有音位变体：</w:t>
      </w:r>
    </w:p>
    <w:p w14:paraId="487350D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（除阻）送气 aspirated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/ˈæspəreɪtɪd/</w:t>
      </w:r>
      <w:r>
        <w:rPr>
          <w:rFonts w:hint="eastAsia"/>
          <w:lang w:val="en-US" w:eastAsia="zh-CN"/>
        </w:rPr>
        <w:t xml:space="preserve"> consonant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/ˈkɒnsənənt/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送气实际是强气流。</w:t>
      </w:r>
    </w:p>
    <w:p w14:paraId="7FA871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（除阻）不送气 unaspirated consonant，不送气实际是弱气流。</w:t>
      </w:r>
    </w:p>
    <w:p w14:paraId="6B833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 no audible release，除阻气流微弱甚至听不见声音。setback，forget me。</w:t>
      </w:r>
    </w:p>
    <w:p w14:paraId="4447202A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美音</w:t>
      </w:r>
      <w:r>
        <w:rPr>
          <w:rFonts w:hint="eastAsia"/>
          <w:lang w:val="en-US" w:eastAsia="zh-CN"/>
        </w:rPr>
        <w:t>闪音（flap）：元音之间的字母t在非重读音节中通常发闪音：water /w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/，better /be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/，a lot of/</w:t>
      </w:r>
      <w:r>
        <w:rPr>
          <w:rFonts w:hint="eastAsia" w:ascii="微软雅黑" w:hAnsi="微软雅黑" w:eastAsia="微软雅黑" w:cs="微软雅黑"/>
          <w:lang w:val="en-US" w:eastAsia="zh-CN"/>
        </w:rPr>
        <w:t>əl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ʌ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əv</w:t>
      </w:r>
      <w:r>
        <w:rPr>
          <w:rFonts w:hint="eastAsia"/>
          <w:lang w:val="en-US" w:eastAsia="zh-CN"/>
        </w:rPr>
        <w:t>/, /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/>
          <w:lang w:val="en-US" w:eastAsia="zh-CN"/>
        </w:rPr>
        <w:t>/是闪音的音标。发闪音时，舌尖向上卷起，在上齿龈略后处（硬腭前）清弹，瞬间阻塞气流并立即释放，突出前一个重读音节。</w:t>
      </w:r>
    </w:p>
    <w:p w14:paraId="584C4911"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喉塞音（glottal stop），伦敦Cockney口音中，声门阻塞气流不发音，产生停顿效果，</w:t>
      </w:r>
    </w:p>
    <w:p w14:paraId="194738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如汉语拼音中“西安 /xi ? an/”/?/是喉塞音标。</w:t>
      </w:r>
    </w:p>
    <w:p w14:paraId="7F2DB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鼻音除阻，nasal obstruction release，国际音标[t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]</w:t>
      </w:r>
      <w:r>
        <w:rPr>
          <w:rFonts w:hint="eastAsia"/>
          <w:lang w:val="en-US" w:eastAsia="zh-CN"/>
        </w:rPr>
        <w:t>，在t后有鼻音/n/，非必要发音。eaten、button、certain。</w:t>
      </w:r>
    </w:p>
    <w:p w14:paraId="579E9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边音除阻，[t</w:t>
      </w:r>
      <w:r>
        <w:rPr>
          <w:rFonts w:hint="eastAsia"/>
          <w:vertAlign w:val="superscript"/>
          <w:lang w:val="en-US" w:eastAsia="zh-CN"/>
        </w:rPr>
        <w:t>l</w:t>
      </w:r>
      <w:r>
        <w:rPr>
          <w:rFonts w:hint="eastAsia"/>
          <w:lang w:val="en-US" w:eastAsia="zh-CN"/>
        </w:rPr>
        <w:t>]，气流通过舌两侧释放。spotless、butler、little、kettle。</w:t>
      </w:r>
    </w:p>
    <w:p w14:paraId="6938E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不发音/n/+/t/，winter /w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/，interview。但在英式发音中不常见，还是正常发出/t/。</w:t>
      </w:r>
    </w:p>
    <w:p w14:paraId="25B7BC19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清辅音t（送气）在S后往往有/d/清音（不送气）版本的音位变体。</w:t>
      </w:r>
    </w:p>
    <w:p w14:paraId="34D27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d浊辅音，dip /d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p/，deep /d</w:t>
      </w:r>
      <w:r>
        <w:rPr>
          <w:rFonts w:hint="eastAsia" w:ascii="微软雅黑" w:hAnsi="微软雅黑" w:eastAsia="微软雅黑" w:cs="微软雅黑"/>
          <w:lang w:val="en-US" w:eastAsia="zh-CN"/>
        </w:rPr>
        <w:t>i:p</w:t>
      </w:r>
      <w:r>
        <w:rPr>
          <w:rFonts w:hint="eastAsia"/>
          <w:lang w:val="en-US" w:eastAsia="zh-CN"/>
        </w:rPr>
        <w:t>/，desk /desk/，do /d</w:t>
      </w:r>
      <w:r>
        <w:rPr>
          <w:rFonts w:hint="eastAsia" w:ascii="微软雅黑" w:hAnsi="微软雅黑" w:eastAsia="微软雅黑" w:cs="微软雅黑"/>
          <w:lang w:val="en-US" w:eastAsia="zh-CN"/>
        </w:rPr>
        <w:t>u:</w:t>
      </w:r>
      <w:r>
        <w:rPr>
          <w:rFonts w:hint="eastAsia"/>
          <w:lang w:val="en-US" w:eastAsia="zh-CN"/>
        </w:rPr>
        <w:t>/。普通话中的/d/是不送气是一个清辅音，如“度/du/”，在英语音标中记为/t/。上海话中有/d/的浊音版。</w:t>
      </w:r>
    </w:p>
    <w:p w14:paraId="025DD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音位变体有：</w:t>
      </w:r>
    </w:p>
    <w:p w14:paraId="025C09F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无声除阻：landmine</w:t>
      </w:r>
    </w:p>
    <w:p w14:paraId="63F4D07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（美式）闪音：medal</w:t>
      </w:r>
    </w:p>
    <w:p w14:paraId="606C02E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鼻音除阻：sudden</w:t>
      </w:r>
    </w:p>
    <w:p w14:paraId="46E0DAD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边音除阻：badly</w:t>
      </w:r>
    </w:p>
    <w:p w14:paraId="71C80B15">
      <w:pPr>
        <w:ind w:firstLine="420" w:firstLineChars="200"/>
        <w:rPr>
          <w:rFonts w:hint="eastAsia"/>
          <w:lang w:val="en-US" w:eastAsia="zh-CN"/>
        </w:rPr>
      </w:pPr>
    </w:p>
    <w:p w14:paraId="02413BE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 g浊辅音</w:t>
      </w:r>
    </w:p>
    <w:p w14:paraId="11117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k清辅音，kit /k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/，kate /k</w:t>
      </w:r>
      <w:r>
        <w:rPr>
          <w:rFonts w:hint="eastAsia" w:ascii="微软雅黑" w:hAnsi="微软雅黑" w:eastAsia="微软雅黑" w:cs="微软雅黑"/>
          <w:lang w:val="en-US" w:eastAsia="zh-CN"/>
        </w:rPr>
        <w:t>eɪt</w:t>
      </w:r>
      <w:r>
        <w:rPr>
          <w:rFonts w:hint="eastAsia"/>
          <w:lang w:val="en-US" w:eastAsia="zh-CN"/>
        </w:rPr>
        <w:t>/，cup /k</w:t>
      </w:r>
      <w:r>
        <w:rPr>
          <w:rFonts w:hint="eastAsia" w:ascii="微软雅黑" w:hAnsi="微软雅黑" w:eastAsia="微软雅黑" w:cs="微软雅黑"/>
          <w:lang w:val="en-US" w:eastAsia="zh-CN"/>
        </w:rPr>
        <w:t>ʌ</w:t>
      </w:r>
      <w:r>
        <w:rPr>
          <w:rFonts w:hint="eastAsia"/>
          <w:lang w:val="en-US" w:eastAsia="zh-CN"/>
        </w:rPr>
        <w:t>p/。</w:t>
      </w:r>
    </w:p>
    <w:p w14:paraId="67B5D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音位变体：</w:t>
      </w:r>
    </w:p>
    <w:p w14:paraId="20637A2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送气[k</w:t>
      </w:r>
      <w:r>
        <w:rPr>
          <w:rFonts w:hint="eastAsia"/>
          <w:vertAlign w:val="superscript"/>
          <w:lang w:val="en-US" w:eastAsia="zh-CN"/>
        </w:rPr>
        <w:t>h]</w:t>
      </w:r>
    </w:p>
    <w:p w14:paraId="7AA1CAF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不送气[k]，汉语拼音/g/是不送气清辅音，如“该/gai/”。但英语英标中记为/k/。</w:t>
      </w:r>
    </w:p>
    <w:p w14:paraId="57D970D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无声除阻[k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]：k + 某些辅音。doctor，make dinner。</w:t>
      </w:r>
    </w:p>
    <w:p w14:paraId="05CA6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g浊辅音，git /g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/，gate /geɪt/，gut /gʌt/。</w:t>
      </w:r>
    </w:p>
    <w:p w14:paraId="0062EE4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清辅音k（送气）在S后往往有/g/清音（不送气）版本的音位变体。</w:t>
      </w:r>
    </w:p>
    <w:p w14:paraId="313B8A16">
      <w:pPr>
        <w:rPr>
          <w:rFonts w:hint="eastAsia"/>
          <w:color w:val="FF0000"/>
          <w:lang w:val="en-US" w:eastAsia="zh-CN"/>
        </w:rPr>
      </w:pPr>
    </w:p>
    <w:p w14:paraId="09C9B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以上塞音或爆破音plosive————————————————————————————</w:t>
      </w:r>
    </w:p>
    <w:p w14:paraId="34D815DD">
      <w:pPr>
        <w:rPr>
          <w:rFonts w:hint="default"/>
          <w:color w:val="FF0000"/>
          <w:lang w:val="en-US" w:eastAsia="zh-CN"/>
        </w:rPr>
      </w:pPr>
    </w:p>
    <w:p w14:paraId="4E91A69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n 鼻音 ŋ 后鼻音，浊辅音</w:t>
      </w:r>
    </w:p>
    <w:p w14:paraId="15294346">
      <w:pPr>
        <w:rPr>
          <w:rFonts w:hint="eastAsia"/>
          <w:lang w:val="en-US" w:eastAsia="zh-CN"/>
        </w:rPr>
      </w:pPr>
    </w:p>
    <w:p w14:paraId="3F6F0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m浊辅音，调音部位双唇。</w:t>
      </w:r>
    </w:p>
    <w:p w14:paraId="404F7D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浊辅音，调音部位舌尖抵住上齿龈。注音发音：</w:t>
      </w:r>
      <w:r>
        <w:rPr>
          <w:rFonts w:hint="eastAsia"/>
          <w:color w:val="FF0000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/>
          <w:color w:val="FF0000"/>
          <w:lang w:val="en-US" w:eastAsia="zh-CN"/>
        </w:rPr>
        <w:t>n/，en/en/，in/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ɪn</w:t>
      </w:r>
      <w:r>
        <w:rPr>
          <w:rFonts w:hint="eastAsia"/>
          <w:color w:val="FF0000"/>
          <w:lang w:val="en-US" w:eastAsia="zh-CN"/>
        </w:rPr>
        <w:t>/，on/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/>
          <w:color w:val="FF0000"/>
          <w:lang w:val="en-US" w:eastAsia="zh-CN"/>
        </w:rPr>
        <w:t>n/，un/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/>
          <w:color w:val="FF0000"/>
          <w:lang w:val="en-US" w:eastAsia="zh-CN"/>
        </w:rPr>
        <w:t>n/</w:t>
      </w:r>
      <w:r>
        <w:rPr>
          <w:rFonts w:hint="eastAsia"/>
          <w:lang w:val="en-US" w:eastAsia="zh-CN"/>
        </w:rPr>
        <w:t>。</w:t>
      </w:r>
    </w:p>
    <w:p w14:paraId="285549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ŋ 浊辅音，调音部位舌根抵住软腭。英语的/ŋ/比较突出，舌根用力抵住软腭发音时可能会产生/g/的尾音。字母</w:t>
      </w:r>
      <w:r>
        <w:rPr>
          <w:rFonts w:hint="eastAsia"/>
          <w:color w:val="FF0000"/>
          <w:lang w:val="en-US" w:eastAsia="zh-CN"/>
        </w:rPr>
        <w:t>ng</w:t>
      </w:r>
      <w:r>
        <w:rPr>
          <w:rFonts w:hint="eastAsia"/>
          <w:lang w:val="en-US" w:eastAsia="zh-CN"/>
        </w:rPr>
        <w:t>通常发音/ŋ/，如ing/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ŋ/，singer/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/，而不是/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gə</w:t>
      </w:r>
      <w:r>
        <w:rPr>
          <w:rFonts w:hint="eastAsia"/>
          <w:lang w:val="en-US" w:eastAsia="zh-CN"/>
        </w:rPr>
        <w:t>/。singing不能读成sin ging /s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 /g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ŋ/“兴耿”，而是/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ŋ/类似“思您”。</w:t>
      </w:r>
      <w:r>
        <w:rPr>
          <w:rFonts w:hint="eastAsia"/>
          <w:color w:val="FF0000"/>
          <w:lang w:val="en-US" w:eastAsia="zh-CN"/>
        </w:rPr>
        <w:t>重点就是要突出/ŋ/。</w:t>
      </w:r>
    </w:p>
    <w:p w14:paraId="3F446F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注意/n/鼻音，/l/边音无鼻音</w:t>
      </w:r>
    </w:p>
    <w:p w14:paraId="56F158E0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No，no，no /n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əʊ/，鼻音</w:t>
      </w:r>
    </w:p>
    <w:p w14:paraId="2571EA3C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ow，low，low/ləʊ/，无鼻音</w:t>
      </w:r>
    </w:p>
    <w:p w14:paraId="1B126032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06A9A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以下擦音fictive————————————————————————————</w:t>
      </w:r>
    </w:p>
    <w:p w14:paraId="6481D0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清辅音， v浊辅音</w:t>
      </w:r>
    </w:p>
    <w:p w14:paraId="4CB300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清辅音，擦音。</w:t>
      </w:r>
    </w:p>
    <w:p w14:paraId="16146C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v浊辅音，擦音。普通话中没有/v/，上海话中有“吃饭”“/qe ve/”。</w:t>
      </w:r>
    </w:p>
    <w:p w14:paraId="4DDBA769">
      <w:pPr>
        <w:rPr>
          <w:rFonts w:hint="eastAsia"/>
          <w:lang w:val="en-US" w:eastAsia="zh-CN"/>
        </w:rPr>
      </w:pPr>
    </w:p>
    <w:p w14:paraId="7CCBCC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清辅音，z 浊辅音</w:t>
      </w:r>
    </w:p>
    <w:p w14:paraId="4D93C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清辅音，擦音。字母Z的英式读音/zed/，美式读音/z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2EB63F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浊辅音，擦音。is/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z/，his/h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z/，whose/h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/，lose/l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/，please/pl</w:t>
      </w:r>
      <w:r>
        <w:rPr>
          <w:rFonts w:hint="eastAsia" w:ascii="微软雅黑" w:hAnsi="微软雅黑" w:eastAsia="微软雅黑" w:cs="微软雅黑"/>
          <w:lang w:val="en-US" w:eastAsia="zh-CN"/>
        </w:rPr>
        <w:t>i:z</w:t>
      </w:r>
      <w:r>
        <w:rPr>
          <w:rFonts w:hint="eastAsia"/>
          <w:lang w:val="en-US" w:eastAsia="zh-CN"/>
        </w:rPr>
        <w:t>/，apple/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plz/。</w:t>
      </w:r>
    </w:p>
    <w:p w14:paraId="1025DA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θ</w:t>
      </w:r>
      <w:r>
        <w:rPr>
          <w:rFonts w:hint="eastAsia"/>
          <w:lang w:val="en-US" w:eastAsia="zh-CN"/>
        </w:rPr>
        <w:t xml:space="preserve"> 清辅音，ð 浊辅音</w:t>
      </w:r>
    </w:p>
    <w:p w14:paraId="5FE8424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θ清辅音，thank/θæŋk/，θ/θi:tə/，擦音，牙齿。</w:t>
      </w:r>
    </w:p>
    <w:p w14:paraId="4676BB7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ð浊辅音，those/ðəʊz/。</w:t>
      </w:r>
    </w:p>
    <w:p w14:paraId="2BAC36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ʃ </w:t>
      </w:r>
      <w:r>
        <w:rPr>
          <w:rFonts w:hint="eastAsia"/>
          <w:lang w:val="en-US" w:eastAsia="zh-CN"/>
        </w:rPr>
        <w:t xml:space="preserve"> 清辅音，Ʒ 浊辅音</w:t>
      </w:r>
    </w:p>
    <w:p w14:paraId="4EFE24FC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ʃ 清辅音，mesh，fresh，leash，擦音，齿龈后。汉语拼音“史/shi/”舌尖更卷，更接近硬腭。</w:t>
      </w:r>
    </w:p>
    <w:p w14:paraId="0FCA507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ʒ 浊辅音，decision，pleasure，擦音，齿龈后。汉语拼音“日/ri/”舌头离开上齿龈更远，气流更通畅，属于近音（approxmant）。音近贵阳话“咦”。</w:t>
      </w:r>
    </w:p>
    <w:p w14:paraId="29A42FD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 清辅音  </w:t>
      </w:r>
    </w:p>
    <w:p w14:paraId="0652836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 清辅音，hat，hot，擦音，调音部位是声门。 汉语拼音“哈/ha/”调音部位是舌根和软腭。</w:t>
      </w:r>
    </w:p>
    <w:p w14:paraId="46D2C50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 w14:paraId="5859BDAB">
      <w:pPr>
        <w:rPr>
          <w:rFonts w:hint="eastAsia"/>
          <w:lang w:val="en-US" w:eastAsia="zh-CN"/>
        </w:rPr>
      </w:pPr>
    </w:p>
    <w:p w14:paraId="075B3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以上擦音fictive————————————————————————————</w:t>
      </w:r>
    </w:p>
    <w:p w14:paraId="234E5377">
      <w:pPr>
        <w:rPr>
          <w:rFonts w:hint="eastAsia"/>
          <w:lang w:val="en-US" w:eastAsia="zh-CN"/>
        </w:rPr>
      </w:pPr>
    </w:p>
    <w:p w14:paraId="56AF55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以下塞擦音affictive————————————————————————————</w:t>
      </w:r>
    </w:p>
    <w:p w14:paraId="0D1E1F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tʃ 清辅音，dʒ 浊辅音</w:t>
      </w:r>
    </w:p>
    <w:p w14:paraId="11B2FBD1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tʃ 清辅音，chuck/tʃʌk/，chop/tʃɒp/，塞音与擦音的组合，称塞擦音，调音部位齿龈后。</w:t>
      </w:r>
    </w:p>
    <w:p w14:paraId="13072C4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dʒ 浊辅音，jug/dʒʌg/，job/dʒɒb/，塞擦音。</w:t>
      </w:r>
    </w:p>
    <w:p w14:paraId="7E18B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以上塞擦音affictive————————————————————————————</w:t>
      </w:r>
    </w:p>
    <w:p w14:paraId="3FB1851B">
      <w:pPr>
        <w:rPr>
          <w:rFonts w:hint="eastAsia"/>
          <w:lang w:val="en-US" w:eastAsia="zh-CN"/>
        </w:rPr>
      </w:pPr>
    </w:p>
    <w:p w14:paraId="0A875B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以下近音approximant————————————————————————————</w:t>
      </w:r>
    </w:p>
    <w:p w14:paraId="41A04F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浊辅音</w:t>
      </w:r>
    </w:p>
    <w:p w14:paraId="57130E5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 ，who，was，why，浊辅音，近音，唇和软腭，唇圆。与/u:/近似。近似/jin' si/。</w:t>
      </w:r>
    </w:p>
    <w:p w14:paraId="6FB1AAC1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近音approximant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/ˈæprɒksɪmənt/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是指，两个以上调音部位挨得比较近的发音，气流顺畅，不会象塞音，擦音那样气流湍急。</w:t>
      </w:r>
      <w:r>
        <w:rPr>
          <w:rFonts w:hint="eastAsia" w:ascii="微软雅黑" w:hAnsi="微软雅黑" w:eastAsia="微软雅黑" w:cs="微软雅黑"/>
          <w:lang w:val="en-US" w:eastAsia="zh-CN"/>
        </w:rPr>
        <w:t>/w/与/ʊ/发音近似，又称半元音。</w:t>
      </w:r>
    </w:p>
    <w:p w14:paraId="5EC66E5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主要/w/，/v/区别，whip/wɪp/，visa/vi:zə/。</w:t>
      </w:r>
    </w:p>
    <w:p w14:paraId="2EA8BC4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当/u:/，/ʊ/，/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ʊ/后接元音开头的单词时，其间往往会有</w:t>
      </w:r>
      <w:r>
        <w:rPr>
          <w:rFonts w:hint="eastAsia" w:ascii="微软雅黑" w:hAnsi="微软雅黑" w:eastAsia="微软雅黑" w:cs="微软雅黑"/>
          <w:lang w:val="en-US" w:eastAsia="zh-CN"/>
        </w:rPr>
        <w:t>/w/的加音。</w:t>
      </w:r>
    </w:p>
    <w:p w14:paraId="5A4519A5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/u:/，/ʊ/，/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ʊ/结尾单词 + /w/ + 元音开头单词</w:t>
      </w:r>
    </w:p>
    <w:p w14:paraId="3D5006E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 is  /h</w:t>
      </w:r>
      <w:r>
        <w:rPr>
          <w:rFonts w:hint="eastAsia" w:ascii="微软雅黑" w:hAnsi="微软雅黑" w:eastAsia="微软雅黑" w:cs="微软雅黑"/>
          <w:lang w:val="en-US" w:eastAsia="zh-CN"/>
        </w:rPr>
        <w:t>u:/ /w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is/</w:t>
      </w:r>
    </w:p>
    <w:p w14:paraId="41059CBF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too often /tu:/ /w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ɒfən/</w:t>
      </w:r>
    </w:p>
    <w:p w14:paraId="75CAE3D2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r 浊辅音</w:t>
      </w:r>
    </w:p>
    <w:p w14:paraId="2D3E0D6E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r， rat，red， read，一个音位两个变体。</w:t>
      </w:r>
    </w:p>
    <w:p w14:paraId="3D9E1E7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齿龈近音：调音部位是舌尖和上齿龈，但距离较远气流顺畅，唇圆。调音方式与/w/类似。汉语拼音“日/ri/”调音部位是齿龈后，更卷舌，但拼音不一定圆唇，“软弱/ruan ' ruo/”，圆唇。</w:t>
      </w:r>
    </w:p>
    <w:p w14:paraId="723CA5E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r化（r colored vowels）：美式发音常见。也记为/r/。roar/r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:r</w:t>
      </w:r>
      <w:r>
        <w:rPr>
          <w:rFonts w:hint="eastAsia" w:ascii="微软雅黑" w:hAnsi="微软雅黑" w:eastAsia="微软雅黑" w:cs="微软雅黑"/>
          <w:lang w:val="en-US" w:eastAsia="zh-CN"/>
        </w:rPr>
        <w:t>/,前一个r是近音，后一个r是r colored vowels。</w:t>
      </w:r>
    </w:p>
    <w:p w14:paraId="6D1562A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浊辅音</w:t>
      </w:r>
    </w:p>
    <w:p w14:paraId="20F731DF"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yes，yard， yellow，近音，调音部位是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硬腭</w:t>
      </w:r>
      <w:r>
        <w:rPr>
          <w:rFonts w:hint="eastAsia" w:ascii="微软雅黑" w:hAnsi="微软雅黑" w:eastAsia="微软雅黑" w:cs="微软雅黑"/>
          <w:lang w:val="en-US" w:eastAsia="zh-CN"/>
        </w:rPr>
        <w:t>，舌位与元音/i:/相似，音近贵阳话“咦”，/j/也称半元音。与汉语拼音的/y/相近。注意/j/是近音，气流平缓，而/ʒ/是擦音，气流湍急。</w:t>
      </w:r>
    </w:p>
    <w:p w14:paraId="61A8E8F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通常/j/用名称yod/jɒd/代表。</w:t>
      </w:r>
    </w:p>
    <w:p w14:paraId="7E3FE909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存在/j/加音：</w:t>
      </w:r>
    </w:p>
    <w:p w14:paraId="3AF882D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/i:/ /i/ /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微软雅黑" w:hAnsi="微软雅黑" w:eastAsia="微软雅黑" w:cs="微软雅黑"/>
          <w:lang w:val="en-US" w:eastAsia="zh-CN"/>
        </w:rPr>
        <w:t>/ /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ɪ</w:t>
      </w:r>
      <w:r>
        <w:rPr>
          <w:rFonts w:hint="eastAsia" w:ascii="微软雅黑" w:hAnsi="微软雅黑" w:eastAsia="微软雅黑" w:cs="微软雅黑"/>
          <w:lang w:val="en-US" w:eastAsia="zh-CN"/>
        </w:rPr>
        <w:t>/ /ei/结尾单词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+ /j/ + 元音开头单词</w:t>
      </w:r>
    </w:p>
    <w:p w14:paraId="0C5361D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/j/ am</w:t>
      </w:r>
    </w:p>
    <w:p w14:paraId="57FE2407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 /j/ asked</w:t>
      </w:r>
    </w:p>
    <w:p w14:paraId="34040292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Yod-coalescence：有时以下音标会融合在一起发音，</w:t>
      </w:r>
    </w:p>
    <w:p w14:paraId="6CB1FFF5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/t/ + /j/ = /tʃ/，tube/tju:b/ 或 /tʃu:b/</w:t>
      </w:r>
    </w:p>
    <w:p w14:paraId="52D85527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/d/ + /j/ = /dʒ/，during/dju:rɪŋ/ 或 /dʒu:rɪŋ/</w:t>
      </w:r>
    </w:p>
    <w:p w14:paraId="6C414A85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/s/ + /j/ = /ʃ/，</w:t>
      </w:r>
    </w:p>
    <w:p w14:paraId="53DA6171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/z/ + /j/ = /ʒ/。</w:t>
      </w:r>
    </w:p>
    <w:p w14:paraId="4CF54550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某些yod融合已经成为标准发音：educate/'edʒʊkeɪt/，而不是/'edju:keɪt/；</w:t>
      </w:r>
    </w:p>
    <w:p w14:paraId="64175E0D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Issue/ɪʃu:/，而不是/ɪsju:/；azure/'æʒə/，而不是/'æzjə/。</w:t>
      </w:r>
    </w:p>
    <w:p w14:paraId="64C675AC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Yod-coalescence：也用于单词之间，</w:t>
      </w:r>
    </w:p>
    <w:p w14:paraId="51ED4121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Nice to meet you /tʃu:/； Could you do it？/kʊdʒu:/，可以融合读，也可以不融合读。</w:t>
      </w:r>
    </w:p>
    <w:p w14:paraId="6CC617C7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以上近音approximant————————————————————————————</w:t>
      </w:r>
    </w:p>
    <w:p w14:paraId="3F3DF2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 浊辅音</w:t>
      </w:r>
    </w:p>
    <w:p w14:paraId="6BDB0F38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l，lack/læk/， lake/leɪk/，all/ɔ:l/，浊辅音，舌边音，有三种变体。</w:t>
      </w:r>
    </w:p>
    <w:p w14:paraId="339CE69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清晰边音light-l：light，调音部位上齿龈，但气流不是从舌尖和上齿龈处释放，而是从舌头两侧释放且气流平缓，因而称边近音。与汉语拼音/l/相似。</w:t>
      </w:r>
    </w:p>
    <w:p w14:paraId="6390D31F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模糊边音dark-l：loll/lɒl/，舌尖需要有抵住上齿龈的动作而产生的不明显声音。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不会</w:t>
      </w:r>
      <w:r>
        <w:rPr>
          <w:rFonts w:hint="eastAsia" w:ascii="微软雅黑" w:hAnsi="微软雅黑" w:eastAsia="微软雅黑" w:cs="微软雅黑"/>
          <w:lang w:val="en-US" w:eastAsia="zh-CN"/>
        </w:rPr>
        <w:t>做舌尖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离开</w:t>
      </w:r>
      <w:r>
        <w:rPr>
          <w:rFonts w:hint="eastAsia" w:ascii="微软雅黑" w:hAnsi="微软雅黑" w:eastAsia="微软雅黑" w:cs="微软雅黑"/>
          <w:lang w:val="en-US" w:eastAsia="zh-CN"/>
        </w:rPr>
        <w:t>上齿龈的动作，同时舌后部会向软腭靠拢。</w:t>
      </w:r>
    </w:p>
    <w:p w14:paraId="6D1BC71A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girl/gɜːl/，不能读成/gɜː/，all/ɔ:l/，不能读成/ɔ:/，full/fʊl/，tool/tu:l/，pool/pu:l/，</w:t>
      </w:r>
    </w:p>
    <w:p w14:paraId="5A901F34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模糊边音l在连读时比较重要，如 all of it /ɔ:ləvɪt/</w:t>
      </w:r>
    </w:p>
    <w:p w14:paraId="633BFE7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不发音silent-l：calm/cɑːm/，palm/pɑːm/，colonel/kɜːnl/，通常在英语外来词汇中见。</w:t>
      </w:r>
    </w:p>
    <w:p w14:paraId="0937038F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ts 清辅音，dz浊辅音</w:t>
      </w:r>
    </w:p>
    <w:p w14:paraId="63F35C3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 清辅音，dz浊辅音，塞擦音，调音部位是牙齿和舌尖。汉语拼音中/c/与/ts/相近，/z/相当于/dz/的清音版。</w:t>
      </w:r>
    </w:p>
    <w:p w14:paraId="4FCD54FC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tr 清辅音，dz浊辅音</w:t>
      </w:r>
    </w:p>
    <w:p w14:paraId="49503430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 清辅音，dz浊辅音 ，塞擦音。  </w:t>
      </w:r>
    </w:p>
    <w:p w14:paraId="7FA750DC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/tʃ/更平舌，/tr/更卷舌，train，tree</w:t>
      </w:r>
    </w:p>
    <w:p w14:paraId="7F036EF1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/dʒ/更平舌，/dr/更卷舌，drain，drill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B806F"/>
    <w:multiLevelType w:val="singleLevel"/>
    <w:tmpl w:val="EF7B806F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6A6E5E35"/>
    <w:multiLevelType w:val="singleLevel"/>
    <w:tmpl w:val="6A6E5E35"/>
    <w:lvl w:ilvl="0" w:tentative="0">
      <w:start w:val="10"/>
      <w:numFmt w:val="upperLetter"/>
      <w:suff w:val="nothing"/>
      <w:lvlText w:val="%1，"/>
      <w:lvlJc w:val="left"/>
    </w:lvl>
  </w:abstractNum>
  <w:abstractNum w:abstractNumId="2">
    <w:nsid w:val="7D70D6D9"/>
    <w:multiLevelType w:val="singleLevel"/>
    <w:tmpl w:val="7D70D6D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0D7"/>
    <w:rsid w:val="00A35AF3"/>
    <w:rsid w:val="02B613D0"/>
    <w:rsid w:val="03084CFA"/>
    <w:rsid w:val="03886B3F"/>
    <w:rsid w:val="03A91F0D"/>
    <w:rsid w:val="03CF6A57"/>
    <w:rsid w:val="045F39BA"/>
    <w:rsid w:val="04784101"/>
    <w:rsid w:val="04821496"/>
    <w:rsid w:val="05533546"/>
    <w:rsid w:val="05744791"/>
    <w:rsid w:val="05D74979"/>
    <w:rsid w:val="06AE40B9"/>
    <w:rsid w:val="06E70284"/>
    <w:rsid w:val="06EA4D57"/>
    <w:rsid w:val="06EB55B9"/>
    <w:rsid w:val="070138B6"/>
    <w:rsid w:val="079C4BEE"/>
    <w:rsid w:val="08896EB7"/>
    <w:rsid w:val="09454987"/>
    <w:rsid w:val="0ACF6BBA"/>
    <w:rsid w:val="0B2474CF"/>
    <w:rsid w:val="0B252204"/>
    <w:rsid w:val="0B8051E1"/>
    <w:rsid w:val="0BBC6F82"/>
    <w:rsid w:val="0BC82978"/>
    <w:rsid w:val="0C16669D"/>
    <w:rsid w:val="0C736DC1"/>
    <w:rsid w:val="0E355D8E"/>
    <w:rsid w:val="0FEC06A9"/>
    <w:rsid w:val="106A736E"/>
    <w:rsid w:val="117326D3"/>
    <w:rsid w:val="11A70D19"/>
    <w:rsid w:val="11FC32B3"/>
    <w:rsid w:val="12064A9B"/>
    <w:rsid w:val="12DE0E36"/>
    <w:rsid w:val="130C6E77"/>
    <w:rsid w:val="14333BA0"/>
    <w:rsid w:val="148F74EE"/>
    <w:rsid w:val="14C72DEF"/>
    <w:rsid w:val="15AD31D0"/>
    <w:rsid w:val="15F5110D"/>
    <w:rsid w:val="1602492C"/>
    <w:rsid w:val="16D33EE6"/>
    <w:rsid w:val="16E81B95"/>
    <w:rsid w:val="172E0BD5"/>
    <w:rsid w:val="18471311"/>
    <w:rsid w:val="1934019F"/>
    <w:rsid w:val="1A0F4353"/>
    <w:rsid w:val="1A5B42B0"/>
    <w:rsid w:val="1A633492"/>
    <w:rsid w:val="1B9746C1"/>
    <w:rsid w:val="1BF00F5B"/>
    <w:rsid w:val="1C1F7707"/>
    <w:rsid w:val="1CDB7A36"/>
    <w:rsid w:val="1DD644F7"/>
    <w:rsid w:val="1EB26FF1"/>
    <w:rsid w:val="1F624B7A"/>
    <w:rsid w:val="1FBB04B2"/>
    <w:rsid w:val="1FFB5506"/>
    <w:rsid w:val="21035DFF"/>
    <w:rsid w:val="220E56D1"/>
    <w:rsid w:val="23675887"/>
    <w:rsid w:val="240B53DC"/>
    <w:rsid w:val="24111DCE"/>
    <w:rsid w:val="24D15620"/>
    <w:rsid w:val="24FA5D80"/>
    <w:rsid w:val="2510728F"/>
    <w:rsid w:val="25FC3DE7"/>
    <w:rsid w:val="26445A21"/>
    <w:rsid w:val="27255137"/>
    <w:rsid w:val="272B55B7"/>
    <w:rsid w:val="27394775"/>
    <w:rsid w:val="273F0D72"/>
    <w:rsid w:val="2741057C"/>
    <w:rsid w:val="28757E8C"/>
    <w:rsid w:val="2A756E57"/>
    <w:rsid w:val="2B2B2862"/>
    <w:rsid w:val="2B707BDE"/>
    <w:rsid w:val="2C362C8D"/>
    <w:rsid w:val="2CF55033"/>
    <w:rsid w:val="2CFC69BA"/>
    <w:rsid w:val="2CFE6D55"/>
    <w:rsid w:val="2D1F39EC"/>
    <w:rsid w:val="30D71912"/>
    <w:rsid w:val="3121632A"/>
    <w:rsid w:val="31F31037"/>
    <w:rsid w:val="333E32D9"/>
    <w:rsid w:val="334A0A43"/>
    <w:rsid w:val="35346B9F"/>
    <w:rsid w:val="375E79A8"/>
    <w:rsid w:val="38C61F3A"/>
    <w:rsid w:val="38E57336"/>
    <w:rsid w:val="39114CDF"/>
    <w:rsid w:val="39305D51"/>
    <w:rsid w:val="397B35DF"/>
    <w:rsid w:val="39DD545F"/>
    <w:rsid w:val="3A465D6A"/>
    <w:rsid w:val="3A6B10EF"/>
    <w:rsid w:val="3BFB6C13"/>
    <w:rsid w:val="3C2C70FB"/>
    <w:rsid w:val="3C7650F4"/>
    <w:rsid w:val="3CA4566E"/>
    <w:rsid w:val="3EA84BD5"/>
    <w:rsid w:val="3F7F1284"/>
    <w:rsid w:val="401A7624"/>
    <w:rsid w:val="40BB2DD0"/>
    <w:rsid w:val="41140064"/>
    <w:rsid w:val="41E07D3E"/>
    <w:rsid w:val="433C1F6E"/>
    <w:rsid w:val="471B6397"/>
    <w:rsid w:val="48AD55DC"/>
    <w:rsid w:val="49CD7B2E"/>
    <w:rsid w:val="4A3A077B"/>
    <w:rsid w:val="4B6207F5"/>
    <w:rsid w:val="4BD444FB"/>
    <w:rsid w:val="4C310EE8"/>
    <w:rsid w:val="4CB24246"/>
    <w:rsid w:val="4CDD3BD6"/>
    <w:rsid w:val="4D6C7659"/>
    <w:rsid w:val="4D754257"/>
    <w:rsid w:val="4DCE3429"/>
    <w:rsid w:val="4EF4548C"/>
    <w:rsid w:val="4F262707"/>
    <w:rsid w:val="4F811B9C"/>
    <w:rsid w:val="50797471"/>
    <w:rsid w:val="50E27C35"/>
    <w:rsid w:val="50F3152A"/>
    <w:rsid w:val="50FE0340"/>
    <w:rsid w:val="512C687C"/>
    <w:rsid w:val="51ED5DCB"/>
    <w:rsid w:val="533A2E6F"/>
    <w:rsid w:val="53BC3BC6"/>
    <w:rsid w:val="551A6EFE"/>
    <w:rsid w:val="55367B45"/>
    <w:rsid w:val="55A20505"/>
    <w:rsid w:val="55C54F7D"/>
    <w:rsid w:val="560A4202"/>
    <w:rsid w:val="5692745A"/>
    <w:rsid w:val="56C77C50"/>
    <w:rsid w:val="57276214"/>
    <w:rsid w:val="591854B9"/>
    <w:rsid w:val="5A5066E4"/>
    <w:rsid w:val="5AC62AC1"/>
    <w:rsid w:val="5B2A00D2"/>
    <w:rsid w:val="5B6C18F9"/>
    <w:rsid w:val="5B780BE1"/>
    <w:rsid w:val="5B9A723E"/>
    <w:rsid w:val="5BB40308"/>
    <w:rsid w:val="5BFD259C"/>
    <w:rsid w:val="5CD5089A"/>
    <w:rsid w:val="5CF2384D"/>
    <w:rsid w:val="5FF34FE5"/>
    <w:rsid w:val="60F10BC4"/>
    <w:rsid w:val="60FE43B8"/>
    <w:rsid w:val="615929A7"/>
    <w:rsid w:val="61BF4548"/>
    <w:rsid w:val="62122F12"/>
    <w:rsid w:val="63BF6E65"/>
    <w:rsid w:val="64C02561"/>
    <w:rsid w:val="65321D1C"/>
    <w:rsid w:val="65A97A1D"/>
    <w:rsid w:val="65AF7D10"/>
    <w:rsid w:val="663A1C65"/>
    <w:rsid w:val="66822EA3"/>
    <w:rsid w:val="66D359FA"/>
    <w:rsid w:val="677B0149"/>
    <w:rsid w:val="679730D7"/>
    <w:rsid w:val="68172AE5"/>
    <w:rsid w:val="69353E74"/>
    <w:rsid w:val="694F4DB4"/>
    <w:rsid w:val="69F32DDC"/>
    <w:rsid w:val="6A263805"/>
    <w:rsid w:val="6A8F792C"/>
    <w:rsid w:val="6B9C5DBC"/>
    <w:rsid w:val="6C144F1B"/>
    <w:rsid w:val="6C171384"/>
    <w:rsid w:val="6CAC3E0C"/>
    <w:rsid w:val="6CB322FE"/>
    <w:rsid w:val="6D3160A3"/>
    <w:rsid w:val="6EF93D37"/>
    <w:rsid w:val="6F8813D7"/>
    <w:rsid w:val="710C47A1"/>
    <w:rsid w:val="7187613E"/>
    <w:rsid w:val="725B45E0"/>
    <w:rsid w:val="73641388"/>
    <w:rsid w:val="742D787E"/>
    <w:rsid w:val="75E31EA6"/>
    <w:rsid w:val="75F21DD7"/>
    <w:rsid w:val="76A7292E"/>
    <w:rsid w:val="77D619C8"/>
    <w:rsid w:val="78121925"/>
    <w:rsid w:val="791A1E16"/>
    <w:rsid w:val="797B22D6"/>
    <w:rsid w:val="79D84240"/>
    <w:rsid w:val="7B6C1779"/>
    <w:rsid w:val="7C10143D"/>
    <w:rsid w:val="7C2C5F7D"/>
    <w:rsid w:val="7C6320EA"/>
    <w:rsid w:val="7C8C24EB"/>
    <w:rsid w:val="7D6B74FE"/>
    <w:rsid w:val="7D82709F"/>
    <w:rsid w:val="7DDF6377"/>
    <w:rsid w:val="7E230472"/>
    <w:rsid w:val="7EFF0461"/>
    <w:rsid w:val="7F3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4643</Words>
  <Characters>7428</Characters>
  <Lines>0</Lines>
  <Paragraphs>0</Paragraphs>
  <TotalTime>31</TotalTime>
  <ScaleCrop>false</ScaleCrop>
  <LinksUpToDate>false</LinksUpToDate>
  <CharactersWithSpaces>7838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2025-02-11T01:46:00Z</dcterms:created>
  <dc:creator>abombman</dc:creator>
  <cp:lastModifiedBy>yanglinla</cp:lastModifiedBy>
  <dcterms:modified xsi:type="dcterms:W3CDTF">2025-05-12T04:50:36Z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7A9AF363825D47D39501419B3AE0AFE1_13</vt:lpwstr>
  </property>
</Properties>
</file>