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3F695">
      <w:pPr>
        <w:pStyle w:val="2"/>
        <w:bidi w:val="0"/>
        <w:jc w:val="center"/>
      </w:pPr>
      <w:r>
        <w:t>English pronunciation skills</w:t>
      </w:r>
    </w:p>
    <w:p w14:paraId="344011FF"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Connected speech 广义连读</w:t>
      </w:r>
    </w:p>
    <w:p w14:paraId="126E6A99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Catenation/linking/liaison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/liˈeɪzn/</w:t>
      </w:r>
      <w:r>
        <w:rPr>
          <w:rFonts w:hint="eastAsia"/>
          <w:lang w:val="en-US" w:eastAsia="zh-CN"/>
        </w:rPr>
        <w:t>/狭义连读</w:t>
      </w:r>
    </w:p>
    <w:p w14:paraId="2F63F4F6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Intrusion/加音</w:t>
      </w:r>
    </w:p>
    <w:p w14:paraId="07EDCA36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assimilation/dissimilation/（同化）变音/（异化）变音</w:t>
      </w:r>
    </w:p>
    <w:p w14:paraId="19516F72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coalescence/融合</w:t>
      </w:r>
    </w:p>
    <w:p w14:paraId="4AFADF64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inaudible release/无声除阻</w:t>
      </w:r>
    </w:p>
    <w:p w14:paraId="7B77EC7F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elision/省音</w:t>
      </w:r>
    </w:p>
    <w:p w14:paraId="6201CA9D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contraction/缩读</w:t>
      </w:r>
    </w:p>
    <w:p w14:paraId="0D4821C6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reduction/weak form/弱读</w:t>
      </w:r>
    </w:p>
    <w:p w14:paraId="79159FEE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 w14:paraId="207B9C1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Rhythm 节奏</w:t>
      </w:r>
    </w:p>
    <w:p w14:paraId="7915988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26F0CD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Intonation 语调</w:t>
      </w:r>
    </w:p>
    <w:p w14:paraId="156DC6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A85F32A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stress</w:t>
      </w:r>
    </w:p>
    <w:p w14:paraId="5FDD03C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0.1 syllable stress</w:t>
      </w:r>
    </w:p>
    <w:p w14:paraId="7448EA8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Syllable is a unit of pronunciation which contains one vowel sound and related consonants.</w:t>
      </w:r>
    </w:p>
    <w:p w14:paraId="67F9FA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louder and longer pronunciation of syllable is stressed syllable. </w:t>
      </w:r>
    </w:p>
    <w:p w14:paraId="69D2DF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关于音节的重音，有两个原则：</w:t>
      </w:r>
    </w:p>
    <w:p w14:paraId="722D8AC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一个单词只有一个重读音节（多音节单词可以有次重读音节）。</w:t>
      </w:r>
    </w:p>
    <w:p w14:paraId="2BA52F8A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重读音节仅强调元音而非辅音。</w:t>
      </w:r>
    </w:p>
    <w:p w14:paraId="02668A8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EC11D7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双音节单词——</w:t>
      </w:r>
    </w:p>
    <w:p w14:paraId="65743151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名词。大多数双音节名词的重读音节是第一个音节。</w:t>
      </w:r>
    </w:p>
    <w:p w14:paraId="2483F1FB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形容词。大多数双音节形容词的第一个音节是重读音节。</w:t>
      </w:r>
    </w:p>
    <w:p w14:paraId="39EC4E4F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动词。大多数双音节动词的重读音节是第二个音节。</w:t>
      </w:r>
    </w:p>
    <w:p w14:paraId="31286C1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C9AAC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多音节单词——</w:t>
      </w:r>
    </w:p>
    <w:p w14:paraId="29C4C965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根据单词结尾来决定重音音节</w:t>
      </w:r>
    </w:p>
    <w:p w14:paraId="0A50209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结尾的单词，重音在倒数第二个音节。con</w:t>
      </w:r>
      <w:r>
        <w:rPr>
          <w:rFonts w:hint="eastAsia"/>
          <w:color w:val="FF0000"/>
          <w:lang w:val="en-US" w:eastAsia="zh-CN"/>
        </w:rPr>
        <w:t>clu</w:t>
      </w:r>
      <w:r>
        <w:rPr>
          <w:rFonts w:hint="eastAsia"/>
          <w:lang w:val="en-US" w:eastAsia="zh-CN"/>
        </w:rPr>
        <w:t>sion，trans</w:t>
      </w:r>
      <w:r>
        <w:rPr>
          <w:rFonts w:hint="eastAsia"/>
          <w:color w:val="FF0000"/>
          <w:lang w:val="en-US" w:eastAsia="zh-CN"/>
        </w:rPr>
        <w:t>la</w:t>
      </w:r>
      <w:r>
        <w:rPr>
          <w:rFonts w:hint="eastAsia"/>
          <w:lang w:val="en-US" w:eastAsia="zh-CN"/>
        </w:rPr>
        <w:t>tion</w:t>
      </w:r>
    </w:p>
    <w:p w14:paraId="35CE2E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结尾的单词，重音在倒数第三个音节。</w:t>
      </w:r>
      <w:r>
        <w:rPr>
          <w:rFonts w:hint="eastAsia"/>
          <w:color w:val="FF0000"/>
          <w:lang w:val="en-US" w:eastAsia="zh-CN"/>
        </w:rPr>
        <w:t>Cri</w:t>
      </w:r>
      <w:r>
        <w:rPr>
          <w:rFonts w:hint="eastAsia"/>
          <w:lang w:val="en-US" w:eastAsia="zh-CN"/>
        </w:rPr>
        <w:t>tical，in</w:t>
      </w:r>
      <w:r>
        <w:rPr>
          <w:rFonts w:hint="eastAsia"/>
          <w:color w:val="FF0000"/>
          <w:lang w:val="en-US" w:eastAsia="zh-CN"/>
        </w:rPr>
        <w:t>stru</w:t>
      </w:r>
      <w:r>
        <w:rPr>
          <w:rFonts w:hint="eastAsia"/>
          <w:lang w:val="en-US" w:eastAsia="zh-CN"/>
        </w:rPr>
        <w:t>mental</w:t>
      </w:r>
    </w:p>
    <w:p w14:paraId="2FC5AE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Cy，gy，phy，ty，重音在倒数第三个音节。De</w:t>
      </w:r>
      <w:r>
        <w:rPr>
          <w:rFonts w:hint="eastAsia"/>
          <w:color w:val="FF0000"/>
          <w:lang w:val="en-US" w:eastAsia="zh-CN"/>
        </w:rPr>
        <w:t>pen</w:t>
      </w:r>
      <w:r>
        <w:rPr>
          <w:rFonts w:hint="eastAsia"/>
          <w:lang w:val="en-US" w:eastAsia="zh-CN"/>
        </w:rPr>
        <w:t>dency，bi</w:t>
      </w:r>
      <w:r>
        <w:rPr>
          <w:rFonts w:hint="eastAsia"/>
          <w:color w:val="FF0000"/>
          <w:lang w:val="en-US" w:eastAsia="zh-CN"/>
        </w:rPr>
        <w:t>o</w:t>
      </w:r>
      <w:r>
        <w:rPr>
          <w:rFonts w:hint="eastAsia"/>
          <w:lang w:val="en-US" w:eastAsia="zh-CN"/>
        </w:rPr>
        <w:t>logy，pho</w:t>
      </w:r>
      <w:r>
        <w:rPr>
          <w:rFonts w:hint="eastAsia"/>
          <w:color w:val="FF0000"/>
          <w:lang w:val="en-US" w:eastAsia="zh-CN"/>
        </w:rPr>
        <w:t>to</w:t>
      </w:r>
      <w:r>
        <w:rPr>
          <w:rFonts w:hint="eastAsia"/>
          <w:lang w:val="en-US" w:eastAsia="zh-CN"/>
        </w:rPr>
        <w:t>graphy，compati</w:t>
      </w:r>
      <w:r>
        <w:rPr>
          <w:rFonts w:hint="eastAsia"/>
          <w:color w:val="FF0000"/>
          <w:lang w:val="en-US" w:eastAsia="zh-CN"/>
        </w:rPr>
        <w:t>bi</w:t>
      </w:r>
      <w:r>
        <w:rPr>
          <w:rFonts w:hint="eastAsia"/>
          <w:lang w:val="en-US" w:eastAsia="zh-CN"/>
        </w:rPr>
        <w:t>lity</w:t>
      </w:r>
    </w:p>
    <w:p w14:paraId="31FB9561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复合词（两个以上单词组成的词）</w:t>
      </w:r>
    </w:p>
    <w:p w14:paraId="28A168C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复合名词，重音通常在第一个音节。</w:t>
      </w:r>
      <w:r>
        <w:rPr>
          <w:rFonts w:hint="eastAsia"/>
          <w:color w:val="FF0000"/>
          <w:lang w:val="en-US" w:eastAsia="zh-CN"/>
        </w:rPr>
        <w:t>Play</w:t>
      </w:r>
      <w:r>
        <w:rPr>
          <w:rFonts w:hint="eastAsia"/>
          <w:lang w:val="en-US" w:eastAsia="zh-CN"/>
        </w:rPr>
        <w:t>ground，</w:t>
      </w:r>
      <w:r>
        <w:rPr>
          <w:rFonts w:hint="eastAsia"/>
          <w:color w:val="FF0000"/>
          <w:lang w:val="en-US" w:eastAsia="zh-CN"/>
        </w:rPr>
        <w:t>note</w:t>
      </w:r>
      <w:r>
        <w:rPr>
          <w:rFonts w:hint="eastAsia"/>
          <w:lang w:val="en-US" w:eastAsia="zh-CN"/>
        </w:rPr>
        <w:t>book</w:t>
      </w:r>
    </w:p>
    <w:p w14:paraId="760C2E91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复合形容词，重音通常在第二音节。Well-</w:t>
      </w:r>
      <w:r>
        <w:rPr>
          <w:rFonts w:hint="eastAsia"/>
          <w:color w:val="FF0000"/>
          <w:lang w:val="en-US" w:eastAsia="zh-CN"/>
        </w:rPr>
        <w:t>known</w:t>
      </w:r>
      <w:r>
        <w:rPr>
          <w:rFonts w:hint="eastAsia"/>
          <w:lang w:val="en-US" w:eastAsia="zh-CN"/>
        </w:rPr>
        <w:t>，ice-</w:t>
      </w:r>
      <w:r>
        <w:rPr>
          <w:rFonts w:hint="eastAsia"/>
          <w:color w:val="FF0000"/>
          <w:lang w:val="en-US" w:eastAsia="zh-CN"/>
        </w:rPr>
        <w:t>cold</w:t>
      </w:r>
      <w:r>
        <w:rPr>
          <w:rFonts w:hint="eastAsia"/>
          <w:lang w:val="en-US" w:eastAsia="zh-CN"/>
        </w:rPr>
        <w:t>，deep-</w:t>
      </w:r>
      <w:r>
        <w:rPr>
          <w:rFonts w:hint="eastAsia"/>
          <w:color w:val="FF0000"/>
          <w:lang w:val="en-US" w:eastAsia="zh-CN"/>
        </w:rPr>
        <w:t>fried</w:t>
      </w:r>
      <w:r>
        <w:rPr>
          <w:rFonts w:hint="eastAsia"/>
          <w:color w:val="auto"/>
          <w:lang w:val="en-US" w:eastAsia="zh-CN"/>
        </w:rPr>
        <w:t>，brand-</w:t>
      </w:r>
      <w:r>
        <w:rPr>
          <w:rFonts w:hint="eastAsia"/>
          <w:color w:val="FF0000"/>
          <w:lang w:val="en-US" w:eastAsia="zh-CN"/>
        </w:rPr>
        <w:t>new</w:t>
      </w:r>
    </w:p>
    <w:p w14:paraId="252EE94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 word stress</w:t>
      </w:r>
    </w:p>
    <w:p w14:paraId="783D15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在句子中某些词会被更大声，更长时间的朗读，称为词重读。在句子中，存在两类单词，分别是内容词和结构词。内容词通常能表达句子的大致意思，所以往往需要重读，而结构词则弱读，音量更小，发音更短。</w:t>
      </w:r>
    </w:p>
    <w:p w14:paraId="005901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Stressed content word：nouns, verbs, adjectives, adverbs</w:t>
      </w:r>
    </w:p>
    <w:p w14:paraId="5BDD9E2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Unstressed constructive word: determiners, auxiliary verbs, prepositions, pronouns, conjunctions。</w:t>
      </w:r>
    </w:p>
    <w:p w14:paraId="117160C4">
      <w:pPr>
        <w:jc w:val="left"/>
        <w:rPr>
          <w:rFonts w:hint="eastAsia"/>
          <w:lang w:val="en-US" w:eastAsia="zh-CN"/>
        </w:rPr>
      </w:pPr>
    </w:p>
    <w:p w14:paraId="447DBCC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词重读的另一种方式是对比或矛盾重读（contrastive stress or contradictory stress）。1通常用于纠正某种错误而强调正确的词；2强调对比不同观点的内容词；3给一个单词增加额外的重音，强调对应想法。比如：</w:t>
      </w:r>
    </w:p>
    <w:p w14:paraId="561F0827">
      <w:p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say we should hurt him. 强调I，意思是：我没有说，而是别人说的。</w:t>
      </w:r>
    </w:p>
    <w:p w14:paraId="50BC4F0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say </w:t>
      </w:r>
      <w:r>
        <w:rPr>
          <w:rFonts w:hint="eastAsia"/>
          <w:color w:val="FF0000"/>
          <w:lang w:val="en-US" w:eastAsia="zh-CN"/>
        </w:rPr>
        <w:t>we</w:t>
      </w:r>
      <w:r>
        <w:rPr>
          <w:rFonts w:hint="eastAsia"/>
          <w:lang w:val="en-US" w:eastAsia="zh-CN"/>
        </w:rPr>
        <w:t xml:space="preserve"> should hurt him. 强调we，意思是：我没有说，我们会伤害他，可能是别人。</w:t>
      </w:r>
    </w:p>
    <w:p w14:paraId="04830C2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say we should </w:t>
      </w:r>
      <w:r>
        <w:rPr>
          <w:rFonts w:hint="eastAsia"/>
          <w:color w:val="FF0000"/>
          <w:lang w:val="en-US" w:eastAsia="zh-CN"/>
        </w:rPr>
        <w:t>hurt</w:t>
      </w:r>
      <w:r>
        <w:rPr>
          <w:rFonts w:hint="eastAsia"/>
          <w:lang w:val="en-US" w:eastAsia="zh-CN"/>
        </w:rPr>
        <w:t xml:space="preserve"> him. 强调hurt，意思是：我没有说，我们会伤害，我们仅仅是吓唬以下。</w:t>
      </w:r>
    </w:p>
    <w:p w14:paraId="2D7A7D8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say we should hurt </w:t>
      </w:r>
      <w:r>
        <w:rPr>
          <w:rFonts w:hint="eastAsia"/>
          <w:color w:val="FF0000"/>
          <w:lang w:val="en-US" w:eastAsia="zh-CN"/>
        </w:rPr>
        <w:t>him</w:t>
      </w:r>
      <w:r>
        <w:rPr>
          <w:rFonts w:hint="eastAsia"/>
          <w:lang w:val="en-US" w:eastAsia="zh-CN"/>
        </w:rPr>
        <w:t>. 意思是：可能是伤害别人</w:t>
      </w:r>
    </w:p>
    <w:p w14:paraId="086F8A2B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Catenation/Liaison</w:t>
      </w:r>
    </w:p>
    <w:p w14:paraId="3027829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狭义连读：单词辅音结尾 + 单词元音开头</w:t>
      </w:r>
    </w:p>
    <w:p w14:paraId="2E6957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 at all/n</w:t>
      </w:r>
      <w:r>
        <w:rPr>
          <w:rFonts w:hint="eastAsia" w:ascii="微软雅黑" w:hAnsi="微软雅黑" w:eastAsia="微软雅黑" w:cs="微软雅黑"/>
          <w:lang w:val="en-US" w:eastAsia="zh-CN"/>
        </w:rPr>
        <w:t>ɒtətɔ:l</w:t>
      </w:r>
      <w:r>
        <w:rPr>
          <w:rFonts w:hint="eastAsia"/>
          <w:lang w:val="en-US" w:eastAsia="zh-CN"/>
        </w:rPr>
        <w:t>/</w:t>
      </w:r>
    </w:p>
    <w:p w14:paraId="2FDE93D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没关系；不客气；一点也不……</w:t>
      </w:r>
    </w:p>
    <w:p w14:paraId="6B7BEF6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F86C07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an instant/in</w:t>
      </w:r>
      <w:r>
        <w:rPr>
          <w:rFonts w:hint="eastAsia" w:ascii="微软雅黑" w:hAnsi="微软雅黑" w:eastAsia="微软雅黑" w:cs="微软雅黑"/>
          <w:lang w:val="en-US" w:eastAsia="zh-CN"/>
        </w:rPr>
        <w:t>ən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ˈ</w:t>
      </w:r>
      <w:r>
        <w:rPr>
          <w:rFonts w:hint="eastAsia" w:ascii="微软雅黑" w:hAnsi="微软雅黑" w:eastAsia="微软雅黑" w:cs="微软雅黑"/>
          <w:lang w:val="en-US" w:eastAsia="zh-CN"/>
        </w:rPr>
        <w:t>instənt</w:t>
      </w:r>
      <w:r>
        <w:rPr>
          <w:rFonts w:hint="eastAsia"/>
          <w:lang w:val="en-US" w:eastAsia="zh-CN"/>
        </w:rPr>
        <w:t>/</w:t>
      </w:r>
    </w:p>
    <w:p w14:paraId="4EC8DA4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立刻；马上；一瞬间</w:t>
      </w:r>
    </w:p>
    <w:p w14:paraId="1A4F6F4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0CD056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原则：1.说英语不要按含义习惯划分单词界限</w:t>
      </w:r>
    </w:p>
    <w:p w14:paraId="0A7A1B52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2.以辅音结尾的单词，辅音一定要发音到位，</w:t>
      </w:r>
      <w:r>
        <w:rPr>
          <w:rFonts w:hint="eastAsia"/>
          <w:color w:val="FF0000"/>
          <w:lang w:val="en-US" w:eastAsia="zh-CN"/>
        </w:rPr>
        <w:t>不要在结尾加上不存在的元音</w:t>
      </w:r>
    </w:p>
    <w:p w14:paraId="6ABD91BC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  <w:r>
        <w:rPr>
          <w:rFonts w:hint="eastAsia"/>
          <w:color w:val="auto"/>
          <w:lang w:val="en-US" w:eastAsia="zh-CN"/>
        </w:rPr>
        <w:t>3.中英文发音习惯不同，比如鼻音，英文鼻音较清晰</w:t>
      </w:r>
    </w:p>
    <w:p w14:paraId="122B4E62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1365700E"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Intrusion</w:t>
      </w:r>
    </w:p>
    <w:p w14:paraId="18375E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英语中，元音结尾单词 + 元音开头单词 = 容易模糊，不易读。通常在两单词之间加（辅）音。</w:t>
      </w:r>
    </w:p>
    <w:p w14:paraId="3E5A58A0"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 apple -&gt; a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apple/æ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æpl/，这是元音开头单词的不定冠词是an的原因。但是the apple？</w:t>
      </w:r>
    </w:p>
    <w:p w14:paraId="2156838E">
      <w:pPr>
        <w:rPr>
          <w:rFonts w:hint="eastAsia"/>
          <w:lang w:val="en-US" w:eastAsia="zh-CN"/>
        </w:rPr>
      </w:pPr>
    </w:p>
    <w:p w14:paraId="727E4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重要加音：</w:t>
      </w:r>
    </w:p>
    <w:p w14:paraId="53C01B57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/u:/，/ʊ/，/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əʊ/，/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ʊ/结尾单词 + /w/ + 元音开头单词</w:t>
      </w:r>
    </w:p>
    <w:p w14:paraId="5AB6F35F"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ust do it   just do + /w/ + it /js du:wit/</w:t>
      </w:r>
    </w:p>
    <w:p w14:paraId="7B8979F4"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 is       who + /w/ + is</w:t>
      </w:r>
    </w:p>
    <w:p w14:paraId="024DEBFD"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oo often    too + /w/ + is</w:t>
      </w:r>
    </w:p>
    <w:p w14:paraId="3B2BE789"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47471B47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/i:/ /i/ /ɔɪ/ /aɪ/ /ei/结尾单词 + /j/ + 元音开头单词</w:t>
      </w:r>
    </w:p>
    <w:p w14:paraId="77A9FF97"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 am         I + /j/ + am</w:t>
      </w:r>
    </w:p>
    <w:p w14:paraId="78141995"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She asked    she + /j/ + asked</w:t>
      </w:r>
    </w:p>
    <w:p w14:paraId="29D09A5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8DC22BC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</w:t>
      </w:r>
      <w:r>
        <w:rPr>
          <w:rFonts w:hint="eastAsia" w:asciiTheme="minorEastAsia" w:hAnsiTheme="minorEastAsia" w:cstheme="minorEastAsia"/>
          <w:lang w:val="en-US" w:eastAsia="zh-CN"/>
        </w:rPr>
        <w:t>/ 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  <w:lang w:val="en-US" w:eastAsia="zh-CN"/>
        </w:rPr>
        <w:t>:/ /</w:t>
      </w:r>
      <w:r>
        <w:rPr>
          <w:rFonts w:hint="eastAsia" w:ascii="微软雅黑" w:hAnsi="微软雅黑" w:eastAsia="微软雅黑" w:cs="微软雅黑"/>
          <w:lang w:val="en-US" w:eastAsia="zh-CN"/>
        </w:rPr>
        <w:t>ɔ:</w:t>
      </w:r>
      <w:r>
        <w:rPr>
          <w:rFonts w:hint="eastAsia" w:asciiTheme="minorEastAsia" w:hAnsiTheme="minorEastAsia" w:cstheme="minorEastAsia"/>
          <w:lang w:val="en-US" w:eastAsia="zh-CN"/>
        </w:rPr>
        <w:t>/结尾单词 + /r/ + 元音开头单词，常见于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英式英语</w:t>
      </w:r>
    </w:p>
    <w:p w14:paraId="7B575E8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The idea of       the idea /r/ of</w:t>
      </w:r>
    </w:p>
    <w:p w14:paraId="7FF56DDA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Law and order     law /r/ and order</w:t>
      </w:r>
    </w:p>
    <w:p w14:paraId="15F3181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China and india   china /r/ and india</w:t>
      </w:r>
    </w:p>
    <w:p w14:paraId="4A449D8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 w14:paraId="70C1573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字母r结尾单词 + 元音开头单词</w:t>
      </w:r>
    </w:p>
    <w:p w14:paraId="2CEC15F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bea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 it     </w:t>
      </w:r>
    </w:p>
    <w:p w14:paraId="6EEC251D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gea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 up</w:t>
      </w:r>
    </w:p>
    <w:p w14:paraId="0BCAB2C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fa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 away</w:t>
      </w:r>
    </w:p>
    <w:p w14:paraId="3C7C62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</w:p>
    <w:p w14:paraId="043E1DB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要点：</w:t>
      </w:r>
    </w:p>
    <w:p w14:paraId="5C8F6DF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不是先有加音规则，按规则发音；而是先有此发音现象而总结出规律。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重点是单词的发音要准确，自然而然就会出现此发音现象。</w:t>
      </w:r>
    </w:p>
    <w:p w14:paraId="6999C90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FF0000"/>
          <w:lang w:val="en-US" w:eastAsia="zh-CN"/>
        </w:rPr>
      </w:pPr>
    </w:p>
    <w:p w14:paraId="7515B3F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Assimilation and Dissimilation</w:t>
      </w:r>
    </w:p>
    <w:p w14:paraId="001876FE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Assimilation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/əˌsɪməˈleɪʃn/</w:t>
      </w:r>
    </w:p>
    <w:p w14:paraId="0AD0B0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同化是前后两个音互相影响，改变原有读音。</w:t>
      </w:r>
    </w:p>
    <w:p w14:paraId="687BF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regressive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/rɪˈɡresɪv/</w:t>
      </w:r>
      <w:r>
        <w:rPr>
          <w:rFonts w:hint="eastAsia"/>
          <w:lang w:val="en-US" w:eastAsia="zh-CN"/>
        </w:rPr>
        <w:t xml:space="preserve"> assimilation 逆向同化，前音受后音影响</w:t>
      </w:r>
    </w:p>
    <w:p w14:paraId="13F5A16B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1a. /k/ /d/ /t/ + 辅音，unreleased stop无声除阻</w:t>
      </w:r>
    </w:p>
    <w:p w14:paraId="56B37882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1b. 浊音 vs 清音，变为清音 + 清音</w:t>
      </w:r>
    </w:p>
    <w:p w14:paraId="44C9C8CF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Have to    前/v/ 变 /f/</w:t>
      </w:r>
    </w:p>
    <w:p w14:paraId="79BCFB4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course  前/v/ 变 /f/</w:t>
      </w:r>
    </w:p>
    <w:p w14:paraId="0427C5B9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1c. 鼻音   </w:t>
      </w:r>
    </w:p>
    <w:p w14:paraId="5B661B36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 /n/ 变 /m/，因为n后的音是/p/，/n/变/m/更自然。</w:t>
      </w:r>
    </w:p>
    <w:p w14:paraId="30318495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person    /im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ˈ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lang w:val="en-US" w:eastAsia="zh-CN"/>
        </w:rPr>
        <w:t>ɜ: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sn</w:t>
      </w:r>
      <w:r>
        <w:rPr>
          <w:rFonts w:hint="eastAsia"/>
          <w:lang w:val="en-US" w:eastAsia="zh-CN"/>
        </w:rPr>
        <w:t xml:space="preserve"> /</w:t>
      </w:r>
    </w:p>
    <w:p w14:paraId="7230C26A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Inpolite     impolite</w:t>
      </w:r>
    </w:p>
    <w:p w14:paraId="1D52910D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Inpatient    impatient</w:t>
      </w:r>
    </w:p>
    <w:p w14:paraId="5D694D01">
      <w:pPr>
        <w:rPr>
          <w:rFonts w:hint="default"/>
          <w:lang w:val="en-US" w:eastAsia="zh-CN"/>
        </w:rPr>
      </w:pPr>
    </w:p>
    <w:p w14:paraId="7342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progressive assimilation 正向同化，后音受前音影响</w:t>
      </w:r>
    </w:p>
    <w:p w14:paraId="4201913D">
      <w:pPr>
        <w:rPr>
          <w:rFonts w:hint="eastAsia"/>
          <w:lang w:val="en-US" w:eastAsia="zh-CN"/>
        </w:rPr>
      </w:pPr>
    </w:p>
    <w:p w14:paraId="64AEEE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可数名词复数读音/s/ /z/，往往由单词结尾的辅音清浊决定。</w:t>
      </w:r>
    </w:p>
    <w:p w14:paraId="767F0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 dogs</w:t>
      </w:r>
    </w:p>
    <w:p w14:paraId="2EA72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</w:t>
      </w:r>
      <w:r>
        <w:rPr>
          <w:rFonts w:hint="eastAsia"/>
          <w:color w:val="FF0000"/>
          <w:lang w:val="en-US" w:eastAsia="zh-CN"/>
        </w:rPr>
        <w:t>sh-s</w:t>
      </w:r>
      <w:r>
        <w:rPr>
          <w:rFonts w:hint="eastAsia"/>
          <w:lang w:val="en-US" w:eastAsia="zh-CN"/>
        </w:rPr>
        <w:t>trapped shopper</w:t>
      </w:r>
    </w:p>
    <w:p w14:paraId="7CA210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  <w:r>
        <w:rPr>
          <w:rFonts w:hint="eastAsia"/>
          <w:color w:val="FF0000"/>
          <w:lang w:val="en-US" w:eastAsia="zh-CN"/>
        </w:rPr>
        <w:t>sh s</w:t>
      </w:r>
      <w:r>
        <w:rPr>
          <w:rFonts w:hint="eastAsia"/>
          <w:lang w:val="en-US" w:eastAsia="zh-CN"/>
        </w:rPr>
        <w:t>tick</w:t>
      </w:r>
    </w:p>
    <w:p w14:paraId="17B29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</w:t>
      </w:r>
      <w:r>
        <w:rPr>
          <w:rFonts w:hint="eastAsia"/>
          <w:color w:val="FF0000"/>
          <w:lang w:val="en-US" w:eastAsia="zh-CN"/>
        </w:rPr>
        <w:t>n't th</w:t>
      </w:r>
      <w:r>
        <w:rPr>
          <w:rFonts w:hint="eastAsia"/>
          <w:lang w:val="en-US" w:eastAsia="zh-CN"/>
        </w:rPr>
        <w:t>ere</w:t>
      </w:r>
    </w:p>
    <w:p w14:paraId="4FDBEBE3">
      <w:pPr>
        <w:rPr>
          <w:rFonts w:hint="eastAsia"/>
          <w:lang w:val="en-US" w:eastAsia="zh-CN"/>
        </w:rPr>
      </w:pPr>
    </w:p>
    <w:p w14:paraId="71D93C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相互影响同化 </w:t>
      </w:r>
    </w:p>
    <w:p w14:paraId="2EDE832F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3a. coalescence融合</w:t>
      </w:r>
    </w:p>
    <w:p w14:paraId="1D9CB3E9"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/s/ + /j/ = /ʃ/    god bless you</w:t>
      </w:r>
    </w:p>
    <w:p w14:paraId="6DE5DF2C"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/z/ + /j/ = /ʒ/ </w:t>
      </w:r>
      <w:r>
        <w:rPr>
          <w:rFonts w:hint="eastAsia" w:asciiTheme="minorEastAsia" w:hAnsiTheme="minorEastAsia" w:cstheme="minorEastAsia"/>
          <w:lang w:val="en-US" w:eastAsia="zh-CN"/>
        </w:rPr>
        <w:t xml:space="preserve">  as you wish</w:t>
      </w:r>
    </w:p>
    <w:p w14:paraId="2196839F"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/t/ + /j/ = /t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ʃ</w:t>
      </w:r>
      <w:r>
        <w:rPr>
          <w:rFonts w:hint="eastAsia" w:asciiTheme="minorEastAsia" w:hAnsiTheme="minorEastAsia" w:cstheme="minorEastAsia"/>
          <w:lang w:val="en-US" w:eastAsia="zh-CN"/>
        </w:rPr>
        <w:t>/   nice to meet you</w:t>
      </w:r>
    </w:p>
    <w:p w14:paraId="76F1FBA1"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/d/ + /j/ = /d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ʒ/</w:t>
      </w:r>
      <w:r>
        <w:rPr>
          <w:rFonts w:hint="eastAsia" w:asciiTheme="minorEastAsia" w:hAnsiTheme="minorEastAsia" w:cstheme="minorEastAsia"/>
          <w:lang w:val="en-US" w:eastAsia="zh-CN"/>
        </w:rPr>
        <w:t xml:space="preserve">  did you do it?</w:t>
      </w:r>
    </w:p>
    <w:p w14:paraId="4046EA97"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Educate/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/ˈedʒukeɪt/</w:t>
      </w:r>
    </w:p>
    <w:p w14:paraId="2021BAA3">
      <w:pPr>
        <w:ind w:firstLine="420" w:firstLine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Mutual/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ˈmjuːtʃuəl/</w:t>
      </w:r>
    </w:p>
    <w:p w14:paraId="11B73694">
      <w:pPr>
        <w:rPr>
          <w:rFonts w:hint="default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3b.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gemination 前后相同辅音合并后延长</w:t>
      </w:r>
    </w:p>
    <w:p w14:paraId="494BD6A6"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fe f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orce</w:t>
      </w:r>
    </w:p>
    <w:p w14:paraId="09ED7D5A"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la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ck c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offee</w:t>
      </w:r>
    </w:p>
    <w:p w14:paraId="23A08174"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sh sh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op</w:t>
      </w:r>
    </w:p>
    <w:p w14:paraId="2498DBBE">
      <w:pPr>
        <w:numPr>
          <w:ilvl w:val="0"/>
          <w:numId w:val="7"/>
        </w:numPr>
        <w:ind w:left="0" w:leftChars="0" w:firstLine="0" w:firstLineChars="0"/>
        <w:rPr>
          <w:rFonts w:hint="default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issimilation</w:t>
      </w:r>
    </w:p>
    <w:p w14:paraId="2E7837EC">
      <w:pPr>
        <w:numPr>
          <w:ilvl w:val="0"/>
          <w:numId w:val="0"/>
        </w:numPr>
        <w:ind w:leftChars="0" w:firstLine="210" w:firstLineChars="100"/>
        <w:jc w:val="left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4a. s + /p/ /t/ /k/ 由送气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aspirated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/əˈspɪrɪtɪd/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清音变为不送气unaspirated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/ʌnˈæspəreɪtɪd/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清音,原因是s已经是一个送气音，再接送气音就有些困难。</w:t>
      </w:r>
    </w:p>
    <w:p w14:paraId="072991AD">
      <w:pPr>
        <w:numPr>
          <w:ilvl w:val="0"/>
          <w:numId w:val="0"/>
        </w:numPr>
        <w:ind w:leftChars="0" w:firstLine="210" w:firstLineChars="100"/>
        <w:jc w:val="left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4b. r colored </w:t>
      </w:r>
    </w:p>
    <w:p w14:paraId="0E53471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 w14:paraId="62FF242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要点：</w:t>
      </w:r>
    </w:p>
    <w:p w14:paraId="417FF0A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不是先有同异化规则，按规则发音；而是先有此发音现象而总结出规律。</w:t>
      </w:r>
    </w:p>
    <w:p w14:paraId="3E7B0A5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重点是单词的发音要准确。</w:t>
      </w:r>
    </w:p>
    <w:p w14:paraId="31EA551E">
      <w:pPr>
        <w:pStyle w:val="3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4. elision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/ɪˈlɪʒn/</w:t>
      </w:r>
    </w:p>
    <w:p w14:paraId="4B578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为了省力而不发音。</w:t>
      </w:r>
    </w:p>
    <w:p w14:paraId="64ECAB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</w:t>
      </w:r>
      <w:r>
        <w:rPr>
          <w:rFonts w:hint="eastAsia"/>
          <w:color w:val="FF0000"/>
          <w:lang w:val="en-US" w:eastAsia="zh-CN"/>
        </w:rPr>
        <w:t>e</w:t>
      </w:r>
      <w:r>
        <w:rPr>
          <w:rFonts w:hint="eastAsia"/>
          <w:lang w:val="en-US" w:eastAsia="zh-CN"/>
        </w:rPr>
        <w:t>rent，int</w:t>
      </w:r>
      <w:r>
        <w:rPr>
          <w:rFonts w:hint="eastAsia"/>
          <w:color w:val="FF0000"/>
          <w:lang w:val="en-US" w:eastAsia="zh-CN"/>
        </w:rPr>
        <w:t>e</w:t>
      </w:r>
      <w:r>
        <w:rPr>
          <w:rFonts w:hint="eastAsia"/>
          <w:lang w:val="en-US" w:eastAsia="zh-CN"/>
        </w:rPr>
        <w:t>resting，</w:t>
      </w:r>
      <w:r>
        <w:rPr>
          <w:rFonts w:hint="eastAsia"/>
          <w:color w:val="FF0000"/>
          <w:lang w:val="en-US" w:eastAsia="zh-CN"/>
        </w:rPr>
        <w:t>k</w:t>
      </w:r>
      <w:r>
        <w:rPr>
          <w:rFonts w:hint="eastAsia"/>
          <w:lang w:val="en-US" w:eastAsia="zh-CN"/>
        </w:rPr>
        <w:t>now，</w:t>
      </w:r>
      <w:r>
        <w:rPr>
          <w:rFonts w:hint="eastAsia"/>
          <w:color w:val="FF0000"/>
          <w:lang w:val="en-US" w:eastAsia="zh-CN"/>
        </w:rPr>
        <w:t>k</w:t>
      </w:r>
      <w:r>
        <w:rPr>
          <w:rFonts w:hint="eastAsia"/>
          <w:lang w:val="en-US" w:eastAsia="zh-CN"/>
        </w:rPr>
        <w:t>nee，</w:t>
      </w:r>
      <w:r>
        <w:rPr>
          <w:rFonts w:hint="eastAsia"/>
          <w:color w:val="FF0000"/>
          <w:lang w:val="en-US" w:eastAsia="zh-CN"/>
        </w:rPr>
        <w:t>w</w:t>
      </w:r>
      <w:r>
        <w:rPr>
          <w:rFonts w:hint="eastAsia"/>
          <w:lang w:val="en-US" w:eastAsia="zh-CN"/>
        </w:rPr>
        <w:t>rite，</w:t>
      </w:r>
      <w:r>
        <w:rPr>
          <w:rFonts w:hint="eastAsia"/>
          <w:color w:val="FF0000"/>
          <w:lang w:val="en-US" w:eastAsia="zh-CN"/>
        </w:rPr>
        <w:t>w</w:t>
      </w:r>
      <w:r>
        <w:rPr>
          <w:rFonts w:hint="eastAsia"/>
          <w:lang w:val="en-US" w:eastAsia="zh-CN"/>
        </w:rPr>
        <w:t>rong，Chris</w:t>
      </w:r>
      <w:r>
        <w:rPr>
          <w:rFonts w:hint="eastAsia"/>
          <w:color w:val="FF0000"/>
          <w:lang w:val="en-US" w:eastAsia="zh-CN"/>
        </w:rPr>
        <w:t>t</w:t>
      </w:r>
      <w:r>
        <w:rPr>
          <w:rFonts w:hint="eastAsia"/>
          <w:lang w:val="en-US" w:eastAsia="zh-CN"/>
        </w:rPr>
        <w:t>mas，san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>wich，han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>bag，hist</w:t>
      </w:r>
      <w:r>
        <w:rPr>
          <w:rFonts w:hint="eastAsia"/>
          <w:color w:val="FF0000"/>
          <w:lang w:val="en-US" w:eastAsia="zh-CN"/>
        </w:rPr>
        <w:t>o</w:t>
      </w:r>
      <w:r>
        <w:rPr>
          <w:rFonts w:hint="eastAsia"/>
          <w:lang w:val="en-US" w:eastAsia="zh-CN"/>
        </w:rPr>
        <w:t>ry，fact</w:t>
      </w:r>
      <w:r>
        <w:rPr>
          <w:rFonts w:hint="eastAsia"/>
          <w:color w:val="FF0000"/>
          <w:lang w:val="en-US" w:eastAsia="zh-CN"/>
        </w:rPr>
        <w:t>o</w:t>
      </w:r>
      <w:r>
        <w:rPr>
          <w:rFonts w:hint="eastAsia"/>
          <w:lang w:val="en-US" w:eastAsia="zh-CN"/>
        </w:rPr>
        <w:t>ry，math</w:t>
      </w:r>
      <w:r>
        <w:rPr>
          <w:rFonts w:hint="eastAsia"/>
          <w:color w:val="FF0000"/>
          <w:lang w:val="en-US" w:eastAsia="zh-CN"/>
        </w:rPr>
        <w:t>e</w:t>
      </w:r>
      <w:r>
        <w:rPr>
          <w:rFonts w:hint="eastAsia"/>
          <w:lang w:val="en-US" w:eastAsia="zh-CN"/>
        </w:rPr>
        <w:t>matics 红色字母不发音。</w:t>
      </w:r>
    </w:p>
    <w:p w14:paraId="36E3FD62">
      <w:pPr>
        <w:rPr>
          <w:rFonts w:hint="eastAsia"/>
          <w:lang w:val="en-US" w:eastAsia="zh-CN"/>
        </w:rPr>
      </w:pPr>
    </w:p>
    <w:p w14:paraId="5E14CF5F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Last year 既可以coalescence 也可以 elision，即las</w:t>
      </w:r>
      <w:r>
        <w:rPr>
          <w:rFonts w:hint="eastAsia"/>
          <w:color w:val="FF0000"/>
          <w:lang w:val="en-US" w:eastAsia="zh-CN"/>
        </w:rPr>
        <w:t>t</w:t>
      </w:r>
    </w:p>
    <w:p w14:paraId="384B1BE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Ice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color w:val="auto"/>
          <w:lang w:val="en-US" w:eastAsia="zh-CN"/>
        </w:rPr>
        <w:t xml:space="preserve"> cream 演变为ice cream</w:t>
      </w:r>
    </w:p>
    <w:p w14:paraId="7C944B70">
      <w:pPr>
        <w:rPr>
          <w:rFonts w:hint="eastAsia"/>
          <w:color w:val="auto"/>
          <w:lang w:val="en-US" w:eastAsia="zh-CN"/>
        </w:rPr>
      </w:pPr>
    </w:p>
    <w:p w14:paraId="044AA48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Get </w:t>
      </w:r>
      <w:r>
        <w:rPr>
          <w:rFonts w:hint="eastAsia"/>
          <w:color w:val="FF0000"/>
          <w:lang w:val="en-US" w:eastAsia="zh-CN"/>
        </w:rPr>
        <w:t>h</w:t>
      </w:r>
      <w:r>
        <w:rPr>
          <w:rFonts w:hint="eastAsia"/>
          <w:color w:val="auto"/>
          <w:lang w:val="en-US" w:eastAsia="zh-CN"/>
        </w:rPr>
        <w:t>im, h-dropping</w:t>
      </w:r>
    </w:p>
    <w:p w14:paraId="2A83203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Tell </w:t>
      </w:r>
      <w:r>
        <w:rPr>
          <w:rFonts w:hint="eastAsia"/>
          <w:color w:val="FF0000"/>
          <w:lang w:val="en-US" w:eastAsia="zh-CN"/>
        </w:rPr>
        <w:t>h</w:t>
      </w:r>
      <w:r>
        <w:rPr>
          <w:rFonts w:hint="eastAsia"/>
          <w:color w:val="auto"/>
          <w:lang w:val="en-US" w:eastAsia="zh-CN"/>
        </w:rPr>
        <w:t>er, h-dropping</w:t>
      </w:r>
    </w:p>
    <w:p w14:paraId="622836C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What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s </w:t>
      </w:r>
      <w:r>
        <w:rPr>
          <w:rFonts w:hint="eastAsia"/>
          <w:color w:val="FF0000"/>
          <w:lang w:val="en-US" w:eastAsia="zh-CN"/>
        </w:rPr>
        <w:t>h</w:t>
      </w:r>
      <w:r>
        <w:rPr>
          <w:rFonts w:hint="eastAsia"/>
          <w:color w:val="auto"/>
          <w:lang w:val="en-US" w:eastAsia="zh-CN"/>
        </w:rPr>
        <w:t>is name?</w:t>
      </w:r>
    </w:p>
    <w:p w14:paraId="0B3E6CE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 an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color w:val="auto"/>
          <w:lang w:val="en-US" w:eastAsia="zh-CN"/>
        </w:rPr>
        <w:t xml:space="preserve"> me, d-dropping</w:t>
      </w:r>
    </w:p>
    <w:p w14:paraId="3FBA9CA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Are you listenin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?  g-dropping</w:t>
      </w:r>
    </w:p>
    <w:p w14:paraId="0B57F98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Singin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n dancin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g-dropping， and变n</w:t>
      </w:r>
    </w:p>
    <w:p w14:paraId="689FB657"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How ya doin’? g-dropping，are省略，you变ya/j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ə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/</w:t>
      </w:r>
    </w:p>
    <w:p w14:paraId="59D11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</w:t>
      </w:r>
      <w:r>
        <w:rPr>
          <w:rFonts w:hint="eastAsia"/>
          <w:color w:val="FF0000"/>
          <w:lang w:val="en-US" w:eastAsia="zh-CN"/>
        </w:rPr>
        <w:t>ve</w:t>
      </w:r>
      <w:r>
        <w:rPr>
          <w:rFonts w:hint="eastAsia"/>
          <w:lang w:val="en-US" w:eastAsia="zh-CN"/>
        </w:rPr>
        <w:t xml:space="preserve"> me that</w:t>
      </w:r>
    </w:p>
    <w:p w14:paraId="1198B07E"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Contraction</w:t>
      </w:r>
    </w:p>
    <w:p w14:paraId="5D494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单词间缩写后的读音</w:t>
      </w:r>
    </w:p>
    <w:p w14:paraId="72EFDC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I'm，I'll，she's……</w:t>
      </w:r>
    </w:p>
    <w:p w14:paraId="48E79AF0">
      <w:pPr>
        <w:rPr>
          <w:rFonts w:hint="eastAsia"/>
          <w:lang w:val="en-US" w:eastAsia="zh-CN"/>
        </w:rPr>
      </w:pPr>
    </w:p>
    <w:p w14:paraId="2FDDD7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美式英语口语：</w:t>
      </w:r>
    </w:p>
    <w:p w14:paraId="7589F1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 to -&gt; wanna</w:t>
      </w:r>
    </w:p>
    <w:p w14:paraId="0ED0B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Gong to -&gt; gonna</w:t>
      </w:r>
    </w:p>
    <w:p w14:paraId="677C2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got to -&gt; gotta  flap-t</w:t>
      </w:r>
    </w:p>
    <w:p w14:paraId="7A4CC5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 of -&gt; outta      flap</w:t>
      </w:r>
    </w:p>
    <w:p w14:paraId="22D22A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 of -&gt; kinda     flap</w:t>
      </w:r>
    </w:p>
    <w:p w14:paraId="352EFC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-&gt; lotta</w:t>
      </w:r>
    </w:p>
    <w:p w14:paraId="0E581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-&gt; dunno</w:t>
      </w:r>
    </w:p>
    <w:p w14:paraId="37C094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-&gt; gimme</w:t>
      </w:r>
    </w:p>
    <w:p w14:paraId="271F55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have -&gt; would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ve/would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</w:p>
    <w:p w14:paraId="35B15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and I -&gt; you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</w:t>
      </w:r>
    </w:p>
    <w:p w14:paraId="51718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on -&gt; 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mon</w:t>
      </w:r>
    </w:p>
    <w:p w14:paraId="32773A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are you -&gt; wachya/watcha</w:t>
      </w:r>
    </w:p>
    <w:p w14:paraId="25A90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-&gt;whaddya/wadya</w:t>
      </w:r>
    </w:p>
    <w:p w14:paraId="10775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-&gt; whatdja/wadja</w:t>
      </w:r>
    </w:p>
    <w:p w14:paraId="52FD6B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口语形式勿用于正式场合或书面语。</w:t>
      </w:r>
    </w:p>
    <w:p w14:paraId="220DCBF7">
      <w:pPr>
        <w:rPr>
          <w:rFonts w:hint="eastAsia"/>
          <w:lang w:val="en-US" w:eastAsia="zh-CN"/>
        </w:rPr>
      </w:pPr>
    </w:p>
    <w:p w14:paraId="67624FE7"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 form</w:t>
      </w:r>
    </w:p>
    <w:p w14:paraId="57C9FF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Stressed time language的特点，将饱满的元音弱读为中央元音/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ə</w:t>
      </w:r>
      <w:r>
        <w:rPr>
          <w:rFonts w:hint="eastAsia"/>
          <w:lang w:val="en-US" w:eastAsia="zh-CN"/>
        </w:rPr>
        <w:t>/，以保持句子的节奏。</w:t>
      </w:r>
    </w:p>
    <w:p w14:paraId="6E03F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常用的少音节的虚词，如介词，连词，代词等会弱读。</w:t>
      </w:r>
    </w:p>
    <w:p w14:paraId="765705E9">
      <w:r>
        <w:drawing>
          <wp:inline distT="0" distB="0" distL="114300" distR="114300">
            <wp:extent cx="4048125" cy="25444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7BEC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He -&gt; /hi/,  she -&gt; 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</w:t>
      </w:r>
    </w:p>
    <w:p w14:paraId="0406F91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不定冠词a 弱读/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/，the弱读/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ð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/，重读/ei/，/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ði:/</w:t>
      </w:r>
    </w:p>
    <w:p w14:paraId="2C6E7E67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F202FB0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例外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，不弱读</w:t>
      </w:r>
    </w:p>
    <w:p w14:paraId="7FB237F7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句子末尾：May I do it for you? you不弱读</w:t>
      </w:r>
    </w:p>
    <w:p w14:paraId="5798AA08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对比：government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of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the people,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by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the people,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for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the people.</w:t>
      </w:r>
    </w:p>
    <w:p w14:paraId="79617A88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强调：I am not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rabbit，I</w:t>
      </w:r>
      <w:r>
        <w:rPr>
          <w:rFonts w:hint="default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m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THE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rabbit.</w:t>
      </w:r>
    </w:p>
    <w:p w14:paraId="7EC12143">
      <w:pPr>
        <w:rPr>
          <w:rFonts w:hint="default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7FD9D6B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要点：弱读使词句发音轻松自然，普遍存在。</w:t>
      </w:r>
    </w:p>
    <w:p w14:paraId="1D5E8520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F73C1F2"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Rhythm</w:t>
      </w:r>
    </w:p>
    <w:p w14:paraId="7E88C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可以简单理解为句子的重音规律。</w:t>
      </w:r>
    </w:p>
    <w:p w14:paraId="65E1CA8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Isochrony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/aɪˈsɒkrəni/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等时性：句子可按相同时间单位划分不同成分。</w:t>
      </w:r>
    </w:p>
    <w:p w14:paraId="092AB548">
      <w:pP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 w14:paraId="677607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普通话/法语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：基本上一个字/词就是一个音节。逐字/词发音，音节时长基本相等（syllable-timed language）。</w:t>
      </w:r>
    </w:p>
    <w:p w14:paraId="1B68468E">
      <w:pP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 w14:paraId="386B95B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英语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：由于单词普遍存在重读音节及非重读音节，具有多音节特性。英语语句中，重音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之间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的时长基本相等(stressed-timed language)，这也可以理解为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将重读音节及其前面或后面的非重读音节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作为一组（具体是之前还是之后，可以依据连读习惯来划分），这组发音单元时长基本相等。句子朗读的总时长大体上由重读音节的数量决定，而不是所有音节的数量决定。此外，英语弱读主要是为了减少句子中的重读音节。</w:t>
      </w:r>
    </w:p>
    <w:p w14:paraId="148E814B">
      <w:r>
        <w:drawing>
          <wp:inline distT="0" distB="0" distL="114300" distR="114300">
            <wp:extent cx="4815205" cy="256413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7690">
      <w:pPr>
        <w:rPr>
          <w:rFonts w:hint="eastAsia"/>
          <w:lang w:val="en-US" w:eastAsia="zh-CN"/>
        </w:rPr>
      </w:pPr>
    </w:p>
    <w:p w14:paraId="27B41D0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日语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：音拍等时语言（mora-timed language）。</w:t>
      </w:r>
    </w:p>
    <w:p w14:paraId="6298958F">
      <w:pPr>
        <w:pStyle w:val="3"/>
        <w:numPr>
          <w:ilvl w:val="0"/>
          <w:numId w:val="7"/>
        </w:numPr>
        <w:bidi w:val="0"/>
        <w:rPr>
          <w:rFonts w:hint="default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Intonation</w:t>
      </w:r>
    </w:p>
    <w:p w14:paraId="468369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英语中，广义的语调包括：</w:t>
      </w:r>
    </w:p>
    <w:p w14:paraId="614C6086">
      <w:pPr>
        <w:numPr>
          <w:ilvl w:val="0"/>
          <w:numId w:val="8"/>
        </w:numPr>
        <w:ind w:left="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正确的发音；</w:t>
      </w:r>
    </w:p>
    <w:p w14:paraId="749BED5D">
      <w:pPr>
        <w:numPr>
          <w:ilvl w:val="0"/>
          <w:numId w:val="8"/>
        </w:numPr>
        <w:ind w:left="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正确的节奏（重音等时性，弱读，连读……）；</w:t>
      </w:r>
    </w:p>
    <w:p w14:paraId="12800445"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正确的短句和停顿（意群划分）；</w:t>
      </w:r>
    </w:p>
    <w:p w14:paraId="755DFA29"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强调和响度；</w:t>
      </w:r>
    </w:p>
    <w:p w14:paraId="5688CD2D"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说话方式的语气；</w:t>
      </w:r>
    </w:p>
    <w:p w14:paraId="06EA4CA4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6）狭义的语调。</w:t>
      </w:r>
    </w:p>
    <w:p w14:paraId="733169D3">
      <w:pPr>
        <w:rPr>
          <w:rFonts w:hint="eastAsia"/>
          <w:lang w:val="en-US" w:eastAsia="zh-CN"/>
        </w:rPr>
      </w:pPr>
    </w:p>
    <w:p w14:paraId="0D810C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狭义语调：英语句子中，某处pitch/音高/音调的高低及变化。如汉语有四种声调。Tone侧重</w:t>
      </w:r>
      <w:r>
        <w:rPr>
          <w:rFonts w:hint="eastAsia"/>
          <w:color w:val="FF0000"/>
          <w:lang w:val="en-US" w:eastAsia="zh-CN"/>
        </w:rPr>
        <w:t>音色</w:t>
      </w:r>
      <w:r>
        <w:rPr>
          <w:rFonts w:hint="eastAsia"/>
          <w:lang w:val="en-US" w:eastAsia="zh-CN"/>
        </w:rPr>
        <w:t>，intonation侧重句子的</w:t>
      </w:r>
      <w:r>
        <w:rPr>
          <w:rFonts w:hint="eastAsia"/>
          <w:color w:val="FF0000"/>
          <w:lang w:val="en-US" w:eastAsia="zh-CN"/>
        </w:rPr>
        <w:t>抑扬顿挫</w:t>
      </w:r>
      <w:r>
        <w:rPr>
          <w:rFonts w:hint="eastAsia"/>
          <w:lang w:val="en-US" w:eastAsia="zh-CN"/>
        </w:rPr>
        <w:t>。</w:t>
      </w:r>
    </w:p>
    <w:p w14:paraId="442B69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主要类型：平调、升调、降调、先升后降、先降后升。</w:t>
      </w:r>
    </w:p>
    <w:p w14:paraId="2DF731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 w14:paraId="1CA50BA4">
      <w:pPr>
        <w:numPr>
          <w:ilvl w:val="0"/>
          <w:numId w:val="9"/>
        </w:numPr>
        <w:ind w:left="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表达态度/感情</w:t>
      </w:r>
    </w:p>
    <w:p w14:paraId="51E08EC4">
      <w:pPr>
        <w:numPr>
          <w:ilvl w:val="0"/>
          <w:numId w:val="9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表示陈述/疑问</w:t>
      </w:r>
    </w:p>
    <w:p w14:paraId="7915691A">
      <w:pPr>
        <w:numPr>
          <w:ilvl w:val="0"/>
          <w:numId w:val="9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</w:t>
      </w:r>
    </w:p>
    <w:p w14:paraId="5DBAB581">
      <w:pPr>
        <w:numPr>
          <w:ilvl w:val="0"/>
          <w:numId w:val="9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帮助解释语句中成分的关系</w:t>
      </w:r>
    </w:p>
    <w:p w14:paraId="6561F883">
      <w:pPr>
        <w:numPr>
          <w:ilvl w:val="0"/>
          <w:numId w:val="9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社会行为方式</w:t>
      </w:r>
    </w:p>
    <w:p w14:paraId="7D419DE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 w14:paraId="2DF72D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英语句子的语调是基于节奏的，体现在句子中重读音节上。</w:t>
      </w:r>
    </w:p>
    <w:p w14:paraId="36204C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多音节单词升调的读法是：</w:t>
      </w:r>
      <w:r>
        <w:rPr>
          <w:rFonts w:hint="eastAsia"/>
          <w:color w:val="FF0000"/>
          <w:lang w:val="en-US" w:eastAsia="zh-CN"/>
        </w:rPr>
        <w:t>升调变化在重读音节上，后续非重读音节的音调依次升高。</w:t>
      </w:r>
      <w:r>
        <w:rPr>
          <w:rFonts w:hint="eastAsia"/>
          <w:lang w:val="en-US" w:eastAsia="zh-CN"/>
        </w:rPr>
        <w:t>如：</w:t>
      </w:r>
    </w:p>
    <w:p w14:paraId="0ADC08B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Rabbit，变调在重读音节rab上，bit的音调继续升高。</w:t>
      </w:r>
    </w:p>
    <w:p w14:paraId="10494C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Possible，变调在重读音节pos上，si音调依次升高，ble音调最高。像贵阳话“破酥包”。</w:t>
      </w:r>
    </w:p>
    <w:p w14:paraId="43FDC37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Computer，变调在重读音节pu上，ter音调依次升高。</w:t>
      </w:r>
    </w:p>
    <w:p w14:paraId="361273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Engineer，变调在重读音节neer上，en音节，gi音节是平调。</w:t>
      </w:r>
    </w:p>
    <w:p w14:paraId="444B22C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C3DAE01">
      <w:pPr>
        <w:numPr>
          <w:ilvl w:val="0"/>
          <w:numId w:val="1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Open questions will have a falling intonation. The intonation runs across the whole sentence not an individual word. </w:t>
      </w:r>
      <w:r>
        <w:rPr>
          <w:rFonts w:hint="eastAsia"/>
          <w:color w:val="auto"/>
          <w:lang w:val="en-US" w:eastAsia="zh-CN"/>
        </w:rPr>
        <w:t>开放问题需要回答必要的信息，而不能简单回答是或不是，通常由what/where/when/which/who/why/how引导。</w:t>
      </w:r>
    </w:p>
    <w:p w14:paraId="6FE593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example,</w:t>
      </w:r>
    </w:p>
    <w:p w14:paraId="497F46E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the time?</w:t>
      </w:r>
    </w:p>
    <w:p w14:paraId="2F3B00C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can I buy some stamps?</w:t>
      </w:r>
    </w:p>
    <w:p w14:paraId="735988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does the meeting start?</w:t>
      </w:r>
    </w:p>
    <w:p w14:paraId="19F40A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movie do you want to watch?</w:t>
      </w:r>
    </w:p>
    <w:p w14:paraId="3F1E19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can I ask about a refund?</w:t>
      </w:r>
    </w:p>
    <w:p w14:paraId="0B34EC7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 access the WiFi?</w:t>
      </w:r>
    </w:p>
    <w:p w14:paraId="2EB838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much is the train fare to London?  Fare,标价，遭遇，进展，fare well，进展顺利，fare badly</w:t>
      </w:r>
    </w:p>
    <w:p w14:paraId="1031E1B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565D2D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Falling intonation 语气直接，通常限于熟人。对于不熟悉的人或正式场合，we would use indirect style by beginning the question with a polite phrase. For example,</w:t>
      </w:r>
    </w:p>
    <w:p w14:paraId="3BE683B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you tell me ... </w:t>
      </w:r>
    </w:p>
    <w:p w14:paraId="7104F5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ask ...</w:t>
      </w:r>
    </w:p>
    <w:p w14:paraId="6AE966F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mind me asking ...</w:t>
      </w:r>
    </w:p>
    <w:p w14:paraId="74EEC5F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ask, what is the time?</w:t>
      </w:r>
    </w:p>
    <w:p w14:paraId="5ED938F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me, where can I buy some stamps?</w:t>
      </w:r>
    </w:p>
    <w:p w14:paraId="3E40C4D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mind me asking, when does the meeting start?</w:t>
      </w:r>
    </w:p>
    <w:p w14:paraId="681A3FC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AAC73AF">
      <w:pPr>
        <w:numPr>
          <w:ilvl w:val="0"/>
          <w:numId w:val="10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Suggestions should have a falling intonation. </w:t>
      </w:r>
      <w:r>
        <w:rPr>
          <w:rFonts w:hint="eastAsia"/>
          <w:color w:val="auto"/>
          <w:lang w:val="en-US" w:eastAsia="zh-CN"/>
        </w:rPr>
        <w:t>For example,</w:t>
      </w:r>
    </w:p>
    <w:p w14:paraId="5293511D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 should say 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re sorry.</w:t>
      </w:r>
    </w:p>
    <w:p w14:paraId="75CCD1CD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go to the cafe.</w:t>
      </w:r>
    </w:p>
    <w:p w14:paraId="426944D6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Why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we go to the shopping mall?</w:t>
      </w:r>
    </w:p>
    <w:p w14:paraId="58BECF7C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30A2F8A4">
      <w:pPr>
        <w:numPr>
          <w:ilvl w:val="0"/>
          <w:numId w:val="10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We also hear the falling intonation when we say something definitely.</w:t>
      </w:r>
      <w:r>
        <w:rPr>
          <w:rFonts w:hint="eastAsia"/>
          <w:color w:val="auto"/>
          <w:lang w:val="en-US" w:eastAsia="zh-CN"/>
        </w:rPr>
        <w:t xml:space="preserve"> For example,</w:t>
      </w:r>
    </w:p>
    <w:p w14:paraId="65FC67BD"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 think we are completely lost.</w:t>
      </w:r>
    </w:p>
    <w:p w14:paraId="4F8D9480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Here is the book you wanted.</w:t>
      </w:r>
    </w:p>
    <w:p w14:paraId="4D410C91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 must check out this restaurant.</w:t>
      </w:r>
    </w:p>
    <w:p w14:paraId="46F28C0F"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 w14:paraId="0728F027">
      <w:pPr>
        <w:numPr>
          <w:ilvl w:val="0"/>
          <w:numId w:val="10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Exclamations also have a falling intonation.</w:t>
      </w:r>
      <w:r>
        <w:rPr>
          <w:rFonts w:hint="eastAsia"/>
          <w:color w:val="auto"/>
          <w:lang w:val="en-US" w:eastAsia="zh-CN"/>
        </w:rPr>
        <w:t xml:space="preserve"> 感叹句用降调。For example,</w:t>
      </w:r>
    </w:p>
    <w:p w14:paraId="1883A1A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What a lovely view!</w:t>
      </w:r>
    </w:p>
    <w:p w14:paraId="13F093E5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has a wonderful voice!</w:t>
      </w:r>
    </w:p>
    <w:p w14:paraId="7F011AF1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That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a pleasant surprise!</w:t>
      </w:r>
    </w:p>
    <w:p w14:paraId="03B51749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73F2F13">
      <w:pPr>
        <w:numPr>
          <w:ilvl w:val="0"/>
          <w:numId w:val="10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We use the rising intonation for the closed question.</w:t>
      </w:r>
      <w:r>
        <w:rPr>
          <w:rFonts w:hint="eastAsia"/>
          <w:color w:val="auto"/>
          <w:lang w:val="en-US" w:eastAsia="zh-CN"/>
        </w:rPr>
        <w:t xml:space="preserve"> 封闭问题常以以下单词开头，</w:t>
      </w:r>
    </w:p>
    <w:p w14:paraId="6EA8B9A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Is/are</w:t>
      </w:r>
    </w:p>
    <w:p w14:paraId="7DFB7F40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Do/does/did</w:t>
      </w:r>
    </w:p>
    <w:p w14:paraId="477323D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Have/has</w:t>
      </w:r>
    </w:p>
    <w:p w14:paraId="304A4F40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Can</w:t>
      </w:r>
    </w:p>
    <w:p w14:paraId="2A6A522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Will</w:t>
      </w:r>
    </w:p>
    <w:p w14:paraId="0E75DDA2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 it raining?</w:t>
      </w:r>
    </w:p>
    <w:p w14:paraId="3FD21A2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Are you going to the party?</w:t>
      </w:r>
    </w:p>
    <w:p w14:paraId="0DBE8592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 you like rock music?</w:t>
      </w:r>
    </w:p>
    <w:p w14:paraId="74C2FB70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Does your son play football?</w:t>
      </w:r>
    </w:p>
    <w:p w14:paraId="34F19102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Did you enjoy the concert?</w:t>
      </w:r>
    </w:p>
    <w:p w14:paraId="16A2957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Have you had lunch?</w:t>
      </w:r>
    </w:p>
    <w:p w14:paraId="22E9DE17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 he been to shanghai? 他去过上海吗？</w:t>
      </w:r>
    </w:p>
    <w:p w14:paraId="2B77D2B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Can you cook?</w:t>
      </w:r>
    </w:p>
    <w:p w14:paraId="0C80D591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Will you go home this weekend?</w:t>
      </w:r>
    </w:p>
    <w:p w14:paraId="189430A5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3EDED10">
      <w:pPr>
        <w:numPr>
          <w:ilvl w:val="0"/>
          <w:numId w:val="10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Another instance where we would use a rising intonation is for a question tag. A question tag indicates uncertainty.</w:t>
      </w:r>
      <w:r>
        <w:rPr>
          <w:rFonts w:hint="eastAsia"/>
          <w:color w:val="auto"/>
          <w:lang w:val="en-US" w:eastAsia="zh-CN"/>
        </w:rPr>
        <w:t xml:space="preserve"> For example,</w:t>
      </w:r>
    </w:p>
    <w:p w14:paraId="757E4619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 like spicy hood,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you?</w:t>
      </w:r>
    </w:p>
    <w:p w14:paraId="3587C9C5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 are a new student, aren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you?</w:t>
      </w:r>
    </w:p>
    <w:p w14:paraId="7DE9572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ve already met, haven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we?</w:t>
      </w:r>
    </w:p>
    <w:p w14:paraId="287892D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 w14:paraId="799D7A6C">
      <w:pPr>
        <w:numPr>
          <w:ilvl w:val="0"/>
          <w:numId w:val="10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If we are offering some choices, we will use a rising intonation on the first choice and a falling intonation on the last one.</w:t>
      </w:r>
      <w:r>
        <w:rPr>
          <w:rFonts w:hint="eastAsia"/>
          <w:color w:val="auto"/>
          <w:lang w:val="en-US" w:eastAsia="zh-CN"/>
        </w:rPr>
        <w:t xml:space="preserve"> For example,</w:t>
      </w:r>
    </w:p>
    <w:p w14:paraId="1E1A088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Would you like soap or salad? </w:t>
      </w:r>
    </w:p>
    <w:p w14:paraId="38B4FC01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 mike coming on Monday or Tuesday?</w:t>
      </w:r>
    </w:p>
    <w:p w14:paraId="591F3A0F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 you prefer rise or pasta?</w:t>
      </w:r>
    </w:p>
    <w:p w14:paraId="39C3EE58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 w14:paraId="1792A0D2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关于s, es,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s的读音</w:t>
      </w:r>
    </w:p>
    <w:p w14:paraId="289F31F1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以/s/ /z/ /ʃ/ 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 /tʃ/ /dʒ/音节结尾的单词，末尾的s, es, ’s 发音为/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ɪ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z/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。</w:t>
      </w:r>
    </w:p>
    <w:p w14:paraId="04FE97C9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5A6A6C29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2. 以浊音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（元音也是浊音）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结尾的单词，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末尾的s, es, ’s 发音为/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z/。</w:t>
      </w:r>
    </w:p>
    <w:p w14:paraId="7CEC3310"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特别要注意单复同型的词。还有，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“clothes” /kləʊðz/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因 “cloth”（原形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/klɒθ/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布匹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）结尾的 /th/ 在加 “es” 后浊化为 /ð/，且浊辅音后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的es发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音 /z/，故整体发 /ðz/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两个音/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ð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/，/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z/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一起发音，效果有点象重读的/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ð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而且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clothes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/kləʊðz/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表示衣服已经是复数，无需额外的es。</w:t>
      </w:r>
    </w:p>
    <w:p w14:paraId="7F58ADEE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747975C6">
      <w:pPr>
        <w:numPr>
          <w:ilvl w:val="0"/>
          <w:numId w:val="6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以清音结尾的单词，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末尾的s, es, </w:t>
      </w:r>
      <w:r>
        <w:rPr>
          <w:rFonts w:hint="eastAsia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 发音为/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/。</w:t>
      </w:r>
    </w:p>
    <w:p w14:paraId="355A3B46">
      <w:pPr>
        <w:numPr>
          <w:numId w:val="0"/>
        </w:numPr>
        <w:ind w:leftChars="0"/>
        <w:rPr>
          <w:rFonts w:hint="default" w:eastAsia="宋体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特别需要注意th结尾单词复数的读音，如lengths，months，mouths的ths发音是/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θ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s/，类似“次”的音。但是earth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 surface还是必须先读/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θ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/再读/s/，即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/ɜːθ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/feis/.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32CEC"/>
    <w:multiLevelType w:val="singleLevel"/>
    <w:tmpl w:val="8E332CEC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1">
    <w:nsid w:val="A09B85D1"/>
    <w:multiLevelType w:val="singleLevel"/>
    <w:tmpl w:val="A09B85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DD96CAF"/>
    <w:multiLevelType w:val="singleLevel"/>
    <w:tmpl w:val="ADD96CA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6241DFF"/>
    <w:multiLevelType w:val="singleLevel"/>
    <w:tmpl w:val="C6241D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969BC33"/>
    <w:multiLevelType w:val="singleLevel"/>
    <w:tmpl w:val="E969BC3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A342B3"/>
    <w:multiLevelType w:val="singleLevel"/>
    <w:tmpl w:val="F2A342B3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6">
    <w:nsid w:val="FD2DC143"/>
    <w:multiLevelType w:val="singleLevel"/>
    <w:tmpl w:val="FD2DC143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7">
    <w:nsid w:val="125983B3"/>
    <w:multiLevelType w:val="singleLevel"/>
    <w:tmpl w:val="125983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DE356C7"/>
    <w:multiLevelType w:val="singleLevel"/>
    <w:tmpl w:val="1DE356C7"/>
    <w:lvl w:ilvl="0" w:tentative="0">
      <w:start w:val="0"/>
      <w:numFmt w:val="decimal"/>
      <w:suff w:val="space"/>
      <w:lvlText w:val="%1."/>
      <w:lvlJc w:val="left"/>
    </w:lvl>
  </w:abstractNum>
  <w:abstractNum w:abstractNumId="9">
    <w:nsid w:val="2C78DF6A"/>
    <w:multiLevelType w:val="singleLevel"/>
    <w:tmpl w:val="2C78DF6A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024B"/>
    <w:rsid w:val="00B359CF"/>
    <w:rsid w:val="00C874A7"/>
    <w:rsid w:val="0172365A"/>
    <w:rsid w:val="01C9631E"/>
    <w:rsid w:val="02A34F37"/>
    <w:rsid w:val="04066A8F"/>
    <w:rsid w:val="05221BB6"/>
    <w:rsid w:val="055515FF"/>
    <w:rsid w:val="06F0633B"/>
    <w:rsid w:val="06FB2ECE"/>
    <w:rsid w:val="075F3E5D"/>
    <w:rsid w:val="07C05D3D"/>
    <w:rsid w:val="09AB64AA"/>
    <w:rsid w:val="0A983AB8"/>
    <w:rsid w:val="0B0C0851"/>
    <w:rsid w:val="0B3C1584"/>
    <w:rsid w:val="0B5F3925"/>
    <w:rsid w:val="0B7F7B23"/>
    <w:rsid w:val="0E8A4433"/>
    <w:rsid w:val="0EED777F"/>
    <w:rsid w:val="0F59068B"/>
    <w:rsid w:val="0F7F0F35"/>
    <w:rsid w:val="0FBD060D"/>
    <w:rsid w:val="101051ED"/>
    <w:rsid w:val="13192FE7"/>
    <w:rsid w:val="1346335D"/>
    <w:rsid w:val="154E24EE"/>
    <w:rsid w:val="15FF01DE"/>
    <w:rsid w:val="160B09A9"/>
    <w:rsid w:val="169C3AE1"/>
    <w:rsid w:val="16BB7E57"/>
    <w:rsid w:val="17014F4B"/>
    <w:rsid w:val="1792734A"/>
    <w:rsid w:val="18692811"/>
    <w:rsid w:val="1A494FC6"/>
    <w:rsid w:val="1A960131"/>
    <w:rsid w:val="1C3A1700"/>
    <w:rsid w:val="1E5A233A"/>
    <w:rsid w:val="1E66523F"/>
    <w:rsid w:val="1EE723E6"/>
    <w:rsid w:val="20132C60"/>
    <w:rsid w:val="21153DC5"/>
    <w:rsid w:val="235A3A47"/>
    <w:rsid w:val="247449AB"/>
    <w:rsid w:val="24A81ECB"/>
    <w:rsid w:val="25F83DBA"/>
    <w:rsid w:val="2711605A"/>
    <w:rsid w:val="27EE7563"/>
    <w:rsid w:val="291C35FC"/>
    <w:rsid w:val="29981FD1"/>
    <w:rsid w:val="29AC3D81"/>
    <w:rsid w:val="2A8D38EB"/>
    <w:rsid w:val="2C037323"/>
    <w:rsid w:val="2C083A61"/>
    <w:rsid w:val="2C9A396F"/>
    <w:rsid w:val="2DFD6962"/>
    <w:rsid w:val="2EF730B9"/>
    <w:rsid w:val="2F7D4545"/>
    <w:rsid w:val="306D499B"/>
    <w:rsid w:val="3222033E"/>
    <w:rsid w:val="32BC2545"/>
    <w:rsid w:val="3393097F"/>
    <w:rsid w:val="33DB6AA3"/>
    <w:rsid w:val="33E33DC7"/>
    <w:rsid w:val="341E5934"/>
    <w:rsid w:val="361372A3"/>
    <w:rsid w:val="36A33885"/>
    <w:rsid w:val="39002FB9"/>
    <w:rsid w:val="39083C99"/>
    <w:rsid w:val="3B4D2780"/>
    <w:rsid w:val="3EAF7132"/>
    <w:rsid w:val="40FF7925"/>
    <w:rsid w:val="41DC65EA"/>
    <w:rsid w:val="42A2269E"/>
    <w:rsid w:val="43FE0CCC"/>
    <w:rsid w:val="44A33DCD"/>
    <w:rsid w:val="47E21CB4"/>
    <w:rsid w:val="48081BCC"/>
    <w:rsid w:val="48294087"/>
    <w:rsid w:val="48AB2408"/>
    <w:rsid w:val="4C3D520D"/>
    <w:rsid w:val="4D296C8B"/>
    <w:rsid w:val="50413692"/>
    <w:rsid w:val="51A33C9B"/>
    <w:rsid w:val="531E223A"/>
    <w:rsid w:val="533F1A83"/>
    <w:rsid w:val="53E65F49"/>
    <w:rsid w:val="54543237"/>
    <w:rsid w:val="555A5A33"/>
    <w:rsid w:val="56170DCF"/>
    <w:rsid w:val="565C2A6E"/>
    <w:rsid w:val="56F87B28"/>
    <w:rsid w:val="56FB08A1"/>
    <w:rsid w:val="58306EC5"/>
    <w:rsid w:val="58C21587"/>
    <w:rsid w:val="591B0458"/>
    <w:rsid w:val="5923457A"/>
    <w:rsid w:val="5A2A57A8"/>
    <w:rsid w:val="5B067C49"/>
    <w:rsid w:val="5D087974"/>
    <w:rsid w:val="5D1046C0"/>
    <w:rsid w:val="5E8D6A7D"/>
    <w:rsid w:val="5EE0192C"/>
    <w:rsid w:val="5F1D6762"/>
    <w:rsid w:val="60027995"/>
    <w:rsid w:val="609E233D"/>
    <w:rsid w:val="61677FB2"/>
    <w:rsid w:val="623A5E83"/>
    <w:rsid w:val="62442ED4"/>
    <w:rsid w:val="629B4908"/>
    <w:rsid w:val="63DB2208"/>
    <w:rsid w:val="64575803"/>
    <w:rsid w:val="64E80ED1"/>
    <w:rsid w:val="65837903"/>
    <w:rsid w:val="65ED5196"/>
    <w:rsid w:val="65F00576"/>
    <w:rsid w:val="66476E40"/>
    <w:rsid w:val="697B45FB"/>
    <w:rsid w:val="6ACC0795"/>
    <w:rsid w:val="6B4C4AE6"/>
    <w:rsid w:val="6D823F54"/>
    <w:rsid w:val="6DC95B1A"/>
    <w:rsid w:val="704A279B"/>
    <w:rsid w:val="71370DBD"/>
    <w:rsid w:val="73793740"/>
    <w:rsid w:val="741173C7"/>
    <w:rsid w:val="74351D8B"/>
    <w:rsid w:val="749920CB"/>
    <w:rsid w:val="77113C5F"/>
    <w:rsid w:val="779D16EF"/>
    <w:rsid w:val="78AF15A6"/>
    <w:rsid w:val="79034ECC"/>
    <w:rsid w:val="794D3251"/>
    <w:rsid w:val="79AE1E87"/>
    <w:rsid w:val="79D66298"/>
    <w:rsid w:val="7A0932EB"/>
    <w:rsid w:val="7A9930A8"/>
    <w:rsid w:val="7A9E31E5"/>
    <w:rsid w:val="7B6E4ED8"/>
    <w:rsid w:val="7E3E411D"/>
    <w:rsid w:val="7FA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391</Words>
  <Characters>888</Characters>
  <Lines>0</Lines>
  <Paragraphs>0</Paragraphs>
  <TotalTime>3</TotalTime>
  <ScaleCrop>false</ScaleCrop>
  <LinksUpToDate>false</LinksUpToDate>
  <CharactersWithSpaces>931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2025-05-12T02:31:00Z</dcterms:created>
  <dc:creator>yanglinla</dc:creator>
  <cp:lastModifiedBy>yanglinla</cp:lastModifiedBy>
  <dcterms:modified xsi:type="dcterms:W3CDTF">2025-05-22T14:20:03Z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E175A7F7FA8243D283AA1B5E25408209_12</vt:lpwstr>
  </property>
</Properties>
</file>