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27AED">
      <w:pPr>
        <w:keepNext w:val="0"/>
        <w:keepLines w:val="0"/>
        <w:widowControl/>
        <w:suppressLineNumbers w:val="0"/>
        <w:jc w:val="left"/>
        <w:rPr>
          <w:rFonts w:hint="default" w:asciiTheme="minorAscii" w:hAnsiTheme="minorAscii"/>
        </w:rPr>
      </w:pPr>
      <w:r>
        <w:rPr>
          <w:rFonts w:hint="default" w:eastAsia="NotoSans" w:cs="NotoSans" w:asciiTheme="minorAscii" w:hAnsiTheme="minorAscii"/>
          <w:color w:val="000000"/>
          <w:kern w:val="0"/>
          <w:sz w:val="56"/>
          <w:szCs w:val="56"/>
          <w:lang w:val="en-US" w:eastAsia="zh-CN" w:bidi="ar"/>
        </w:rPr>
        <w:t xml:space="preserve">Tcl Scripting in Vivado </w:t>
      </w:r>
    </w:p>
    <w:p w14:paraId="52F6C80C">
      <w:pPr>
        <w:keepNext w:val="0"/>
        <w:keepLines w:val="0"/>
        <w:widowControl/>
        <w:suppressLineNumbers w:val="0"/>
        <w:jc w:val="left"/>
        <w:rPr>
          <w:rFonts w:hint="default" w:asciiTheme="minorAscii" w:hAnsiTheme="minorAscii"/>
        </w:rPr>
      </w:pPr>
      <w:r>
        <w:rPr>
          <w:rFonts w:hint="eastAsia" w:eastAsia="NotoSans-Bold" w:cs="NotoSans-Bold" w:asciiTheme="minorAscii" w:hAnsiTheme="minorAscii"/>
          <w:b/>
          <w:bCs/>
          <w:color w:val="000000"/>
          <w:kern w:val="0"/>
          <w:sz w:val="42"/>
          <w:szCs w:val="42"/>
          <w:lang w:val="en-US" w:eastAsia="zh-CN" w:bidi="ar"/>
        </w:rPr>
        <w:t xml:space="preserve">1  </w:t>
      </w:r>
      <w:r>
        <w:rPr>
          <w:rFonts w:hint="default" w:eastAsia="NotoSans-Bold" w:cs="NotoSans-Bold" w:asciiTheme="minorAscii" w:hAnsiTheme="minorAscii"/>
          <w:b/>
          <w:bCs/>
          <w:color w:val="000000"/>
          <w:kern w:val="0"/>
          <w:sz w:val="42"/>
          <w:szCs w:val="42"/>
          <w:lang w:val="en-US" w:eastAsia="zh-CN" w:bidi="ar"/>
        </w:rPr>
        <w:t xml:space="preserve">Introduction </w:t>
      </w:r>
    </w:p>
    <w:p w14:paraId="353529EC">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The Vivado</w:t>
      </w:r>
      <w:r>
        <w:rPr>
          <w:rFonts w:hint="default" w:eastAsia="Lato-Regular" w:cs="Lato-Regular" w:asciiTheme="minorAscii" w:hAnsiTheme="minorAscii"/>
          <w:color w:val="000000"/>
          <w:kern w:val="0"/>
          <w:sz w:val="16"/>
          <w:szCs w:val="16"/>
          <w:lang w:val="en-US" w:eastAsia="zh-CN" w:bidi="ar"/>
        </w:rPr>
        <w:t>®</w:t>
      </w:r>
      <w:r>
        <w:rPr>
          <w:rFonts w:hint="default" w:eastAsia="Lato-Regular" w:cs="Lato-Regular" w:asciiTheme="minorAscii" w:hAnsiTheme="minorAscii"/>
          <w:color w:val="000000"/>
          <w:kern w:val="0"/>
          <w:sz w:val="22"/>
          <w:szCs w:val="22"/>
          <w:lang w:val="en-US" w:eastAsia="zh-CN" w:bidi="ar"/>
        </w:rPr>
        <w:t xml:space="preserve">IDE uses Xilinx Design Constraints (XDC) to specify the design constraints. XDC is </w:t>
      </w:r>
    </w:p>
    <w:p w14:paraId="662F0A91">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 xml:space="preserve">based on a subset of all the Tcl commands available in Vivado and is interpreted exactly like Tcl. </w:t>
      </w:r>
    </w:p>
    <w:p w14:paraId="0D23B1C4">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 xml:space="preserve">The Vivado tools write a journal file called </w:t>
      </w:r>
      <w:r>
        <w:rPr>
          <w:rFonts w:hint="default" w:eastAsia="CutiveMono-Regular" w:cs="CutiveMono-Regular" w:asciiTheme="minorAscii" w:hAnsiTheme="minorAscii"/>
          <w:color w:val="000000"/>
          <w:kern w:val="0"/>
          <w:sz w:val="22"/>
          <w:szCs w:val="22"/>
          <w:lang w:val="en-US" w:eastAsia="zh-CN" w:bidi="ar"/>
        </w:rPr>
        <w:t>vivado.jou</w:t>
      </w:r>
      <w:r>
        <w:rPr>
          <w:rFonts w:hint="default" w:eastAsia="Lato-Regular" w:cs="Lato-Regular" w:asciiTheme="minorAscii" w:hAnsiTheme="minorAscii"/>
          <w:color w:val="000000"/>
          <w:kern w:val="0"/>
          <w:sz w:val="22"/>
          <w:szCs w:val="22"/>
          <w:lang w:val="en-US" w:eastAsia="zh-CN" w:bidi="ar"/>
        </w:rPr>
        <w:t xml:space="preserve"> into the directory from which Vivado </w:t>
      </w:r>
    </w:p>
    <w:p w14:paraId="5D75255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was launched. The journal is a record of the Tcl commands run during the session that can be used as a starting point to create new Tcl scripts.</w:t>
      </w:r>
    </w:p>
    <w:p w14:paraId="35755D0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Tk是Tcl的图形界面工具集。对应于wish（windowing shell）运用程序。</w:t>
      </w:r>
    </w:p>
    <w:p w14:paraId="273FDC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171AE9A">
      <w:pPr>
        <w:keepNext w:val="0"/>
        <w:keepLines w:val="0"/>
        <w:widowControl/>
        <w:suppressLineNumbers w:val="0"/>
        <w:jc w:val="left"/>
        <w:rPr>
          <w:rFonts w:hint="default"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2  </w:t>
      </w:r>
      <w:r>
        <w:rPr>
          <w:rFonts w:hint="default" w:eastAsia="NotoSans-Bold" w:cs="NotoSans-Bold" w:asciiTheme="minorAscii" w:hAnsiTheme="minorAscii"/>
          <w:b/>
          <w:bCs/>
          <w:color w:val="000000"/>
          <w:kern w:val="0"/>
          <w:sz w:val="42"/>
          <w:szCs w:val="42"/>
          <w:lang w:val="en-US" w:eastAsia="zh-CN" w:bidi="ar"/>
        </w:rPr>
        <w:t>A Brief Overview of Tcl</w:t>
      </w:r>
    </w:p>
    <w:p w14:paraId="64981D4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Tcl script is a series of Tcl commands, separated by new-lines or semicolons. A Tcl command is a string of words, separated by blanks or tabs. </w:t>
      </w:r>
    </w:p>
    <w:p w14:paraId="198DF1A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word is a string that can be a single word, or multiple words within braces,</w:t>
      </w:r>
      <w:r>
        <w:rPr>
          <w:rFonts w:hint="default" w:eastAsia="Lato-Regular" w:cs="Lato-Regular" w:asciiTheme="minorAscii" w:hAnsiTheme="minorAscii"/>
          <w:color w:val="000000"/>
          <w:kern w:val="0"/>
          <w:sz w:val="22"/>
          <w:szCs w:val="22"/>
          <w:shd w:val="clear" w:fill="FF0000"/>
          <w:lang w:val="en-US" w:eastAsia="zh-CN" w:bidi="ar"/>
        </w:rPr>
        <w:t xml:space="preserve"> {}</w:t>
      </w:r>
      <w:r>
        <w:rPr>
          <w:rFonts w:hint="eastAsia" w:eastAsia="Lato-Regular" w:cs="Lato-Regular" w:asciiTheme="minorAscii" w:hAnsiTheme="minorAscii"/>
          <w:color w:val="000000"/>
          <w:kern w:val="0"/>
          <w:sz w:val="22"/>
          <w:szCs w:val="22"/>
          <w:shd w:val="clear" w:fill="FF0000"/>
          <w:lang w:val="en-US" w:eastAsia="zh-CN" w:bidi="ar"/>
        </w:rPr>
        <w:t>（其中字符完全按照字面意义）</w:t>
      </w:r>
      <w:r>
        <w:rPr>
          <w:rFonts w:hint="default" w:eastAsia="Lato-Regular" w:cs="Lato-Regular" w:asciiTheme="minorAscii" w:hAnsiTheme="minorAscii"/>
          <w:color w:val="000000"/>
          <w:kern w:val="0"/>
          <w:sz w:val="22"/>
          <w:szCs w:val="22"/>
          <w:lang w:val="en-US" w:eastAsia="zh-CN" w:bidi="ar"/>
        </w:rPr>
        <w:t>, or multiple words within quotation marks</w:t>
      </w:r>
      <w:r>
        <w:rPr>
          <w:rFonts w:hint="eastAsia"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shd w:val="clear" w:fill="FF0000"/>
          <w:lang w:val="en-US" w:eastAsia="zh-CN" w:bidi="ar"/>
        </w:rPr>
        <w:t xml:space="preserve"> </w:t>
      </w:r>
      <w:r>
        <w:rPr>
          <w:rFonts w:hint="default" w:eastAsia="Lato-Regular" w:cs="Lato-Regular" w:asciiTheme="minorAscii" w:hAnsiTheme="minorAscii"/>
          <w:color w:val="000000"/>
          <w:kern w:val="0"/>
          <w:sz w:val="22"/>
          <w:szCs w:val="22"/>
          <w:shd w:val="clear" w:fill="FF0000"/>
          <w:lang w:val="en-US" w:eastAsia="zh-CN" w:bidi="ar"/>
        </w:rPr>
        <w:t>””</w:t>
      </w:r>
      <w:r>
        <w:rPr>
          <w:rFonts w:hint="eastAsia" w:eastAsia="Lato-Regular" w:cs="Lato-Regular" w:asciiTheme="minorAscii" w:hAnsiTheme="minorAscii"/>
          <w:color w:val="000000"/>
          <w:kern w:val="0"/>
          <w:sz w:val="22"/>
          <w:szCs w:val="22"/>
          <w:shd w:val="clear" w:fill="FF0000"/>
          <w:lang w:val="en-US" w:eastAsia="zh-CN" w:bidi="ar"/>
        </w:rPr>
        <w:t>（其中字符或单词按照tcl语言关键字意义）</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 xml:space="preserve">the backslash, \, is treated as a special character even within braces and quotation marks. </w:t>
      </w:r>
    </w:p>
    <w:p w14:paraId="7B5048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Commands can also be nested inside other commands within brackets,</w:t>
      </w:r>
      <w:r>
        <w:rPr>
          <w:rFonts w:hint="default" w:eastAsia="Lato-Regular" w:cs="Lato-Regular" w:asciiTheme="minorAscii" w:hAnsiTheme="minorAscii"/>
          <w:color w:val="000000"/>
          <w:kern w:val="0"/>
          <w:sz w:val="22"/>
          <w:szCs w:val="22"/>
          <w:shd w:val="clear" w:fill="FF0000"/>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 which are evaluated from left to right in a bottom-up manner. </w:t>
      </w:r>
    </w:p>
    <w:p w14:paraId="4790813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shd w:val="clear" w:fill="FF0000"/>
          <w:lang w:val="en-US" w:eastAsia="zh-CN" w:bidi="ar"/>
        </w:rPr>
        <w:t>[]</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Square brackets are treated as standard characters in Verilog and VHDL names (net, instances, etc.), and usually identify one or more elements of vectors, such as buses or arrays of instances.</w:t>
      </w:r>
    </w:p>
    <w:p w14:paraId="4262E0E1">
      <w:pPr>
        <w:keepNext w:val="0"/>
        <w:keepLines w:val="0"/>
        <w:widowControl/>
        <w:suppressLineNumbers w:val="0"/>
        <w:jc w:val="left"/>
        <w:rPr>
          <w:rFonts w:hint="default" w:eastAsia="Lato-Regular" w:cs="Lato-Regular" w:asciiTheme="minorAscii" w:hAnsiTheme="minorAscii"/>
          <w:color w:val="auto"/>
          <w:kern w:val="0"/>
          <w:sz w:val="22"/>
          <w:szCs w:val="22"/>
          <w:lang w:eastAsia="zh-CN" w:bidi="ar"/>
        </w:rPr>
      </w:pPr>
      <w:r>
        <w:rPr>
          <w:rFonts w:hint="default" w:eastAsia="Lato-Regular" w:cs="Lato-Regular" w:asciiTheme="minorAscii" w:hAnsiTheme="minorAscii"/>
          <w:color w:val="FF0000"/>
          <w:kern w:val="0"/>
          <w:sz w:val="22"/>
          <w:szCs w:val="22"/>
          <w:lang w:eastAsia="zh-CN" w:bidi="ar"/>
        </w:rPr>
        <w:t>\</w:t>
      </w:r>
      <w:r>
        <w:rPr>
          <w:rFonts w:hint="default" w:eastAsia="Lato-Regular" w:cs="Lato-Regular" w:asciiTheme="minorAscii" w:hAnsiTheme="minorAscii"/>
          <w:color w:val="auto"/>
          <w:kern w:val="0"/>
          <w:sz w:val="22"/>
          <w:szCs w:val="22"/>
          <w:lang w:eastAsia="zh-CN" w:bidi="ar"/>
        </w:rPr>
        <w:t>替换。</w:t>
      </w:r>
    </w:p>
    <w:p w14:paraId="3EAF79A0">
      <w:pPr>
        <w:keepNext w:val="0"/>
        <w:keepLines w:val="0"/>
        <w:widowControl/>
        <w:suppressLineNumbers w:val="0"/>
        <w:jc w:val="left"/>
        <w:rPr>
          <w:rFonts w:hint="default" w:eastAsia="Lato-Regular" w:cs="Lato-Regular" w:asciiTheme="minorAscii" w:hAnsiTheme="minorAscii"/>
          <w:color w:val="auto"/>
          <w:kern w:val="0"/>
          <w:sz w:val="22"/>
          <w:szCs w:val="22"/>
          <w:lang w:eastAsia="zh-CN" w:bidi="ar"/>
        </w:rPr>
      </w:pPr>
      <w:r>
        <w:rPr>
          <w:rFonts w:ascii="宋体" w:hAnsi="宋体" w:eastAsia="宋体" w:cs="宋体"/>
          <w:sz w:val="24"/>
          <w:szCs w:val="24"/>
        </w:rPr>
        <w:drawing>
          <wp:inline distT="0" distB="0" distL="114300" distR="114300">
            <wp:extent cx="5185410" cy="3001645"/>
            <wp:effectExtent l="0" t="0" r="1143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5410" cy="3001645"/>
                    </a:xfrm>
                    <a:prstGeom prst="rect">
                      <a:avLst/>
                    </a:prstGeom>
                    <a:noFill/>
                    <a:ln w="9525">
                      <a:noFill/>
                    </a:ln>
                  </pic:spPr>
                </pic:pic>
              </a:graphicData>
            </a:graphic>
          </wp:inline>
        </w:drawing>
      </w:r>
    </w:p>
    <w:p w14:paraId="090EB35D">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\n 表示换行符。在双引号</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中出现</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\n</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字符时，若输出该字符串将被分为两行。</w:t>
      </w:r>
    </w:p>
    <w:p w14:paraId="7276B707">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\空格 表示空格字符。</w:t>
      </w:r>
    </w:p>
    <w:p w14:paraId="41DB6A7F">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\换行 表示空格字符，一个</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紧接一个</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，中间没有空格。</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字符通常用于命令行的分行书写，避免一行太长。在双引号</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中出现</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字符时，若输出该字符串，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字符将被替换成一个空格，且输出为一行，而不是两行。</w:t>
      </w:r>
    </w:p>
    <w:p w14:paraId="2F2B9A1E">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p>
    <w:p w14:paraId="543732AE">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r>
        <w:rPr>
          <w:rFonts w:ascii="宋体" w:hAnsi="宋体" w:eastAsia="宋体" w:cs="宋体"/>
          <w:sz w:val="24"/>
          <w:szCs w:val="24"/>
        </w:rPr>
        <w:drawing>
          <wp:inline distT="0" distB="0" distL="114300" distR="114300">
            <wp:extent cx="5224780" cy="1101725"/>
            <wp:effectExtent l="0" t="0" r="1397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24780" cy="1101725"/>
                    </a:xfrm>
                    <a:prstGeom prst="rect">
                      <a:avLst/>
                    </a:prstGeom>
                    <a:noFill/>
                    <a:ln w="9525">
                      <a:noFill/>
                    </a:ln>
                  </pic:spPr>
                </pic:pic>
              </a:graphicData>
            </a:graphic>
          </wp:inline>
        </w:drawing>
      </w:r>
    </w:p>
    <w:p w14:paraId="4860A9A1">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glob * 命令相当于ls ./  意思是将通配符‘*’匹配的字符串展开。</w:t>
      </w:r>
    </w:p>
    <w:p w14:paraId="10923E8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encoding system  -- 列出系统支持的字符编码，比如unicode</w:t>
      </w:r>
    </w:p>
    <w:p w14:paraId="16E2737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encoding convertfrom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字符串</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 将gb2312字符串转换为utf-8 unicode</w:t>
      </w:r>
    </w:p>
    <w:p w14:paraId="503FDDF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encoding convertto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str</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 将utf-8字符串转换为gb2312</w:t>
      </w:r>
    </w:p>
    <w:p w14:paraId="0970C8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0222E3D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source -encoding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script.tcl</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以gb2312编码方式执行script.tcl</w:t>
      </w:r>
    </w:p>
    <w:p w14:paraId="6648D87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6F41E9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fd [open $file r]</w:t>
      </w:r>
    </w:p>
    <w:p w14:paraId="18FCE6EF">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Fconfigue $fd -enconding gb2312 调整文件的编码方式</w:t>
      </w:r>
    </w:p>
    <w:p w14:paraId="2DFAB1D6">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4AE1E10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ascii="宋体" w:hAnsi="宋体" w:eastAsia="宋体" w:cs="宋体"/>
          <w:sz w:val="24"/>
          <w:szCs w:val="24"/>
        </w:rPr>
        <w:drawing>
          <wp:inline distT="0" distB="0" distL="114300" distR="114300">
            <wp:extent cx="5363845" cy="739775"/>
            <wp:effectExtent l="0" t="0" r="8255"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363845" cy="739775"/>
                    </a:xfrm>
                    <a:prstGeom prst="rect">
                      <a:avLst/>
                    </a:prstGeom>
                    <a:noFill/>
                    <a:ln w="9525">
                      <a:noFill/>
                    </a:ln>
                  </pic:spPr>
                </pic:pic>
              </a:graphicData>
            </a:graphic>
          </wp:inline>
        </w:drawing>
      </w:r>
    </w:p>
    <w:p w14:paraId="6C5FD8D8">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p>
    <w:p w14:paraId="5A6E4B05">
      <w:pPr>
        <w:keepNext w:val="0"/>
        <w:keepLines w:val="0"/>
        <w:widowControl/>
        <w:suppressLineNumbers w:val="0"/>
        <w:jc w:val="left"/>
      </w:pPr>
      <w:r>
        <w:rPr>
          <w:rFonts w:hint="eastAsia" w:eastAsia="NotoSans-Bold" w:cs="NotoSans-Bold" w:asciiTheme="minorAscii" w:hAnsiTheme="minorAscii"/>
          <w:b/>
          <w:bCs/>
          <w:color w:val="000000"/>
          <w:kern w:val="0"/>
          <w:sz w:val="42"/>
          <w:szCs w:val="42"/>
          <w:lang w:val="en-US" w:eastAsia="zh-CN" w:bidi="ar"/>
        </w:rPr>
        <w:t xml:space="preserve">3  </w:t>
      </w:r>
      <w:r>
        <w:rPr>
          <w:rFonts w:hint="default" w:eastAsia="NotoSans-Bold" w:cs="NotoSans-Bold" w:asciiTheme="minorAscii" w:hAnsiTheme="minorAscii"/>
          <w:b/>
          <w:bCs/>
          <w:color w:val="000000"/>
          <w:kern w:val="0"/>
          <w:sz w:val="42"/>
          <w:szCs w:val="42"/>
          <w:lang w:val="en-US" w:eastAsia="zh-CN" w:bidi="ar"/>
        </w:rPr>
        <w:t>Getting Help</w:t>
      </w:r>
    </w:p>
    <w:p w14:paraId="384B35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9000BE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get help directly from the Tcl console. Every Vivado command supports the -help </w:t>
      </w:r>
    </w:p>
    <w:p w14:paraId="3AE6CF5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 line argument that can be used anywhere in the line.</w:t>
      </w:r>
    </w:p>
    <w:p w14:paraId="775F2FB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In addition, there is a help command that provides additional information. Providing a command name to the help command (that is, help &lt;command&gt;) reports the same help information as &lt;command&gt; -help</w:t>
      </w:r>
      <w:r>
        <w:rPr>
          <w:rFonts w:hint="eastAsia" w:eastAsia="Lato-Regular" w:cs="Lato-Regular" w:asciiTheme="minorAscii" w:hAnsiTheme="minorAscii"/>
          <w:color w:val="000000"/>
          <w:kern w:val="0"/>
          <w:sz w:val="22"/>
          <w:szCs w:val="22"/>
          <w:lang w:val="en-US" w:eastAsia="zh-CN" w:bidi="ar"/>
        </w:rPr>
        <w:t>.</w:t>
      </w:r>
    </w:p>
    <w:p w14:paraId="1CA8356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help command can also just return a short description of the arguments using the -args </w:t>
      </w:r>
    </w:p>
    <w:p w14:paraId="58B774B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option:</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help &lt;command&gt;</w:t>
      </w:r>
      <w:r>
        <w:rPr>
          <w:rFonts w:hint="eastAsia" w:eastAsia="Lato-Regular" w:cs="Lato-Regular" w:asciiTheme="minorAscii" w:hAnsiTheme="minorAscii"/>
          <w:color w:val="000000"/>
          <w:kern w:val="0"/>
          <w:sz w:val="22"/>
          <w:szCs w:val="22"/>
          <w:lang w:val="en-US" w:eastAsia="zh-CN" w:bidi="ar"/>
        </w:rPr>
        <w:t xml:space="preserve"> -arg</w:t>
      </w:r>
    </w:p>
    <w:p w14:paraId="5A18B9DC">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short summary of the syntax of a command is also available with the -syntax option</w:t>
      </w:r>
      <w:r>
        <w:rPr>
          <w:rFonts w:hint="eastAsia" w:eastAsia="Lato-Regular" w:cs="Lato-Regular" w:asciiTheme="minorAscii" w:hAnsiTheme="minorAscii"/>
          <w:color w:val="000000"/>
          <w:kern w:val="0"/>
          <w:sz w:val="22"/>
          <w:szCs w:val="22"/>
          <w:lang w:val="en-US" w:eastAsia="zh-CN" w:bidi="ar"/>
        </w:rPr>
        <w:t xml:space="preserve">: </w:t>
      </w:r>
    </w:p>
    <w:p w14:paraId="5C6D7BC9">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help &lt;command&gt;</w:t>
      </w:r>
      <w:r>
        <w:rPr>
          <w:rFonts w:hint="eastAsia" w:eastAsia="Lato-Regular" w:cs="Lato-Regular" w:asciiTheme="minorAscii" w:hAnsiTheme="minorAscii"/>
          <w:color w:val="000000"/>
          <w:kern w:val="0"/>
          <w:sz w:val="22"/>
          <w:szCs w:val="22"/>
          <w:lang w:val="en-US" w:eastAsia="zh-CN" w:bidi="ar"/>
        </w:rPr>
        <w:t xml:space="preserve"> -syntax</w:t>
      </w:r>
    </w:p>
    <w:p w14:paraId="6306D3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list of categories can be obtained by executing the “help” command without any argument or option.</w:t>
      </w:r>
      <w:r>
        <w:rPr>
          <w:rFonts w:hint="eastAsia" w:eastAsia="Lato-Regular" w:cs="Lato-Regular" w:asciiTheme="minorAscii" w:hAnsiTheme="minorAscii"/>
          <w:color w:val="000000"/>
          <w:kern w:val="0"/>
          <w:sz w:val="22"/>
          <w:szCs w:val="22"/>
          <w:lang w:val="en-US" w:eastAsia="zh-CN" w:bidi="ar"/>
        </w:rPr>
        <w:t xml:space="preserve"> The</w:t>
      </w:r>
      <w:r>
        <w:rPr>
          <w:rFonts w:hint="default" w:eastAsia="Lato-Regular" w:cs="Lato-Regular" w:asciiTheme="minorAscii" w:hAnsiTheme="minorAscii"/>
          <w:color w:val="000000"/>
          <w:kern w:val="0"/>
          <w:sz w:val="22"/>
          <w:szCs w:val="22"/>
          <w:lang w:val="en-US" w:eastAsia="zh-CN" w:bidi="ar"/>
        </w:rPr>
        <w:t xml:space="preserve"> categories is: </w:t>
      </w:r>
    </w:p>
    <w:p w14:paraId="1FE41A1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ChipScope </w:t>
      </w:r>
    </w:p>
    <w:p w14:paraId="058E5BE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DRC </w:t>
      </w:r>
    </w:p>
    <w:p w14:paraId="161336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FileIO </w:t>
      </w:r>
    </w:p>
    <w:p w14:paraId="7BB182A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Floorplan </w:t>
      </w:r>
    </w:p>
    <w:p w14:paraId="5DB0862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GUIControl </w:t>
      </w:r>
    </w:p>
    <w:p w14:paraId="259977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IPFlow </w:t>
      </w:r>
    </w:p>
    <w:p w14:paraId="1C861E2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Object </w:t>
      </w:r>
    </w:p>
    <w:p w14:paraId="10C33D0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PinPlanning </w:t>
      </w:r>
    </w:p>
    <w:p w14:paraId="0183BEF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Power </w:t>
      </w:r>
    </w:p>
    <w:p w14:paraId="2493E6C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Project </w:t>
      </w:r>
    </w:p>
    <w:p w14:paraId="238A9C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PropertyAndParameter </w:t>
      </w:r>
    </w:p>
    <w:p w14:paraId="13E864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 </w:t>
      </w:r>
    </w:p>
    <w:p w14:paraId="5DD89D5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SDC </w:t>
      </w:r>
    </w:p>
    <w:p w14:paraId="4F0743D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Simulation </w:t>
      </w:r>
    </w:p>
    <w:p w14:paraId="7C69E75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TclBuiltIn </w:t>
      </w:r>
    </w:p>
    <w:p w14:paraId="260477F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Timing </w:t>
      </w:r>
    </w:p>
    <w:p w14:paraId="69EBDA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ToolLaunch </w:t>
      </w:r>
    </w:p>
    <w:p w14:paraId="3C3D625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Tools </w:t>
      </w:r>
    </w:p>
    <w:p w14:paraId="5B0053B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XDC</w:t>
      </w:r>
    </w:p>
    <w:p w14:paraId="1BF74B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list of commands available under each category can be also reported with the -category </w:t>
      </w:r>
    </w:p>
    <w:p w14:paraId="78CAA00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option. For example, report</w:t>
      </w:r>
      <w:r>
        <w:rPr>
          <w:rFonts w:hint="eastAsia" w:eastAsia="Lato-Regular" w:cs="Lato-Regular" w:asciiTheme="minorAscii" w:hAnsiTheme="minorAscii"/>
          <w:color w:val="000000"/>
          <w:kern w:val="0"/>
          <w:sz w:val="22"/>
          <w:szCs w:val="22"/>
          <w:lang w:val="en-US" w:eastAsia="zh-CN" w:bidi="ar"/>
        </w:rPr>
        <w:t>ing</w:t>
      </w:r>
      <w:r>
        <w:rPr>
          <w:rFonts w:hint="default" w:eastAsia="Lato-Regular" w:cs="Lato-Regular" w:asciiTheme="minorAscii" w:hAnsiTheme="minorAscii"/>
          <w:color w:val="000000"/>
          <w:kern w:val="0"/>
          <w:sz w:val="22"/>
          <w:szCs w:val="22"/>
          <w:lang w:val="en-US" w:eastAsia="zh-CN" w:bidi="ar"/>
        </w:rPr>
        <w:t xml:space="preserve"> all the commands under the Tools category:</w:t>
      </w:r>
      <w:r>
        <w:rPr>
          <w:rFonts w:hint="eastAsia" w:eastAsia="Lato-Regular" w:cs="Lato-Regular" w:asciiTheme="minorAscii" w:hAnsiTheme="minorAscii"/>
          <w:color w:val="000000"/>
          <w:kern w:val="0"/>
          <w:sz w:val="22"/>
          <w:szCs w:val="22"/>
          <w:lang w:val="en-US" w:eastAsia="zh-CN" w:bidi="ar"/>
        </w:rPr>
        <w:t xml:space="preserve"> </w:t>
      </w:r>
    </w:p>
    <w:p w14:paraId="48857D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help -category tools</w:t>
      </w:r>
    </w:p>
    <w:p w14:paraId="1F6DEC5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数组是一组变量的集合。由，数组变量名（元素名） — 值，表达。$数组变量（$元素</w:t>
      </w:r>
      <w:r>
        <w:rPr>
          <w:rFonts w:hint="eastAsia" w:eastAsia="Lato-Regular" w:cs="Lato-Regular" w:asciiTheme="minorAscii" w:hAnsiTheme="minorAscii"/>
          <w:color w:val="FF0000"/>
          <w:kern w:val="0"/>
          <w:sz w:val="22"/>
          <w:szCs w:val="22"/>
          <w:lang w:val="en-US" w:eastAsia="zh-CN" w:bidi="ar"/>
        </w:rPr>
        <w:t>变量</w:t>
      </w:r>
      <w:r>
        <w:rPr>
          <w:rFonts w:hint="eastAsia" w:eastAsia="Lato-Regular" w:cs="Lato-Regular" w:asciiTheme="minorAscii" w:hAnsiTheme="minorAscii"/>
          <w:color w:val="000000"/>
          <w:kern w:val="0"/>
          <w:sz w:val="22"/>
          <w:szCs w:val="22"/>
          <w:lang w:val="en-US" w:eastAsia="zh-CN" w:bidi="ar"/>
        </w:rPr>
        <w:t>）可求出值。</w:t>
      </w:r>
    </w:p>
    <w:p w14:paraId="2308877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E30461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{capital(R china)}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#设置数组变量capital，元素</w:t>
      </w:r>
      <w:r>
        <w:rPr>
          <w:rFonts w:hint="default" w:eastAsia="Lato-Regular" w:cs="Lato-Regular" w:asciiTheme="minorAscii" w:hAnsiTheme="minorAscii"/>
          <w:color w:val="000000"/>
          <w:kern w:val="0"/>
          <w:sz w:val="22"/>
          <w:szCs w:val="22"/>
          <w:lang w:val="en-US" w:eastAsia="zh-CN" w:bidi="ar"/>
        </w:rPr>
        <w:t>R china</w:t>
      </w:r>
      <w:r>
        <w:rPr>
          <w:rFonts w:hint="eastAsia" w:eastAsia="Lato-Regular" w:cs="Lato-Regular" w:asciiTheme="minorAscii" w:hAnsiTheme="minorAscii"/>
          <w:color w:val="000000"/>
          <w:kern w:val="0"/>
          <w:sz w:val="22"/>
          <w:szCs w:val="22"/>
          <w:lang w:val="en-US" w:eastAsia="zh-CN" w:bidi="ar"/>
        </w:rPr>
        <w:t xml:space="preserve"> 的值为beijing</w:t>
      </w:r>
    </w:p>
    <w:p w14:paraId="7EB8F9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2FCA9A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57457A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capital(R_china)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#设置数组变量capital，元素</w:t>
      </w:r>
      <w:r>
        <w:rPr>
          <w:rFonts w:hint="default" w:eastAsia="Lato-Regular" w:cs="Lato-Regular" w:asciiTheme="minorAscii" w:hAnsiTheme="minorAscii"/>
          <w:color w:val="000000"/>
          <w:kern w:val="0"/>
          <w:sz w:val="22"/>
          <w:szCs w:val="22"/>
          <w:lang w:val="en-US" w:eastAsia="zh-CN" w:bidi="ar"/>
        </w:rPr>
        <w:t>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 xml:space="preserve"> 的值为beijing</w:t>
      </w:r>
    </w:p>
    <w:p w14:paraId="4AB5C8D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38E0555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上述</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与 </w:t>
      </w:r>
      <w:r>
        <w:rPr>
          <w:rFonts w:hint="default" w:eastAsia="Lato-Regular" w:cs="Lato-Regular" w:asciiTheme="minorAscii" w:hAnsiTheme="minorAscii"/>
          <w:color w:val="000000"/>
          <w:kern w:val="0"/>
          <w:sz w:val="22"/>
          <w:szCs w:val="22"/>
          <w:lang w:val="en-US" w:eastAsia="zh-CN" w:bidi="ar"/>
        </w:rPr>
        <w:t>capital(R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相当于两个变量。由于前一个包含空格，所以要用{}或</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包含。</w:t>
      </w:r>
    </w:p>
    <w:p w14:paraId="42CFAC0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68B73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puts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#字符串中的变量需要替换</w:t>
      </w:r>
    </w:p>
    <w:p w14:paraId="30F3724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5F6EAB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 ${capital(R china)}</w:t>
      </w:r>
      <w:r>
        <w:rPr>
          <w:rFonts w:hint="eastAsia" w:eastAsia="Lato-Regular" w:cs="Lato-Regular" w:asciiTheme="minorAscii" w:hAnsiTheme="minorAscii"/>
          <w:color w:val="000000"/>
          <w:kern w:val="0"/>
          <w:sz w:val="22"/>
          <w:szCs w:val="22"/>
          <w:lang w:val="en-US" w:eastAsia="zh-CN" w:bidi="ar"/>
        </w:rPr>
        <w:t xml:space="preserve">  #变量范围由{}界定</w:t>
      </w:r>
    </w:p>
    <w:p w14:paraId="6279599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6DAEFE8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puts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#字符串原样输出不替换</w:t>
      </w:r>
    </w:p>
    <w:p w14:paraId="07AE11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$capital(R china)</w:t>
      </w:r>
    </w:p>
    <w:p w14:paraId="7F2AB08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注意{}或</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的用法区别。</w:t>
      </w:r>
    </w:p>
    <w:p w14:paraId="2EA2276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392BF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nation "R china"</w:t>
      </w:r>
      <w:r>
        <w:rPr>
          <w:rFonts w:hint="eastAsia" w:eastAsia="Lato-Regular" w:cs="Lato-Regular" w:asciiTheme="minorAscii" w:hAnsiTheme="minorAscii"/>
          <w:color w:val="000000"/>
          <w:kern w:val="0"/>
          <w:sz w:val="22"/>
          <w:szCs w:val="22"/>
          <w:lang w:val="en-US" w:eastAsia="zh-CN" w:bidi="ar"/>
        </w:rPr>
        <w:t xml:space="preserve">  #创建变量</w:t>
      </w:r>
      <w:r>
        <w:rPr>
          <w:rFonts w:hint="default" w:eastAsia="Lato-Regular" w:cs="Lato-Regular" w:asciiTheme="minorAscii" w:hAnsiTheme="minorAscii"/>
          <w:color w:val="000000"/>
          <w:kern w:val="0"/>
          <w:sz w:val="22"/>
          <w:szCs w:val="22"/>
          <w:lang w:val="en-US" w:eastAsia="zh-CN" w:bidi="ar"/>
        </w:rPr>
        <w:t>nation</w:t>
      </w:r>
      <w:r>
        <w:rPr>
          <w:rFonts w:hint="eastAsia" w:eastAsia="Lato-Regular" w:cs="Lato-Regular" w:asciiTheme="minorAscii" w:hAnsiTheme="minorAscii"/>
          <w:color w:val="000000"/>
          <w:kern w:val="0"/>
          <w:sz w:val="22"/>
          <w:szCs w:val="22"/>
          <w:lang w:val="en-US" w:eastAsia="zh-CN" w:bidi="ar"/>
        </w:rPr>
        <w:t>，其值是</w:t>
      </w:r>
      <w:r>
        <w:rPr>
          <w:rFonts w:hint="default" w:eastAsia="Lato-Regular" w:cs="Lato-Regular" w:asciiTheme="minorAscii" w:hAnsiTheme="minorAscii"/>
          <w:color w:val="000000"/>
          <w:kern w:val="0"/>
          <w:sz w:val="22"/>
          <w:szCs w:val="22"/>
          <w:lang w:val="en-US" w:eastAsia="zh-CN" w:bidi="ar"/>
        </w:rPr>
        <w:t>R china</w:t>
      </w:r>
      <w:r>
        <w:rPr>
          <w:rFonts w:hint="eastAsia" w:eastAsia="Lato-Regular" w:cs="Lato-Regular" w:asciiTheme="minorAscii" w:hAnsiTheme="minorAscii"/>
          <w:color w:val="000000"/>
          <w:kern w:val="0"/>
          <w:sz w:val="22"/>
          <w:szCs w:val="22"/>
          <w:lang w:val="en-US" w:eastAsia="zh-CN" w:bidi="ar"/>
        </w:rPr>
        <w:t>，是一个元素名</w:t>
      </w:r>
    </w:p>
    <w:p w14:paraId="6F8C34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R china</w:t>
      </w:r>
    </w:p>
    <w:p w14:paraId="600539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$capital($nation)</w:t>
      </w:r>
    </w:p>
    <w:p w14:paraId="13E6BD9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446EF7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nati R_china</w:t>
      </w:r>
      <w:r>
        <w:rPr>
          <w:rFonts w:hint="eastAsia" w:eastAsia="Lato-Regular" w:cs="Lato-Regular" w:asciiTheme="minorAscii" w:hAnsiTheme="minorAscii"/>
          <w:color w:val="000000"/>
          <w:kern w:val="0"/>
          <w:sz w:val="22"/>
          <w:szCs w:val="22"/>
          <w:lang w:val="en-US" w:eastAsia="zh-CN" w:bidi="ar"/>
        </w:rPr>
        <w:t xml:space="preserve">  #创建变量</w:t>
      </w:r>
      <w:r>
        <w:rPr>
          <w:rFonts w:hint="default" w:eastAsia="Lato-Regular" w:cs="Lato-Regular" w:asciiTheme="minorAscii" w:hAnsiTheme="minorAscii"/>
          <w:color w:val="000000"/>
          <w:kern w:val="0"/>
          <w:sz w:val="22"/>
          <w:szCs w:val="22"/>
          <w:lang w:val="en-US" w:eastAsia="zh-CN" w:bidi="ar"/>
        </w:rPr>
        <w:t>nati</w:t>
      </w:r>
      <w:r>
        <w:rPr>
          <w:rFonts w:hint="eastAsia" w:eastAsia="Lato-Regular" w:cs="Lato-Regular" w:asciiTheme="minorAscii" w:hAnsiTheme="minorAscii"/>
          <w:color w:val="000000"/>
          <w:kern w:val="0"/>
          <w:sz w:val="22"/>
          <w:szCs w:val="22"/>
          <w:lang w:val="en-US" w:eastAsia="zh-CN" w:bidi="ar"/>
        </w:rPr>
        <w:t>，其值是</w:t>
      </w:r>
      <w:r>
        <w:rPr>
          <w:rFonts w:hint="default" w:eastAsia="Lato-Regular" w:cs="Lato-Regular" w:asciiTheme="minorAscii" w:hAnsiTheme="minorAscii"/>
          <w:color w:val="000000"/>
          <w:kern w:val="0"/>
          <w:sz w:val="22"/>
          <w:szCs w:val="22"/>
          <w:lang w:val="en-US" w:eastAsia="zh-CN" w:bidi="ar"/>
        </w:rPr>
        <w:t>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，是一个元素名</w:t>
      </w:r>
    </w:p>
    <w:p w14:paraId="152613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R_china</w:t>
      </w:r>
    </w:p>
    <w:p w14:paraId="52DF5FC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$capital($nati)</w:t>
      </w:r>
    </w:p>
    <w:p w14:paraId="7FDBFFB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w:t>
      </w:r>
    </w:p>
    <w:p w14:paraId="4FB0310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D0B063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$capital($R_china)</w:t>
      </w:r>
    </w:p>
    <w:p w14:paraId="534C737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can't read "R_china": no such variable</w:t>
      </w:r>
      <w:r>
        <w:rPr>
          <w:rFonts w:hint="eastAsia" w:eastAsia="Lato-Regular" w:cs="Lato-Regular" w:asciiTheme="minorAscii" w:hAnsiTheme="minorAscii"/>
          <w:color w:val="000000"/>
          <w:kern w:val="0"/>
          <w:sz w:val="22"/>
          <w:szCs w:val="22"/>
          <w:lang w:val="en-US" w:eastAsia="zh-CN" w:bidi="ar"/>
        </w:rPr>
        <w:t xml:space="preserve">  #元素变量与元素名不是一回事！</w:t>
      </w:r>
    </w:p>
    <w:p w14:paraId="5787E3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0569FD1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$capital(${R china})</w:t>
      </w:r>
    </w:p>
    <w:p w14:paraId="1FBF98A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can't read "R china": no such variable</w:t>
      </w:r>
      <w:r>
        <w:rPr>
          <w:rFonts w:hint="eastAsia" w:eastAsia="Lato-Regular" w:cs="Lato-Regular" w:asciiTheme="minorAscii" w:hAnsiTheme="minorAscii"/>
          <w:color w:val="000000"/>
          <w:kern w:val="0"/>
          <w:sz w:val="22"/>
          <w:szCs w:val="22"/>
          <w:lang w:val="en-US" w:eastAsia="zh-CN" w:bidi="ar"/>
        </w:rPr>
        <w:t xml:space="preserve">  #同上，看来数组比后面的列表，字典麻烦</w:t>
      </w:r>
    </w:p>
    <w:p w14:paraId="2750D02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793D54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matrix(1,1) 140  #多维（二维）数组</w:t>
      </w:r>
    </w:p>
    <w:p w14:paraId="464855C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matrix(1,2) 218</w:t>
      </w:r>
    </w:p>
    <w:p w14:paraId="6C9AB99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matrix(1,3) 84</w:t>
      </w:r>
    </w:p>
    <w:p w14:paraId="53A2FA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i 1</w:t>
      </w:r>
    </w:p>
    <w:p w14:paraId="764EFB6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j 2</w:t>
      </w:r>
    </w:p>
    <w:p w14:paraId="250432F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cell $matrix($i,$j)</w:t>
      </w:r>
    </w:p>
    <w:p w14:paraId="0EEEECC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 218</w:t>
      </w:r>
    </w:p>
    <w:p w14:paraId="0A8E4E7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列表list {字符串0  字符串1，…… } 是字符串组。其索引从0开始的自然数。</w:t>
      </w:r>
    </w:p>
    <w:p w14:paraId="3FF3F1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字典dict {key0 value0  key1 value1 ……} 是key-value字符串对的组合，还是字符串集合。字符串value的索引是key，不是自然数。字典是具有偶数个元素的列表。</w:t>
      </w:r>
    </w:p>
    <w:p w14:paraId="1940B92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字典和数组有根本的不同，数组是变量的无序集合，其元素是变量；而字典是一组具有索引名称的值的有序集合。数组通常用于动态传递具备同类属性的数值；字典通常用于静态保存具备同类属性的数值。</w:t>
      </w:r>
    </w:p>
    <w:p w14:paraId="25FC63D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1A599F3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example {first joe sub schmoe title mr}</w:t>
      </w:r>
    </w:p>
    <w:p w14:paraId="44CA881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first joe sub schmoe title mr</w:t>
      </w:r>
    </w:p>
    <w:p w14:paraId="4B1C934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lindex  $example 1</w:t>
      </w:r>
    </w:p>
    <w:p w14:paraId="44B6A01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joe</w:t>
      </w:r>
    </w:p>
    <w:p w14:paraId="278E0B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dict get $example sub</w:t>
      </w:r>
    </w:p>
    <w:p w14:paraId="1232CF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schmoe</w:t>
      </w:r>
    </w:p>
    <w:p w14:paraId="030398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63F4D59">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split命令将</w:t>
      </w:r>
      <w:r>
        <w:rPr>
          <w:rFonts w:hint="eastAsia" w:eastAsia="Lato-Regular" w:cs="Lato-Regular" w:asciiTheme="minorAscii" w:hAnsiTheme="minorAscii"/>
          <w:color w:val="FF0000"/>
          <w:kern w:val="0"/>
          <w:sz w:val="22"/>
          <w:szCs w:val="22"/>
          <w:lang w:val="en-US" w:eastAsia="zh-CN" w:bidi="ar"/>
        </w:rPr>
        <w:t>字符串</w:t>
      </w:r>
      <w:r>
        <w:rPr>
          <w:rFonts w:hint="eastAsia" w:eastAsia="Lato-Regular" w:cs="Lato-Regular" w:asciiTheme="minorAscii" w:hAnsiTheme="minorAscii"/>
          <w:color w:val="000000"/>
          <w:kern w:val="0"/>
          <w:sz w:val="22"/>
          <w:szCs w:val="22"/>
          <w:lang w:val="en-US" w:eastAsia="zh-CN" w:bidi="ar"/>
        </w:rPr>
        <w:t>按指定的分隔符如，空格符，转换为</w:t>
      </w:r>
      <w:r>
        <w:rPr>
          <w:rFonts w:hint="eastAsia" w:eastAsia="Lato-Regular" w:cs="Lato-Regular" w:asciiTheme="minorAscii" w:hAnsiTheme="minorAscii"/>
          <w:color w:val="FF0000"/>
          <w:kern w:val="0"/>
          <w:sz w:val="22"/>
          <w:szCs w:val="22"/>
          <w:lang w:val="en-US" w:eastAsia="zh-CN" w:bidi="ar"/>
        </w:rPr>
        <w:t>列表</w:t>
      </w:r>
      <w:r>
        <w:rPr>
          <w:rFonts w:hint="eastAsia" w:eastAsia="Lato-Regular" w:cs="Lato-Regular" w:asciiTheme="minorAscii" w:hAnsiTheme="minorAscii"/>
          <w:color w:val="auto"/>
          <w:kern w:val="0"/>
          <w:sz w:val="22"/>
          <w:szCs w:val="22"/>
          <w:lang w:val="en-US" w:eastAsia="zh-CN" w:bidi="ar"/>
        </w:rPr>
        <w:t>。</w:t>
      </w:r>
    </w:p>
    <w:p w14:paraId="639BF686">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join命令将</w:t>
      </w:r>
      <w:r>
        <w:rPr>
          <w:rFonts w:hint="eastAsia" w:eastAsia="Lato-Regular" w:cs="Lato-Regular" w:asciiTheme="minorAscii" w:hAnsiTheme="minorAscii"/>
          <w:color w:val="FF0000"/>
          <w:kern w:val="0"/>
          <w:sz w:val="22"/>
          <w:szCs w:val="22"/>
          <w:lang w:val="en-US" w:eastAsia="zh-CN" w:bidi="ar"/>
        </w:rPr>
        <w:t>列表</w:t>
      </w:r>
      <w:r>
        <w:rPr>
          <w:rFonts w:hint="eastAsia" w:eastAsia="Lato-Regular" w:cs="Lato-Regular" w:asciiTheme="minorAscii" w:hAnsiTheme="minorAscii"/>
          <w:color w:val="auto"/>
          <w:kern w:val="0"/>
          <w:sz w:val="22"/>
          <w:szCs w:val="22"/>
          <w:lang w:val="en-US" w:eastAsia="zh-CN" w:bidi="ar"/>
        </w:rPr>
        <w:t>按照指定的分隔符，转换为</w:t>
      </w:r>
      <w:r>
        <w:rPr>
          <w:rFonts w:hint="eastAsia" w:eastAsia="Lato-Regular" w:cs="Lato-Regular" w:asciiTheme="minorAscii" w:hAnsiTheme="minorAscii"/>
          <w:color w:val="FF0000"/>
          <w:kern w:val="0"/>
          <w:sz w:val="22"/>
          <w:szCs w:val="22"/>
          <w:lang w:val="en-US" w:eastAsia="zh-CN" w:bidi="ar"/>
        </w:rPr>
        <w:t>字符串</w:t>
      </w:r>
      <w:r>
        <w:rPr>
          <w:rFonts w:hint="eastAsia" w:eastAsia="Lato-Regular" w:cs="Lato-Regular" w:asciiTheme="minorAscii" w:hAnsiTheme="minorAscii"/>
          <w:color w:val="auto"/>
          <w:kern w:val="0"/>
          <w:sz w:val="22"/>
          <w:szCs w:val="22"/>
          <w:lang w:val="en-US" w:eastAsia="zh-CN" w:bidi="ar"/>
        </w:rPr>
        <w:t>。</w:t>
      </w:r>
    </w:p>
    <w:p w14:paraId="33B69F0C">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p>
    <w:p w14:paraId="7933295E">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4  Platform Specific Tcl Behaviors</w:t>
      </w:r>
    </w:p>
    <w:p w14:paraId="420ADB8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8129BD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win32, win64, lnx32: sizeof(int) is 4bytes </w:t>
      </w:r>
    </w:p>
    <w:p w14:paraId="781A2E4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lnx64: sizeof(int) is 8bytes </w:t>
      </w:r>
    </w:p>
    <w:p w14:paraId="14E9FD1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3E5D50C3">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5  Compilation and Reporting Example Scripts </w:t>
      </w:r>
    </w:p>
    <w:p w14:paraId="1AA93CBB">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5.1  </w:t>
      </w:r>
      <w:r>
        <w:rPr>
          <w:rFonts w:hint="default" w:eastAsia="Lato-Regular" w:cs="Lato-Regular" w:asciiTheme="minorAscii" w:hAnsiTheme="minorAscii"/>
          <w:b/>
          <w:bCs/>
          <w:color w:val="000000"/>
          <w:kern w:val="0"/>
          <w:sz w:val="22"/>
          <w:szCs w:val="22"/>
          <w:lang w:val="en-US" w:eastAsia="zh-CN" w:bidi="ar"/>
        </w:rPr>
        <w:t>Compilation with a Non-Project Flow</w:t>
      </w:r>
    </w:p>
    <w:p w14:paraId="641C9DC8">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5.2  </w:t>
      </w:r>
      <w:r>
        <w:rPr>
          <w:rFonts w:hint="default" w:eastAsia="Lato-Regular" w:cs="Lato-Regular" w:asciiTheme="minorAscii" w:hAnsiTheme="minorAscii"/>
          <w:b/>
          <w:bCs/>
          <w:color w:val="000000"/>
          <w:kern w:val="0"/>
          <w:sz w:val="22"/>
          <w:szCs w:val="22"/>
          <w:lang w:val="en-US" w:eastAsia="zh-CN" w:bidi="ar"/>
        </w:rPr>
        <w:t>Compilation with a Project Flow</w:t>
      </w:r>
    </w:p>
    <w:p w14:paraId="7DD39B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6A6AA55">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6  Loading and Running Tcl Scripts</w:t>
      </w:r>
    </w:p>
    <w:p w14:paraId="4985C9D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6.1  Initializing Tcl Scripts </w:t>
      </w:r>
    </w:p>
    <w:p w14:paraId="16F892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can automatically load Tcl scripts defined in</w:t>
      </w:r>
      <w:r>
        <w:rPr>
          <w:rFonts w:hint="default"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bCs/>
          <w:color w:val="000000"/>
          <w:kern w:val="0"/>
          <w:sz w:val="22"/>
          <w:szCs w:val="22"/>
          <w:lang w:val="en-US" w:eastAsia="zh-CN" w:bidi="ar"/>
        </w:rPr>
        <w:t>Vivado_init.tcl</w:t>
      </w:r>
      <w:r>
        <w:rPr>
          <w:rFonts w:hint="default" w:eastAsia="Lato-Regular" w:cs="Lato-Regular" w:asciiTheme="minorAscii" w:hAnsiTheme="minorAscii"/>
          <w:color w:val="000000"/>
          <w:kern w:val="0"/>
          <w:sz w:val="22"/>
          <w:szCs w:val="22"/>
          <w:lang w:val="en-US" w:eastAsia="zh-CN" w:bidi="ar"/>
        </w:rPr>
        <w:t xml:space="preserve"> file. </w:t>
      </w:r>
    </w:p>
    <w:p w14:paraId="0FC1DDF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you start the Vivado tools, it looks for a Tcl initialization script in several locations with the following precedence: </w:t>
      </w:r>
    </w:p>
    <w:p w14:paraId="2937BA2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1. In the software installation: &lt;installdir&gt;/Vivado/&lt;VivadoVersion&gt;/scripts/Vivado_init.tcl </w:t>
      </w:r>
    </w:p>
    <w:p w14:paraId="0B9F582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Where &lt;installdir&gt; is the installation directory where the Vivado Design Suite is installed. </w:t>
      </w:r>
    </w:p>
    <w:p w14:paraId="45D35B0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2. In the local user directory (Vivado tools version dependent): </w:t>
      </w:r>
    </w:p>
    <w:p w14:paraId="5FA2EC9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Windows 7: %APPDATA%/Xilinx/Vivado/&lt;VivadoVersion&gt;/Vivado_init.tcl </w:t>
      </w:r>
    </w:p>
    <w:p w14:paraId="07EDDD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%APPDATA%/Xilinx/Vivado/2017.1/Vivado_init.tcl </w:t>
      </w:r>
    </w:p>
    <w:p w14:paraId="5287F6A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Linux: $HOME/.Xilinx/Vivado/&lt;VivadoVersion&gt;/Vivado_init.tcl </w:t>
      </w:r>
    </w:p>
    <w:p w14:paraId="6B3500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$HOME/.Xilinx/Vivado/2017.1/Vivado_init.tcl </w:t>
      </w:r>
    </w:p>
    <w:p w14:paraId="36362B1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3. In the local user directory (Vivado tools version independent): </w:t>
      </w:r>
    </w:p>
    <w:p w14:paraId="67ECD7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Windows 7: %APPDATA%/Xilinx/Vivado/Vivado_init.tcl </w:t>
      </w:r>
    </w:p>
    <w:p w14:paraId="21F8E7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Linux: $HOME/.Xilinx/Vivado/Vivado_init.tcl </w:t>
      </w:r>
    </w:p>
    <w:p w14:paraId="5CBB923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If Vivado_init.tcl exists in several locations, the Vivado tool sources the file following the </w:t>
      </w:r>
    </w:p>
    <w:p w14:paraId="0E71084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precedence explained above.The Vivado_init.tcl file in the home directory allows each user to specify additional commands, or to override commands from the software installation to meet their specific design requirements.</w:t>
      </w:r>
    </w:p>
    <w:p w14:paraId="78845A3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073000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6.1  Sourcing Tcl Scripts</w:t>
      </w:r>
    </w:p>
    <w:p w14:paraId="53A5D90F">
      <w:pPr>
        <w:keepNext w:val="0"/>
        <w:keepLines w:val="0"/>
        <w:widowControl/>
        <w:suppressLineNumbers w:val="0"/>
        <w:jc w:val="left"/>
        <w:rPr>
          <w:rFonts w:hint="default" w:ascii="CutiveMono-Regular" w:hAnsi="CutiveMono-Regular" w:eastAsia="CutiveMono-Regular" w:cs="CutiveMono-Regular"/>
          <w:i/>
          <w:iCs/>
          <w:color w:val="000000"/>
          <w:kern w:val="0"/>
          <w:sz w:val="20"/>
          <w:szCs w:val="20"/>
          <w:lang w:val="en-US" w:eastAsia="zh-CN" w:bidi="ar"/>
        </w:rPr>
      </w:pPr>
      <w:r>
        <w:rPr>
          <w:rFonts w:ascii="CutiveMono-Regular" w:hAnsi="CutiveMono-Regular" w:eastAsia="CutiveMono-Regular" w:cs="CutiveMono-Regular"/>
          <w:color w:val="000000"/>
          <w:kern w:val="0"/>
          <w:sz w:val="20"/>
          <w:szCs w:val="20"/>
          <w:lang w:val="en-US" w:eastAsia="zh-CN" w:bidi="ar"/>
        </w:rPr>
        <w:t xml:space="preserve">source </w:t>
      </w:r>
      <w:r>
        <w:rPr>
          <w:rFonts w:hint="default" w:ascii="CutiveMono-Regular" w:hAnsi="CutiveMono-Regular" w:eastAsia="CutiveMono-Regular" w:cs="CutiveMono-Regular"/>
          <w:i/>
          <w:iCs/>
          <w:color w:val="000000"/>
          <w:kern w:val="0"/>
          <w:sz w:val="20"/>
          <w:szCs w:val="20"/>
          <w:lang w:val="en-US" w:eastAsia="zh-CN" w:bidi="ar"/>
        </w:rPr>
        <w:t>&lt;filename&gt;</w:t>
      </w:r>
    </w:p>
    <w:p w14:paraId="7A2C4C4C">
      <w:pPr>
        <w:keepNext w:val="0"/>
        <w:keepLines w:val="0"/>
        <w:widowControl/>
        <w:suppressLineNumbers w:val="0"/>
        <w:jc w:val="left"/>
        <w:rPr>
          <w:rFonts w:hint="default" w:ascii="CutiveMono-Regular" w:hAnsi="CutiveMono-Regular" w:eastAsia="CutiveMono-Regular" w:cs="CutiveMono-Regular"/>
          <w:i/>
          <w:iCs/>
          <w:color w:val="000000"/>
          <w:kern w:val="0"/>
          <w:sz w:val="20"/>
          <w:szCs w:val="20"/>
          <w:lang w:val="en-US" w:eastAsia="zh-CN" w:bidi="ar"/>
        </w:rPr>
      </w:pPr>
      <w:r>
        <w:rPr>
          <w:rFonts w:hint="default" w:eastAsia="Lato-Regular" w:cs="Lato-Regular" w:asciiTheme="minorAscii" w:hAnsiTheme="minorAscii"/>
          <w:color w:val="000000"/>
          <w:kern w:val="0"/>
          <w:sz w:val="22"/>
          <w:szCs w:val="22"/>
          <w:lang w:val="en-US" w:eastAsia="zh-CN" w:bidi="ar"/>
        </w:rPr>
        <w:t xml:space="preserve">Where &lt;filename&gt; specifies both the name of the file, as well as the relative or absolute path to the file. </w:t>
      </w:r>
    </w:p>
    <w:p w14:paraId="44A63473">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Within the Vivado IDE you can also source a Tcl script from the Tools → Run Tcl Script menu command.</w:t>
      </w:r>
    </w:p>
    <w:p w14:paraId="43DFE09E">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source &lt;filename&gt; -notrace</w:t>
      </w:r>
    </w:p>
    <w:p w14:paraId="54AE0DA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No echos.</w:t>
      </w:r>
    </w:p>
    <w:p w14:paraId="0F6D050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B3EDCD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6.2  Executing a Tcl Script at Startup</w:t>
      </w:r>
    </w:p>
    <w:p w14:paraId="4DB1FD77">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-source myscript.tcl </w:t>
      </w:r>
    </w:p>
    <w:p w14:paraId="7A316511">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source myscript.tcl </w:t>
      </w:r>
    </w:p>
    <w:p w14:paraId="544D28B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checkpoint can also be specified on the command line along with a Tcl script: </w:t>
      </w:r>
    </w:p>
    <w:p w14:paraId="7EE3192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design.dcp -source myscript.tcl </w:t>
      </w:r>
    </w:p>
    <w:p w14:paraId="79C83652">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open_checkpoint design.dcp </w:t>
      </w:r>
    </w:p>
    <w:p w14:paraId="51B75F42">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source myscript.tcl </w:t>
      </w:r>
    </w:p>
    <w:p w14:paraId="73AEB346">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p>
    <w:p w14:paraId="23072DA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6.3  Using Tcl Scripts in a Constraints Set </w:t>
      </w:r>
    </w:p>
    <w:p w14:paraId="7587D246">
      <w:pPr>
        <w:keepNext w:val="0"/>
        <w:keepLines w:val="0"/>
        <w:widowControl/>
        <w:suppressLineNumbers w:val="0"/>
        <w:jc w:val="left"/>
      </w:pPr>
      <w:r>
        <w:rPr>
          <w:rFonts w:hint="default" w:eastAsia="Lato-Regular" w:cs="Lato-Regular" w:asciiTheme="minorAscii" w:hAnsiTheme="minorAscii"/>
          <w:color w:val="000000"/>
          <w:kern w:val="0"/>
          <w:sz w:val="22"/>
          <w:szCs w:val="22"/>
          <w:lang w:val="en-US" w:eastAsia="zh-CN" w:bidi="ar"/>
        </w:rPr>
        <w:t>Tcl scripts can be added to project constraint sets like any regular XDC file, except that the XDC files are managed by the tool, and not Tcl scripts.</w:t>
      </w:r>
      <w:r>
        <w:rPr>
          <w:rFonts w:hint="default" w:ascii="Lato-Regular" w:hAnsi="Lato-Regular" w:eastAsia="Lato-Regular" w:cs="Lato-Regular"/>
          <w:color w:val="000000"/>
          <w:kern w:val="0"/>
          <w:sz w:val="22"/>
          <w:szCs w:val="22"/>
          <w:lang w:val="en-US" w:eastAsia="zh-CN" w:bidi="ar"/>
        </w:rPr>
        <w:t xml:space="preserve"> </w:t>
      </w:r>
    </w:p>
    <w:p w14:paraId="5D155C91">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1AE1574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6.4  XDC Constraints: read_xdc versus source</w:t>
      </w:r>
    </w:p>
    <w:p w14:paraId="76E7AE0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applying constraints to the design, the commands read_xdc and source differ in </w:t>
      </w:r>
    </w:p>
    <w:p w14:paraId="3A3D0B0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behavior. For more information, see the Vivado Design Suite User Guide: Using Constraints (UG903). </w:t>
      </w:r>
    </w:p>
    <w:p w14:paraId="3EE08874">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00DA0BE5">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6.5  Defining Tcl Hook Scripts</w:t>
      </w:r>
    </w:p>
    <w:p w14:paraId="7E4F69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 a Non-Project flow you have the ability to source a Tcl script at any point in the flow, such as before or after running the synth_design command. You can also do this in a project-based flow, using the Vivado IDE, or by using the set_property command to set a property on either a synthesis or implementation run. Tcl hook scripts allow you to run custom Tcl scripts prior to (tcl.pre) and after (tcl.post) synthesis and implementation design runs, or any of the implementation steps. </w:t>
      </w:r>
    </w:p>
    <w:p w14:paraId="0C8D0B8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Right-click a run in the Design Runs window and select the Change Run Settings from the pop-up menu to open the Design Run Settings dialog box. The tcl.pre and tcl.post options can be used to specify a Tcl hook script.</w:t>
      </w:r>
    </w:p>
    <w:p w14:paraId="4EA53DC5">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6ED3387D">
      <w:pPr>
        <w:keepNext w:val="0"/>
        <w:keepLines w:val="0"/>
        <w:widowControl/>
        <w:suppressLineNumbers w:val="0"/>
        <w:jc w:val="left"/>
      </w:pPr>
      <w:r>
        <w:rPr>
          <w:rFonts w:hint="eastAsia" w:eastAsia="Lato-Regular" w:cs="Lato-Regular" w:asciiTheme="minorAscii" w:hAnsiTheme="minorAscii"/>
          <w:b/>
          <w:bCs/>
          <w:color w:val="000000"/>
          <w:kern w:val="0"/>
          <w:sz w:val="22"/>
          <w:szCs w:val="22"/>
          <w:lang w:val="en-US" w:eastAsia="zh-CN" w:bidi="ar"/>
        </w:rPr>
        <w:t>6.6  Sharing Hook Scripts Between Steps</w:t>
      </w:r>
    </w:p>
    <w:p w14:paraId="6341C17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6.7  Customizing the GUI</w:t>
      </w:r>
    </w:p>
    <w:p w14:paraId="7660356F">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79DABD4B">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7  Writing a Tcl Script </w:t>
      </w:r>
    </w:p>
    <w:p w14:paraId="5F23EB7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7.1  Defining Tcl Procedures</w:t>
      </w:r>
    </w:p>
    <w:p w14:paraId="4D37D34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write Tcl scripts that can be loaded and run from the Vivado IDE, or you can write procedures, to act like new Tcl commands, taking arguments, checking for errors, and returning results.</w:t>
      </w:r>
    </w:p>
    <w:p w14:paraId="6E64D83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Tcl procedure is defined with the proc command which takes three arguments: the procedure name, the list of arguments, and the body of code to be executed. The following code provides a simple example of a procedure definition: </w:t>
      </w:r>
    </w:p>
    <w:p w14:paraId="6249578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proc helloProc { </w:t>
      </w:r>
      <w:r>
        <w:rPr>
          <w:rFonts w:hint="default" w:ascii="CutiveMono-Regular" w:hAnsi="CutiveMono-Regular" w:eastAsia="CutiveMono-Regular" w:cs="CutiveMono-Regular"/>
          <w:color w:val="000000"/>
          <w:kern w:val="0"/>
          <w:sz w:val="20"/>
          <w:szCs w:val="20"/>
          <w:shd w:val="clear" w:fill="FF0000"/>
          <w:lang w:val="en-US" w:eastAsia="zh-CN" w:bidi="ar"/>
        </w:rPr>
        <w:t>arg1</w:t>
      </w:r>
      <w:r>
        <w:rPr>
          <w:rFonts w:hint="default" w:ascii="CutiveMono-Regular" w:hAnsi="CutiveMono-Regular" w:eastAsia="CutiveMono-Regular" w:cs="CutiveMono-Regular"/>
          <w:color w:val="000000"/>
          <w:kern w:val="0"/>
          <w:sz w:val="20"/>
          <w:szCs w:val="20"/>
          <w:lang w:val="en-US" w:eastAsia="zh-CN" w:bidi="ar"/>
        </w:rPr>
        <w:t xml:space="preserve"> } { </w:t>
      </w:r>
    </w:p>
    <w:p w14:paraId="4D722B5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This is a comment inside the body of the procedure </w:t>
      </w:r>
    </w:p>
    <w:p w14:paraId="62A4769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"Hello World! Arg1 is </w:t>
      </w:r>
      <w:r>
        <w:rPr>
          <w:rFonts w:hint="default" w:ascii="CutiveMono-Regular" w:hAnsi="CutiveMono-Regular" w:eastAsia="CutiveMono-Regular" w:cs="CutiveMono-Regular"/>
          <w:color w:val="000000"/>
          <w:kern w:val="0"/>
          <w:sz w:val="20"/>
          <w:szCs w:val="20"/>
          <w:shd w:val="clear" w:fill="FF0000"/>
          <w:lang w:val="en-US" w:eastAsia="zh-CN" w:bidi="ar"/>
        </w:rPr>
        <w:t>$arg1</w:t>
      </w:r>
      <w:r>
        <w:rPr>
          <w:rFonts w:hint="default" w:ascii="CutiveMono-Regular" w:hAnsi="CutiveMono-Regular" w:eastAsia="CutiveMono-Regular" w:cs="CutiveMono-Regular"/>
          <w:color w:val="000000"/>
          <w:kern w:val="0"/>
          <w:sz w:val="20"/>
          <w:szCs w:val="20"/>
          <w:lang w:val="en-US" w:eastAsia="zh-CN" w:bidi="ar"/>
        </w:rPr>
        <w:t xml:space="preserve">" </w:t>
      </w:r>
    </w:p>
    <w:p w14:paraId="5EA0759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7B566A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procedure usually has predefined arguments. Each of them can optionally have a default value. When an argument has a default value, it does not need to be specified when calling the procedure if all the mandatory preceding arguments are specified. A procedure returns an empty string unless the return command is used to return a different value. </w:t>
      </w:r>
    </w:p>
    <w:p w14:paraId="4ECE27C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corner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delayType } { </w:t>
      </w:r>
    </w:p>
    <w:p w14:paraId="5CC1B49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-max_paths $nbrPaths -corner $corner -delay_type $delayType </w:t>
      </w:r>
    </w:p>
    <w:p w14:paraId="3E5A7D0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-nworst 1 </w:t>
      </w:r>
    </w:p>
    <w:p w14:paraId="386A539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073D164E">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7B178326">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 corner Slow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 delayType Max } } { </w:t>
      </w:r>
    </w:p>
    <w:p w14:paraId="387A10D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-max_paths $nbrPaths -corner $corner -delay_type $delayType </w:t>
      </w:r>
    </w:p>
    <w:p w14:paraId="6AF9AE4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-nworst 1 </w:t>
      </w:r>
    </w:p>
    <w:p w14:paraId="3601B19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2DEC3D3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w:t>
      </w:r>
      <w:r>
        <w:rPr>
          <w:rFonts w:hint="default" w:eastAsia="Lato-Regular" w:cs="Lato-Regular" w:asciiTheme="minorAscii" w:hAnsiTheme="minorAscii"/>
          <w:color w:val="FF0000"/>
          <w:kern w:val="0"/>
          <w:sz w:val="22"/>
          <w:szCs w:val="22"/>
          <w:lang w:val="en-US" w:eastAsia="zh-CN" w:bidi="ar"/>
        </w:rPr>
        <w:t>args</w:t>
      </w:r>
      <w:r>
        <w:rPr>
          <w:rFonts w:hint="default" w:eastAsia="Lato-Regular" w:cs="Lato-Regular" w:asciiTheme="minorAscii" w:hAnsiTheme="minorAscii"/>
          <w:color w:val="000000"/>
          <w:kern w:val="0"/>
          <w:sz w:val="22"/>
          <w:szCs w:val="22"/>
          <w:lang w:val="en-US" w:eastAsia="zh-CN" w:bidi="ar"/>
        </w:rPr>
        <w:t xml:space="preserve"> keyword is a Tcl list that can have any number of elements, including none. </w:t>
      </w:r>
    </w:p>
    <w:p w14:paraId="63416EC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FF0000"/>
          <w:kern w:val="0"/>
          <w:sz w:val="20"/>
          <w:szCs w:val="20"/>
          <w:lang w:val="en-US" w:eastAsia="zh-CN" w:bidi="ar"/>
        </w:rPr>
        <w:t>args</w:t>
      </w:r>
      <w:r>
        <w:rPr>
          <w:rFonts w:hint="default" w:ascii="CutiveMono-Regular" w:hAnsi="CutiveMono-Regular" w:eastAsia="CutiveMono-Regular" w:cs="CutiveMono-Regular"/>
          <w:color w:val="000000"/>
          <w:kern w:val="0"/>
          <w:sz w:val="20"/>
          <w:szCs w:val="20"/>
          <w:lang w:val="en-US" w:eastAsia="zh-CN" w:bidi="ar"/>
        </w:rPr>
        <w:t xml:space="preserve"> } { </w:t>
      </w:r>
    </w:p>
    <w:p w14:paraId="46DB90D6">
      <w:pPr>
        <w:keepNext w:val="0"/>
        <w:keepLines w:val="0"/>
        <w:widowControl/>
        <w:suppressLineNumbers w:val="0"/>
        <w:jc w:val="left"/>
      </w:pPr>
      <w:r>
        <w:rPr>
          <w:rFonts w:hint="default" w:ascii="CutiveMono-Regular" w:hAnsi="CutiveMono-Regular" w:eastAsia="CutiveMono-Regular" w:cs="CutiveMono-Regular"/>
          <w:color w:val="FF0000"/>
          <w:kern w:val="0"/>
          <w:sz w:val="20"/>
          <w:szCs w:val="20"/>
          <w:lang w:val="en-US" w:eastAsia="zh-CN" w:bidi="ar"/>
        </w:rPr>
        <w:t>eval</w:t>
      </w:r>
      <w:r>
        <w:rPr>
          <w:rFonts w:hint="default" w:ascii="CutiveMono-Regular" w:hAnsi="CutiveMono-Regular" w:eastAsia="CutiveMono-Regular" w:cs="CutiveMono-Regular"/>
          <w:color w:val="000000"/>
          <w:kern w:val="0"/>
          <w:sz w:val="20"/>
          <w:szCs w:val="20"/>
          <w:lang w:val="en-US" w:eastAsia="zh-CN" w:bidi="ar"/>
        </w:rPr>
        <w:t xml:space="preserve"> report_timing -max_paths $nbrPaths $args</w:t>
      </w:r>
      <w:r>
        <w:rPr>
          <w:rFonts w:hint="eastAsia"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000000"/>
          <w:kern w:val="0"/>
          <w:sz w:val="20"/>
          <w:szCs w:val="20"/>
          <w:lang w:val="en-US" w:eastAsia="zh-CN" w:bidi="ar"/>
        </w:rPr>
        <w:t>$args</w:t>
      </w:r>
      <w:r>
        <w:rPr>
          <w:rFonts w:hint="eastAsia" w:ascii="CutiveMono-Regular" w:hAnsi="CutiveMono-Regular" w:eastAsia="CutiveMono-Regular" w:cs="CutiveMono-Regular"/>
          <w:color w:val="000000"/>
          <w:kern w:val="0"/>
          <w:sz w:val="20"/>
          <w:szCs w:val="20"/>
          <w:lang w:val="en-US" w:eastAsia="zh-CN" w:bidi="ar"/>
        </w:rPr>
        <w:t xml:space="preserve"> represent any arguments legally）</w:t>
      </w:r>
      <w:r>
        <w:rPr>
          <w:rFonts w:hint="default" w:ascii="CutiveMono-Regular" w:hAnsi="CutiveMono-Regular" w:eastAsia="CutiveMono-Regular" w:cs="CutiveMono-Regular"/>
          <w:color w:val="000000"/>
          <w:kern w:val="0"/>
          <w:sz w:val="20"/>
          <w:szCs w:val="20"/>
          <w:lang w:val="en-US" w:eastAsia="zh-CN" w:bidi="ar"/>
        </w:rPr>
        <w:t xml:space="preserve"> </w:t>
      </w:r>
    </w:p>
    <w:p w14:paraId="7EE6B6B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EC78A28">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%&gt; reportWorstViolations 2 </w:t>
      </w:r>
    </w:p>
    <w:p w14:paraId="3AF3487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%&gt; reportWorstViolations 1 -to [get_ports] </w:t>
      </w:r>
    </w:p>
    <w:p w14:paraId="6170A6C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%&gt; reportWorstViolations 10 -delay_type min_max -nworst 2 </w:t>
      </w:r>
    </w:p>
    <w:p w14:paraId="5A2134BB">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上述命令（过程）均能正常执行。</w:t>
      </w:r>
    </w:p>
    <w:p w14:paraId="4EFBBFE8">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注意</w:t>
      </w:r>
      <w:r>
        <w:rPr>
          <w:rFonts w:hint="eastAsia" w:ascii="宋体" w:hAnsi="宋体" w:eastAsia="宋体" w:cs="宋体"/>
          <w:b w:val="0"/>
          <w:bCs w:val="0"/>
          <w:color w:val="FF0000"/>
          <w:kern w:val="0"/>
          <w:sz w:val="22"/>
          <w:szCs w:val="22"/>
          <w:lang w:val="en-US" w:eastAsia="zh-CN" w:bidi="ar"/>
        </w:rPr>
        <w:t>eval</w:t>
      </w:r>
      <w:r>
        <w:rPr>
          <w:rFonts w:hint="eastAsia" w:ascii="宋体" w:hAnsi="宋体" w:eastAsia="宋体" w:cs="宋体"/>
          <w:b w:val="0"/>
          <w:bCs w:val="0"/>
          <w:color w:val="000000"/>
          <w:kern w:val="0"/>
          <w:sz w:val="22"/>
          <w:szCs w:val="22"/>
          <w:lang w:val="en-US" w:eastAsia="zh-CN" w:bidi="ar"/>
        </w:rPr>
        <w:t>命令，eval是动态运行命令：</w:t>
      </w:r>
    </w:p>
    <w:p w14:paraId="7C00FDD1">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在shell中启动 tclsh</w:t>
      </w:r>
    </w:p>
    <w:p w14:paraId="67F53330">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 puts abc</w:t>
      </w:r>
    </w:p>
    <w:p w14:paraId="584F2248">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 eval puts abc</w:t>
      </w:r>
    </w:p>
    <w:p w14:paraId="6E673B84">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两条执行的结果是一样的，体会不到eval的好处，因为我们静态的编写了这条命令"puts abc"。如果想执行多条命令，命令是变化的，在 *.tcl 脚本中可以定义字符串变量，变量对应不同的命令，每次最后调用：</w:t>
      </w:r>
    </w:p>
    <w:p w14:paraId="4AEF8074">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eval $cmd</w:t>
      </w:r>
    </w:p>
    <w:p w14:paraId="066EF040">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就可以运行不同的命令，动态命令就是变化的命令。</w:t>
      </w:r>
    </w:p>
    <w:p w14:paraId="022D2D5E">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此外eval命令能扫描后续参数，并将其分解为独立单词，可解决一些语法问题，参见Tcl_Tk入门经典(第2版)第46页，参数展开章节。</w:t>
      </w:r>
    </w:p>
    <w:p w14:paraId="3BE1164D">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p>
    <w:p w14:paraId="4B55E13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7.2、Parsing Command Line Arguments</w:t>
      </w:r>
    </w:p>
    <w:p w14:paraId="69D61C7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single procedure that can handle multiple contexts is easier to use and maintain that multiple procedures that cover the same range of contexts with duplicated code. Tcl</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provides an easy way to do this through the args variable. The keyword args used inside the list of arguments of a procedure can match any number of elements, including none. The args variable is a regular Tcl list</w:t>
      </w:r>
      <w:r>
        <w:rPr>
          <w:rFonts w:hint="eastAsia" w:eastAsia="Lato-Regular" w:cs="Lato-Regular" w:asciiTheme="minorAscii" w:hAnsiTheme="minorAscii"/>
          <w:color w:val="000000"/>
          <w:kern w:val="0"/>
          <w:sz w:val="22"/>
          <w:szCs w:val="22"/>
          <w:lang w:val="en-US" w:eastAsia="zh-CN" w:bidi="ar"/>
        </w:rPr>
        <w:t>（列表）</w:t>
      </w:r>
      <w:r>
        <w:rPr>
          <w:rFonts w:hint="default" w:eastAsia="Lato-Regular" w:cs="Lato-Regular" w:asciiTheme="minorAscii" w:hAnsiTheme="minorAscii"/>
          <w:color w:val="000000"/>
          <w:kern w:val="0"/>
          <w:sz w:val="22"/>
          <w:szCs w:val="22"/>
          <w:lang w:val="en-US" w:eastAsia="zh-CN" w:bidi="ar"/>
        </w:rPr>
        <w:t xml:space="preserve"> that can be processed and analyzed like any Tcl list.</w:t>
      </w:r>
    </w:p>
    <w:p w14:paraId="710FDA7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在过程体中为了让$args列表展开成单词，通常需要使用eval命令。</w:t>
      </w:r>
      <w:r>
        <w:rPr>
          <w:rFonts w:hint="eastAsia" w:ascii="宋体" w:hAnsi="宋体" w:eastAsia="宋体" w:cs="宋体"/>
          <w:b w:val="0"/>
          <w:bCs w:val="0"/>
          <w:color w:val="000000"/>
          <w:kern w:val="0"/>
          <w:sz w:val="22"/>
          <w:szCs w:val="22"/>
          <w:lang w:val="en-US" w:eastAsia="zh-CN" w:bidi="ar"/>
        </w:rPr>
        <w:t>参见Tcl_Tk入门经典(第2版)第46页，参数展开章节。</w:t>
      </w:r>
    </w:p>
    <w:p w14:paraId="3568391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通常有三种参数列表的分析方案。</w:t>
      </w:r>
    </w:p>
    <w:p w14:paraId="6F94F4EB">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switch -exact</w:t>
      </w:r>
    </w:p>
    <w:p w14:paraId="287867FB">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switch -glob</w:t>
      </w:r>
    </w:p>
    <w:p w14:paraId="01C87557">
      <w:pPr>
        <w:keepNext w:val="0"/>
        <w:keepLines w:val="0"/>
        <w:widowControl/>
        <w:suppressLineNumbers w:val="0"/>
        <w:jc w:val="left"/>
      </w:pPr>
      <w:r>
        <w:rPr>
          <w:rFonts w:ascii="Lato-Regular" w:hAnsi="Lato-Regular" w:eastAsia="Lato-Regular" w:cs="Lato-Regular"/>
          <w:color w:val="000000"/>
          <w:kern w:val="0"/>
          <w:sz w:val="22"/>
          <w:szCs w:val="22"/>
          <w:lang w:val="en-US" w:eastAsia="zh-CN" w:bidi="ar"/>
        </w:rPr>
        <w:t>assigning the list of command arguments to a Tcl array</w:t>
      </w:r>
    </w:p>
    <w:p w14:paraId="0D6FEA3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4EAA03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Return语句</w:t>
      </w:r>
    </w:p>
    <w:p w14:paraId="339F23EE">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return -code error {Oops, something is not correct}</w:t>
      </w:r>
    </w:p>
    <w:p w14:paraId="6550F975">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return -code </w:t>
      </w:r>
      <w:r>
        <w:rPr>
          <w:rFonts w:hint="eastAsia" w:ascii="CutiveMono-Regular" w:hAnsi="CutiveMono-Regular" w:eastAsia="CutiveMono-Regular" w:cs="CutiveMono-Regular"/>
          <w:color w:val="000000"/>
          <w:kern w:val="0"/>
          <w:sz w:val="20"/>
          <w:szCs w:val="20"/>
          <w:lang w:val="en-US" w:eastAsia="zh-CN" w:bidi="ar"/>
        </w:rPr>
        <w:t>ok</w:t>
      </w:r>
      <w:r>
        <w:rPr>
          <w:rFonts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Done</w:t>
      </w:r>
      <w:r>
        <w:rPr>
          <w:rFonts w:ascii="CutiveMono-Regular" w:hAnsi="CutiveMono-Regular" w:eastAsia="CutiveMono-Regular" w:cs="CutiveMono-Regular"/>
          <w:color w:val="000000"/>
          <w:kern w:val="0"/>
          <w:sz w:val="20"/>
          <w:szCs w:val="20"/>
          <w:lang w:val="en-US" w:eastAsia="zh-CN" w:bidi="ar"/>
        </w:rPr>
        <w:t>}</w:t>
      </w:r>
    </w:p>
    <w:p w14:paraId="724351F9">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411A8F05">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7.3、Local and Global Variables</w:t>
      </w:r>
    </w:p>
    <w:p w14:paraId="401DA1F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local variable is a variable created inside a procedure. It is created at runtime inside the stack of the function. The variable is only accessible within the procedure and the variable name is not subject to name collision with variable names outside of the procedure.</w:t>
      </w:r>
    </w:p>
    <w:p w14:paraId="658E972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D789B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global variable is a variable created outside of a procedure and that belongs to the global </w:t>
      </w:r>
    </w:p>
    <w:p w14:paraId="0D2FBC4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namespace. To refer to a global variable inside a procedure, the keyword global is used </w:t>
      </w:r>
    </w:p>
    <w:p w14:paraId="13E4322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followed by the variable name</w:t>
      </w:r>
    </w:p>
    <w:p w14:paraId="28427C8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30393A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7.4、Namespaces for Procedures</w:t>
      </w:r>
    </w:p>
    <w:p w14:paraId="7A6EA4B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7.5、Template Script</w:t>
      </w:r>
    </w:p>
    <w:p w14:paraId="525B5341">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6217201A">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8  Accessing Design Objects</w:t>
      </w:r>
    </w:p>
    <w:p w14:paraId="36EF6C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Tcl interpreter provides access to many first class objects</w:t>
      </w:r>
    </w:p>
    <w:p w14:paraId="0A46296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（一级对象）</w:t>
      </w:r>
      <w:r>
        <w:rPr>
          <w:rFonts w:hint="default" w:eastAsia="Lato-Regular" w:cs="Lato-Regular" w:asciiTheme="minorAscii" w:hAnsiTheme="minorAscii"/>
          <w:color w:val="000000"/>
          <w:kern w:val="0"/>
          <w:sz w:val="22"/>
          <w:szCs w:val="22"/>
          <w:lang w:val="en-US" w:eastAsia="zh-CN" w:bidi="ar"/>
        </w:rPr>
        <w:t xml:space="preserve"> such as</w:t>
      </w:r>
      <w:r>
        <w:rPr>
          <w:rFonts w:hint="default" w:eastAsia="Lato-Regular" w:cs="Lato-Regular" w:asciiTheme="minorAscii" w:hAnsiTheme="minorAscii"/>
          <w:color w:val="auto"/>
          <w:kern w:val="0"/>
          <w:sz w:val="22"/>
          <w:szCs w:val="22"/>
          <w:lang w:val="en-US" w:eastAsia="zh-CN" w:bidi="ar"/>
        </w:rPr>
        <w:t xml:space="preserve"> </w:t>
      </w:r>
      <w:r>
        <w:rPr>
          <w:rFonts w:hint="default" w:eastAsia="Lato-Regular" w:cs="Lato-Regular" w:asciiTheme="minorAscii" w:hAnsiTheme="minorAscii"/>
          <w:color w:val="FF0000"/>
          <w:kern w:val="0"/>
          <w:sz w:val="22"/>
          <w:szCs w:val="22"/>
          <w:lang w:val="en-US" w:eastAsia="zh-CN" w:bidi="ar"/>
        </w:rPr>
        <w:t>project, device, nets, cells, and pins</w:t>
      </w:r>
      <w:r>
        <w:rPr>
          <w:rFonts w:hint="default" w:eastAsia="Lato-Regular" w:cs="Lato-Regular" w:asciiTheme="minorAscii" w:hAnsiTheme="minorAscii"/>
          <w:color w:val="000000"/>
          <w:kern w:val="0"/>
          <w:sz w:val="22"/>
          <w:szCs w:val="22"/>
          <w:lang w:val="en-US" w:eastAsia="zh-CN" w:bidi="ar"/>
        </w:rPr>
        <w:t xml:space="preserve">. The Vivado Design Suite updates these design objects dynamically, as the design progresses, and loads them into the in-memory database in both Project and Non-Project modes. </w:t>
      </w:r>
    </w:p>
    <w:p w14:paraId="047896C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query design objects using the get_* Tcl commands which return list of design objects</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The complete list of get_* commands can be returned with help get_*. </w:t>
      </w:r>
    </w:p>
    <w:p w14:paraId="453B5A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Each class of design object (net, pin, port, ) has a unique set of standard properties that can be read and sometimes written to modify their value in the database. In addition, the design </w:t>
      </w:r>
    </w:p>
    <w:p w14:paraId="1C4822D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attributes specified in the RTL source files, the Verilog parameters and VHDL generics are stored with the associated netlist object as properties.</w:t>
      </w:r>
    </w:p>
    <w:p w14:paraId="3EBD9AD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We can get the list of properties on an object by using the list_property command. When a property type is enum, it is possible to get the list of all the valid values by using the list_property_value command.</w:t>
      </w:r>
    </w:p>
    <w:p w14:paraId="1A92FB6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There are two properties that are common to all objects: NAME and CLASS. When an object is assigned to a Tcl variable, a pointer to the object is stored in the variable. Objects can be passed by variable to Tcl commands or Tcl procs. When an object is passed as an argument to a Tcl proc or command which expects a string, the object's NAME property value is passed instead of the object itself. </w:t>
      </w:r>
    </w:p>
    <w:p w14:paraId="0F653770">
      <w:pPr>
        <w:keepNext w:val="0"/>
        <w:keepLines w:val="0"/>
        <w:widowControl/>
        <w:suppressLineNumbers w:val="0"/>
        <w:jc w:val="left"/>
        <w:rPr>
          <w:rFonts w:hint="default"/>
          <w:lang w:val="en-US"/>
        </w:rPr>
      </w:pPr>
      <w:r>
        <w:rPr>
          <w:rFonts w:ascii="CutiveMono-Regular" w:hAnsi="CutiveMono-Regular" w:eastAsia="CutiveMono-Regular" w:cs="CutiveMono-Regular"/>
          <w:color w:val="000000"/>
          <w:kern w:val="0"/>
          <w:sz w:val="20"/>
          <w:szCs w:val="20"/>
          <w:lang w:val="en-US" w:eastAsia="zh-CN" w:bidi="ar"/>
        </w:rPr>
        <w:t xml:space="preserve">set inst [get_cells cpuEngine] </w:t>
      </w:r>
      <w:r>
        <w:rPr>
          <w:rFonts w:hint="eastAsia" w:ascii="CutiveMono-Regular" w:hAnsi="CutiveMono-Regular" w:eastAsia="CutiveMono-Regular" w:cs="CutiveMono-Regular"/>
          <w:color w:val="000000"/>
          <w:kern w:val="0"/>
          <w:sz w:val="20"/>
          <w:szCs w:val="20"/>
          <w:lang w:val="en-US" w:eastAsia="zh-CN" w:bidi="ar"/>
        </w:rPr>
        <w:t xml:space="preserve"> # get object cpuEngine cell to variable inst</w:t>
      </w:r>
    </w:p>
    <w:p w14:paraId="7455DEF1">
      <w:pPr>
        <w:keepNext w:val="0"/>
        <w:keepLines w:val="0"/>
        <w:widowControl/>
        <w:suppressLineNumbers w:val="0"/>
        <w:jc w:val="left"/>
      </w:pP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cpuEngine </w:t>
      </w:r>
    </w:p>
    <w:p w14:paraId="395BFD1A">
      <w:pPr>
        <w:keepNext w:val="0"/>
        <w:keepLines w:val="0"/>
        <w:widowControl/>
        <w:suppressLineNumbers w:val="0"/>
        <w:jc w:val="left"/>
        <w:rPr>
          <w:rFonts w:hint="default"/>
          <w:lang w:val="en-US"/>
        </w:rPr>
      </w:pPr>
      <w:r>
        <w:rPr>
          <w:rFonts w:hint="default" w:ascii="CutiveMono-Regular" w:hAnsi="CutiveMono-Regular" w:eastAsia="CutiveMono-Regular" w:cs="CutiveMono-Regular"/>
          <w:color w:val="000000"/>
          <w:kern w:val="0"/>
          <w:sz w:val="20"/>
          <w:szCs w:val="20"/>
          <w:lang w:val="en-US" w:eastAsia="zh-CN" w:bidi="ar"/>
        </w:rPr>
        <w:t xml:space="preserve">puts $inst </w:t>
      </w:r>
      <w:r>
        <w:rPr>
          <w:rFonts w:hint="eastAsia" w:ascii="CutiveMono-Regular" w:hAnsi="CutiveMono-Regular" w:eastAsia="CutiveMono-Regular" w:cs="CutiveMono-Regular"/>
          <w:color w:val="000000"/>
          <w:kern w:val="0"/>
          <w:sz w:val="20"/>
          <w:szCs w:val="20"/>
          <w:lang w:val="en-US" w:eastAsia="zh-CN" w:bidi="ar"/>
        </w:rPr>
        <w:t xml:space="preserve">              # puts command outputs the NAME property of the cell</w:t>
      </w:r>
    </w:p>
    <w:p w14:paraId="076438A1">
      <w:pPr>
        <w:keepNext w:val="0"/>
        <w:keepLines w:val="0"/>
        <w:widowControl/>
        <w:suppressLineNumbers w:val="0"/>
        <w:jc w:val="left"/>
        <w:rPr>
          <w:rFonts w:hint="default"/>
          <w:lang w:val="en-US"/>
        </w:rPr>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cpuEngine </w:t>
      </w:r>
      <w:r>
        <w:rPr>
          <w:rFonts w:hint="eastAsia" w:ascii="CutiveMono-Regular" w:hAnsi="CutiveMono-Regular" w:eastAsia="CutiveMono-Regular" w:cs="CutiveMono-Regular"/>
          <w:i/>
          <w:iCs/>
          <w:color w:val="000000"/>
          <w:kern w:val="0"/>
          <w:sz w:val="20"/>
          <w:szCs w:val="20"/>
          <w:lang w:val="en-US" w:eastAsia="zh-CN" w:bidi="ar"/>
        </w:rPr>
        <w:t xml:space="preserve">           # Name property of the cpuEngine cell</w:t>
      </w:r>
    </w:p>
    <w:p w14:paraId="28DB73EA">
      <w:pPr>
        <w:keepNext w:val="0"/>
        <w:keepLines w:val="0"/>
        <w:widowControl/>
        <w:suppressLineNumbers w:val="0"/>
        <w:jc w:val="left"/>
        <w:rPr>
          <w:rFonts w:hint="default"/>
          <w:lang w:val="en-US"/>
        </w:rPr>
      </w:pPr>
      <w:r>
        <w:rPr>
          <w:rFonts w:hint="default" w:ascii="CutiveMono-Regular" w:hAnsi="CutiveMono-Regular" w:eastAsia="CutiveMono-Regular" w:cs="CutiveMono-Regular"/>
          <w:color w:val="000000"/>
          <w:kern w:val="0"/>
          <w:sz w:val="20"/>
          <w:szCs w:val="20"/>
          <w:lang w:val="en-US" w:eastAsia="zh-CN" w:bidi="ar"/>
        </w:rPr>
        <w:t xml:space="preserve">report_property $inst </w:t>
      </w:r>
      <w:r>
        <w:rPr>
          <w:rFonts w:hint="eastAsia" w:ascii="CutiveMono-Regular" w:hAnsi="CutiveMono-Regular" w:eastAsia="CutiveMono-Regular" w:cs="CutiveMono-Regular"/>
          <w:color w:val="000000"/>
          <w:kern w:val="0"/>
          <w:sz w:val="20"/>
          <w:szCs w:val="20"/>
          <w:lang w:val="en-US" w:eastAsia="zh-CN" w:bidi="ar"/>
        </w:rPr>
        <w:t xml:space="preserve">  #show all properties of the </w:t>
      </w:r>
      <w:r>
        <w:rPr>
          <w:rFonts w:hint="eastAsia" w:ascii="CutiveMono-Regular" w:hAnsi="CutiveMono-Regular" w:eastAsia="CutiveMono-Regular" w:cs="CutiveMono-Regular"/>
          <w:i/>
          <w:iCs/>
          <w:color w:val="000000"/>
          <w:kern w:val="0"/>
          <w:sz w:val="20"/>
          <w:szCs w:val="20"/>
          <w:lang w:val="en-US" w:eastAsia="zh-CN" w:bidi="ar"/>
        </w:rPr>
        <w:t>cpuEngine cell</w:t>
      </w:r>
    </w:p>
    <w:p w14:paraId="1661DDAA">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Property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Type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Read-only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Value </w:t>
      </w:r>
    </w:p>
    <w:p w14:paraId="3ED608A1">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&gt;&gt;&gt;</w:t>
      </w:r>
      <w:r>
        <w:rPr>
          <w:rFonts w:hint="default" w:ascii="CutiveMono-Regular" w:hAnsi="CutiveMono-Regular" w:eastAsia="CutiveMono-Regular" w:cs="CutiveMono-Regular"/>
          <w:i/>
          <w:iCs/>
          <w:color w:val="000000"/>
          <w:kern w:val="0"/>
          <w:sz w:val="20"/>
          <w:szCs w:val="20"/>
          <w:lang w:val="en-US" w:eastAsia="zh-CN" w:bidi="ar"/>
        </w:rPr>
        <w:t xml:space="preserve">CLASS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cell </w:t>
      </w:r>
    </w:p>
    <w:p w14:paraId="6B135051">
      <w:pPr>
        <w:keepNext w:val="0"/>
        <w:keepLines w:val="0"/>
        <w:widowControl/>
        <w:suppressLineNumbers w:val="0"/>
        <w:jc w:val="left"/>
        <w:rPr>
          <w:rFonts w:hint="default"/>
          <w:lang w:val="en-US"/>
        </w:rPr>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FILE_NAME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p>
    <w:p w14:paraId="2C841C76">
      <w:pPr>
        <w:keepNext w:val="0"/>
        <w:keepLines w:val="0"/>
        <w:widowControl/>
        <w:suppressLineNumbers w:val="0"/>
        <w:jc w:val="left"/>
      </w:pPr>
      <w:r>
        <w:rPr>
          <w:rFonts w:hint="default" w:ascii="CutiveMono-Regular" w:hAnsi="CutiveMono-Regular" w:eastAsia="CutiveMono-Regular" w:cs="CutiveMono-Regular"/>
          <w:i/>
          <w:iCs/>
          <w:color w:val="000000"/>
          <w:kern w:val="0"/>
          <w:sz w:val="20"/>
          <w:szCs w:val="20"/>
          <w:lang w:val="en-US" w:eastAsia="zh-CN" w:bidi="ar"/>
        </w:rPr>
        <w:t xml:space="preserve">C:/2014.1/cpu/project_1.srcs/sources_1/imports/netlist/top.edf </w:t>
      </w:r>
    </w:p>
    <w:p w14:paraId="3AB0106D">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IS_BLACKBOX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bool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0 </w:t>
      </w:r>
    </w:p>
    <w:p w14:paraId="4A785420">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IS_PRIMITIVE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bool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0 </w:t>
      </w:r>
    </w:p>
    <w:p w14:paraId="1D12B695">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IS_SEQUENTIAL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bool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0 </w:t>
      </w:r>
    </w:p>
    <w:p w14:paraId="5BA2A9A8">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LINE_NUMBER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int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812044 </w:t>
      </w:r>
    </w:p>
    <w:p w14:paraId="760C19DA">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NAME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cpuEngine </w:t>
      </w:r>
    </w:p>
    <w:p w14:paraId="6E846CF3">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PRIMITIVE_COUNT int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11720 </w:t>
      </w:r>
    </w:p>
    <w:p w14:paraId="778705E8">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REF_NAME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or1200_top</w:t>
      </w:r>
    </w:p>
    <w:p w14:paraId="7CC7776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762D9E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following example creates a property, SELECTED, for a cell object. The value of the property is defined as an integer. </w:t>
      </w:r>
    </w:p>
    <w:p w14:paraId="274ED701">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create_property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SELECTED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cell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-type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int</w:t>
      </w:r>
    </w:p>
    <w:p w14:paraId="4AB47A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47AD09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following example sets the SELECTED property to a value of 1 on all the cells that match the specified name pattern, *aurora_64b66b*:</w:t>
      </w:r>
    </w:p>
    <w:p w14:paraId="7F6DCCFB">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set_property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SELECTED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1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[get_cells -hier *aurora_64b66b*]</w:t>
      </w:r>
    </w:p>
    <w:p w14:paraId="56607BD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B3B483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8.1、Getting Objects By Name</w:t>
      </w:r>
    </w:p>
    <w:p w14:paraId="42FA8AC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Using the -hierarchical Option</w:t>
      </w:r>
    </w:p>
    <w:p w14:paraId="694F80E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Using the -filter and -regexp Options</w:t>
      </w:r>
    </w:p>
    <w:p w14:paraId="3CBAE90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Searching for Pins</w:t>
      </w:r>
    </w:p>
    <w:p w14:paraId="5CCA215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Filtering Results</w:t>
      </w:r>
    </w:p>
    <w:p w14:paraId="39F2DEB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E7AAEA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8.2、Getting Objects by Relationship</w:t>
      </w:r>
    </w:p>
    <w:p w14:paraId="524B7447">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67125" cy="3187065"/>
            <wp:effectExtent l="0" t="0" r="5715"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67125" cy="3187065"/>
                    </a:xfrm>
                    <a:prstGeom prst="rect">
                      <a:avLst/>
                    </a:prstGeom>
                    <a:noFill/>
                    <a:ln w="9525">
                      <a:noFill/>
                    </a:ln>
                  </pic:spPr>
                </pic:pic>
              </a:graphicData>
            </a:graphic>
          </wp:inline>
        </w:drawing>
      </w:r>
    </w:p>
    <w:p w14:paraId="75DC12D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Help message for each of the get_* commands that supports the -of_objects option </w:t>
      </w:r>
    </w:p>
    <w:p w14:paraId="15D4835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lists the related objects that can be traversed: </w:t>
      </w:r>
    </w:p>
    <w:p w14:paraId="76BE387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get_cells -of_objects {pins, timing paths, nets, bels or sites} </w:t>
      </w:r>
    </w:p>
    <w:p w14:paraId="7D7F8AD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get_clocks -of_objects {nets, ports, or pins} </w:t>
      </w:r>
    </w:p>
    <w:p w14:paraId="6BFA906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get_nets -of_objects {pins, ports, cells, timing paths or clocks} </w:t>
      </w:r>
    </w:p>
    <w:p w14:paraId="1B712E0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get_pins -of_objects {cells, nets, bel pins, timing paths or clocks} </w:t>
      </w:r>
    </w:p>
    <w:p w14:paraId="27C48B7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get_ports -of_objects {nets, instances, sites, clocks, timing paths, io standards, io </w:t>
      </w:r>
    </w:p>
    <w:p w14:paraId="2486356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banks, package pins} </w:t>
      </w:r>
    </w:p>
    <w:p w14:paraId="45AB28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Note: If an empty list of objects is passed through -of_objects, then the get_* command returns an empty Tcl list.</w:t>
      </w:r>
    </w:p>
    <w:p w14:paraId="12781643">
      <w:pPr>
        <w:keepNext w:val="0"/>
        <w:keepLines w:val="0"/>
        <w:widowControl/>
        <w:suppressLineNumbers w:val="0"/>
        <w:jc w:val="both"/>
        <w:rPr>
          <w:rFonts w:hint="eastAsia" w:ascii="宋体" w:hAnsi="宋体" w:eastAsia="宋体" w:cs="宋体"/>
          <w:sz w:val="24"/>
          <w:szCs w:val="24"/>
          <w:lang w:val="en-US" w:eastAsia="zh-CN"/>
        </w:rPr>
      </w:pPr>
    </w:p>
    <w:p w14:paraId="3C01D89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8.3、get_nets Command</w:t>
      </w:r>
    </w:p>
    <w:p w14:paraId="773A54A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506A26D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8.4、Timing Path Object </w:t>
      </w:r>
    </w:p>
    <w:p w14:paraId="29FFB20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get_timing_path command can be used to return a list of timing path objects. </w:t>
      </w:r>
    </w:p>
    <w:p w14:paraId="2E97D7BC">
      <w:pPr>
        <w:keepNext w:val="0"/>
        <w:keepLines w:val="0"/>
        <w:widowControl/>
        <w:suppressLineNumbers w:val="0"/>
        <w:jc w:val="left"/>
      </w:pPr>
      <w:r>
        <w:rPr>
          <w:rFonts w:ascii="CutiveMono-Regular" w:hAnsi="CutiveMono-Regular" w:eastAsia="CutiveMono-Regular" w:cs="CutiveMono-Regular"/>
          <w:color w:val="000000"/>
          <w:kern w:val="0"/>
          <w:sz w:val="22"/>
          <w:szCs w:val="22"/>
          <w:lang w:val="en-US" w:eastAsia="zh-CN" w:bidi="ar"/>
        </w:rPr>
        <w:t>report_timing -of &lt;timingPathObject&gt;</w:t>
      </w:r>
    </w:p>
    <w:p w14:paraId="53B1BE3F">
      <w:pPr>
        <w:keepNext w:val="0"/>
        <w:keepLines w:val="0"/>
        <w:widowControl/>
        <w:suppressLineNumbers w:val="0"/>
        <w:jc w:val="both"/>
        <w:rPr>
          <w:rFonts w:hint="default" w:ascii="宋体" w:hAnsi="宋体" w:eastAsia="宋体" w:cs="宋体"/>
          <w:sz w:val="24"/>
          <w:szCs w:val="24"/>
          <w:lang w:val="en-US" w:eastAsia="zh-CN"/>
        </w:rPr>
      </w:pPr>
    </w:p>
    <w:p w14:paraId="16A0677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8.5、Persistency of Objects </w:t>
      </w:r>
    </w:p>
    <w:p w14:paraId="0C4B98EA">
      <w:pPr>
        <w:keepNext w:val="0"/>
        <w:keepLines w:val="0"/>
        <w:widowControl/>
        <w:suppressLineNumbers w:val="0"/>
        <w:jc w:val="both"/>
        <w:rPr>
          <w:rFonts w:hint="default" w:ascii="宋体" w:hAnsi="宋体" w:eastAsia="宋体" w:cs="宋体"/>
          <w:sz w:val="24"/>
          <w:szCs w:val="24"/>
          <w:lang w:val="en-US" w:eastAsia="zh-CN"/>
        </w:rPr>
      </w:pPr>
    </w:p>
    <w:p w14:paraId="537A274E">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9  Handling Lists of Objects</w:t>
      </w:r>
    </w:p>
    <w:p w14:paraId="7FC481C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using the get_* commands, the returned object looks and acts like a standard Tcl list. </w:t>
      </w:r>
    </w:p>
    <w:p w14:paraId="58D0BD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However, the Vivado Design Suite is returning a container of a single class of objects (for </w:t>
      </w:r>
    </w:p>
    <w:p w14:paraId="6B30500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example cells, nets, pins, or ports), which is not a generic Tcl list. The container of objects is </w:t>
      </w:r>
    </w:p>
    <w:p w14:paraId="637B40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handled automatically by the Vivado Design Suite, and is totally transparent to the user. For </w:t>
      </w:r>
    </w:p>
    <w:p w14:paraId="63BC56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example, the standard Tcl llength command can be used on a container of objects (for example from get_cells) and returns the number of elements in the container, like it would for any standard Tcl list.</w:t>
      </w:r>
    </w:p>
    <w:p w14:paraId="1661B57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built-in Tcl commands that handle lists in the Vivado Design Suite have been overloaded and enhanced to fully support objects and containers of objects. For example, lsort, lappend, lindex, and llength, have been enhanced to manage the container based on the NAME property of the object. </w:t>
      </w:r>
    </w:p>
    <w:p w14:paraId="3F8FE7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add new objects to the container (using lappend, for instance), but you can only add </w:t>
      </w:r>
    </w:p>
    <w:p w14:paraId="57FB4E7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same type of object that is currently in the container. Adding a different type of object, or string, to the list is not permitted and will result in a Tcl error.</w:t>
      </w:r>
    </w:p>
    <w:p w14:paraId="103A993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31AB99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9.1、Collection versus String Representation</w:t>
      </w:r>
    </w:p>
    <w:p w14:paraId="28ABE15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get_* commands do not create a regular Tcl list of elements. They create a Vivado </w:t>
      </w:r>
    </w:p>
    <w:p w14:paraId="10EFBC4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FF0000"/>
          <w:kern w:val="0"/>
          <w:sz w:val="22"/>
          <w:szCs w:val="22"/>
          <w:lang w:val="en-US" w:eastAsia="zh-CN" w:bidi="ar"/>
        </w:rPr>
        <w:t>collection</w:t>
      </w:r>
      <w:r>
        <w:rPr>
          <w:rFonts w:hint="default" w:eastAsia="Lato-Regular" w:cs="Lato-Regular" w:asciiTheme="minorAscii" w:hAnsiTheme="minorAscii"/>
          <w:color w:val="000000"/>
          <w:kern w:val="0"/>
          <w:sz w:val="22"/>
          <w:szCs w:val="22"/>
          <w:lang w:val="en-US" w:eastAsia="zh-CN" w:bidi="ar"/>
        </w:rPr>
        <w:t xml:space="preserve"> of objects, but the Vivado collections have been implemented in such way that they behave like any regular Tcl list. </w:t>
      </w:r>
    </w:p>
    <w:p w14:paraId="5692E5E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C46A23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if a design has 20000 instances: </w:t>
      </w:r>
    </w:p>
    <w:p w14:paraId="00B00D39">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set cells [get_cells -hier] </w:t>
      </w:r>
    </w:p>
    <w:p w14:paraId="53E2760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llength $cells </w:t>
      </w:r>
    </w:p>
    <w:p w14:paraId="5CE60ECF">
      <w:pPr>
        <w:keepNext w:val="0"/>
        <w:keepLines w:val="0"/>
        <w:widowControl/>
        <w:suppressLineNumbers w:val="0"/>
        <w:jc w:val="left"/>
      </w:pPr>
      <w:r>
        <w:rPr>
          <w:rFonts w:hint="eastAsia" w:ascii="CutiveMono-Regular" w:hAnsi="CutiveMono-Regular" w:eastAsia="CutiveMono-Regular" w:cs="CutiveMono-Regular"/>
          <w:color w:val="000000"/>
          <w:kern w:val="0"/>
          <w:sz w:val="20"/>
          <w:szCs w:val="20"/>
          <w:lang w:val="en-US" w:eastAsia="zh-CN" w:bidi="ar"/>
        </w:rPr>
        <w:t>&gt;&gt;</w:t>
      </w:r>
      <w:r>
        <w:rPr>
          <w:rFonts w:hint="default" w:ascii="CutiveMono-Regular" w:hAnsi="CutiveMono-Regular" w:eastAsia="CutiveMono-Regular" w:cs="CutiveMono-Regular"/>
          <w:color w:val="000000"/>
          <w:kern w:val="0"/>
          <w:sz w:val="20"/>
          <w:szCs w:val="20"/>
          <w:lang w:val="en-US" w:eastAsia="zh-CN" w:bidi="ar"/>
        </w:rPr>
        <w:t xml:space="preserve">20000 </w:t>
      </w:r>
    </w:p>
    <w:p w14:paraId="526848F5">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vivado% set var [join $cells "\n"] </w:t>
      </w:r>
      <w:r>
        <w:rPr>
          <w:rFonts w:hint="eastAsia" w:ascii="CutiveMono-Regular" w:hAnsi="CutiveMono-Regular" w:eastAsia="CutiveMono-Regular" w:cs="CutiveMono-Regular"/>
          <w:color w:val="000000"/>
          <w:kern w:val="0"/>
          <w:sz w:val="20"/>
          <w:szCs w:val="20"/>
          <w:lang w:val="en-US" w:eastAsia="zh-CN" w:bidi="ar"/>
        </w:rPr>
        <w:t>#join命令，将列表转换为字符串，字符串的分隔符是\n</w:t>
      </w:r>
    </w:p>
    <w:p w14:paraId="066DCE02">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vivado% llength $var </w:t>
      </w:r>
      <w:r>
        <w:rPr>
          <w:rFonts w:hint="eastAsia" w:ascii="CutiveMono-Regular" w:hAnsi="CutiveMono-Regular" w:eastAsia="CutiveMono-Regular" w:cs="CutiveMono-Regular"/>
          <w:color w:val="000000"/>
          <w:kern w:val="0"/>
          <w:sz w:val="20"/>
          <w:szCs w:val="20"/>
          <w:lang w:val="en-US" w:eastAsia="zh-CN" w:bidi="ar"/>
        </w:rPr>
        <w:t>#将var字符串视为列表，求列表元素的数量</w:t>
      </w:r>
    </w:p>
    <w:p w14:paraId="31BA420E">
      <w:pPr>
        <w:keepNext w:val="0"/>
        <w:keepLines w:val="0"/>
        <w:widowControl/>
        <w:suppressLineNumbers w:val="0"/>
        <w:jc w:val="left"/>
        <w:rPr>
          <w:rFonts w:hint="default"/>
          <w:lang w:val="en-US"/>
        </w:rPr>
      </w:pPr>
      <w:r>
        <w:rPr>
          <w:rFonts w:hint="eastAsia" w:ascii="CutiveMono-Regular" w:hAnsi="CutiveMono-Regular" w:eastAsia="CutiveMono-Regular" w:cs="CutiveMono-Regular"/>
          <w:color w:val="000000"/>
          <w:kern w:val="0"/>
          <w:sz w:val="20"/>
          <w:szCs w:val="20"/>
          <w:lang w:val="en-US" w:eastAsia="zh-CN" w:bidi="ar"/>
        </w:rPr>
        <w:t>&gt;&gt;</w:t>
      </w:r>
      <w:r>
        <w:rPr>
          <w:rFonts w:hint="default" w:ascii="CutiveMono-Regular" w:hAnsi="CutiveMono-Regular" w:eastAsia="CutiveMono-Regular" w:cs="CutiveMono-Regular"/>
          <w:color w:val="000000"/>
          <w:kern w:val="0"/>
          <w:sz w:val="20"/>
          <w:szCs w:val="20"/>
          <w:lang w:val="en-US" w:eastAsia="zh-CN" w:bidi="ar"/>
        </w:rPr>
        <w:t xml:space="preserve">501 </w:t>
      </w:r>
      <w:r>
        <w:rPr>
          <w:rFonts w:hint="eastAsia" w:ascii="CutiveMono-Regular" w:hAnsi="CutiveMono-Regular" w:eastAsia="CutiveMono-Regular" w:cs="CutiveMono-Regular"/>
          <w:color w:val="000000"/>
          <w:kern w:val="0"/>
          <w:sz w:val="20"/>
          <w:szCs w:val="20"/>
          <w:lang w:val="en-US" w:eastAsia="zh-CN" w:bidi="ar"/>
        </w:rPr>
        <w:t>#只能取得20000个元素中的前500个，最后一个元素是</w:t>
      </w:r>
      <w:r>
        <w:rPr>
          <w:rFonts w:hint="default" w:ascii="CutiveMono-Regular" w:hAnsi="CutiveMono-Regular" w:eastAsia="CutiveMono-Regular" w:cs="CutiveMono-Regular"/>
          <w:color w:val="000000"/>
          <w:kern w:val="0"/>
          <w:sz w:val="20"/>
          <w:szCs w:val="20"/>
          <w:lang w:val="en-US" w:eastAsia="zh-CN" w:bidi="ar"/>
        </w:rPr>
        <w:t>...</w:t>
      </w:r>
    </w:p>
    <w:p w14:paraId="489536A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lindex $var end </w:t>
      </w:r>
    </w:p>
    <w:p w14:paraId="7B3CF4E9">
      <w:pPr>
        <w:keepNext w:val="0"/>
        <w:keepLines w:val="0"/>
        <w:widowControl/>
        <w:suppressLineNumbers w:val="0"/>
        <w:jc w:val="left"/>
      </w:pPr>
      <w:r>
        <w:rPr>
          <w:rFonts w:hint="eastAsia" w:ascii="CutiveMono-Regular" w:hAnsi="CutiveMono-Regular" w:eastAsia="CutiveMono-Regular" w:cs="CutiveMono-Regular"/>
          <w:color w:val="000000"/>
          <w:kern w:val="0"/>
          <w:sz w:val="20"/>
          <w:szCs w:val="20"/>
          <w:lang w:val="en-US" w:eastAsia="zh-CN" w:bidi="ar"/>
        </w:rPr>
        <w:t>&gt;&gt;</w:t>
      </w:r>
      <w:r>
        <w:rPr>
          <w:rFonts w:hint="default" w:ascii="CutiveMono-Regular" w:hAnsi="CutiveMono-Regular" w:eastAsia="CutiveMono-Regular" w:cs="CutiveMono-Regular"/>
          <w:color w:val="000000"/>
          <w:kern w:val="0"/>
          <w:sz w:val="20"/>
          <w:szCs w:val="20"/>
          <w:lang w:val="en-US" w:eastAsia="zh-CN" w:bidi="ar"/>
        </w:rPr>
        <w:t xml:space="preserve">... </w:t>
      </w:r>
    </w:p>
    <w:p w14:paraId="530CE7F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0F3F0CC">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10  Redirecting Output </w:t>
      </w:r>
    </w:p>
    <w:p w14:paraId="42B8490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Many of the Vivado Design Suite Tcl commands allow you to redirect the information returned by the command to a file with the </w:t>
      </w:r>
      <w:r>
        <w:rPr>
          <w:rFonts w:hint="default" w:eastAsia="Lato-Regular" w:cs="Lato-Regular" w:asciiTheme="minorAscii" w:hAnsiTheme="minorAscii"/>
          <w:color w:val="FF0000"/>
          <w:kern w:val="0"/>
          <w:sz w:val="22"/>
          <w:szCs w:val="22"/>
          <w:lang w:val="en-US" w:eastAsia="zh-CN" w:bidi="ar"/>
        </w:rPr>
        <w:t>-file</w:t>
      </w:r>
      <w:r>
        <w:rPr>
          <w:rFonts w:hint="default" w:eastAsia="Lato-Regular" w:cs="Lato-Regular" w:asciiTheme="minorAscii" w:hAnsiTheme="minorAscii"/>
          <w:color w:val="auto"/>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option, for printing or processing outside of the tool; or as a string that can be saved in a variable with the -</w:t>
      </w:r>
      <w:r>
        <w:rPr>
          <w:rFonts w:hint="default" w:eastAsia="Lato-Regular" w:cs="Lato-Regular" w:asciiTheme="minorAscii" w:hAnsiTheme="minorAscii"/>
          <w:color w:val="FF0000"/>
          <w:kern w:val="0"/>
          <w:sz w:val="22"/>
          <w:szCs w:val="22"/>
          <w:lang w:val="en-US" w:eastAsia="zh-CN" w:bidi="ar"/>
        </w:rPr>
        <w:t>return_string</w:t>
      </w:r>
      <w:r>
        <w:rPr>
          <w:rFonts w:hint="default" w:eastAsia="Lato-Regular" w:cs="Lato-Regular" w:asciiTheme="minorAscii" w:hAnsiTheme="minorAscii"/>
          <w:color w:val="000000"/>
          <w:kern w:val="0"/>
          <w:sz w:val="22"/>
          <w:szCs w:val="22"/>
          <w:lang w:val="en-US" w:eastAsia="zh-CN" w:bidi="ar"/>
        </w:rPr>
        <w:t xml:space="preserve"> option for further processing within the Vivado tools. </w:t>
      </w:r>
    </w:p>
    <w:p w14:paraId="49C848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BCFEB0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Some of the commands supporting file output include: </w:t>
      </w:r>
    </w:p>
    <w:p w14:paraId="3E4E9149">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report_datasheet </w:t>
      </w:r>
    </w:p>
    <w:p w14:paraId="6E8C7B4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w:t>
      </w:r>
    </w:p>
    <w:p w14:paraId="0A51EF1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report_power </w:t>
      </w:r>
    </w:p>
    <w:p w14:paraId="2B4EFB3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w:t>
      </w:r>
    </w:p>
    <w:p w14:paraId="191AE82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report_timing_summary </w:t>
      </w:r>
    </w:p>
    <w:p w14:paraId="0FA26D9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report_utilization</w:t>
      </w:r>
    </w:p>
    <w:p w14:paraId="5BD72F6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relative or absolute path can be specified as part of the file name. A relative path is relative to the directory from which the Vivado tools have been started, or to the current working directory which can be retrieved with the pwd command.</w:t>
      </w:r>
    </w:p>
    <w:p w14:paraId="4059C8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append the content from a command to an existing file, use the -append option in addition to -file. For example, the code below creates one file, all_violations.rpt, that combines the output of two separate commands: </w:t>
      </w:r>
    </w:p>
    <w:p w14:paraId="4C0951C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-delay_type max -file all_violations.rpt </w:t>
      </w:r>
    </w:p>
    <w:p w14:paraId="5B403CC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-delay_type min -file -append all_violations.rpt </w:t>
      </w:r>
    </w:p>
    <w:p w14:paraId="78632BB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All report_* commands also support the -return_string option. This option directs the </w:t>
      </w:r>
    </w:p>
    <w:p w14:paraId="7D29B7E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to return its output as a string that can be assigned to a Tcl variable. </w:t>
      </w:r>
    </w:p>
    <w:p w14:paraId="6EFAAF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Some of the commands that support -return_string are: </w:t>
      </w:r>
    </w:p>
    <w:p w14:paraId="424E807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report_clocks </w:t>
      </w:r>
    </w:p>
    <w:p w14:paraId="32B8D75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report_clock_interaction </w:t>
      </w:r>
    </w:p>
    <w:p w14:paraId="333F7D9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report_disable_timing </w:t>
      </w:r>
    </w:p>
    <w:p w14:paraId="0B87134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report_environment </w:t>
      </w:r>
    </w:p>
    <w:p w14:paraId="5B81707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report_high_fanout_nets </w:t>
      </w:r>
    </w:p>
    <w:p w14:paraId="650640D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report_operating_conditions </w:t>
      </w:r>
    </w:p>
    <w:p w14:paraId="2CD857A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report_power </w:t>
      </w:r>
    </w:p>
    <w:p w14:paraId="7720FC2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report_property </w:t>
      </w:r>
    </w:p>
    <w:p w14:paraId="7C59A2A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report_pulse_width </w:t>
      </w:r>
    </w:p>
    <w:p w14:paraId="298C596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report_route_status </w:t>
      </w:r>
    </w:p>
    <w:p w14:paraId="31439A8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report_utilization </w:t>
      </w:r>
    </w:p>
    <w:p w14:paraId="61AE598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split the returned string from the report on the newline character, \n, to process the </w:t>
      </w:r>
    </w:p>
    <w:p w14:paraId="29E3C16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string line by line as a list: </w:t>
      </w:r>
    </w:p>
    <w:p w14:paraId="5283EC2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timeLines [split [report_timing -return_string -max_paths 10] \n ] </w:t>
      </w:r>
    </w:p>
    <w:p w14:paraId="12A153EE">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#split命令将字符串转换为列表</w:t>
      </w:r>
    </w:p>
    <w:p w14:paraId="51E5C59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5E0DBDD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10.1、 Accessing Files</w:t>
      </w:r>
    </w:p>
    <w:p w14:paraId="61AEE09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After a file has been written to the file system, Tcl provides many useful commands for working with the files. You can extract elements of a file, such as the file path, file name and file extension.</w:t>
      </w:r>
    </w:p>
    <w:p w14:paraId="2C2D020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421299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10.2、Working with Strings </w:t>
      </w:r>
    </w:p>
    <w:p w14:paraId="57B1610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-return_string argument directs the output of a report_* command to a Tcl string </w:t>
      </w:r>
    </w:p>
    <w:p w14:paraId="463CDA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rather than to stdout. The string can be assigned to a Tcl variable, and parsed or otherwise </w:t>
      </w:r>
    </w:p>
    <w:p w14:paraId="45CFCC4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processed. </w:t>
      </w:r>
    </w:p>
    <w:p w14:paraId="608D2F26">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11  Controlling Loops </w:t>
      </w:r>
    </w:p>
    <w:p w14:paraId="4D8FD07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has few built-in commands such as for, foreach and while that are used to loop or iterate </w:t>
      </w:r>
    </w:p>
    <w:p w14:paraId="0903B19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through a section of code. </w:t>
      </w:r>
    </w:p>
    <w:p w14:paraId="7925F35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Their syntax is: </w:t>
      </w:r>
    </w:p>
    <w:p w14:paraId="4DDBD90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for &lt;</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start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testCondition</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next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body</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 xml:space="preserve">&gt; </w:t>
      </w:r>
    </w:p>
    <w:p w14:paraId="037B243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foreach &lt;varname</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list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body</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 xml:space="preserve">&gt; </w:t>
      </w:r>
    </w:p>
    <w:p w14:paraId="403323E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while &lt;</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testCondition</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body</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 xml:space="preserve">&gt; </w:t>
      </w:r>
    </w:p>
    <w:p w14:paraId="04F7EF2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With all the above commands, the entire Tcl script body is executed at each iteration. However, Tcl provides two commands to change the control flow of the loop: break and continue. The </w:t>
      </w:r>
      <w:r>
        <w:rPr>
          <w:rFonts w:hint="default" w:eastAsia="Lato-Regular" w:cs="Lato-Regular" w:asciiTheme="minorAscii" w:hAnsiTheme="minorAscii"/>
          <w:color w:val="FF0000"/>
          <w:kern w:val="0"/>
          <w:sz w:val="22"/>
          <w:szCs w:val="22"/>
          <w:lang w:val="en-US" w:eastAsia="zh-CN" w:bidi="ar"/>
        </w:rPr>
        <w:t>break</w:t>
      </w:r>
      <w:r>
        <w:rPr>
          <w:rFonts w:hint="default" w:eastAsia="Lato-Regular" w:cs="Lato-Regular" w:asciiTheme="minorAscii" w:hAnsiTheme="minorAscii"/>
          <w:color w:val="000000"/>
          <w:kern w:val="0"/>
          <w:sz w:val="22"/>
          <w:szCs w:val="22"/>
          <w:lang w:val="en-US" w:eastAsia="zh-CN" w:bidi="ar"/>
        </w:rPr>
        <w:t xml:space="preserve"> statement is used to abort the looping command. The </w:t>
      </w:r>
      <w:r>
        <w:rPr>
          <w:rFonts w:hint="default" w:eastAsia="Lato-Regular" w:cs="Lato-Regular" w:asciiTheme="minorAscii" w:hAnsiTheme="minorAscii"/>
          <w:color w:val="FF0000"/>
          <w:kern w:val="0"/>
          <w:sz w:val="22"/>
          <w:szCs w:val="22"/>
          <w:lang w:val="en-US" w:eastAsia="zh-CN" w:bidi="ar"/>
        </w:rPr>
        <w:t>continue</w:t>
      </w:r>
      <w:r>
        <w:rPr>
          <w:rFonts w:hint="default" w:eastAsia="Lato-Regular" w:cs="Lato-Regular" w:asciiTheme="minorAscii" w:hAnsiTheme="minorAscii"/>
          <w:color w:val="000000"/>
          <w:kern w:val="0"/>
          <w:sz w:val="22"/>
          <w:szCs w:val="22"/>
          <w:lang w:val="en-US" w:eastAsia="zh-CN" w:bidi="ar"/>
        </w:rPr>
        <w:t xml:space="preserve"> statement is used to jump to the next iteration of the loop.</w:t>
      </w:r>
    </w:p>
    <w:p w14:paraId="7839C81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5F45F32">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12  Handling Tcl Errors</w:t>
      </w:r>
    </w:p>
    <w:p w14:paraId="0A953E5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12.1、Checking Validity of Variables</w:t>
      </w:r>
    </w:p>
    <w:p w14:paraId="58CDA1C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developing Tcl scripts, it is recommended to always check for corner cases and for </w:t>
      </w:r>
    </w:p>
    <w:p w14:paraId="2D22579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conditions where the code could fail. </w:t>
      </w:r>
    </w:p>
    <w:p w14:paraId="19D75F38">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proc get_pin_dir { pinName } { </w:t>
      </w:r>
    </w:p>
    <w:p w14:paraId="783E450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{$pinName == {}} { </w:t>
      </w:r>
    </w:p>
    <w:p w14:paraId="7F343BF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 Error - no pin name provided" </w:t>
      </w:r>
    </w:p>
    <w:p w14:paraId="74E7D81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 </w:t>
      </w:r>
    </w:p>
    <w:p w14:paraId="52BFF3D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6DE81CD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pin [get_pins $pinName] </w:t>
      </w:r>
    </w:p>
    <w:p w14:paraId="1F7E957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{$pin == {}} { </w:t>
      </w:r>
    </w:p>
    <w:p w14:paraId="7865BC3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 Error - pin $pinName does not exist" </w:t>
      </w:r>
    </w:p>
    <w:p w14:paraId="1EB1803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 </w:t>
      </w:r>
    </w:p>
    <w:p w14:paraId="48E99D1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6C2622A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direction [get_property DIRECTION $pin] </w:t>
      </w:r>
    </w:p>
    <w:p w14:paraId="7151991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$direction </w:t>
      </w:r>
    </w:p>
    <w:p w14:paraId="5CC032E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1080BDB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12.2、Handling Tcl Errors</w:t>
      </w:r>
    </w:p>
    <w:p w14:paraId="5422BDA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do safe programming and catch the TCL_ERROR condition, Tcl has a built-in catch command that returns </w:t>
      </w:r>
      <w:r>
        <w:rPr>
          <w:rFonts w:hint="default" w:eastAsia="Lato-Regular" w:cs="Lato-Regular" w:asciiTheme="minorAscii" w:hAnsiTheme="minorAscii"/>
          <w:color w:val="FF0000"/>
          <w:kern w:val="0"/>
          <w:sz w:val="22"/>
          <w:szCs w:val="22"/>
          <w:lang w:val="en-US" w:eastAsia="zh-CN" w:bidi="ar"/>
        </w:rPr>
        <w:t>1</w:t>
      </w:r>
      <w:r>
        <w:rPr>
          <w:rFonts w:hint="default" w:eastAsia="Lato-Regular" w:cs="Lato-Regular" w:asciiTheme="minorAscii" w:hAnsiTheme="minorAscii"/>
          <w:color w:val="000000"/>
          <w:kern w:val="0"/>
          <w:sz w:val="22"/>
          <w:szCs w:val="22"/>
          <w:lang w:val="en-US" w:eastAsia="zh-CN" w:bidi="ar"/>
        </w:rPr>
        <w:t xml:space="preserve"> when an error is caught and otherwise returns </w:t>
      </w:r>
      <w:r>
        <w:rPr>
          <w:rFonts w:hint="default" w:eastAsia="Lato-Regular" w:cs="Lato-Regular" w:asciiTheme="minorAscii" w:hAnsiTheme="minorAscii"/>
          <w:color w:val="FF0000"/>
          <w:kern w:val="0"/>
          <w:sz w:val="22"/>
          <w:szCs w:val="22"/>
          <w:lang w:val="en-US" w:eastAsia="zh-CN" w:bidi="ar"/>
        </w:rPr>
        <w:t>0</w:t>
      </w:r>
      <w:r>
        <w:rPr>
          <w:rFonts w:hint="default" w:eastAsia="Lato-Regular" w:cs="Lato-Regular" w:asciiTheme="minorAscii" w:hAnsiTheme="minorAscii"/>
          <w:color w:val="000000"/>
          <w:kern w:val="0"/>
          <w:sz w:val="22"/>
          <w:szCs w:val="22"/>
          <w:lang w:val="en-US" w:eastAsia="zh-CN" w:bidi="ar"/>
        </w:rPr>
        <w:t xml:space="preserve">. The catch command can be used on a single command or a set of commands. </w:t>
      </w:r>
    </w:p>
    <w:p w14:paraId="1F9CF6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basic syntax of the catch command is: </w:t>
      </w:r>
    </w:p>
    <w:p w14:paraId="29454F5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catch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script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[varname] </w:t>
      </w:r>
    </w:p>
    <w:p w14:paraId="6B2FD9E2">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if {[file exists $filename]} { </w:t>
      </w:r>
    </w:p>
    <w:p w14:paraId="2E30A7CA">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if {[catch { set FH [open $filename r] } errorstring]} { </w:t>
      </w:r>
    </w:p>
    <w:p w14:paraId="57278526">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puts " File $filename could not be opened : $errorstring" </w:t>
      </w:r>
    </w:p>
    <w:p w14:paraId="367F3DA1">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else { </w:t>
      </w:r>
    </w:p>
    <w:p w14:paraId="6D9FF674">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The file is opened, do something </w:t>
      </w:r>
    </w:p>
    <w:p w14:paraId="4344072E">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51062774">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close $FH </w:t>
      </w:r>
    </w:p>
    <w:p w14:paraId="185C0B4A">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667E617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else { </w:t>
      </w:r>
    </w:p>
    <w:p w14:paraId="1FE0D148">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puts " File $filename does not exist" </w:t>
      </w:r>
    </w:p>
    <w:p w14:paraId="660B59C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DC01B27">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13  Accessing Environment Variables</w:t>
      </w:r>
    </w:p>
    <w:p w14:paraId="65992CB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provides a convenient way to access the environment variables in a read-only mode through the Tcl global variable env. The variable env is a Tcl </w:t>
      </w:r>
      <w:r>
        <w:rPr>
          <w:rFonts w:hint="default" w:eastAsia="Lato-Regular" w:cs="Lato-Regular" w:asciiTheme="minorAscii" w:hAnsiTheme="minorAscii"/>
          <w:color w:val="FF0000"/>
          <w:kern w:val="0"/>
          <w:sz w:val="22"/>
          <w:szCs w:val="22"/>
          <w:lang w:val="en-US" w:eastAsia="zh-CN" w:bidi="ar"/>
        </w:rPr>
        <w:t>array</w:t>
      </w:r>
      <w:r>
        <w:rPr>
          <w:rFonts w:hint="default" w:eastAsia="Lato-Regular" w:cs="Lato-Regular" w:asciiTheme="minorAscii" w:hAnsiTheme="minorAscii"/>
          <w:color w:val="000000"/>
          <w:kern w:val="0"/>
          <w:sz w:val="22"/>
          <w:szCs w:val="22"/>
          <w:lang w:val="en-US" w:eastAsia="zh-CN" w:bidi="ar"/>
        </w:rPr>
        <w:t xml:space="preserve"> that is automatically created and initialized at startup inside the Tcl interpreter. </w:t>
      </w:r>
    </w:p>
    <w:p w14:paraId="2B58266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env array is a global variable and can therefore be referenced inside a proc after being </w:t>
      </w:r>
    </w:p>
    <w:p w14:paraId="1298530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declared as global. </w:t>
      </w:r>
    </w:p>
    <w:p w14:paraId="07E482F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63D2E093">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Vivado% puts "The PATH variable is $env(PATH) "</w:t>
      </w:r>
    </w:p>
    <w:p w14:paraId="78B4A435">
      <w:pPr>
        <w:keepNext w:val="0"/>
        <w:keepLines w:val="0"/>
        <w:widowControl/>
        <w:suppressLineNumbers w:val="0"/>
        <w:jc w:val="left"/>
        <w:rPr>
          <w:rFonts w:hint="default"/>
          <w:lang w:val="en-US"/>
        </w:rPr>
      </w:pPr>
      <w:r>
        <w:rPr>
          <w:rFonts w:ascii="CutiveMono-Regular" w:hAnsi="CutiveMono-Regular" w:eastAsia="CutiveMono-Regular" w:cs="CutiveMono-Regular"/>
          <w:color w:val="000000"/>
          <w:kern w:val="0"/>
          <w:sz w:val="20"/>
          <w:szCs w:val="20"/>
          <w:lang w:val="en-US" w:eastAsia="zh-CN" w:bidi="ar"/>
        </w:rPr>
        <w:t>Vivado%: set all_env_var [array names env]</w:t>
      </w:r>
      <w:r>
        <w:rPr>
          <w:rFonts w:hint="eastAsia" w:ascii="CutiveMono-Regular" w:hAnsi="CutiveMono-Regular" w:eastAsia="CutiveMono-Regular" w:cs="CutiveMono-Regular"/>
          <w:color w:val="000000"/>
          <w:kern w:val="0"/>
          <w:sz w:val="20"/>
          <w:szCs w:val="20"/>
          <w:lang w:val="en-US" w:eastAsia="zh-CN" w:bidi="ar"/>
        </w:rPr>
        <w:t xml:space="preserve"> #get list of all variables</w:t>
      </w:r>
    </w:p>
    <w:p w14:paraId="6076F4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72FF74C">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14  Calling External Programs</w:t>
      </w:r>
    </w:p>
    <w:p w14:paraId="1AB71792">
      <w:pPr>
        <w:keepNext w:val="0"/>
        <w:keepLines w:val="0"/>
        <w:widowControl/>
        <w:suppressLineNumbers w:val="0"/>
        <w:jc w:val="left"/>
      </w:pPr>
      <w:r>
        <w:rPr>
          <w:rFonts w:hint="default" w:eastAsia="Lato-Regular" w:cs="Lato-Regular" w:asciiTheme="minorAscii" w:hAnsiTheme="minorAscii"/>
          <w:color w:val="000000"/>
          <w:kern w:val="0"/>
          <w:sz w:val="22"/>
          <w:szCs w:val="22"/>
          <w:lang w:val="en-US" w:eastAsia="zh-CN" w:bidi="ar"/>
        </w:rPr>
        <w:t>It is possible to call external programs from within Tcl and capture the returned result.</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This is done using the exec command. </w:t>
      </w:r>
    </w:p>
    <w:p w14:paraId="207EE1E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following example (Linux) gets the list of all files and directories under the run directory by calling the ls command. </w:t>
      </w:r>
    </w:p>
    <w:p w14:paraId="1C655FF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set result [exec ls] </w:t>
      </w:r>
    </w:p>
    <w:p w14:paraId="26EDD821">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vivado% foreach element [split $result \n] { ... } </w:t>
      </w:r>
    </w:p>
    <w:p w14:paraId="58BB772D">
      <w:pPr>
        <w:keepNext w:val="0"/>
        <w:keepLines w:val="0"/>
        <w:widowControl/>
        <w:suppressLineNumbers w:val="0"/>
        <w:jc w:val="left"/>
        <w:rPr>
          <w:rFonts w:hint="eastAsia" w:ascii="CutiveMono-Regular" w:hAnsi="CutiveMono-Regular" w:eastAsia="CutiveMono-Regular" w:cs="CutiveMono-Regular"/>
          <w:color w:val="000000"/>
          <w:kern w:val="0"/>
          <w:sz w:val="20"/>
          <w:szCs w:val="20"/>
          <w:lang w:val="en-US" w:eastAsia="zh-CN" w:bidi="ar"/>
        </w:rPr>
      </w:pPr>
    </w:p>
    <w:p w14:paraId="2EDB3A26">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15  Vivado Integrated Design Environment </w:t>
      </w:r>
    </w:p>
    <w:p w14:paraId="73D43B56">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default" w:eastAsia="NotoSans-Bold" w:cs="NotoSans-Bold" w:asciiTheme="minorAscii" w:hAnsiTheme="minorAscii"/>
          <w:b/>
          <w:bCs/>
          <w:color w:val="000000"/>
          <w:kern w:val="0"/>
          <w:sz w:val="42"/>
          <w:szCs w:val="42"/>
          <w:lang w:val="en-US" w:eastAsia="zh-CN" w:bidi="ar"/>
        </w:rPr>
        <w:t>(IDE)/Tcl Modes versus Batch Mode</w:t>
      </w:r>
    </w:p>
    <w:p w14:paraId="44A559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Tcl console that runs under the Vivado Integrated Design Environment (IDE) </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vivado -mode gui) or Tcl mode (vivado -mode tcl</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 xml:space="preserve"> is slightly different from the one that runs </w:t>
      </w:r>
    </w:p>
    <w:p w14:paraId="7FAAB9A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under the batch mode (vivado -mode batch). </w:t>
      </w:r>
    </w:p>
    <w:p w14:paraId="46A2133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F4D0E9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But the consequence is that during an interactive session (Tcl or GUI modes), Vivado runs under tclsh mode. However, in batch mode, Vivado runs in Tcl script mode. </w:t>
      </w:r>
      <w:r>
        <w:rPr>
          <w:rFonts w:hint="eastAsia" w:eastAsia="Lato-Regular" w:cs="Lato-Regular" w:asciiTheme="minorAscii" w:hAnsiTheme="minorAscii"/>
          <w:color w:val="000000"/>
          <w:kern w:val="0"/>
          <w:sz w:val="22"/>
          <w:szCs w:val="22"/>
          <w:lang w:val="en-US" w:eastAsia="zh-CN" w:bidi="ar"/>
        </w:rPr>
        <w:t>That means in Tcl and GUI mode, the tcl command was usually run in interactive session on tclsh; while in batch mode, the tcl commands was organized by scripts that was executed in batches.</w:t>
      </w:r>
    </w:p>
    <w:p w14:paraId="6547819E">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tcl模式与gui模式可视为命令行与图形交互模式；而batch模式是命令批处理模式。</w:t>
      </w:r>
    </w:p>
    <w:p w14:paraId="25A809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CC3B7AA">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16  Creating Custom Design Rules Checks (DRCs) </w:t>
      </w:r>
    </w:p>
    <w:p w14:paraId="3A7958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Design Suite lets you define and use custom design rule checks (DRCs) written in Tcl. </w:t>
      </w:r>
    </w:p>
    <w:p w14:paraId="0ED75E9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creating custom DRCs be aware of the following: </w:t>
      </w:r>
    </w:p>
    <w:p w14:paraId="3CD41D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The basis of creating a custom DRC is a Tcl checker procedure that gets design objects of </w:t>
      </w:r>
    </w:p>
    <w:p w14:paraId="7B99FD8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interest, or attributes of those design objects, and a checking function that defines the design rule. The Tcl checker procedure is defined in a separate Tcl script that must be loaded into the Vivado Design Suite prior to running report_drc. Inside of the Tcl checker procedure, the create_drc_violation command is used to identify and flag violations when checking </w:t>
      </w:r>
    </w:p>
    <w:p w14:paraId="388A79B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rule against a design. The create_drc_violation command creates a violation object </w:t>
      </w:r>
    </w:p>
    <w:p w14:paraId="1399B48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within the in-memory design, with properties that can be reported and further processed in </w:t>
      </w:r>
    </w:p>
    <w:p w14:paraId="224FFC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Design Suite. </w:t>
      </w:r>
    </w:p>
    <w:p w14:paraId="5E0F808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The Tcl checker procedure is associated to a user-defined DRC that is created using the </w:t>
      </w:r>
    </w:p>
    <w:p w14:paraId="283DF5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create_drc_check command. Call this rule by name when you run the report_drc </w:t>
      </w:r>
    </w:p>
    <w:p w14:paraId="3CC5B0A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w:t>
      </w:r>
    </w:p>
    <w:p w14:paraId="5DBBE59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Optionally, you can elect to create a DRC rule deck by using the create_drc_ruledeck </w:t>
      </w:r>
    </w:p>
    <w:p w14:paraId="5B857F6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A DRC rule deck is a collection of DRCs. A mix of both user-created and predefined DRCs can be added to the user-created DRC rule deck by using the add_drc_checks command. </w:t>
      </w:r>
    </w:p>
    <w:p w14:paraId="5EC8532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Checking the design against the design rules is performed by running the report_drc </w:t>
      </w:r>
    </w:p>
    <w:p w14:paraId="5ED3154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 When running report_drc, you can specify to run either a DRC rule deck, user</w:t>
      </w:r>
      <w:r>
        <w:rPr>
          <w:rFonts w:hint="default" w:eastAsia="Lato-Regular" w:cs="Lato-Regular" w:asciiTheme="minorAscii" w:hAnsiTheme="minorAscii"/>
          <w:color w:val="000000"/>
          <w:kern w:val="0"/>
          <w:sz w:val="22"/>
          <w:szCs w:val="22"/>
          <w:lang w:val="en-US" w:eastAsia="zh-CN" w:bidi="ar"/>
        </w:rPr>
        <w:t/>
      </w:r>
    </w:p>
    <w:p w14:paraId="080D018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defined design rule checks, or predefined DRCs. </w:t>
      </w:r>
    </w:p>
    <w:p w14:paraId="3E7EE1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C84AB1E">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16.1、Creating a Tcl Checker Procedure </w:t>
      </w:r>
    </w:p>
    <w:p w14:paraId="4ADFE42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Tcl checker procedure selects the design objects of interest to be checked. It then performs the necessary tests or evaluations of the design objects, and finally returns the results in the form of DRC violation objects that identify the objects associated with the specific error. </w:t>
      </w:r>
    </w:p>
    <w:p w14:paraId="0155EF2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 This is a simplistic check -- report BRAM cells with WRITE_WIDTH_B wider </w:t>
      </w:r>
    </w:p>
    <w:p w14:paraId="0F68C2F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than 36. </w:t>
      </w:r>
    </w:p>
    <w:p w14:paraId="71DFECC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proc dataWidthCheck {} { </w:t>
      </w:r>
    </w:p>
    <w:p w14:paraId="1514A2D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list to hold violations </w:t>
      </w:r>
    </w:p>
    <w:p w14:paraId="5B03825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vios {} </w:t>
      </w:r>
    </w:p>
    <w:p w14:paraId="59435C7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iterate through the objects to be checked </w:t>
      </w:r>
    </w:p>
    <w:p w14:paraId="6A20DBE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foreach bram [get_cells -hier -filter {PRIMITIVE_SUBGROUP == bram}] { </w:t>
      </w:r>
    </w:p>
    <w:p w14:paraId="0FC3FE9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bwidth [get_property WRITE_WIDTH_B $bram] </w:t>
      </w:r>
    </w:p>
    <w:p w14:paraId="7BEF38E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 $bwidth &gt; 36} { </w:t>
      </w:r>
    </w:p>
    <w:p w14:paraId="2816C87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define the message to report when violations are found </w:t>
      </w:r>
    </w:p>
    <w:p w14:paraId="3892CC7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msg "On cell %ELG, WRITE_WIDTH_B is $bwidth" </w:t>
      </w:r>
    </w:p>
    <w:p w14:paraId="78D2323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vio [ create_drc_violation -name {RAMW-1} -msg $msg $bram ] </w:t>
      </w:r>
    </w:p>
    <w:p w14:paraId="0B4D905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lappend vios $vio </w:t>
      </w:r>
    </w:p>
    <w:p w14:paraId="38DFE51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 End IF </w:t>
      </w:r>
    </w:p>
    <w:p w14:paraId="4089777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 End FOR </w:t>
      </w:r>
    </w:p>
    <w:p w14:paraId="5E3B40E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{[llength $vios] &gt; 0} { </w:t>
      </w:r>
    </w:p>
    <w:p w14:paraId="43A534C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-code error $vios </w:t>
      </w:r>
    </w:p>
    <w:p w14:paraId="3BAFA16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else { </w:t>
      </w:r>
    </w:p>
    <w:p w14:paraId="736E077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 </w:t>
      </w:r>
    </w:p>
    <w:p w14:paraId="66A79B6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 End IF </w:t>
      </w:r>
    </w:p>
    <w:p w14:paraId="7013B6E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 # End PROC</w:t>
      </w:r>
    </w:p>
    <w:p w14:paraId="03893F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This Tcl script file must be loaded into the Vivado tools prior to </w:t>
      </w:r>
    </w:p>
    <w:p w14:paraId="45436C4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running the report_drc command. Refer to </w:t>
      </w:r>
      <w:r>
        <w:rPr>
          <w:rFonts w:hint="default" w:eastAsia="Lato-Regular" w:cs="Lato-Regular" w:asciiTheme="minorAscii" w:hAnsiTheme="minorAscii"/>
          <w:color w:val="0070C0"/>
          <w:kern w:val="0"/>
          <w:sz w:val="22"/>
          <w:szCs w:val="22"/>
          <w:highlight w:val="none"/>
          <w:lang w:val="en-US" w:eastAsia="zh-CN" w:bidi="ar"/>
        </w:rPr>
        <w:t>Loading and Running Tcl Scripts</w:t>
      </w:r>
      <w:r>
        <w:rPr>
          <w:rFonts w:hint="default" w:eastAsia="Lato-Regular" w:cs="Lato-Regular" w:asciiTheme="minorAscii" w:hAnsiTheme="minorAscii"/>
          <w:color w:val="000000"/>
          <w:kern w:val="0"/>
          <w:sz w:val="22"/>
          <w:szCs w:val="22"/>
          <w:lang w:val="en-US" w:eastAsia="zh-CN" w:bidi="ar"/>
        </w:rPr>
        <w:t xml:space="preserve"> for more </w:t>
      </w:r>
    </w:p>
    <w:p w14:paraId="0CFA6A1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information on loading the Tcl checker procedure.</w:t>
      </w:r>
    </w:p>
    <w:p w14:paraId="3321B22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AF96EB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16.2、Creating a DRC Check</w:t>
      </w:r>
    </w:p>
    <w:p w14:paraId="519590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Once the Tcl checker procedure is defined, you must now define the DRC as part of the DRC </w:t>
      </w:r>
    </w:p>
    <w:p w14:paraId="4D08F9C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reporting system within the Vivado Design Suite. </w:t>
      </w:r>
    </w:p>
    <w:p w14:paraId="28A9221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First, you must register the new design rule using the create_drc_check command. This </w:t>
      </w:r>
    </w:p>
    <w:p w14:paraId="4A03E1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requires you to provide a unique name for the user-defined rule check. This name that must match the name given to the violation created by the Tcl checker procedure. You will need to specify this unique name when adding the check to DRC rule decks or when running report_drc. </w:t>
      </w:r>
    </w:p>
    <w:p w14:paraId="26DCA5D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create_drc_check -name {RAMW-1} -hiername {RAMB Checks} \ </w:t>
      </w:r>
    </w:p>
    <w:p w14:paraId="5D3B0E9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-desc {Block RAM Data Width Check} -rule_body dataWidthCheck -severity </w:t>
      </w:r>
    </w:p>
    <w:p w14:paraId="3F461B8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Advisory </w:t>
      </w:r>
    </w:p>
    <w:p w14:paraId="209F6B6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optionally group the DRC into a special category, provide a description of the rule for reporting purposes, and assign a severity. </w:t>
      </w:r>
    </w:p>
    <w:p w14:paraId="542F0E5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define a message to add to the DRC report when violations are encountered. By default, the message created by the create_drc_violation command in the Tcl checker procedure is passed upward to the DRC object. In this case, any message defined by </w:t>
      </w:r>
    </w:p>
    <w:p w14:paraId="7E412AE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create_drc_violation is simply passed through to the DRC report. </w:t>
      </w:r>
    </w:p>
    <w:p w14:paraId="3A2526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DRC object features the is_enabled property that can be set to TRUE or FALSE using the </w:t>
      </w:r>
    </w:p>
    <w:p w14:paraId="3C94926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set_property command. When a new rule check is created, the is_enabled property is set </w:t>
      </w:r>
    </w:p>
    <w:p w14:paraId="45A15F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TRUE as a default. Set the is_enabled property to FALSE to disable the DRC from being </w:t>
      </w:r>
    </w:p>
    <w:p w14:paraId="560F8A5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used when report_drc is run.</w:t>
      </w:r>
    </w:p>
    <w:p w14:paraId="1520AC8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7CA139D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16.3、Creating a DRC Rule Deck</w:t>
      </w:r>
    </w:p>
    <w:p w14:paraId="411A573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optionally group multiple related DRC checks that can be run together into a DRC rule deck. To do this, you must first create the DRC rule deck by using the create_drc_ruledeck </w:t>
      </w:r>
    </w:p>
    <w:p w14:paraId="13FE28F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 Once the DRC rule deck is created, DRCs can be added and removed from the DRC rule deck by using the add_drc_checks and remove_drc_checks commands. Mixing user</w:t>
      </w:r>
      <w:r>
        <w:rPr>
          <w:rFonts w:hint="default" w:eastAsia="Lato-Regular" w:cs="Lato-Regular" w:asciiTheme="minorAscii" w:hAnsiTheme="minorAscii"/>
          <w:color w:val="000000"/>
          <w:kern w:val="0"/>
          <w:sz w:val="22"/>
          <w:szCs w:val="22"/>
          <w:lang w:val="en-US" w:eastAsia="zh-CN" w:bidi="ar"/>
        </w:rPr>
        <w:t/>
      </w:r>
      <w:r>
        <w:rPr>
          <w:rFonts w:hint="default" w:eastAsia="Lato-Regular" w:cs="Lato-Regular" w:asciiTheme="minorAscii" w:hAnsiTheme="minorAscii"/>
          <w:color w:val="000000"/>
          <w:kern w:val="0"/>
          <w:sz w:val="22"/>
          <w:szCs w:val="22"/>
          <w:lang w:val="en-US" w:eastAsia="zh-CN" w:bidi="ar"/>
        </w:rPr>
        <w:t xml:space="preserve">defined checks and predefined checks into a single DRC rule deck is allowed in the Vivado Design Suite. Below is an example of creating a DRC rule deck called myrules along with the addition and removal of DRCs from the DRC rule deck. </w:t>
      </w:r>
    </w:p>
    <w:p w14:paraId="2221F8E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create_drc_ruledeck myrules </w:t>
      </w:r>
    </w:p>
    <w:p w14:paraId="51862E3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add_drc_checks -ruledeck myrules {RAMW-1 RAMW-2 RAMW-3} </w:t>
      </w:r>
    </w:p>
    <w:p w14:paraId="4194ACB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remove_drc_checks {RAMW-2} -ruledeck myrules </w:t>
      </w:r>
    </w:p>
    <w:p w14:paraId="6A1899A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Note: If the is_enabled property of the DRC is set to FALSE, then the DRC will not be run as part of the DRC rule deck when running report_drc. In some cases, it might be more desirable to disable the DRC than to remove it from the DRC rule deck. </w:t>
      </w:r>
    </w:p>
    <w:p w14:paraId="1D3729A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16.4、Reporting Custom DRCs</w:t>
      </w:r>
    </w:p>
    <w:p w14:paraId="09023E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user-defined DRC can be run individually, with other rules, or as part of a DRC rule deck using the report_drc command. Below are examples of running the previously defined RAMW-1 rule individually, with other rules, and as part of the previously created DRC rule deck. </w:t>
      </w:r>
    </w:p>
    <w:p w14:paraId="23AEB8B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-check {RAMW-1} </w:t>
      </w:r>
    </w:p>
    <w:p w14:paraId="317D586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-check {RAMW-1 RAMW-2} </w:t>
      </w:r>
    </w:p>
    <w:p w14:paraId="1542118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-ruledecks myrules </w:t>
      </w:r>
    </w:p>
    <w:p w14:paraId="712C3B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Remember that the is_enabled property of the rule check must be set to TRUE in order for </w:t>
      </w:r>
    </w:p>
    <w:p w14:paraId="60D77F0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report_drc to run the check. </w:t>
      </w:r>
    </w:p>
    <w:p w14:paraId="0FDB51F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06BB667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16.5、DRC Explanation Script</w:t>
      </w:r>
    </w:p>
    <w:p w14:paraId="7387E5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There are times when the designer has a DRC rule name or a pattern of DRC rules and wants to get an explanation about what these rules are doing. This can be done by reporting properties on the DRC objects.</w:t>
      </w:r>
    </w:p>
    <w:p w14:paraId="0252B22D">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proc explain_drc { drcs } { </w:t>
      </w:r>
    </w:p>
    <w:p w14:paraId="357B284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package require struct::matrix </w:t>
      </w:r>
    </w:p>
    <w:p w14:paraId="5CF3534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loop_drcs [get_drc_checks $drcs -quiet] </w:t>
      </w:r>
    </w:p>
    <w:p w14:paraId="0716304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{$loop_drcs == {}} { </w:t>
      </w:r>
    </w:p>
    <w:p w14:paraId="6D3BC3F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 Error: $drcs does not match any existing DRC rule" </w:t>
      </w:r>
    </w:p>
    <w:p w14:paraId="3F7742C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w:t>
      </w:r>
    </w:p>
    <w:p w14:paraId="57A268A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234005B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struct::matrix drcsm </w:t>
      </w:r>
    </w:p>
    <w:p w14:paraId="2D7D627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add columns 3 </w:t>
      </w:r>
    </w:p>
    <w:p w14:paraId="606AD3E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add row {DRC_ID SEVERITY DESCRIPTION} </w:t>
      </w:r>
    </w:p>
    <w:p w14:paraId="5340FFE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foreach drc $loop_drcs { </w:t>
      </w:r>
    </w:p>
    <w:p w14:paraId="78FA372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description "\{[get_property DESCRIPTION [get_drc_checks $drc]]\}" </w:t>
      </w:r>
    </w:p>
    <w:p w14:paraId="79D67F9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severity "\{[get_property SEVERITY [get_drc_checks $drc]]\}" </w:t>
      </w:r>
    </w:p>
    <w:p w14:paraId="71E5832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key "\{[get_property NAME [get_drc_checks $drc]]\}" </w:t>
      </w:r>
    </w:p>
    <w:p w14:paraId="5C18D8C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add row "$key $severity $description" </w:t>
      </w:r>
    </w:p>
    <w:p w14:paraId="2D274F4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34663AA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"[drcsm format 2chan]"; </w:t>
      </w:r>
    </w:p>
    <w:p w14:paraId="4E14935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destroy </w:t>
      </w:r>
    </w:p>
    <w:p w14:paraId="6F80A4D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07FDBF1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5A84F4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explain_drc CFGBVS-1 </w:t>
      </w:r>
    </w:p>
    <w:p w14:paraId="7EF9D0D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DRC_ID SEVERITY DESCRIPTION </w:t>
      </w:r>
    </w:p>
    <w:p w14:paraId="6D8947B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CFGBVS-1 Warning Missing CFGBVS and CONFIG_VOLTAGE Design Properties </w:t>
      </w:r>
    </w:p>
    <w:p w14:paraId="4E91171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explain_drc CFGBVS-* </w:t>
      </w:r>
    </w:p>
    <w:p w14:paraId="13EFB1E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DRC_ID SEVERITY DESCRIPTION </w:t>
      </w:r>
    </w:p>
    <w:p w14:paraId="3A75397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CFGBVS-1 Warning Missing CFGBVS and CONFIG_VOLTAGE Design Properties </w:t>
      </w:r>
    </w:p>
    <w:p w14:paraId="243B1AD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CFGBVS-2 Critical Warning CFGBVS Design Property </w:t>
      </w:r>
    </w:p>
    <w:p w14:paraId="224D1A4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CFGBVS-3 Warning CONFIG_VOLTAGE Design Property </w:t>
      </w:r>
    </w:p>
    <w:p w14:paraId="4B8965B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CFGBVS-4 Critical Warning CFGBVS and CONFIG_VOLTAGE Design Properties </w:t>
      </w:r>
    </w:p>
    <w:p w14:paraId="6FA1DC7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CFGBVS-5 Critical Warning CONFIG_VOLTAGE Design Property </w:t>
      </w:r>
    </w:p>
    <w:p w14:paraId="7E022AC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CFGBVS-6 Critical Warning CONFIG_VOLTAGE with HP Config Banks </w:t>
      </w:r>
    </w:p>
    <w:p w14:paraId="3EC8088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CFGBVS-7 Warning CONFIG_VOLTAGE with Config Bank VCCO </w:t>
      </w:r>
    </w:p>
    <w:p w14:paraId="5BD1842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explain_drc foo </w:t>
      </w:r>
    </w:p>
    <w:p w14:paraId="644CC3C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Error: foo does not match any existing DRC rule </w:t>
      </w:r>
    </w:p>
    <w:p w14:paraId="6E917DB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4AB465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16.6、Manipulating DRCs</w:t>
      </w:r>
    </w:p>
    <w:p w14:paraId="70444D2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DRCs are just like other objects in Tcl and their properties can be changed. Use the following </w:t>
      </w:r>
    </w:p>
    <w:p w14:paraId="59B414D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to list the properties of a DRC Object. </w:t>
      </w:r>
    </w:p>
    <w:p w14:paraId="720CFC09">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report_property [get_drc_checks RAMW-1] </w:t>
      </w:r>
    </w:p>
    <w:p w14:paraId="7BD61CF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Property Type Read-only Visible Value </w:t>
      </w:r>
    </w:p>
    <w:p w14:paraId="483AA96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ARCHITECTURES string* true true </w:t>
      </w:r>
    </w:p>
    <w:p w14:paraId="484ABFB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CLASS string true true drc_check </w:t>
      </w:r>
    </w:p>
    <w:p w14:paraId="08D33F6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DESCRIPTION string true true Block RAM Data Width Check </w:t>
      </w:r>
    </w:p>
    <w:p w14:paraId="681E8EF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GROUP string true true RAMW </w:t>
      </w:r>
    </w:p>
    <w:p w14:paraId="592E429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HIERNAME string true true RAMB Checks </w:t>
      </w:r>
    </w:p>
    <w:p w14:paraId="24EA3E7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IS_ENABLED bool false true 1 </w:t>
      </w:r>
    </w:p>
    <w:p w14:paraId="55FBD9A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IS_USER_DEFINED bool true true 1 </w:t>
      </w:r>
    </w:p>
    <w:p w14:paraId="4C35C53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MESSAGE string true true </w:t>
      </w:r>
    </w:p>
    <w:p w14:paraId="4A88714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MSG_ID int true true 1 </w:t>
      </w:r>
    </w:p>
    <w:p w14:paraId="6E9AA2E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NAME string true true RAMW-1 </w:t>
      </w:r>
    </w:p>
    <w:p w14:paraId="68BEA1A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SEVERITY enum false true Advisory </w:t>
      </w:r>
    </w:p>
    <w:p w14:paraId="06D30E8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Note: There are two properties of the RAMW-1 DRC check that you can modify. Those are the </w:t>
      </w:r>
    </w:p>
    <w:p w14:paraId="25044E6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IS_ENABLED property and the SEVERITY property. Change the values of these properties on the DRC </w:t>
      </w:r>
    </w:p>
    <w:p w14:paraId="30C087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Check object by using the set_property command, just like any other object. </w:t>
      </w:r>
    </w:p>
    <w:p w14:paraId="50C9AD6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disable the RAMW-1 DRC check, issue the Tcl command: </w:t>
      </w:r>
    </w:p>
    <w:p w14:paraId="3B84CAA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set_property IS_ENABLED false [get_drc_checks RAMW-1] </w:t>
      </w:r>
    </w:p>
    <w:p w14:paraId="3688AD9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increase the severity of the RAMW-1 DRC Check, issue the Tcl command: </w:t>
      </w:r>
    </w:p>
    <w:p w14:paraId="2AC814C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set_property SEVERITY {Critical Warning} [get_drc_checks RAMW-1] </w:t>
      </w:r>
    </w:p>
    <w:p w14:paraId="17B8B0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These properties can also be changed on built-in DRC rules. In order to reset the built-in DRC </w:t>
      </w:r>
    </w:p>
    <w:p w14:paraId="0EBD62F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rules to factor defaults, use the following Tcl command: </w:t>
      </w:r>
    </w:p>
    <w:p w14:paraId="5E7AF22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Vivado% reset_drc_check [get_drc_checks]</w:t>
      </w:r>
    </w:p>
    <w:p w14:paraId="19B5B82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bookmarkStart w:id="0" w:name="_GoBack"/>
      <w:bookmarkEnd w:id="0"/>
    </w:p>
    <w:p w14:paraId="152EE8F0">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17  Custom GUI Buttons</w:t>
      </w:r>
    </w:p>
    <w:p w14:paraId="2602ECE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There are two ways to define a custom button: </w:t>
      </w:r>
    </w:p>
    <w:p w14:paraId="0A0E588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Through the GUI: Tools → Custom Commands → Customize Commands. </w:t>
      </w:r>
    </w:p>
    <w:p w14:paraId="2EC8EF5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Programmatically through a Tcl API.</w:t>
      </w:r>
    </w:p>
    <w:p w14:paraId="27092F30">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398770" cy="1557020"/>
            <wp:effectExtent l="0" t="0" r="11430" b="1270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5398770" cy="1557020"/>
                    </a:xfrm>
                    <a:prstGeom prst="rect">
                      <a:avLst/>
                    </a:prstGeom>
                    <a:noFill/>
                    <a:ln w="9525">
                      <a:noFill/>
                    </a:ln>
                  </pic:spPr>
                </pic:pic>
              </a:graphicData>
            </a:graphic>
          </wp:inline>
        </w:drawing>
      </w:r>
    </w:p>
    <w:p w14:paraId="6D24E67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custom button can be defined with or without one or more arguments. After the custom </w:t>
      </w:r>
    </w:p>
    <w:p w14:paraId="5AA545C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button has been created using </w:t>
      </w:r>
      <w:r>
        <w:rPr>
          <w:rFonts w:hint="default" w:eastAsia="Lato-Regular" w:cs="Lato-Regular" w:asciiTheme="minorAscii" w:hAnsiTheme="minorAscii"/>
          <w:color w:val="FF0000"/>
          <w:kern w:val="0"/>
          <w:sz w:val="22"/>
          <w:szCs w:val="22"/>
          <w:lang w:val="en-US" w:eastAsia="zh-CN" w:bidi="ar"/>
        </w:rPr>
        <w:t>create_gui_custom_command</w:t>
      </w:r>
      <w:r>
        <w:rPr>
          <w:rFonts w:hint="default" w:eastAsia="Lato-Regular" w:cs="Lato-Regular" w:asciiTheme="minorAscii" w:hAnsiTheme="minorAscii"/>
          <w:color w:val="000000"/>
          <w:kern w:val="0"/>
          <w:sz w:val="22"/>
          <w:szCs w:val="22"/>
          <w:lang w:val="en-US" w:eastAsia="zh-CN" w:bidi="ar"/>
        </w:rPr>
        <w:t xml:space="preserve">, each argument must be added with </w:t>
      </w:r>
      <w:r>
        <w:rPr>
          <w:rFonts w:hint="default" w:eastAsia="Lato-Regular" w:cs="Lato-Regular" w:asciiTheme="minorAscii" w:hAnsiTheme="minorAscii"/>
          <w:color w:val="FF0000"/>
          <w:kern w:val="0"/>
          <w:sz w:val="22"/>
          <w:szCs w:val="22"/>
          <w:lang w:val="en-US" w:eastAsia="zh-CN" w:bidi="ar"/>
        </w:rPr>
        <w:t>create_gui_custom_command_arg</w:t>
      </w:r>
      <w:r>
        <w:rPr>
          <w:rFonts w:hint="default" w:eastAsia="Lato-Regular" w:cs="Lato-Regular" w:asciiTheme="minorAscii" w:hAnsiTheme="minorAscii"/>
          <w:color w:val="000000"/>
          <w:kern w:val="0"/>
          <w:sz w:val="22"/>
          <w:szCs w:val="22"/>
          <w:lang w:val="en-US" w:eastAsia="zh-CN" w:bidi="ar"/>
        </w:rPr>
        <w:t xml:space="preserve">. </w:t>
      </w:r>
    </w:p>
    <w:p w14:paraId="2E9C77B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When a custom button is removed, Vivado Design Suite automatically removes all its arguments. There is no need to manually remove the arguments.</w:t>
      </w:r>
    </w:p>
    <w:p w14:paraId="2ADB41C1">
      <w:pPr>
        <w:keepNext w:val="0"/>
        <w:keepLines w:val="0"/>
        <w:widowControl/>
        <w:suppressLineNumbers w:val="0"/>
        <w:jc w:val="left"/>
        <w:rPr>
          <w:rFonts w:hint="default" w:ascii="宋体" w:hAnsi="宋体" w:eastAsia="宋体" w:cs="宋体"/>
          <w:sz w:val="24"/>
          <w:szCs w:val="24"/>
          <w:lang w:val="en-US" w:eastAsia="zh-CN"/>
        </w:rPr>
      </w:pPr>
    </w:p>
    <w:p w14:paraId="32652A11">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18  Xilinx Tcl Store</w:t>
      </w:r>
    </w:p>
    <w:p w14:paraId="2CA36CA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18.1、Accessing the Xilinx Tcl Store</w:t>
      </w:r>
    </w:p>
    <w:p w14:paraId="69B96519">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18.2、Coding Guidelines</w:t>
      </w:r>
    </w:p>
    <w:p w14:paraId="40B69BA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18.3、Contributing to the Xilinx Tcl Store </w:t>
      </w:r>
    </w:p>
    <w:p w14:paraId="6B63260F">
      <w:pPr>
        <w:keepNext w:val="0"/>
        <w:keepLines w:val="0"/>
        <w:widowControl/>
        <w:suppressLineNumbers w:val="0"/>
        <w:jc w:val="left"/>
        <w:rPr>
          <w:rFonts w:hint="default" w:ascii="宋体" w:hAnsi="宋体" w:eastAsia="宋体" w:cs="宋体"/>
          <w:sz w:val="24"/>
          <w:szCs w:val="24"/>
          <w:lang w:val="en-US" w:eastAsia="zh-CN"/>
        </w:rPr>
      </w:pPr>
    </w:p>
    <w:p w14:paraId="443D8D81">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19  Tcl Scripting Tips</w:t>
      </w:r>
    </w:p>
    <w:p w14:paraId="5FAC118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19.1、Performance via Nesting </w:t>
      </w:r>
    </w:p>
    <w:p w14:paraId="7C6DEE3E">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19.2、Caching Objects </w:t>
      </w:r>
    </w:p>
    <w:p w14:paraId="31BBCD1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19.3、Object Names and the NAME Property</w:t>
      </w:r>
    </w:p>
    <w:p w14:paraId="60E0F941">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19.4、Connecting and Disconnecting Nets </w:t>
      </w:r>
    </w:p>
    <w:p w14:paraId="537ED9A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19.5、get_property and Sorted Lists</w:t>
      </w:r>
    </w:p>
    <w:p w14:paraId="2D6FC49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19.6、Formatting Lists of Objects</w:t>
      </w:r>
    </w:p>
    <w:p w14:paraId="4C2DB12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19.7、Finding Vivado Tcl Commands by Options</w:t>
      </w:r>
    </w:p>
    <w:p w14:paraId="71AC902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19.8、Writing Efficient Code</w:t>
      </w:r>
    </w:p>
    <w:p w14:paraId="5AA5F0F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19.9、Getting User Input </w:t>
      </w:r>
    </w:p>
    <w:p w14:paraId="359EFE13">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ans">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Cutive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NotoSans-Italic">
    <w:altName w:val="Segoe Print"/>
    <w:panose1 w:val="00000000000000000000"/>
    <w:charset w:val="00"/>
    <w:family w:val="auto"/>
    <w:pitch w:val="default"/>
    <w:sig w:usb0="00000000" w:usb1="00000000" w:usb2="00000000" w:usb3="00000000" w:csb0="00000000" w:csb1="00000000"/>
  </w:font>
  <w:font w:name="Lato-BoldItalic">
    <w:altName w:val="Segoe Print"/>
    <w:panose1 w:val="00000000000000000000"/>
    <w:charset w:val="00"/>
    <w:family w:val="auto"/>
    <w:pitch w:val="default"/>
    <w:sig w:usb0="00000000" w:usb1="00000000" w:usb2="00000000" w:usb3="00000000" w:csb0="00000000" w:csb1="00000000"/>
  </w:font>
  <w:font w:name="Lato-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B69016E"/>
    <w:rsid w:val="02242BFE"/>
    <w:rsid w:val="05A51C3A"/>
    <w:rsid w:val="062B5B24"/>
    <w:rsid w:val="09FC4A39"/>
    <w:rsid w:val="0A8E1FF5"/>
    <w:rsid w:val="0B084BE5"/>
    <w:rsid w:val="0B337C65"/>
    <w:rsid w:val="0B69016E"/>
    <w:rsid w:val="0FA118E6"/>
    <w:rsid w:val="0FCC2EE0"/>
    <w:rsid w:val="0FD32314"/>
    <w:rsid w:val="1019247F"/>
    <w:rsid w:val="10D91A83"/>
    <w:rsid w:val="12024040"/>
    <w:rsid w:val="1308789D"/>
    <w:rsid w:val="14D66144"/>
    <w:rsid w:val="15386427"/>
    <w:rsid w:val="15C5694F"/>
    <w:rsid w:val="15D54A94"/>
    <w:rsid w:val="17F96597"/>
    <w:rsid w:val="1B351348"/>
    <w:rsid w:val="1C457F9A"/>
    <w:rsid w:val="1C6D2D0C"/>
    <w:rsid w:val="1CA53A2A"/>
    <w:rsid w:val="1CDE0D17"/>
    <w:rsid w:val="1D760839"/>
    <w:rsid w:val="1ECC1684"/>
    <w:rsid w:val="1F324441"/>
    <w:rsid w:val="1F6123BA"/>
    <w:rsid w:val="1FB430C5"/>
    <w:rsid w:val="20BC7FE5"/>
    <w:rsid w:val="23C30DB2"/>
    <w:rsid w:val="24CB1B2A"/>
    <w:rsid w:val="24DD40AA"/>
    <w:rsid w:val="25191D2F"/>
    <w:rsid w:val="26865CCA"/>
    <w:rsid w:val="27E40DC2"/>
    <w:rsid w:val="28597570"/>
    <w:rsid w:val="28FC0FFB"/>
    <w:rsid w:val="2D367361"/>
    <w:rsid w:val="2D76474B"/>
    <w:rsid w:val="2DDE17CF"/>
    <w:rsid w:val="2E762361"/>
    <w:rsid w:val="2F265874"/>
    <w:rsid w:val="30CD6427"/>
    <w:rsid w:val="32304977"/>
    <w:rsid w:val="32983567"/>
    <w:rsid w:val="34521305"/>
    <w:rsid w:val="354C0922"/>
    <w:rsid w:val="361B561A"/>
    <w:rsid w:val="36836C6B"/>
    <w:rsid w:val="371F4852"/>
    <w:rsid w:val="37363C86"/>
    <w:rsid w:val="37832ADB"/>
    <w:rsid w:val="38394C4C"/>
    <w:rsid w:val="3AFE0A45"/>
    <w:rsid w:val="3B2F5540"/>
    <w:rsid w:val="3C387383"/>
    <w:rsid w:val="3CB824F0"/>
    <w:rsid w:val="3EA26207"/>
    <w:rsid w:val="3EDD616D"/>
    <w:rsid w:val="3FF14901"/>
    <w:rsid w:val="41722E1A"/>
    <w:rsid w:val="42C51D22"/>
    <w:rsid w:val="447A714E"/>
    <w:rsid w:val="44E07F21"/>
    <w:rsid w:val="46382719"/>
    <w:rsid w:val="464A5E64"/>
    <w:rsid w:val="469244F6"/>
    <w:rsid w:val="48276410"/>
    <w:rsid w:val="483C12CD"/>
    <w:rsid w:val="4929122B"/>
    <w:rsid w:val="4C7B0880"/>
    <w:rsid w:val="4E094EF3"/>
    <w:rsid w:val="4F2C24BD"/>
    <w:rsid w:val="4F565376"/>
    <w:rsid w:val="51B35765"/>
    <w:rsid w:val="524F33C5"/>
    <w:rsid w:val="551B3158"/>
    <w:rsid w:val="56AE2F53"/>
    <w:rsid w:val="57226EFE"/>
    <w:rsid w:val="59230911"/>
    <w:rsid w:val="59D44BA3"/>
    <w:rsid w:val="5AE23500"/>
    <w:rsid w:val="5B2F2E7A"/>
    <w:rsid w:val="5B6C3892"/>
    <w:rsid w:val="5B7F1B9F"/>
    <w:rsid w:val="5BE00038"/>
    <w:rsid w:val="5CAA27EA"/>
    <w:rsid w:val="5EB53912"/>
    <w:rsid w:val="5F467A80"/>
    <w:rsid w:val="603D5158"/>
    <w:rsid w:val="607A339F"/>
    <w:rsid w:val="60844CF9"/>
    <w:rsid w:val="6092547E"/>
    <w:rsid w:val="639170B0"/>
    <w:rsid w:val="67D85F94"/>
    <w:rsid w:val="67F60BF5"/>
    <w:rsid w:val="680B1E5D"/>
    <w:rsid w:val="694E518D"/>
    <w:rsid w:val="6B94020B"/>
    <w:rsid w:val="6CA6576B"/>
    <w:rsid w:val="6D963F1E"/>
    <w:rsid w:val="6E067CC8"/>
    <w:rsid w:val="70AE2C6B"/>
    <w:rsid w:val="714B4EEA"/>
    <w:rsid w:val="715611F3"/>
    <w:rsid w:val="723D4AB6"/>
    <w:rsid w:val="737E7EE3"/>
    <w:rsid w:val="74D86DA5"/>
    <w:rsid w:val="74DB560C"/>
    <w:rsid w:val="75BF5EA0"/>
    <w:rsid w:val="75FC2488"/>
    <w:rsid w:val="762776D8"/>
    <w:rsid w:val="763328EC"/>
    <w:rsid w:val="76CF7795"/>
    <w:rsid w:val="772D53EE"/>
    <w:rsid w:val="775B6A89"/>
    <w:rsid w:val="789902C4"/>
    <w:rsid w:val="7A7F2CB4"/>
    <w:rsid w:val="7BA9718D"/>
    <w:rsid w:val="7C0A4D1E"/>
    <w:rsid w:val="7D7D6162"/>
    <w:rsid w:val="7DC779EE"/>
    <w:rsid w:val="7E8A5499"/>
    <w:rsid w:val="7F1B3647"/>
    <w:rsid w:val="7F4F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3968</Words>
  <Characters>16574</Characters>
  <Lines>0</Lines>
  <Paragraphs>0</Paragraphs>
  <TotalTime>29</TotalTime>
  <ScaleCrop>false</ScaleCrop>
  <LinksUpToDate>false</LinksUpToDate>
  <CharactersWithSpaces>19520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2024-07-09T02:26:00Z</dcterms:created>
  <dc:creator>霁空</dc:creator>
  <cp:lastModifiedBy>霁空</cp:lastModifiedBy>
  <dcterms:modified xsi:type="dcterms:W3CDTF">2024-08-01T15:19:05Z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C1C93855AD1140FCA5D3CBAA69D8E2D2_11</vt:lpwstr>
  </property>
</Properties>
</file>