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  <w:t>PRIJAVA PROJEKTA – PAUP</w:t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 NAZIV PROJEKTA</w:t>
      </w:r>
    </w:p>
    <w:tbl>
      <w:tblPr>
        <w:tblStyle w:val="Reetkatablice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Interfilm videoteka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PROŠIRENI OPIS WEB APLIKACIJE</w:t>
      </w:r>
    </w:p>
    <w:tbl>
      <w:tblPr>
        <w:tblStyle w:val="Reetkatablice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Aplikacija putem koje se prate svi filmovi u videoteci za prodaju i najam.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Korisnici mogu iznajmljivati i kupovati filmove.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 FUNKCIONALNOST WEB APLIKACIJE (MINIMUM 5 FUNKCIONALNOSTI</w:t>
      </w:r>
    </w:p>
    <w:tbl>
      <w:tblPr>
        <w:tblStyle w:val="Reetkatablice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1. FUNKCIONALNOST</w:t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Upis novog filma s cijenom prodaje i cijenom najma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 xml:space="preserve">, 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 xml:space="preserve">godinom snimanja, 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 xml:space="preserve">izmfilmova, brisanje filmovajenjivanje kolicine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2. FUNKCIONALNOST</w:t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Filter i pregled filmova po naslovu, dostupnosti, po tome koliko se iznajmljuju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3. FUNKCIONALNOST</w:t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Registracija i prijava korisnika i admina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</w:tc>
      </w:tr>
      <w:tr>
        <w:trPr>
          <w:trHeight w:val="339" w:hRule="atLeast"/>
        </w:trPr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4. FUNKCIONALNOST</w:t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 xml:space="preserve">Upravaljanje svojim korisničkim računom, rezervacija filmova, 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pregled rezervacija</w:t>
            </w: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, otkazivanje rezervacije, mijenjanje lozinke, brisanje računa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5. FUNKCIONALNOST</w:t>
            </w:r>
          </w:p>
        </w:tc>
      </w:tr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  <w:t>Admin opcije za izmjenjivanje drugih korisničkih računa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hr-HR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hr-H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hr-H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r-H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hr-H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b5c6f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Obinatablic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Reetkatablice">
    <w:name w:val="Table Grid"/>
    <w:basedOn w:val="Obinatablica"/>
    <w:uiPriority w:val="39"/>
    <w:rsid w:val="009b5c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sustava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LibreOffice/25.2.7.2$Windows_X86_64 LibreOffice_project/5cbfd1ab6520636bb5f7b99185aa69bd7456825d</Application>
  <AppVersion>15.0000</AppVersion>
  <Pages>1</Pages>
  <Words>103</Words>
  <Characters>705</Characters>
  <CharactersWithSpaces>794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2024-02-26T09:59:00Z</dcterms:created>
  <dc:creator>Bruno</dc:creator>
  <dc:description/>
  <dc:language>en-GB</dc:language>
  <cp:lastModifiedBy/>
  <dcterms:modified xsi:type="dcterms:W3CDTF">2026-03-12T19:21:19Z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