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AA" w:rsidRDefault="00B374A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ПРОЕКТ</w:t>
      </w:r>
    </w:p>
    <w:p w:rsidR="00B374AA" w:rsidRDefault="00B374A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Противопожарна система за безопасност</w:t>
      </w:r>
    </w:p>
    <w:p w:rsidR="00B374AA" w:rsidRDefault="00B374AA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Изготвил: Ана Бонева</w:t>
      </w: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Съдържание</w:t>
      </w: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300D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 Какво представлява Противопожарната система за  безопасност</w:t>
      </w:r>
    </w:p>
    <w:p w:rsidR="00B374AA" w:rsidRDefault="00300D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 Представяне на блокова схема.</w:t>
      </w:r>
    </w:p>
    <w:p w:rsidR="00B374AA" w:rsidRDefault="00300D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 Представяне на електрическа схема.</w:t>
      </w:r>
    </w:p>
    <w:p w:rsidR="00B374AA" w:rsidRDefault="00300D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 Списък със съставни части.</w:t>
      </w:r>
    </w:p>
    <w:p w:rsidR="00B374AA" w:rsidRDefault="00300D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 Source код на температурният сензор-описания на функционалността.</w:t>
      </w:r>
    </w:p>
    <w:p w:rsidR="00B374AA" w:rsidRDefault="00300D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6. Заключение.</w:t>
      </w: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Какво представлява противопожарната система за  безопасност?</w:t>
      </w:r>
    </w:p>
    <w:p w:rsidR="00B374AA" w:rsidRDefault="00300D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В съвременния свят, където безопасността е от крайно значение, нашата система за пожарна безопасност се явява като надежден страж на вашия дом, офис, индустриален обект или обществено място. Разработена с високи стандарти за качество и иновативни технологи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и, е създадена с единствената цел - да ви предпази от пожари и да гарантира вашата безопасност и спокойствие.Разполага със сигурни детектори за пожари, които бързо и ефективно откриват дим, топлина или газове, свързани с пожари. Системата незабавно изпраща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сигнал за предупреждение, като активира аварийната аларма, което позволява на хората да реагират бързо и да се евакуират в безопасност.</w:t>
      </w:r>
    </w:p>
    <w:p w:rsidR="00B374AA" w:rsidRDefault="00300D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реализацията на този проект съм използвала- Платка Ардуино, Breadboard, Потенциометър, Резистор, LCD екран, Температ</w:t>
      </w:r>
      <w:r>
        <w:rPr>
          <w:rFonts w:ascii="Times New Roman" w:eastAsia="Times New Roman" w:hAnsi="Times New Roman" w:cs="Times New Roman"/>
          <w:sz w:val="24"/>
          <w:szCs w:val="24"/>
        </w:rPr>
        <w:t>урен сензор. Gas sensor</w:t>
      </w:r>
    </w:p>
    <w:p w:rsidR="00300D62" w:rsidRDefault="00300D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0D62" w:rsidRDefault="00300D62">
      <w:pPr>
        <w:rPr>
          <w:rFonts w:ascii="Times New Roman" w:eastAsia="Times New Roman" w:hAnsi="Times New Roman" w:cs="Times New Roman"/>
          <w:sz w:val="24"/>
          <w:szCs w:val="24"/>
        </w:rPr>
      </w:pPr>
      <w:r w:rsidRPr="00300D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Може да намерите симулация на тази система: </w:t>
      </w:r>
      <w:hyperlink r:id="rId5" w:history="1">
        <w:r w:rsidRPr="00300D6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Тук</w:t>
        </w:r>
      </w:hyperlink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Блокова схема</w:t>
      </w: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300D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60410" cy="3962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Електрическа схема</w:t>
      </w: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5760410" cy="4076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Списък със съставни части</w:t>
      </w: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>
            <wp:extent cx="5760410" cy="2946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Source код на температурният сензор-описания на функционалността.</w:t>
      </w: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#include "LiquidCrystal.h"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LiquidCrystal lcd (8,7,6,5,4,3);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int sensorPin = 0;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int gasSensor =A1;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int buzzer= 0;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Това е инициализацията на проекта, като тук включваме библиотеката за дисплея и инициализация на пиновете за газ сензора, алармата и сензора за температура</w:t>
      </w: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void setup(</w:t>
      </w: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)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{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Serial.begin(9600);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lcd.begin(16,2);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pinMode(9,OUTPUT);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 pinMode(gasSensor, INPUT);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lastRenderedPageBreak/>
        <w:t xml:space="preserve">   pinMode(buzzer, OUTPUT);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}</w:t>
      </w:r>
    </w:p>
    <w:p w:rsidR="00B374AA" w:rsidRDefault="00300D62">
      <w:pPr>
        <w:spacing w:after="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Това е основният метод, в които активират и задаваме деклариране до момента сензори </w:t>
      </w:r>
    </w:p>
    <w:p w:rsidR="00B374AA" w:rsidRDefault="00B374AA">
      <w:pPr>
        <w:spacing w:before="200" w:after="40" w:line="225" w:lineRule="auto"/>
        <w:ind w:left="720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B374AA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void loop()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{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int reading=analogRead(sensorPin);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float voltage=reading * 4.68;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voltage /= 1024.0;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float temperatureC = (voltage - 0.5) * 100;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lcd.setCursor(0,0);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lcd.print("Temperature Value");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lcd.setCursor(0,1);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lcd.print("degrees C");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lcd.setCursor(11,1);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lcd.print(temperatureC);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int motorSpeed=map(reading,0,358,0,255);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analogWrite(9,motorSpeed);</w:t>
      </w:r>
    </w:p>
    <w:p w:rsidR="00B374AA" w:rsidRDefault="00300D62">
      <w:pPr>
        <w:spacing w:before="200" w:after="40" w:line="225" w:lineRule="auto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</w:t>
      </w:r>
    </w:p>
    <w:p w:rsidR="00B374AA" w:rsidRDefault="00300D62">
      <w:pPr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delay(100);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int gas_value = analogRead(gasSensor);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if(gas_value &gt; 400)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{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tone(buzzer,1000,500);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}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lastRenderedPageBreak/>
        <w:t>else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{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  noTone(buzzer);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}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del</w:t>
      </w: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ay(200);</w:t>
      </w: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}</w:t>
      </w:r>
    </w:p>
    <w:p w:rsidR="00B374AA" w:rsidRDefault="00B374AA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300D62">
      <w:pPr>
        <w:spacing w:after="0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Това е методът така наречен “Безкраен цикъл”, в който четем аналоговите стойности от нашите сенсори, превръщаме аналоговия сигнал във волтаж с помоща на който получаваме температурата в C˚. Полученият резултат го изпращаме към дисплея. Следва задействане н</w:t>
      </w: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 xml:space="preserve">а мотора, който увеличава скороста си спрямо температурата. Остана да прочетем стойностите от сензора на газ ,при когото  според сигнала който изпраща активираме алармата </w:t>
      </w:r>
    </w:p>
    <w:p w:rsidR="00B374AA" w:rsidRDefault="00B374AA">
      <w:pPr>
        <w:rPr>
          <w:rFonts w:ascii="Times New Roman" w:eastAsia="Times New Roman" w:hAnsi="Times New Roman" w:cs="Times New Roman"/>
          <w:color w:val="191B0E"/>
          <w:sz w:val="24"/>
          <w:szCs w:val="24"/>
        </w:rPr>
      </w:pPr>
    </w:p>
    <w:p w:rsidR="00B374AA" w:rsidRDefault="00B374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74AA" w:rsidRDefault="00B374AA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B374AA" w:rsidRDefault="00300D6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Заключение</w:t>
      </w:r>
    </w:p>
    <w:p w:rsidR="00B374AA" w:rsidRDefault="00300D62">
      <w:pPr>
        <w:spacing w:before="200" w:after="40" w:line="225" w:lineRule="auto"/>
        <w:jc w:val="center"/>
        <w:rPr>
          <w:rFonts w:ascii="Times New Roman" w:eastAsia="Times New Roman" w:hAnsi="Times New Roman" w:cs="Times New Roman"/>
          <w:color w:val="191B0E"/>
          <w:sz w:val="24"/>
          <w:szCs w:val="24"/>
        </w:rPr>
      </w:pP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Системата Противопожарната система за  безопасност е надежден и иноват</w:t>
      </w: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ивен инструмент за предотвратяване на пожари, защита на имуществото и спасяване на животи. Със своите детектори, автоматични системи и планове за евакуация, "FireGuard" осигурява бърза и ефективна реакция в случай на пожар, предоставяйки на клиентите си ми</w:t>
      </w:r>
      <w:r>
        <w:rPr>
          <w:rFonts w:ascii="Times New Roman" w:eastAsia="Times New Roman" w:hAnsi="Times New Roman" w:cs="Times New Roman"/>
          <w:color w:val="191B0E"/>
          <w:sz w:val="24"/>
          <w:szCs w:val="24"/>
        </w:rPr>
        <w:t>р на ума и спокойствие за тяхната безопасност.</w:t>
      </w:r>
    </w:p>
    <w:p w:rsidR="00B374AA" w:rsidRDefault="00B374AA">
      <w:pPr>
        <w:jc w:val="center"/>
        <w:rPr>
          <w:rFonts w:ascii="Quattrocento Sans" w:eastAsia="Quattrocento Sans" w:hAnsi="Quattrocento Sans" w:cs="Quattrocento Sans"/>
          <w:color w:val="0D0D0D"/>
          <w:sz w:val="24"/>
          <w:szCs w:val="24"/>
        </w:rPr>
      </w:pPr>
    </w:p>
    <w:sectPr w:rsidR="00B374A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Quattrocento 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AA"/>
    <w:rsid w:val="00300D62"/>
    <w:rsid w:val="00B3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AD44"/>
  <w15:docId w15:val="{7EB0B36D-5018-48D4-A9A3-F4C57750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6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58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c6bWcrina5L-grand-vihelmo-allis/editel?sharecode=jSi8zAMUuiHlB8BF3pLHoX6yxbWom2lkUp5uetJkF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Ru5o05lXjVFb0d4dBlLrDv92jw==">CgMxLjA4AHIhMTFBeHp4S2ZQTDRxSS0wX1NFOWxURXU4ZzBBaDBlNDdH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 Бонева</dc:creator>
  <cp:lastModifiedBy>Ана Бонева</cp:lastModifiedBy>
  <cp:revision>2</cp:revision>
  <dcterms:created xsi:type="dcterms:W3CDTF">2024-04-08T08:35:00Z</dcterms:created>
  <dcterms:modified xsi:type="dcterms:W3CDTF">2024-04-14T09:19:00Z</dcterms:modified>
</cp:coreProperties>
</file>