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WP-12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Documents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2, Sprint 10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WP-12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Documents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WP-12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Enterprise Content Management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/ Frontend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2 / Sprint 10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19 (Complexity: High)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Critical / High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WP-05 (Security &amp; Access Control), WP-11 (Approvals)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Establish the platform's document system of record — upload, classify, version, retain, and govern every document the organization produces or receives.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Give the organization a single, governed home for its documents, replacing scattered file shares and email attachments with a searchable, versioned, access-controlled repository.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Delivers the Release 2 headline capability of the Enterprise Release Strategy: a fully usable, production-ready content management system, live well before the platform's full Programme Management chain matures.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Enterprise Content Management — the platform's document system of record.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Lead (accountable); Records Officer (retention policy owner); every programme/project staff member (primary users).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11 (Documents functional requirements); donor and government requirements for a governed, auditable document record.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Replaces scattered file shares and email attachments with a single, versioned, access-controlled, retention-governed repository.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 upload, metadata tagging, and versioning.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Review-before-publish workflow via WP-11's Release 2 single-approver sign-off.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Retention policy application (per document category, from WP-01's lookup_document_category).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Archival of retention-expired documents.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Association of documents with a programme/zone/project using WP-07/WP-08's Release 2 thin-slice entities.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OCR (delivered within this Work Package's ingestion pipeline, but as a Release 3 enhancement once WP-15 Search's semantic layer is live — Release 2 stores documents without OCR text extraction).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Full-text and semantic search (delivered by WP-15).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WP-05 and WP-11's Release 2 thin slice are available before this Work Package begins; WP-07/WP-08's Release 2 data-model-only entities exist for scoping.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Every document publish action must pass through WP-11's approval gate — no direct-publish bypass is permitted, even for administrators.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FR-DOC-01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upload, metadata tagging, and versioning of documents.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11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document can be uploaded, tagged, and a new version uploaded without losing prior version history.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FR-DOC-02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document must pass through an approval gate before it is published/visible platform-wide.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11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An unapproved document is not visible outside its submitter and assigned approver.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FR-DOC-03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apply a retention policy per document category and archive expired documents.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11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document past its retention period is automatically flagged for archival.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NFR-DOC-01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Document content classified Confidential or above must be encrypted at rest.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Security Architecture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Encryption verified for Confidential-classified document storage.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 upload with metadata form.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Version history and rollback.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Review-before-publish via WP-11.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Retention policy application and archival.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 library browse/filter view.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staff member, I can upload a document, tag it, and submit it for approval.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 approver, I can review a submitted document and approve or reject it.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Records Officer, I can confirm retention-expired documents are archived automatically.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document is not visible to general users until it has passed WP-11's approval gate.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Uploading a new version does not delete prior versions — full version history is retained.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Uploaded file types are restricted to an approved allow-list; file size capped per Security Architecture guidance.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Staff member uploads a document and tags it with metadata (category, programme/zone) → submits for approval → WP-11 routes it to the assigned approver → on approval, the document becomes visible per its access scope; on rejection, it returns to the submitter with comments.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Upload of a disallowed file type: rejected at upload time with a clear error.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Approval gate bypassed attempt (e.g., direct API call): blocked by WP-11/WP-05 regardless of caller's role.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11; SRS Part 23 (Screen Catalogue) document screens; AIDS Part 11 (File &amp; Media APIs).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 upload/storage service, versioning service, retention/archival job, document library frontend.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 metadata service, consumed by WP-13 (Knowledge Repository) and WP-15 (Search).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documents, document_versions, document_metadata, retention_policies.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document.uploaded, document.submitted, document.approved, document.rejected, document.archived.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Retention-expiry scan and archival job (nightly).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Allowed file types, max file size, retention periods per category.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Document Library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Browse and filter documents.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Filter by category, programme/zone, status.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Document Upload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Upload a new document with metadata.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File picker, metadata form, submit for approval.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Document Detail / Version History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a document and its version history.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Download prior versions, view approval status.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/api/v1/documents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upload documents.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/api/v1/documents/{id}/versions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upload a new version.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owner or Admin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/api/v1/documents/{id}/submit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Submit for approval (routes into WP-11).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owner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/api/v1/documents/{id}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DELETE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/ archive a document.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scoped access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Introduces documents (title, category, programme/zone scope, current_version_id, status), document_versions (document_id, version_number, file_ref, uploaded_by, uploaded_at), document_metadata (document_id, key, value), and retention_policies (category, retention_period, action). All organization-scoped, soft-deleted, and audited per WP-01 convention; document.status transitions are driven by WP-11's approval outcome, not set directly by this Work Package.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 visibility scoped by programme/zone and approval status; enforced by WP-05.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Zone-scoped ABAC applied consistently with WP-07/WP-08's scoping model.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Confidential-classified document content encrypted at rest (NFR-DOC-01); this Work Package receives Dedicated Security Architect review given its data-sensitivity profile.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Upload, version, submission, approval outcome, and archival all logged to audit_log.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Retention policy enforcement is itself a compliance control, reviewed against SRS Part 35 and donor document-retention obligations.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Documents containing personal data are flagged per DDS Part 4 classification and access-restricted accordingly.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WP-12 directly in Release 2. OCR text extraction on uploaded documents is layered on top of this Work Package's ingestion pipeline as a Release 3 enhancement, feeding WP-15's semantic index — implemented in WP-15, not WP-12.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Submits items to WP-11 for approval; provides document metadata to WP-13 and WP-15 once live; scoped by WP-07/WP-08's Release 2 entities.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directly in Release 2.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document.uploaded / .submitted / .approved / .rejected / .archived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Retention-expiry scan and archival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File-type/size validation; retention-period calculation.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upload-to-approval-to-visible flow via WP-11; version history integrity across multiple uploads.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all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 library, upload, and detail/version-history screens.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Unapproved document not visible to general users; encryption verified for Confidential-classified content.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Document library search/filter performance at realistic document-volume scale.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UAT-DOC-01: a staff member uploads and submits a document, an approver reviews it, and it becomes visible per its access scope.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whenever WP-11 or WP-05 change their respective contracts.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document upload, versioning, and approval submission.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Administrator Guide: retention policy configuration.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storage and versioning architecture.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FR-DOC-01/02/03, NFR-DOC-01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document service, versioning service, retention/archival job, frontend.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allowed file types, size limits, retention periods.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documents, document_versions, document_metadata, retention_policies.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administrator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upload success-rate and retention-job dashboards.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 document can be uploaded, tagged, versioned, and its full version history retained (FR-DOC-01).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An unapproved document is not visible outside its submitter and assigned approver (FR-DOC-02).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A retention-expired document is automatically flagged and archived (FR-DOC-03).</w:t>
      </w:r>
    </w:p>
    <w:p>
      <w:pPr>
        <w:spacing w:after="90" w:line="264"/>
      </w:pPr>
      <w:r>
        <w:rPr>
          <w:b/>
          <w:bCs/>
          <w:color w:val="2E3440"/>
        </w:rPr>
        <w:t xml:space="preserve">4. </w:t>
      </w:r>
      <w:r>
        <w:t xml:space="preserve">Confidential-classified document content is verified encrypted at rest (NFR-DOC-01).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WP-05 and WP-11's Release 2 thin slice both closed.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 11 approved and unchanged since last review.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Approved file-type allow-list and retention policy schedule confirmed with the Records Officer.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UAT-DOC-01 signed off by Records Officer and Product Owner.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Backend Lead and Records Officer, with Dedicated Security Architect review given this Work Package's data-sensitivity profile.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Retention policy misconfigured, archiving documents prematurely.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Business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Retention configuration reviewed and signed off by the Records Officer before Definition of Done, and covered by an explicit test case.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Approval-gate bypass via a direct API call, exposing an unapproved document.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Security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Enforcement lives in WP-05/WP-11, independent of WP-12's own code path, and is explicitly security-tested (Section 13).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 volume growth degrades library search/filter performance ahead of WP-15's dedicated search capability going live.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Performance-tested against a realistic multi-year document volume before Definition of Done.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 (Dedicated review).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WP-12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WP-12); SRS Part 11; AIDS Part 11; EWPL WP-05 and WP-11.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MEKB Part 11 Dependency Matrix entry for WP-12.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four endpoints in Section 8, plus WP-11's approval submission API.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documents, document_versions, document_metadata, retention_policies (Section 9).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screens in Section 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Encryption at rest for Confidential content, approval-gated visibility — Section 10. This Work Package requires Dedicated Security Architect review.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UAT-DOC-01 plus 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Document service, versioning service, retention/archival job, frontend,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Administrator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2026-07-20T16:59:09.727Z</dcterms:created>
  <dcterms:modified xsi:type="dcterms:W3CDTF">2026-07-20T16:59:09.727Z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