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30DD" w14:textId="3A339538" w:rsidR="00540D19" w:rsidRDefault="00076429" w:rsidP="007D7A45">
      <w:pPr>
        <w:jc w:val="center"/>
        <w:rPr>
          <w:b/>
          <w:bCs/>
          <w:sz w:val="32"/>
          <w:szCs w:val="32"/>
          <w:u w:val="single"/>
        </w:rPr>
      </w:pPr>
      <w:r w:rsidRPr="00076429">
        <w:rPr>
          <w:b/>
          <w:bCs/>
          <w:sz w:val="32"/>
          <w:szCs w:val="32"/>
          <w:u w:val="single"/>
        </w:rPr>
        <w:t>Insights</w:t>
      </w:r>
    </w:p>
    <w:p w14:paraId="67F067A6" w14:textId="77777777" w:rsidR="007D7A45" w:rsidRDefault="007D7A45" w:rsidP="007D7A45">
      <w:pPr>
        <w:jc w:val="center"/>
        <w:rPr>
          <w:b/>
          <w:bCs/>
          <w:sz w:val="32"/>
          <w:szCs w:val="32"/>
          <w:u w:val="single"/>
        </w:rPr>
      </w:pPr>
    </w:p>
    <w:p w14:paraId="61740012" w14:textId="22F88782" w:rsidR="007D7A45" w:rsidRPr="00FB3942" w:rsidRDefault="00540D19" w:rsidP="007D7A4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1153EF">
        <w:rPr>
          <w:b/>
          <w:bCs/>
          <w:sz w:val="28"/>
          <w:szCs w:val="28"/>
          <w:u w:val="single"/>
        </w:rPr>
        <w:t>The High-Income/Occupation Segments</w:t>
      </w:r>
      <w:r w:rsidR="00DE249B">
        <w:rPr>
          <w:b/>
          <w:bCs/>
          <w:sz w:val="28"/>
          <w:szCs w:val="28"/>
          <w:u w:val="single"/>
        </w:rPr>
        <w:t xml:space="preserve"> to Maximize Revenue</w:t>
      </w:r>
    </w:p>
    <w:p w14:paraId="006F0437" w14:textId="26E6272E" w:rsidR="007D3546" w:rsidRDefault="00170E67" w:rsidP="00170E67">
      <w:pPr>
        <w:rPr>
          <w:sz w:val="32"/>
          <w:szCs w:val="32"/>
        </w:rPr>
      </w:pPr>
      <w:r w:rsidRPr="00170E67">
        <w:rPr>
          <w:noProof/>
          <w:sz w:val="32"/>
          <w:szCs w:val="32"/>
        </w:rPr>
        <w:drawing>
          <wp:inline distT="0" distB="0" distL="0" distR="0" wp14:anchorId="6AB28397" wp14:editId="0FCD65B9">
            <wp:extent cx="5809307" cy="192449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099" cy="19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E367" w14:textId="77777777" w:rsidR="007D7A45" w:rsidRDefault="007D7A45" w:rsidP="00170E67">
      <w:pPr>
        <w:rPr>
          <w:sz w:val="32"/>
          <w:szCs w:val="32"/>
        </w:rPr>
      </w:pPr>
    </w:p>
    <w:p w14:paraId="058982F2" w14:textId="6D15E27F" w:rsidR="00DE249B" w:rsidRDefault="007D3546" w:rsidP="00170E67">
      <w:r>
        <w:t>This links Road Bikes from Bikes Category</w:t>
      </w:r>
      <w:r>
        <w:rPr>
          <w:b/>
          <w:bCs/>
        </w:rPr>
        <w:t xml:space="preserve"> </w:t>
      </w:r>
      <w:r>
        <w:t>generate the most revenue for the company and to target them for cross-selling of products</w:t>
      </w:r>
    </w:p>
    <w:p w14:paraId="7B9F1A8B" w14:textId="77777777" w:rsidR="007D7A45" w:rsidRPr="006757E2" w:rsidRDefault="007D7A45" w:rsidP="00170E67"/>
    <w:p w14:paraId="3861296A" w14:textId="21CA42CE" w:rsidR="00170E67" w:rsidRDefault="00DE249B" w:rsidP="00170E67">
      <w:r w:rsidRPr="00DE249B">
        <w:rPr>
          <w:noProof/>
        </w:rPr>
        <w:drawing>
          <wp:inline distT="0" distB="0" distL="0" distR="0" wp14:anchorId="0FB98283" wp14:editId="0B8AAB08">
            <wp:extent cx="3934047" cy="20831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4755" cy="208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997F" w14:textId="77777777" w:rsidR="007D7A45" w:rsidRDefault="007D7A45" w:rsidP="00170E67"/>
    <w:p w14:paraId="19C6C286" w14:textId="4A32609E" w:rsidR="007D7A45" w:rsidRDefault="00350043" w:rsidP="00D8380B">
      <w:r>
        <w:t xml:space="preserve">The Customers with Occupation as Professionals with Average Income Level </w:t>
      </w:r>
      <w:r w:rsidR="007D3546">
        <w:t>generate the most revenue. This tells you</w:t>
      </w:r>
      <w:r>
        <w:t xml:space="preserve"> the demographic</w:t>
      </w:r>
      <w:r w:rsidR="007D3546">
        <w:t xml:space="preserve"> to target with personalized offers or who to prioritize in acquisition </w:t>
      </w:r>
      <w:r>
        <w:t xml:space="preserve">/ Marketing </w:t>
      </w:r>
      <w:r w:rsidR="007D3546">
        <w:t>campaigns.</w:t>
      </w:r>
    </w:p>
    <w:p w14:paraId="78DDE66F" w14:textId="73DE36F8" w:rsidR="007D7A45" w:rsidRDefault="007D7A45" w:rsidP="00261824">
      <w:pPr>
        <w:rPr>
          <w:noProof/>
        </w:rPr>
      </w:pPr>
    </w:p>
    <w:p w14:paraId="43A33334" w14:textId="6CEF6977" w:rsidR="007D7A45" w:rsidRDefault="007D7A45" w:rsidP="007D7A45">
      <w:pPr>
        <w:rPr>
          <w:noProof/>
        </w:rPr>
      </w:pPr>
    </w:p>
    <w:p w14:paraId="37ADD904" w14:textId="77777777" w:rsidR="0054191C" w:rsidRDefault="0054191C" w:rsidP="007D7A45">
      <w:pPr>
        <w:rPr>
          <w:noProof/>
        </w:rPr>
      </w:pPr>
    </w:p>
    <w:p w14:paraId="796317EB" w14:textId="707C80DE" w:rsidR="007D7A45" w:rsidRPr="007D7A45" w:rsidRDefault="007D7A45" w:rsidP="007D7A4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D7A45">
        <w:rPr>
          <w:b/>
          <w:bCs/>
          <w:sz w:val="28"/>
          <w:szCs w:val="28"/>
          <w:u w:val="single"/>
        </w:rPr>
        <w:lastRenderedPageBreak/>
        <w:t>Marketing Strategy &amp; Campaign Response</w:t>
      </w:r>
    </w:p>
    <w:p w14:paraId="01035F13" w14:textId="77777777" w:rsidR="007D7A45" w:rsidRDefault="007D7A45" w:rsidP="00261824">
      <w:pPr>
        <w:rPr>
          <w:noProof/>
        </w:rPr>
      </w:pPr>
    </w:p>
    <w:p w14:paraId="21FEDC4A" w14:textId="31AEF052" w:rsidR="007D7A45" w:rsidRDefault="00261824" w:rsidP="00261824">
      <w:r w:rsidRPr="00261824">
        <w:rPr>
          <w:noProof/>
        </w:rPr>
        <w:drawing>
          <wp:inline distT="0" distB="0" distL="0" distR="0" wp14:anchorId="4A0E843F" wp14:editId="4A096628">
            <wp:extent cx="4826654" cy="2147777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654" cy="21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4971" w14:textId="77777777" w:rsidR="00F12C50" w:rsidRDefault="00F12C50" w:rsidP="00261824"/>
    <w:p w14:paraId="10516FC2" w14:textId="44DD98A8" w:rsidR="00DF7AE0" w:rsidRDefault="00DF7AE0" w:rsidP="00261824">
      <w:r>
        <w:t>T</w:t>
      </w:r>
      <w:r w:rsidR="00261824">
        <w:t xml:space="preserve">he </w:t>
      </w:r>
      <w:r w:rsidR="00261824" w:rsidRPr="00261824">
        <w:rPr>
          <w:rStyle w:val="HTMLCode"/>
          <w:rFonts w:ascii="Times New Roman" w:eastAsiaTheme="minorHAnsi" w:hAnsi="Times New Roman" w:cs="Times New Roman"/>
          <w:b/>
          <w:bCs/>
        </w:rPr>
        <w:t>Total Orders</w:t>
      </w:r>
      <w:r w:rsidR="00261824">
        <w:t xml:space="preserve"> after the period of July 2021 spiked immediately, providing direct evidence of any campaigns which could have been led by the marketing team.</w:t>
      </w:r>
    </w:p>
    <w:p w14:paraId="04364984" w14:textId="77777777" w:rsidR="00F12C50" w:rsidRPr="007D7A45" w:rsidRDefault="00F12C50" w:rsidP="00261824"/>
    <w:p w14:paraId="0A413DF9" w14:textId="4178DE75" w:rsidR="009E721E" w:rsidRPr="007D7A45" w:rsidRDefault="00261824" w:rsidP="00261824">
      <w:pPr>
        <w:rPr>
          <w:b/>
          <w:bCs/>
          <w:sz w:val="24"/>
          <w:szCs w:val="24"/>
          <w:u w:val="single"/>
        </w:rPr>
      </w:pPr>
      <w:r w:rsidRPr="00DF7AE0">
        <w:rPr>
          <w:b/>
          <w:bCs/>
          <w:sz w:val="24"/>
          <w:szCs w:val="24"/>
          <w:u w:val="single"/>
        </w:rPr>
        <w:t>Revenue by Product Category for Key Demographics</w:t>
      </w:r>
    </w:p>
    <w:p w14:paraId="6943DE5D" w14:textId="667C2ABF" w:rsidR="00076429" w:rsidRDefault="00ED7772" w:rsidP="00076429">
      <w:r w:rsidRPr="00ED7772">
        <w:rPr>
          <w:noProof/>
        </w:rPr>
        <w:drawing>
          <wp:inline distT="0" distB="0" distL="0" distR="0" wp14:anchorId="11E0D3CD" wp14:editId="3918983D">
            <wp:extent cx="5773479" cy="1217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055" cy="121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D227" w14:textId="77777777" w:rsidR="00F12C50" w:rsidRPr="007D7A45" w:rsidRDefault="00F12C50" w:rsidP="00076429"/>
    <w:p w14:paraId="32CA57D2" w14:textId="1797E962" w:rsidR="007D7A45" w:rsidRPr="007D7A45" w:rsidRDefault="00ED7772" w:rsidP="007D7A45">
      <w:r>
        <w:t xml:space="preserve">The bar chart filters to show which product categories professionals spend the most on. Since Accessories is highest, your personalized outreach to Professionals should </w:t>
      </w:r>
      <w:r w:rsidRPr="00ED7772">
        <w:t>exclusively</w:t>
      </w:r>
      <w:r>
        <w:t xml:space="preserve"> promote Accessories. This </w:t>
      </w:r>
      <w:r w:rsidR="000A2F79">
        <w:t xml:space="preserve">will </w:t>
      </w:r>
      <w:r>
        <w:t>optimize campaign relevance</w:t>
      </w:r>
      <w:r w:rsidR="00DF7AE0">
        <w:t>.</w:t>
      </w:r>
    </w:p>
    <w:p w14:paraId="2B887E03" w14:textId="77777777" w:rsidR="007D7A45" w:rsidRDefault="007D7A45" w:rsidP="00697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</w:p>
    <w:p w14:paraId="5D196AA8" w14:textId="77777777" w:rsidR="007D7A45" w:rsidRDefault="007D7A45" w:rsidP="00697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</w:p>
    <w:p w14:paraId="13659328" w14:textId="77777777" w:rsidR="007D7A45" w:rsidRDefault="007D7A45" w:rsidP="00697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</w:p>
    <w:p w14:paraId="6A9716DF" w14:textId="236B3FC1" w:rsidR="007D7A45" w:rsidRDefault="007D7A45" w:rsidP="00697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</w:p>
    <w:p w14:paraId="647985A9" w14:textId="77777777" w:rsidR="0054191C" w:rsidRDefault="0054191C" w:rsidP="00697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</w:p>
    <w:p w14:paraId="78518F72" w14:textId="60B35AC2" w:rsidR="00A87A26" w:rsidRPr="00A87A26" w:rsidRDefault="00A87A26" w:rsidP="00A87A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bidi="ml-IN"/>
        </w:rPr>
      </w:pPr>
      <w:r w:rsidRPr="00A87A26">
        <w:rPr>
          <w:b/>
          <w:bCs/>
          <w:sz w:val="32"/>
          <w:szCs w:val="32"/>
          <w:u w:val="single"/>
        </w:rPr>
        <w:lastRenderedPageBreak/>
        <w:t>Recommendation</w:t>
      </w:r>
      <w:r w:rsidRPr="00A87A26">
        <w:rPr>
          <w:b/>
          <w:bCs/>
          <w:sz w:val="32"/>
          <w:szCs w:val="32"/>
          <w:u w:val="single"/>
        </w:rPr>
        <w:t>s</w:t>
      </w:r>
    </w:p>
    <w:p w14:paraId="4B50CCA2" w14:textId="77777777" w:rsidR="00A87A26" w:rsidRDefault="00A87A26" w:rsidP="00697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</w:p>
    <w:p w14:paraId="226AFA9F" w14:textId="6BF90564" w:rsidR="00697044" w:rsidRPr="00697044" w:rsidRDefault="00697044" w:rsidP="00697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  <w:r w:rsidRPr="00697044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 xml:space="preserve">Marketing Strategy </w:t>
      </w:r>
    </w:p>
    <w:p w14:paraId="7B9DE556" w14:textId="22BC0726" w:rsidR="00F1314E" w:rsidRDefault="00F1314E" w:rsidP="00ED7772">
      <w:r>
        <w:t xml:space="preserve">The </w:t>
      </w:r>
      <w:r>
        <w:rPr>
          <w:b/>
          <w:bCs/>
        </w:rPr>
        <w:t>'</w:t>
      </w:r>
      <w:r w:rsidR="00896FB4">
        <w:rPr>
          <w:b/>
          <w:bCs/>
        </w:rPr>
        <w:t>Average</w:t>
      </w:r>
      <w:r>
        <w:rPr>
          <w:b/>
          <w:bCs/>
        </w:rPr>
        <w:t>' Income</w:t>
      </w:r>
      <w:r>
        <w:t xml:space="preserve"> segment (comprising </w:t>
      </w:r>
      <w:r w:rsidR="00896FB4">
        <w:t>46</w:t>
      </w:r>
      <w:r>
        <w:t xml:space="preserve">% of customers) accounts for </w:t>
      </w:r>
      <w:r w:rsidR="00896FB4">
        <w:rPr>
          <w:b/>
          <w:bCs/>
        </w:rPr>
        <w:t>49</w:t>
      </w:r>
      <w:r>
        <w:rPr>
          <w:b/>
          <w:bCs/>
        </w:rPr>
        <w:t>% of total revenue</w:t>
      </w:r>
      <w:r>
        <w:t>. Their purchases are concentrated in high-margin products like 'Road Bik</w:t>
      </w:r>
      <w:r w:rsidR="00896FB4">
        <w:t>es’</w:t>
      </w:r>
      <w:r>
        <w:t>.</w:t>
      </w:r>
    </w:p>
    <w:p w14:paraId="4E4CEA2D" w14:textId="0CC61989" w:rsidR="00697044" w:rsidRDefault="00F1314E" w:rsidP="00ED7772">
      <w:r>
        <w:t>Reallocat</w:t>
      </w:r>
      <w:r w:rsidR="00896FB4">
        <w:t xml:space="preserve">ion </w:t>
      </w:r>
      <w:r>
        <w:t xml:space="preserve">of the marketing budget to personalized email campaigns targeting the </w:t>
      </w:r>
      <w:r w:rsidR="00896FB4">
        <w:t>‘Average’</w:t>
      </w:r>
      <w:r>
        <w:t xml:space="preserve"> income segment with exclusive offers on new high-margin products, aiming for a 15% increase in AOV</w:t>
      </w:r>
      <w:r w:rsidR="0065525D">
        <w:t xml:space="preserve"> </w:t>
      </w:r>
      <w:r w:rsidR="00697044">
        <w:t>(Average Order Value)</w:t>
      </w:r>
    </w:p>
    <w:p w14:paraId="577B196C" w14:textId="77777777" w:rsidR="00896FB4" w:rsidRDefault="00896FB4" w:rsidP="00896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>High Margin Product Opportunity</w:t>
      </w:r>
    </w:p>
    <w:p w14:paraId="288B1BC1" w14:textId="77777777" w:rsidR="00896FB4" w:rsidRDefault="00896FB4" w:rsidP="00896FB4">
      <w:r>
        <w:t xml:space="preserve">While </w:t>
      </w:r>
      <w:r>
        <w:rPr>
          <w:b/>
          <w:bCs/>
        </w:rPr>
        <w:t>Bikes</w:t>
      </w:r>
      <w:r>
        <w:t xml:space="preserve"> drive the highest total revenue, they yield a </w:t>
      </w:r>
      <w:r>
        <w:rPr>
          <w:b/>
          <w:bCs/>
        </w:rPr>
        <w:t xml:space="preserve">Gross Margin of only </w:t>
      </w:r>
      <w:r>
        <w:rPr>
          <w:rStyle w:val="mord"/>
          <w:b/>
          <w:bCs/>
        </w:rPr>
        <w:t>41.74%</w:t>
      </w:r>
      <w:r>
        <w:t xml:space="preserve">. Conversely, the </w:t>
      </w:r>
      <w:r>
        <w:rPr>
          <w:b/>
          <w:bCs/>
        </w:rPr>
        <w:t>Accessories</w:t>
      </w:r>
      <w:r>
        <w:t xml:space="preserve"> category, despite having a smaller revenue contribution, maintains an extremely high </w:t>
      </w:r>
      <w:r>
        <w:rPr>
          <w:rStyle w:val="mord"/>
          <w:b/>
          <w:bCs/>
        </w:rPr>
        <w:t>67.88%</w:t>
      </w:r>
      <w:r>
        <w:rPr>
          <w:b/>
          <w:bCs/>
        </w:rPr>
        <w:t xml:space="preserve"> Gross Margin</w:t>
      </w:r>
      <w:r>
        <w:t xml:space="preserve">. </w:t>
      </w:r>
    </w:p>
    <w:p w14:paraId="7BB47494" w14:textId="13525C79" w:rsidR="00896FB4" w:rsidRDefault="006A0410" w:rsidP="00896FB4">
      <w:r>
        <w:rPr>
          <w:b/>
          <w:bCs/>
        </w:rPr>
        <w:t>Action:</w:t>
      </w:r>
      <w:r>
        <w:t xml:space="preserve"> </w:t>
      </w:r>
      <w:r w:rsidR="00896FB4">
        <w:t>This high profitability suggests that cross-selling and bundling accessories with every major purchase should be a core strategy to immediately boost overall company profit</w:t>
      </w:r>
    </w:p>
    <w:p w14:paraId="1FE491AF" w14:textId="3D356CBE" w:rsidR="00A1763C" w:rsidRDefault="00A1763C" w:rsidP="00896FB4">
      <w:r>
        <w:t>Integrate accessories more aggressively into the sales process. Train sales staff and optimize the e-commerce checkout flow to always cross-sell at least two high-margin accessory items to every customer purchasing a Bike.</w:t>
      </w:r>
    </w:p>
    <w:p w14:paraId="3D083B2A" w14:textId="77777777" w:rsidR="00A1763C" w:rsidRDefault="00A1763C" w:rsidP="00896FB4"/>
    <w:p w14:paraId="513BB88A" w14:textId="77777777" w:rsidR="00896FB4" w:rsidRPr="00ED7772" w:rsidRDefault="00896FB4" w:rsidP="00ED7772"/>
    <w:sectPr w:rsidR="00896FB4" w:rsidRPr="00ED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913FF"/>
    <w:multiLevelType w:val="hybridMultilevel"/>
    <w:tmpl w:val="D7EE5C0E"/>
    <w:lvl w:ilvl="0" w:tplc="E1B684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B529E"/>
    <w:multiLevelType w:val="hybridMultilevel"/>
    <w:tmpl w:val="D7EE5C0E"/>
    <w:lvl w:ilvl="0" w:tplc="E1B684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A6BA8"/>
    <w:multiLevelType w:val="hybridMultilevel"/>
    <w:tmpl w:val="D7EE5C0E"/>
    <w:lvl w:ilvl="0" w:tplc="E1B684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51"/>
    <w:rsid w:val="00076429"/>
    <w:rsid w:val="000A2F79"/>
    <w:rsid w:val="001153EF"/>
    <w:rsid w:val="00170E67"/>
    <w:rsid w:val="00261824"/>
    <w:rsid w:val="002721B0"/>
    <w:rsid w:val="0029692E"/>
    <w:rsid w:val="00324FCF"/>
    <w:rsid w:val="00350043"/>
    <w:rsid w:val="003F7931"/>
    <w:rsid w:val="00540D19"/>
    <w:rsid w:val="0054191C"/>
    <w:rsid w:val="0065525D"/>
    <w:rsid w:val="006757E2"/>
    <w:rsid w:val="00697044"/>
    <w:rsid w:val="006A0410"/>
    <w:rsid w:val="006C5653"/>
    <w:rsid w:val="007D3546"/>
    <w:rsid w:val="007D7A45"/>
    <w:rsid w:val="008707A1"/>
    <w:rsid w:val="00896FB4"/>
    <w:rsid w:val="008B1F51"/>
    <w:rsid w:val="009E721E"/>
    <w:rsid w:val="00A1763C"/>
    <w:rsid w:val="00A87A26"/>
    <w:rsid w:val="00B06141"/>
    <w:rsid w:val="00D8380B"/>
    <w:rsid w:val="00DE249B"/>
    <w:rsid w:val="00DF7AE0"/>
    <w:rsid w:val="00ED7772"/>
    <w:rsid w:val="00F12C50"/>
    <w:rsid w:val="00F1314E"/>
    <w:rsid w:val="00F9431F"/>
    <w:rsid w:val="00FB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430D"/>
  <w15:chartTrackingRefBased/>
  <w15:docId w15:val="{C56F3108-4DC8-40F8-88CA-D32C546B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61824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896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Antony</dc:creator>
  <cp:keywords/>
  <dc:description/>
  <cp:lastModifiedBy>Abin Antony</cp:lastModifiedBy>
  <cp:revision>40</cp:revision>
  <dcterms:created xsi:type="dcterms:W3CDTF">2025-09-30T04:42:00Z</dcterms:created>
  <dcterms:modified xsi:type="dcterms:W3CDTF">2025-10-03T11:34:00Z</dcterms:modified>
</cp:coreProperties>
</file>