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65" w:rsidRDefault="00C8448E">
      <w:r>
        <w:rPr>
          <w:rFonts w:hint="eastAsia"/>
        </w:rPr>
        <w:t>測試</w:t>
      </w:r>
      <w:r>
        <w:rPr>
          <w:rFonts w:hint="eastAsia"/>
        </w:rPr>
        <w:t>word</w:t>
      </w:r>
      <w:r>
        <w:rPr>
          <w:rFonts w:hint="eastAsia"/>
        </w:rPr>
        <w:t>是否可以比對差異</w:t>
      </w:r>
      <w:bookmarkStart w:id="0" w:name="_GoBack"/>
      <w:bookmarkEnd w:id="0"/>
    </w:p>
    <w:sectPr w:rsidR="001F58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48E"/>
    <w:rsid w:val="001F5865"/>
    <w:rsid w:val="00693F2D"/>
    <w:rsid w:val="00C8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fmcmotors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summer-hp</dc:creator>
  <cp:lastModifiedBy>summer-hp</cp:lastModifiedBy>
  <cp:revision>1</cp:revision>
  <dcterms:created xsi:type="dcterms:W3CDTF">2021-09-26T06:09:00Z</dcterms:created>
  <dcterms:modified xsi:type="dcterms:W3CDTF">2021-09-26T06:10:00Z</dcterms:modified>
</cp:coreProperties>
</file>