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8A10D" w14:textId="2C158352" w:rsidR="000E59EC" w:rsidRPr="005A3054" w:rsidRDefault="000E59EC" w:rsidP="007F4A73">
      <w:pPr>
        <w:jc w:val="both"/>
        <w:rPr>
          <w:rFonts w:asciiTheme="minorBidi" w:hAnsiTheme="minorBidi"/>
          <w:b/>
          <w:color w:val="000000" w:themeColor="text1"/>
        </w:rPr>
      </w:pPr>
      <w:r w:rsidRPr="005A3054">
        <w:rPr>
          <w:rFonts w:asciiTheme="minorBidi" w:hAnsiTheme="minorBidi"/>
          <w:b/>
          <w:color w:val="000000" w:themeColor="text1"/>
        </w:rPr>
        <w:t xml:space="preserve">Title: </w:t>
      </w:r>
      <w:r w:rsidR="001723E8" w:rsidRPr="00C32A9D">
        <w:rPr>
          <w:rFonts w:asciiTheme="minorBidi" w:hAnsiTheme="minorBidi"/>
          <w:bCs/>
          <w:color w:val="000000" w:themeColor="text1"/>
        </w:rPr>
        <w:t>User-</w:t>
      </w:r>
      <w:r w:rsidR="00985A17">
        <w:rPr>
          <w:rFonts w:asciiTheme="minorBidi" w:hAnsiTheme="minorBidi"/>
          <w:bCs/>
          <w:color w:val="000000" w:themeColor="text1"/>
        </w:rPr>
        <w:t>F</w:t>
      </w:r>
      <w:r w:rsidR="001723E8" w:rsidRPr="00C32A9D">
        <w:rPr>
          <w:rFonts w:asciiTheme="minorBidi" w:hAnsiTheme="minorBidi"/>
          <w:bCs/>
          <w:color w:val="000000" w:themeColor="text1"/>
        </w:rPr>
        <w:t xml:space="preserve">riendly Application for </w:t>
      </w:r>
      <w:r w:rsidR="00640418">
        <w:rPr>
          <w:rFonts w:asciiTheme="minorBidi" w:hAnsiTheme="minorBidi"/>
          <w:bCs/>
          <w:color w:val="000000" w:themeColor="text1"/>
        </w:rPr>
        <w:t>C</w:t>
      </w:r>
      <w:r w:rsidR="00640418" w:rsidRPr="00C32A9D">
        <w:rPr>
          <w:rFonts w:asciiTheme="minorBidi" w:hAnsiTheme="minorBidi"/>
          <w:bCs/>
          <w:color w:val="000000" w:themeColor="text1"/>
        </w:rPr>
        <w:t xml:space="preserve">onsistent </w:t>
      </w:r>
      <w:r w:rsidR="007A69A3">
        <w:rPr>
          <w:rFonts w:asciiTheme="minorBidi" w:hAnsiTheme="minorBidi"/>
          <w:bCs/>
          <w:color w:val="000000" w:themeColor="text1"/>
        </w:rPr>
        <w:t>M</w:t>
      </w:r>
      <w:r w:rsidR="001723E8" w:rsidRPr="00C32A9D">
        <w:rPr>
          <w:rFonts w:asciiTheme="minorBidi" w:hAnsiTheme="minorBidi"/>
          <w:bCs/>
          <w:color w:val="000000" w:themeColor="text1"/>
        </w:rPr>
        <w:t>ulti-</w:t>
      </w:r>
      <w:r w:rsidR="007A69A3">
        <w:rPr>
          <w:rFonts w:asciiTheme="minorBidi" w:hAnsiTheme="minorBidi"/>
          <w:bCs/>
          <w:color w:val="000000" w:themeColor="text1"/>
        </w:rPr>
        <w:t>V</w:t>
      </w:r>
      <w:r w:rsidR="001723E8" w:rsidRPr="00C32A9D">
        <w:rPr>
          <w:rFonts w:asciiTheme="minorBidi" w:hAnsiTheme="minorBidi"/>
          <w:bCs/>
          <w:color w:val="000000" w:themeColor="text1"/>
        </w:rPr>
        <w:t xml:space="preserve">endor </w:t>
      </w:r>
      <w:r w:rsidR="00C32A9D" w:rsidRPr="00C32A9D">
        <w:rPr>
          <w:rFonts w:asciiTheme="minorBidi" w:hAnsiTheme="minorBidi"/>
          <w:bCs/>
          <w:color w:val="000000" w:themeColor="text1"/>
        </w:rPr>
        <w:t xml:space="preserve">Hyperpolarized </w:t>
      </w:r>
      <w:r w:rsidR="00C32A9D" w:rsidRPr="00037B03">
        <w:rPr>
          <w:rFonts w:asciiTheme="minorBidi" w:hAnsiTheme="minorBidi"/>
          <w:bCs/>
          <w:color w:val="000000" w:themeColor="text1"/>
          <w:vertAlign w:val="superscript"/>
        </w:rPr>
        <w:t>129</w:t>
      </w:r>
      <w:r w:rsidR="001723E8" w:rsidRPr="00C32A9D">
        <w:rPr>
          <w:rFonts w:asciiTheme="minorBidi" w:hAnsiTheme="minorBidi"/>
          <w:bCs/>
          <w:color w:val="000000" w:themeColor="text1"/>
        </w:rPr>
        <w:t xml:space="preserve">Xe MRI </w:t>
      </w:r>
      <w:r w:rsidR="00C32A9D" w:rsidRPr="00C32A9D">
        <w:rPr>
          <w:rFonts w:asciiTheme="minorBidi" w:hAnsiTheme="minorBidi"/>
          <w:bCs/>
          <w:color w:val="000000" w:themeColor="text1"/>
        </w:rPr>
        <w:t>A</w:t>
      </w:r>
      <w:r w:rsidR="001723E8" w:rsidRPr="00C32A9D">
        <w:rPr>
          <w:rFonts w:asciiTheme="minorBidi" w:hAnsiTheme="minorBidi"/>
          <w:bCs/>
          <w:color w:val="000000" w:themeColor="text1"/>
        </w:rPr>
        <w:t>nalysis</w:t>
      </w:r>
      <w:r w:rsidR="001723E8" w:rsidRPr="001723E8">
        <w:rPr>
          <w:rFonts w:asciiTheme="minorBidi" w:hAnsiTheme="minorBidi"/>
          <w:b/>
          <w:color w:val="000000" w:themeColor="text1"/>
        </w:rPr>
        <w:t xml:space="preserve"> </w:t>
      </w:r>
    </w:p>
    <w:p w14:paraId="3DA27D73" w14:textId="1FCC5B3F" w:rsidR="000F58F7" w:rsidRPr="00747F22" w:rsidRDefault="000F58F7" w:rsidP="007F4A73">
      <w:pPr>
        <w:spacing w:line="360" w:lineRule="auto"/>
        <w:jc w:val="both"/>
        <w:rPr>
          <w:rFonts w:asciiTheme="minorBidi" w:hAnsiTheme="minorBidi"/>
          <w:color w:val="000000" w:themeColor="text1"/>
          <w:vertAlign w:val="superscript"/>
        </w:rPr>
      </w:pPr>
      <w:r w:rsidRPr="00747F22">
        <w:rPr>
          <w:rFonts w:asciiTheme="minorBidi" w:hAnsiTheme="minorBidi"/>
          <w:b/>
        </w:rPr>
        <w:t xml:space="preserve">Authors: </w:t>
      </w:r>
      <w:r w:rsidRPr="00747F22">
        <w:rPr>
          <w:rFonts w:asciiTheme="minorBidi" w:hAnsiTheme="minorBidi"/>
          <w:color w:val="000000" w:themeColor="text1"/>
        </w:rPr>
        <w:t>Abdullah S. Bdaiwi</w:t>
      </w:r>
      <w:r w:rsidRPr="00747F22">
        <w:rPr>
          <w:rFonts w:asciiTheme="minorBidi" w:hAnsiTheme="minorBidi"/>
          <w:color w:val="000000" w:themeColor="text1"/>
          <w:vertAlign w:val="superscript"/>
        </w:rPr>
        <w:t>1,2</w:t>
      </w:r>
      <w:r w:rsidRPr="00747F22">
        <w:rPr>
          <w:rFonts w:asciiTheme="minorBidi" w:hAnsiTheme="minorBidi"/>
          <w:color w:val="000000" w:themeColor="text1"/>
        </w:rPr>
        <w:t>, Joseph W. Plummer</w:t>
      </w:r>
      <w:r w:rsidRPr="00747F22">
        <w:rPr>
          <w:rFonts w:asciiTheme="minorBidi" w:hAnsiTheme="minorBidi"/>
          <w:color w:val="000000" w:themeColor="text1"/>
          <w:vertAlign w:val="superscript"/>
        </w:rPr>
        <w:t>1,2</w:t>
      </w:r>
      <w:r w:rsidRPr="00747F22">
        <w:rPr>
          <w:rFonts w:asciiTheme="minorBidi" w:hAnsiTheme="minorBidi"/>
          <w:color w:val="000000" w:themeColor="text1"/>
        </w:rPr>
        <w:t>, Matthew M. Willmering</w:t>
      </w:r>
      <w:r w:rsidRPr="00747F22">
        <w:rPr>
          <w:rFonts w:asciiTheme="minorBidi" w:hAnsiTheme="minorBidi"/>
          <w:color w:val="000000" w:themeColor="text1"/>
          <w:vertAlign w:val="superscript"/>
        </w:rPr>
        <w:t>1</w:t>
      </w:r>
      <w:r w:rsidRPr="00747F22">
        <w:rPr>
          <w:rFonts w:asciiTheme="minorBidi" w:hAnsiTheme="minorBidi"/>
          <w:color w:val="000000" w:themeColor="text1"/>
        </w:rPr>
        <w:t xml:space="preserve">, </w:t>
      </w:r>
      <w:r w:rsidR="0082743D" w:rsidRPr="0082743D">
        <w:rPr>
          <w:rFonts w:asciiTheme="minorBidi" w:hAnsiTheme="minorBidi"/>
          <w:color w:val="000000" w:themeColor="text1"/>
        </w:rPr>
        <w:t>David J. Roach</w:t>
      </w:r>
      <w:r w:rsidR="0082743D" w:rsidRPr="006B2CD6">
        <w:rPr>
          <w:rFonts w:asciiTheme="minorBidi" w:hAnsiTheme="minorBidi"/>
          <w:color w:val="000000" w:themeColor="text1"/>
          <w:vertAlign w:val="superscript"/>
        </w:rPr>
        <w:t>1</w:t>
      </w:r>
      <w:r w:rsidR="0082743D" w:rsidRPr="0082743D">
        <w:rPr>
          <w:rFonts w:asciiTheme="minorBidi" w:hAnsiTheme="minorBidi"/>
          <w:color w:val="000000" w:themeColor="text1"/>
        </w:rPr>
        <w:t>,</w:t>
      </w:r>
      <w:r w:rsidR="0082743D">
        <w:rPr>
          <w:rFonts w:asciiTheme="minorBidi" w:hAnsiTheme="minorBidi"/>
          <w:color w:val="000000" w:themeColor="text1"/>
        </w:rPr>
        <w:t xml:space="preserve"> </w:t>
      </w:r>
      <w:r w:rsidR="00521E64">
        <w:rPr>
          <w:rFonts w:asciiTheme="minorBidi" w:hAnsiTheme="minorBidi"/>
          <w:color w:val="000000" w:themeColor="text1"/>
        </w:rPr>
        <w:t>Jason</w:t>
      </w:r>
      <w:r w:rsidR="00521E64" w:rsidRPr="00747F22">
        <w:rPr>
          <w:rFonts w:asciiTheme="minorBidi" w:hAnsiTheme="minorBidi"/>
          <w:color w:val="000000" w:themeColor="text1"/>
        </w:rPr>
        <w:t xml:space="preserve"> </w:t>
      </w:r>
      <w:r w:rsidR="00521E64">
        <w:rPr>
          <w:rFonts w:asciiTheme="minorBidi" w:hAnsiTheme="minorBidi"/>
          <w:color w:val="000000" w:themeColor="text1"/>
        </w:rPr>
        <w:t>C</w:t>
      </w:r>
      <w:r w:rsidR="00521E64" w:rsidRPr="00747F22">
        <w:rPr>
          <w:rFonts w:asciiTheme="minorBidi" w:hAnsiTheme="minorBidi"/>
          <w:color w:val="000000" w:themeColor="text1"/>
        </w:rPr>
        <w:t xml:space="preserve">. </w:t>
      </w:r>
      <w:r w:rsidR="00521E64">
        <w:rPr>
          <w:rFonts w:asciiTheme="minorBidi" w:hAnsiTheme="minorBidi"/>
          <w:color w:val="000000" w:themeColor="text1"/>
        </w:rPr>
        <w:t>Woods</w:t>
      </w:r>
      <w:r w:rsidR="00521E64" w:rsidRPr="00747F22">
        <w:rPr>
          <w:rFonts w:asciiTheme="minorBidi" w:hAnsiTheme="minorBidi"/>
          <w:color w:val="000000" w:themeColor="text1"/>
          <w:vertAlign w:val="superscript"/>
        </w:rPr>
        <w:t>1,3</w:t>
      </w:r>
      <w:r w:rsidR="00521E64">
        <w:rPr>
          <w:rFonts w:asciiTheme="minorBidi" w:hAnsiTheme="minorBidi"/>
          <w:color w:val="000000" w:themeColor="text1"/>
          <w:vertAlign w:val="superscript"/>
        </w:rPr>
        <w:t>,4</w:t>
      </w:r>
      <w:r w:rsidR="00521E64">
        <w:rPr>
          <w:rFonts w:asciiTheme="minorBidi" w:hAnsiTheme="minorBidi"/>
          <w:color w:val="000000" w:themeColor="text1"/>
        </w:rPr>
        <w:t xml:space="preserve">, </w:t>
      </w:r>
      <w:r w:rsidRPr="00747F22">
        <w:rPr>
          <w:rFonts w:asciiTheme="minorBidi" w:hAnsiTheme="minorBidi"/>
          <w:color w:val="000000" w:themeColor="text1"/>
        </w:rPr>
        <w:t>Laura L. Walkup</w:t>
      </w:r>
      <w:r w:rsidRPr="00747F22">
        <w:rPr>
          <w:rFonts w:asciiTheme="minorBidi" w:hAnsiTheme="minorBidi"/>
          <w:color w:val="000000" w:themeColor="text1"/>
          <w:vertAlign w:val="superscript"/>
        </w:rPr>
        <w:t>1,2,3</w:t>
      </w:r>
      <w:r w:rsidR="003F7F14">
        <w:rPr>
          <w:rFonts w:asciiTheme="minorBidi" w:hAnsiTheme="minorBidi"/>
          <w:color w:val="000000" w:themeColor="text1"/>
          <w:vertAlign w:val="superscript"/>
        </w:rPr>
        <w:t>,4</w:t>
      </w:r>
      <w:r w:rsidR="008A6AC5">
        <w:rPr>
          <w:rFonts w:asciiTheme="minorBidi" w:hAnsiTheme="minorBidi"/>
          <w:color w:val="000000" w:themeColor="text1"/>
        </w:rPr>
        <w:t xml:space="preserve">, </w:t>
      </w:r>
      <w:r w:rsidRPr="00747F22">
        <w:rPr>
          <w:rFonts w:asciiTheme="minorBidi" w:hAnsiTheme="minorBidi"/>
          <w:color w:val="000000" w:themeColor="text1"/>
        </w:rPr>
        <w:t>and Zackary I. Cleveland</w:t>
      </w:r>
      <w:r w:rsidRPr="00747F22">
        <w:rPr>
          <w:rFonts w:asciiTheme="minorBidi" w:hAnsiTheme="minorBidi"/>
          <w:color w:val="000000" w:themeColor="text1"/>
          <w:vertAlign w:val="superscript"/>
        </w:rPr>
        <w:t>1,2,</w:t>
      </w:r>
      <w:r w:rsidR="003B36D4">
        <w:rPr>
          <w:rFonts w:asciiTheme="minorBidi" w:hAnsiTheme="minorBidi"/>
          <w:color w:val="000000" w:themeColor="text1"/>
          <w:vertAlign w:val="superscript"/>
        </w:rPr>
        <w:t>3,</w:t>
      </w:r>
      <w:r w:rsidRPr="00747F22">
        <w:rPr>
          <w:rFonts w:asciiTheme="minorBidi" w:hAnsiTheme="minorBidi"/>
          <w:color w:val="000000" w:themeColor="text1"/>
          <w:vertAlign w:val="superscript"/>
        </w:rPr>
        <w:t xml:space="preserve">4 </w:t>
      </w:r>
    </w:p>
    <w:p w14:paraId="1DB383A4" w14:textId="77777777" w:rsidR="000F58F7" w:rsidRPr="00747F22" w:rsidRDefault="000F58F7" w:rsidP="007F4A73">
      <w:pPr>
        <w:spacing w:line="360" w:lineRule="auto"/>
        <w:jc w:val="both"/>
        <w:rPr>
          <w:rFonts w:asciiTheme="minorBidi" w:hAnsiTheme="minorBidi"/>
          <w:vertAlign w:val="superscript"/>
        </w:rPr>
      </w:pPr>
      <w:r w:rsidRPr="00747F22">
        <w:rPr>
          <w:rFonts w:asciiTheme="minorBidi" w:hAnsiTheme="minorBidi"/>
          <w:b/>
        </w:rPr>
        <w:t>Affiliations:</w:t>
      </w:r>
    </w:p>
    <w:p w14:paraId="259B7B38" w14:textId="51CC256D" w:rsidR="005335CB" w:rsidRPr="005335CB" w:rsidRDefault="005335CB" w:rsidP="007F4A73">
      <w:pPr>
        <w:spacing w:after="0" w:line="240" w:lineRule="auto"/>
        <w:jc w:val="both"/>
        <w:rPr>
          <w:rFonts w:asciiTheme="minorBidi" w:hAnsiTheme="minorBidi"/>
          <w:color w:val="000000" w:themeColor="text1"/>
        </w:rPr>
      </w:pPr>
      <w:r w:rsidRPr="005335CB">
        <w:rPr>
          <w:rFonts w:asciiTheme="minorBidi" w:hAnsiTheme="minorBidi"/>
          <w:color w:val="000000" w:themeColor="text1"/>
          <w:vertAlign w:val="superscript"/>
        </w:rPr>
        <w:t>1</w:t>
      </w:r>
      <w:r w:rsidRPr="005335CB">
        <w:rPr>
          <w:rFonts w:asciiTheme="minorBidi" w:hAnsiTheme="minorBidi"/>
          <w:color w:val="000000" w:themeColor="text1"/>
        </w:rPr>
        <w:t xml:space="preserve">Center for Pulmonary Imaging Research, </w:t>
      </w:r>
      <w:r w:rsidR="00E67363" w:rsidRPr="005335CB">
        <w:rPr>
          <w:rFonts w:asciiTheme="minorBidi" w:hAnsiTheme="minorBidi"/>
          <w:color w:val="000000" w:themeColor="text1"/>
        </w:rPr>
        <w:t>Division of Pulmonary Medicine</w:t>
      </w:r>
      <w:r w:rsidR="00E67363">
        <w:rPr>
          <w:rFonts w:asciiTheme="minorBidi" w:hAnsiTheme="minorBidi"/>
          <w:color w:val="000000" w:themeColor="text1"/>
        </w:rPr>
        <w:t>,</w:t>
      </w:r>
      <w:r w:rsidR="00E67363" w:rsidRPr="005335CB">
        <w:rPr>
          <w:rFonts w:asciiTheme="minorBidi" w:hAnsiTheme="minorBidi"/>
          <w:color w:val="000000" w:themeColor="text1"/>
        </w:rPr>
        <w:t xml:space="preserve"> </w:t>
      </w:r>
      <w:r w:rsidRPr="005335CB">
        <w:rPr>
          <w:rFonts w:asciiTheme="minorBidi" w:hAnsiTheme="minorBidi"/>
          <w:color w:val="000000" w:themeColor="text1"/>
        </w:rPr>
        <w:t>Cincinnati Children’s Hospital Medical Center, Cincinnati, OH 45229</w:t>
      </w:r>
    </w:p>
    <w:p w14:paraId="58D2E0BE" w14:textId="77777777" w:rsidR="005335CB" w:rsidRPr="005335CB" w:rsidRDefault="005335CB" w:rsidP="007F4A73">
      <w:pPr>
        <w:spacing w:after="0" w:line="240" w:lineRule="auto"/>
        <w:jc w:val="both"/>
        <w:rPr>
          <w:rFonts w:asciiTheme="minorBidi" w:hAnsiTheme="minorBidi"/>
          <w:color w:val="000000" w:themeColor="text1"/>
        </w:rPr>
      </w:pPr>
      <w:r w:rsidRPr="005335CB">
        <w:rPr>
          <w:rFonts w:asciiTheme="minorBidi" w:hAnsiTheme="minorBidi"/>
          <w:color w:val="000000" w:themeColor="text1"/>
          <w:vertAlign w:val="superscript"/>
        </w:rPr>
        <w:t>2</w:t>
      </w:r>
      <w:r w:rsidRPr="005335CB">
        <w:rPr>
          <w:rFonts w:asciiTheme="minorBidi" w:hAnsiTheme="minorBidi"/>
          <w:color w:val="000000" w:themeColor="text1"/>
        </w:rPr>
        <w:t>Department of Biomedical Engineering, University of Cincinnati, Cincinnati, OH 45221</w:t>
      </w:r>
    </w:p>
    <w:p w14:paraId="3172AB0C" w14:textId="592E3E2B" w:rsidR="005335CB" w:rsidRPr="005335CB" w:rsidRDefault="00A76C18" w:rsidP="007F4A73">
      <w:pPr>
        <w:spacing w:after="0" w:line="240" w:lineRule="auto"/>
        <w:ind w:left="90" w:hanging="90"/>
        <w:jc w:val="both"/>
        <w:rPr>
          <w:rFonts w:asciiTheme="minorBidi" w:hAnsiTheme="minorBidi"/>
        </w:rPr>
      </w:pPr>
      <w:r>
        <w:rPr>
          <w:rFonts w:asciiTheme="minorBidi" w:hAnsiTheme="minorBidi"/>
          <w:color w:val="000000" w:themeColor="text1"/>
          <w:vertAlign w:val="superscript"/>
        </w:rPr>
        <w:t>3</w:t>
      </w:r>
      <w:r w:rsidR="005335CB" w:rsidRPr="005335CB">
        <w:rPr>
          <w:rFonts w:asciiTheme="minorBidi" w:hAnsiTheme="minorBidi"/>
          <w:color w:val="000000" w:themeColor="text1"/>
        </w:rPr>
        <w:t>Imaging Research Center, Department of Radiology, Cincinnati Children’s Hospital Medical Center, Cincinnati, OH 45229</w:t>
      </w:r>
    </w:p>
    <w:p w14:paraId="23B63B41" w14:textId="3C87C8D0" w:rsidR="003B36D4" w:rsidRPr="003B36D4" w:rsidRDefault="00A76C18" w:rsidP="007F4A73">
      <w:pPr>
        <w:spacing w:after="0" w:line="240" w:lineRule="auto"/>
        <w:jc w:val="both"/>
        <w:rPr>
          <w:rFonts w:asciiTheme="minorBidi" w:hAnsiTheme="minorBidi"/>
        </w:rPr>
      </w:pPr>
      <w:r>
        <w:rPr>
          <w:rFonts w:asciiTheme="minorBidi" w:hAnsiTheme="minorBidi"/>
          <w:vertAlign w:val="superscript"/>
        </w:rPr>
        <w:t>4</w:t>
      </w:r>
      <w:r w:rsidRPr="003B36D4">
        <w:rPr>
          <w:rFonts w:asciiTheme="minorBidi" w:hAnsiTheme="minorBidi"/>
        </w:rPr>
        <w:t xml:space="preserve">Department </w:t>
      </w:r>
      <w:r w:rsidR="003B36D4" w:rsidRPr="003B36D4">
        <w:rPr>
          <w:rFonts w:asciiTheme="minorBidi" w:hAnsiTheme="minorBidi"/>
        </w:rPr>
        <w:t>of Pediatrics, University of Cincinnati, Cincinnati, OH, United States</w:t>
      </w:r>
    </w:p>
    <w:p w14:paraId="216B54D7" w14:textId="603956B8" w:rsidR="007D3A91" w:rsidRPr="005A3054" w:rsidRDefault="007D3A91" w:rsidP="007F4A73">
      <w:pPr>
        <w:jc w:val="both"/>
        <w:rPr>
          <w:rFonts w:asciiTheme="minorBidi" w:hAnsiTheme="minorBidi"/>
        </w:rPr>
      </w:pPr>
    </w:p>
    <w:p w14:paraId="2DA27953" w14:textId="7D91281B" w:rsidR="000E59EC" w:rsidRPr="005A3054" w:rsidRDefault="000E59EC" w:rsidP="007F4A73">
      <w:pPr>
        <w:jc w:val="both"/>
        <w:rPr>
          <w:rFonts w:asciiTheme="minorBidi" w:hAnsiTheme="minorBidi"/>
        </w:rPr>
      </w:pPr>
      <w:r w:rsidRPr="005A3054">
        <w:rPr>
          <w:rFonts w:asciiTheme="minorBidi" w:hAnsiTheme="minorBidi"/>
          <w:b/>
        </w:rPr>
        <w:t>Synopsis: (</w:t>
      </w:r>
      <w:r w:rsidR="002C5E82" w:rsidRPr="00FD0022">
        <w:rPr>
          <w:rFonts w:asciiTheme="minorBidi" w:hAnsiTheme="minorBidi"/>
          <w:b/>
          <w:highlight w:val="yellow"/>
        </w:rPr>
        <w:t>1</w:t>
      </w:r>
      <w:r w:rsidR="000554B1">
        <w:rPr>
          <w:rFonts w:asciiTheme="minorBidi" w:hAnsiTheme="minorBidi"/>
          <w:b/>
          <w:highlight w:val="yellow"/>
        </w:rPr>
        <w:t>0</w:t>
      </w:r>
      <w:r w:rsidR="0056602B">
        <w:rPr>
          <w:rFonts w:asciiTheme="minorBidi" w:hAnsiTheme="minorBidi"/>
          <w:b/>
          <w:highlight w:val="yellow"/>
        </w:rPr>
        <w:t>0</w:t>
      </w:r>
      <w:r w:rsidRPr="00FD0022">
        <w:rPr>
          <w:rFonts w:asciiTheme="minorBidi" w:hAnsiTheme="minorBidi"/>
          <w:b/>
          <w:highlight w:val="yellow"/>
        </w:rPr>
        <w:t>/100</w:t>
      </w:r>
      <w:r w:rsidRPr="005A3054">
        <w:rPr>
          <w:rFonts w:asciiTheme="minorBidi" w:hAnsiTheme="minorBidi"/>
          <w:b/>
        </w:rPr>
        <w:t xml:space="preserve"> Words)</w:t>
      </w:r>
    </w:p>
    <w:p w14:paraId="6EAF2E92" w14:textId="5870BA9C" w:rsidR="003F7E15" w:rsidRDefault="00640418" w:rsidP="007F4A73">
      <w:pPr>
        <w:jc w:val="both"/>
        <w:rPr>
          <w:rFonts w:asciiTheme="minorBidi" w:hAnsiTheme="minorBidi"/>
        </w:rPr>
      </w:pPr>
      <w:r>
        <w:rPr>
          <w:rFonts w:asciiTheme="minorBidi" w:hAnsiTheme="minorBidi"/>
        </w:rPr>
        <w:t>Advances</w:t>
      </w:r>
      <w:r w:rsidR="00176C7B">
        <w:rPr>
          <w:rFonts w:asciiTheme="minorBidi" w:hAnsiTheme="minorBidi"/>
        </w:rPr>
        <w:t xml:space="preserve"> </w:t>
      </w:r>
      <w:r>
        <w:rPr>
          <w:rFonts w:asciiTheme="minorBidi" w:hAnsiTheme="minorBidi"/>
        </w:rPr>
        <w:t xml:space="preserve">hyperpolarized </w:t>
      </w:r>
      <w:r w:rsidRPr="00EC70BD">
        <w:rPr>
          <w:rFonts w:asciiTheme="minorBidi" w:hAnsiTheme="minorBidi"/>
          <w:vertAlign w:val="superscript"/>
        </w:rPr>
        <w:t>129</w:t>
      </w:r>
      <w:r>
        <w:rPr>
          <w:rFonts w:asciiTheme="minorBidi" w:hAnsiTheme="minorBidi"/>
        </w:rPr>
        <w:t xml:space="preserve">Xe production, data </w:t>
      </w:r>
      <w:r w:rsidR="00176C7B">
        <w:rPr>
          <w:rFonts w:asciiTheme="minorBidi" w:hAnsiTheme="minorBidi"/>
        </w:rPr>
        <w:t xml:space="preserve">acquisition and </w:t>
      </w:r>
      <w:r>
        <w:rPr>
          <w:rFonts w:asciiTheme="minorBidi" w:hAnsiTheme="minorBidi"/>
        </w:rPr>
        <w:t xml:space="preserve">image </w:t>
      </w:r>
      <w:r w:rsidR="00176C7B">
        <w:rPr>
          <w:rFonts w:asciiTheme="minorBidi" w:hAnsiTheme="minorBidi"/>
        </w:rPr>
        <w:t xml:space="preserve">analysis </w:t>
      </w:r>
      <w:r w:rsidR="003545B1">
        <w:rPr>
          <w:rFonts w:asciiTheme="minorBidi" w:hAnsiTheme="minorBidi"/>
        </w:rPr>
        <w:t xml:space="preserve">have </w:t>
      </w:r>
      <w:r>
        <w:rPr>
          <w:rFonts w:asciiTheme="minorBidi" w:hAnsiTheme="minorBidi"/>
        </w:rPr>
        <w:t xml:space="preserve">allowed </w:t>
      </w:r>
      <w:r w:rsidRPr="008B72ED">
        <w:rPr>
          <w:rFonts w:asciiTheme="minorBidi" w:hAnsiTheme="minorBidi"/>
          <w:vertAlign w:val="superscript"/>
        </w:rPr>
        <w:t>129</w:t>
      </w:r>
      <w:r>
        <w:rPr>
          <w:rFonts w:asciiTheme="minorBidi" w:hAnsiTheme="minorBidi"/>
        </w:rPr>
        <w:t>Xe MRI to emerge as</w:t>
      </w:r>
      <w:r w:rsidR="0020113D">
        <w:rPr>
          <w:rFonts w:asciiTheme="minorBidi" w:hAnsiTheme="minorBidi"/>
        </w:rPr>
        <w:t xml:space="preserve"> </w:t>
      </w:r>
      <w:r>
        <w:rPr>
          <w:rFonts w:asciiTheme="minorBidi" w:hAnsiTheme="minorBidi"/>
        </w:rPr>
        <w:t>a</w:t>
      </w:r>
      <w:r w:rsidR="0020113D">
        <w:rPr>
          <w:rFonts w:asciiTheme="minorBidi" w:hAnsiTheme="minorBidi"/>
        </w:rPr>
        <w:t xml:space="preserve"> </w:t>
      </w:r>
      <w:r w:rsidR="004C00B8">
        <w:rPr>
          <w:rFonts w:asciiTheme="minorBidi" w:hAnsiTheme="minorBidi"/>
        </w:rPr>
        <w:t xml:space="preserve">leading </w:t>
      </w:r>
      <w:r w:rsidR="0020113D">
        <w:rPr>
          <w:rFonts w:asciiTheme="minorBidi" w:hAnsiTheme="minorBidi"/>
        </w:rPr>
        <w:t>pulmonary imaging</w:t>
      </w:r>
      <w:r w:rsidR="004C00B8">
        <w:rPr>
          <w:rFonts w:asciiTheme="minorBidi" w:hAnsiTheme="minorBidi"/>
        </w:rPr>
        <w:t xml:space="preserve"> </w:t>
      </w:r>
      <w:r>
        <w:rPr>
          <w:rFonts w:asciiTheme="minorBidi" w:hAnsiTheme="minorBidi"/>
        </w:rPr>
        <w:t>modality</w:t>
      </w:r>
      <w:r w:rsidR="0020113D">
        <w:rPr>
          <w:rFonts w:asciiTheme="minorBidi" w:hAnsiTheme="minorBidi"/>
        </w:rPr>
        <w:t>.</w:t>
      </w:r>
      <w:r w:rsidR="00DE199E">
        <w:rPr>
          <w:rFonts w:asciiTheme="minorBidi" w:hAnsiTheme="minorBidi"/>
        </w:rPr>
        <w:t xml:space="preserve"> </w:t>
      </w:r>
      <w:r w:rsidR="00C27569">
        <w:rPr>
          <w:rFonts w:asciiTheme="minorBidi" w:hAnsiTheme="minorBidi"/>
        </w:rPr>
        <w:t xml:space="preserve">As </w:t>
      </w:r>
      <w:r w:rsidR="00CA6048">
        <w:rPr>
          <w:rFonts w:asciiTheme="minorBidi" w:hAnsiTheme="minorBidi"/>
        </w:rPr>
        <w:t>the number of</w:t>
      </w:r>
      <w:r w:rsidR="00105D3A">
        <w:rPr>
          <w:rFonts w:asciiTheme="minorBidi" w:hAnsiTheme="minorBidi"/>
        </w:rPr>
        <w:t xml:space="preserve"> sites</w:t>
      </w:r>
      <w:r w:rsidR="003545B1">
        <w:rPr>
          <w:rFonts w:asciiTheme="minorBidi" w:hAnsiTheme="minorBidi"/>
        </w:rPr>
        <w:t xml:space="preserve"> capable of</w:t>
      </w:r>
      <w:r w:rsidR="00CA6048">
        <w:rPr>
          <w:rFonts w:asciiTheme="minorBidi" w:hAnsiTheme="minorBidi"/>
        </w:rPr>
        <w:t xml:space="preserve"> </w:t>
      </w:r>
      <w:r w:rsidR="00CA6048" w:rsidRPr="00CA6048">
        <w:rPr>
          <w:rFonts w:asciiTheme="minorBidi" w:hAnsiTheme="minorBidi"/>
          <w:vertAlign w:val="superscript"/>
        </w:rPr>
        <w:t>129</w:t>
      </w:r>
      <w:r w:rsidR="00CA6048">
        <w:rPr>
          <w:rFonts w:asciiTheme="minorBidi" w:hAnsiTheme="minorBidi"/>
        </w:rPr>
        <w:t xml:space="preserve">Xe MRI </w:t>
      </w:r>
      <w:r w:rsidR="00665BDD">
        <w:rPr>
          <w:rFonts w:asciiTheme="minorBidi" w:hAnsiTheme="minorBidi"/>
        </w:rPr>
        <w:t xml:space="preserve">and </w:t>
      </w:r>
      <w:r w:rsidR="003545B1">
        <w:rPr>
          <w:rFonts w:asciiTheme="minorBidi" w:hAnsiTheme="minorBidi"/>
        </w:rPr>
        <w:t xml:space="preserve">quantitative image-derived </w:t>
      </w:r>
      <w:r w:rsidR="00665BDD">
        <w:rPr>
          <w:rFonts w:asciiTheme="minorBidi" w:hAnsiTheme="minorBidi"/>
        </w:rPr>
        <w:t xml:space="preserve">metrics </w:t>
      </w:r>
      <w:r w:rsidR="00CA6048">
        <w:rPr>
          <w:rFonts w:asciiTheme="minorBidi" w:hAnsiTheme="minorBidi"/>
        </w:rPr>
        <w:t xml:space="preserve">grow, the </w:t>
      </w:r>
      <w:r w:rsidR="00665BDD">
        <w:rPr>
          <w:rFonts w:asciiTheme="minorBidi" w:hAnsiTheme="minorBidi"/>
        </w:rPr>
        <w:t>need for an</w:t>
      </w:r>
      <w:r w:rsidR="003545B1">
        <w:rPr>
          <w:rFonts w:asciiTheme="minorBidi" w:hAnsiTheme="minorBidi"/>
        </w:rPr>
        <w:t xml:space="preserve"> intuitive,</w:t>
      </w:r>
      <w:r w:rsidR="00665BDD">
        <w:rPr>
          <w:rFonts w:asciiTheme="minorBidi" w:hAnsiTheme="minorBidi"/>
        </w:rPr>
        <w:t xml:space="preserve"> organized analysis tool </w:t>
      </w:r>
      <w:r w:rsidR="00611BA8">
        <w:rPr>
          <w:rFonts w:asciiTheme="minorBidi" w:hAnsiTheme="minorBidi"/>
        </w:rPr>
        <w:t>increase</w:t>
      </w:r>
      <w:r w:rsidR="003545B1">
        <w:rPr>
          <w:rFonts w:asciiTheme="minorBidi" w:hAnsiTheme="minorBidi"/>
        </w:rPr>
        <w:t>s</w:t>
      </w:r>
      <w:r w:rsidR="00665BDD">
        <w:rPr>
          <w:rFonts w:asciiTheme="minorBidi" w:hAnsiTheme="minorBidi"/>
        </w:rPr>
        <w:t xml:space="preserve">. </w:t>
      </w:r>
      <w:r w:rsidR="003545B1">
        <w:rPr>
          <w:rFonts w:asciiTheme="minorBidi" w:hAnsiTheme="minorBidi"/>
        </w:rPr>
        <w:t>Here</w:t>
      </w:r>
      <w:r w:rsidR="00ED0239">
        <w:rPr>
          <w:rFonts w:asciiTheme="minorBidi" w:hAnsiTheme="minorBidi"/>
        </w:rPr>
        <w:t xml:space="preserve">, we </w:t>
      </w:r>
      <w:r w:rsidR="001A48BA">
        <w:rPr>
          <w:rFonts w:asciiTheme="minorBidi" w:hAnsiTheme="minorBidi"/>
        </w:rPr>
        <w:t xml:space="preserve">provide </w:t>
      </w:r>
      <w:r w:rsidR="001238F9">
        <w:rPr>
          <w:rFonts w:asciiTheme="minorBidi" w:hAnsiTheme="minorBidi"/>
        </w:rPr>
        <w:t xml:space="preserve">a </w:t>
      </w:r>
      <w:r w:rsidR="00C362F9">
        <w:rPr>
          <w:rFonts w:asciiTheme="minorBidi" w:hAnsiTheme="minorBidi"/>
        </w:rPr>
        <w:t>user-friendly</w:t>
      </w:r>
      <w:r w:rsidR="003545B1" w:rsidRPr="003545B1">
        <w:rPr>
          <w:rFonts w:asciiTheme="minorBidi" w:hAnsiTheme="minorBidi"/>
        </w:rPr>
        <w:t xml:space="preserve"> </w:t>
      </w:r>
      <w:r w:rsidR="003545B1">
        <w:rPr>
          <w:rFonts w:asciiTheme="minorBidi" w:hAnsiTheme="minorBidi"/>
        </w:rPr>
        <w:t>application</w:t>
      </w:r>
      <w:r w:rsidR="00C362F9">
        <w:rPr>
          <w:rFonts w:asciiTheme="minorBidi" w:hAnsiTheme="minorBidi"/>
        </w:rPr>
        <w:t>,</w:t>
      </w:r>
      <w:r w:rsidR="00A423C8">
        <w:rPr>
          <w:rFonts w:asciiTheme="minorBidi" w:hAnsiTheme="minorBidi"/>
        </w:rPr>
        <w:t xml:space="preserve"> </w:t>
      </w:r>
      <w:r w:rsidR="003545B1">
        <w:rPr>
          <w:rFonts w:asciiTheme="minorBidi" w:hAnsiTheme="minorBidi"/>
        </w:rPr>
        <w:t xml:space="preserve">designed as </w:t>
      </w:r>
      <w:r w:rsidR="00C362F9">
        <w:rPr>
          <w:rFonts w:asciiTheme="minorBidi" w:hAnsiTheme="minorBidi"/>
        </w:rPr>
        <w:t>MATLAB language-based</w:t>
      </w:r>
      <w:r w:rsidR="003545B1">
        <w:rPr>
          <w:rFonts w:asciiTheme="minorBidi" w:hAnsiTheme="minorBidi"/>
        </w:rPr>
        <w:t xml:space="preserve"> </w:t>
      </w:r>
      <w:r w:rsidR="00A423C8">
        <w:rPr>
          <w:rFonts w:asciiTheme="minorBidi" w:hAnsiTheme="minorBidi"/>
        </w:rPr>
        <w:t>interface</w:t>
      </w:r>
      <w:r w:rsidR="00CC5ED8">
        <w:rPr>
          <w:rFonts w:asciiTheme="minorBidi" w:hAnsiTheme="minorBidi"/>
        </w:rPr>
        <w:t xml:space="preserve">, to analyze HP </w:t>
      </w:r>
      <w:r w:rsidR="00CC5ED8" w:rsidRPr="00C232D0">
        <w:rPr>
          <w:rFonts w:asciiTheme="minorBidi" w:hAnsiTheme="minorBidi"/>
          <w:vertAlign w:val="superscript"/>
        </w:rPr>
        <w:t>129</w:t>
      </w:r>
      <w:r w:rsidR="00CC5ED8">
        <w:rPr>
          <w:rFonts w:asciiTheme="minorBidi" w:hAnsiTheme="minorBidi"/>
        </w:rPr>
        <w:t xml:space="preserve">Xe data. </w:t>
      </w:r>
      <w:r w:rsidR="00E540EE">
        <w:rPr>
          <w:rFonts w:asciiTheme="minorBidi" w:hAnsiTheme="minorBidi"/>
        </w:rPr>
        <w:t>This</w:t>
      </w:r>
      <w:r w:rsidR="00375342">
        <w:rPr>
          <w:rFonts w:asciiTheme="minorBidi" w:hAnsiTheme="minorBidi"/>
        </w:rPr>
        <w:t xml:space="preserve"> open</w:t>
      </w:r>
      <w:r w:rsidR="0056602B">
        <w:rPr>
          <w:rFonts w:asciiTheme="minorBidi" w:hAnsiTheme="minorBidi"/>
        </w:rPr>
        <w:t>-</w:t>
      </w:r>
      <w:r w:rsidR="00375342">
        <w:rPr>
          <w:rFonts w:asciiTheme="minorBidi" w:hAnsiTheme="minorBidi"/>
        </w:rPr>
        <w:t xml:space="preserve">source, research tool </w:t>
      </w:r>
      <w:r w:rsidR="003545B1">
        <w:rPr>
          <w:rFonts w:asciiTheme="minorBidi" w:hAnsiTheme="minorBidi"/>
        </w:rPr>
        <w:t xml:space="preserve">enables standardized </w:t>
      </w:r>
      <w:r w:rsidR="007361EB">
        <w:rPr>
          <w:rFonts w:asciiTheme="minorBidi" w:hAnsiTheme="minorBidi"/>
        </w:rPr>
        <w:t>analy</w:t>
      </w:r>
      <w:r w:rsidR="00D377E6">
        <w:rPr>
          <w:rFonts w:asciiTheme="minorBidi" w:hAnsiTheme="minorBidi"/>
        </w:rPr>
        <w:t xml:space="preserve">sis of </w:t>
      </w:r>
      <w:r w:rsidR="0056602B">
        <w:rPr>
          <w:rFonts w:asciiTheme="minorBidi" w:hAnsiTheme="minorBidi"/>
        </w:rPr>
        <w:t xml:space="preserve">hyperpolarized </w:t>
      </w:r>
      <w:r w:rsidR="00C84CC5" w:rsidRPr="008B3C8C">
        <w:rPr>
          <w:rFonts w:asciiTheme="minorBidi" w:hAnsiTheme="minorBidi"/>
          <w:vertAlign w:val="superscript"/>
        </w:rPr>
        <w:t>129</w:t>
      </w:r>
      <w:r w:rsidR="00C84CC5">
        <w:rPr>
          <w:rFonts w:asciiTheme="minorBidi" w:hAnsiTheme="minorBidi"/>
        </w:rPr>
        <w:t>Xe</w:t>
      </w:r>
      <w:r w:rsidR="00A91B0B">
        <w:rPr>
          <w:rFonts w:asciiTheme="minorBidi" w:hAnsiTheme="minorBidi"/>
        </w:rPr>
        <w:t xml:space="preserve"> calibration,</w:t>
      </w:r>
      <w:r w:rsidR="00C84CC5">
        <w:rPr>
          <w:rFonts w:asciiTheme="minorBidi" w:hAnsiTheme="minorBidi"/>
        </w:rPr>
        <w:t xml:space="preserve"> ventilation</w:t>
      </w:r>
      <w:r w:rsidR="00ED5456">
        <w:rPr>
          <w:rFonts w:asciiTheme="minorBidi" w:hAnsiTheme="minorBidi"/>
        </w:rPr>
        <w:t xml:space="preserve">, </w:t>
      </w:r>
      <w:r w:rsidR="00320B44">
        <w:rPr>
          <w:rFonts w:asciiTheme="minorBidi" w:hAnsiTheme="minorBidi"/>
        </w:rPr>
        <w:t>diffusion,</w:t>
      </w:r>
      <w:r w:rsidR="00ED5456">
        <w:rPr>
          <w:rFonts w:asciiTheme="minorBidi" w:hAnsiTheme="minorBidi"/>
        </w:rPr>
        <w:t xml:space="preserve"> and </w:t>
      </w:r>
      <w:r w:rsidR="00CF7C7F">
        <w:rPr>
          <w:rFonts w:asciiTheme="minorBidi" w:hAnsiTheme="minorBidi"/>
        </w:rPr>
        <w:t>gas-</w:t>
      </w:r>
      <w:r w:rsidR="00ED5456">
        <w:rPr>
          <w:rFonts w:asciiTheme="minorBidi" w:hAnsiTheme="minorBidi"/>
        </w:rPr>
        <w:t xml:space="preserve">exchange data. </w:t>
      </w:r>
      <w:r w:rsidR="00CF7C7F">
        <w:rPr>
          <w:rFonts w:asciiTheme="minorBidi" w:hAnsiTheme="minorBidi"/>
        </w:rPr>
        <w:t xml:space="preserve">Furthermore, the </w:t>
      </w:r>
      <w:r w:rsidR="0081371D">
        <w:rPr>
          <w:rFonts w:asciiTheme="minorBidi" w:hAnsiTheme="minorBidi"/>
        </w:rPr>
        <w:t>m</w:t>
      </w:r>
      <w:r w:rsidR="00CF7C7F">
        <w:rPr>
          <w:rFonts w:asciiTheme="minorBidi" w:hAnsiTheme="minorBidi"/>
        </w:rPr>
        <w:t xml:space="preserve">odular design allows developers to easily implement </w:t>
      </w:r>
      <w:r w:rsidR="003545B1">
        <w:rPr>
          <w:rFonts w:asciiTheme="minorBidi" w:hAnsiTheme="minorBidi"/>
        </w:rPr>
        <w:t>additional</w:t>
      </w:r>
      <w:r w:rsidR="00CF7C7F">
        <w:rPr>
          <w:rFonts w:asciiTheme="minorBidi" w:hAnsiTheme="minorBidi"/>
        </w:rPr>
        <w:t xml:space="preserve"> functions and analysis procedures, </w:t>
      </w:r>
      <w:r w:rsidR="0081371D">
        <w:rPr>
          <w:rFonts w:asciiTheme="minorBidi" w:hAnsiTheme="minorBidi"/>
        </w:rPr>
        <w:t xml:space="preserve">providing a framework for growth and sharing of analysis techniques. </w:t>
      </w:r>
    </w:p>
    <w:p w14:paraId="0A551BBD" w14:textId="77777777" w:rsidR="007E5FE7" w:rsidRPr="008012F2" w:rsidRDefault="007E5FE7" w:rsidP="007F4A73">
      <w:pPr>
        <w:jc w:val="both"/>
        <w:rPr>
          <w:rFonts w:asciiTheme="minorBidi" w:hAnsiTheme="minorBidi"/>
        </w:rPr>
      </w:pPr>
    </w:p>
    <w:p w14:paraId="120600FC" w14:textId="0AE5C764" w:rsidR="00DF7174" w:rsidRPr="00DF7174" w:rsidRDefault="00DF7174" w:rsidP="007F4A73">
      <w:pPr>
        <w:jc w:val="both"/>
        <w:rPr>
          <w:rFonts w:asciiTheme="minorBidi" w:hAnsiTheme="minorBidi"/>
          <w:b/>
          <w:bCs/>
        </w:rPr>
      </w:pPr>
      <w:r w:rsidRPr="00DF7174">
        <w:rPr>
          <w:rFonts w:asciiTheme="minorBidi" w:hAnsiTheme="minorBidi"/>
          <w:b/>
          <w:bCs/>
        </w:rPr>
        <w:t>Summary of Main Findings/Short Synopsis (</w:t>
      </w:r>
      <w:r w:rsidR="003545B1">
        <w:rPr>
          <w:rFonts w:asciiTheme="minorBidi" w:hAnsiTheme="minorBidi"/>
          <w:b/>
          <w:bCs/>
          <w:highlight w:val="yellow"/>
        </w:rPr>
        <w:t>2</w:t>
      </w:r>
      <w:r w:rsidR="00720737">
        <w:rPr>
          <w:rFonts w:asciiTheme="minorBidi" w:hAnsiTheme="minorBidi"/>
          <w:b/>
          <w:bCs/>
          <w:highlight w:val="yellow"/>
        </w:rPr>
        <w:t>39</w:t>
      </w:r>
      <w:r w:rsidRPr="00FD0022">
        <w:rPr>
          <w:rFonts w:asciiTheme="minorBidi" w:hAnsiTheme="minorBidi"/>
          <w:b/>
          <w:bCs/>
          <w:highlight w:val="yellow"/>
        </w:rPr>
        <w:t>/250</w:t>
      </w:r>
      <w:r w:rsidRPr="00DF7174">
        <w:rPr>
          <w:rFonts w:asciiTheme="minorBidi" w:hAnsiTheme="minorBidi"/>
          <w:b/>
          <w:bCs/>
        </w:rPr>
        <w:t xml:space="preserve"> character)</w:t>
      </w:r>
    </w:p>
    <w:p w14:paraId="4E6AE289" w14:textId="1C3F81E6" w:rsidR="007E5FE7" w:rsidRDefault="00720737" w:rsidP="007F4A73">
      <w:pPr>
        <w:jc w:val="both"/>
        <w:rPr>
          <w:rFonts w:asciiTheme="minorBidi" w:hAnsiTheme="minorBidi"/>
        </w:rPr>
      </w:pPr>
      <w:r>
        <w:rPr>
          <w:rFonts w:asciiTheme="minorBidi" w:hAnsiTheme="minorBidi"/>
        </w:rPr>
        <w:t xml:space="preserve">A MATLAB-based user </w:t>
      </w:r>
      <w:r w:rsidR="000155A8">
        <w:rPr>
          <w:rFonts w:asciiTheme="minorBidi" w:hAnsiTheme="minorBidi"/>
        </w:rPr>
        <w:t xml:space="preserve">interface </w:t>
      </w:r>
      <w:r w:rsidR="009C09D3">
        <w:rPr>
          <w:rFonts w:asciiTheme="minorBidi" w:hAnsiTheme="minorBidi"/>
        </w:rPr>
        <w:t>application</w:t>
      </w:r>
      <w:r w:rsidR="000155A8">
        <w:rPr>
          <w:rFonts w:asciiTheme="minorBidi" w:hAnsiTheme="minorBidi"/>
        </w:rPr>
        <w:t xml:space="preserve"> </w:t>
      </w:r>
      <w:r w:rsidR="003545B1">
        <w:rPr>
          <w:rFonts w:asciiTheme="minorBidi" w:hAnsiTheme="minorBidi"/>
        </w:rPr>
        <w:t>was</w:t>
      </w:r>
      <w:r w:rsidR="008E09A1">
        <w:rPr>
          <w:rFonts w:asciiTheme="minorBidi" w:hAnsiTheme="minorBidi"/>
        </w:rPr>
        <w:t xml:space="preserve"> developed </w:t>
      </w:r>
      <w:r w:rsidR="003545B1">
        <w:rPr>
          <w:rFonts w:asciiTheme="minorBidi" w:hAnsiTheme="minorBidi"/>
        </w:rPr>
        <w:t xml:space="preserve">to analyze </w:t>
      </w:r>
      <w:r w:rsidR="00B975D2">
        <w:rPr>
          <w:rFonts w:asciiTheme="minorBidi" w:hAnsiTheme="minorBidi"/>
        </w:rPr>
        <w:t xml:space="preserve">hyperpolarized </w:t>
      </w:r>
      <w:r w:rsidR="000155A8" w:rsidRPr="00C232D0">
        <w:rPr>
          <w:rFonts w:asciiTheme="minorBidi" w:hAnsiTheme="minorBidi"/>
          <w:vertAlign w:val="superscript"/>
        </w:rPr>
        <w:t>129</w:t>
      </w:r>
      <w:r w:rsidR="000155A8">
        <w:rPr>
          <w:rFonts w:asciiTheme="minorBidi" w:hAnsiTheme="minorBidi"/>
        </w:rPr>
        <w:t xml:space="preserve">Xe </w:t>
      </w:r>
      <w:r w:rsidR="0024740A">
        <w:rPr>
          <w:rFonts w:asciiTheme="minorBidi" w:hAnsiTheme="minorBidi"/>
        </w:rPr>
        <w:t xml:space="preserve">MRI </w:t>
      </w:r>
      <w:r w:rsidR="000155A8">
        <w:rPr>
          <w:rFonts w:asciiTheme="minorBidi" w:hAnsiTheme="minorBidi"/>
        </w:rPr>
        <w:t xml:space="preserve">data. This open source, research tool provides basic analysis of </w:t>
      </w:r>
      <w:r w:rsidR="00B975D2">
        <w:rPr>
          <w:rFonts w:asciiTheme="minorBidi" w:hAnsiTheme="minorBidi"/>
        </w:rPr>
        <w:t xml:space="preserve">hyperpolarized </w:t>
      </w:r>
      <w:r w:rsidR="000155A8" w:rsidRPr="004F3B62">
        <w:rPr>
          <w:rFonts w:asciiTheme="minorBidi" w:hAnsiTheme="minorBidi"/>
          <w:vertAlign w:val="superscript"/>
        </w:rPr>
        <w:t>129</w:t>
      </w:r>
      <w:r w:rsidR="000155A8">
        <w:rPr>
          <w:rFonts w:asciiTheme="minorBidi" w:hAnsiTheme="minorBidi"/>
        </w:rPr>
        <w:t xml:space="preserve">Xe </w:t>
      </w:r>
      <w:r w:rsidR="00A91B0B">
        <w:rPr>
          <w:rFonts w:asciiTheme="minorBidi" w:hAnsiTheme="minorBidi"/>
        </w:rPr>
        <w:t xml:space="preserve">calibration, </w:t>
      </w:r>
      <w:r w:rsidR="000155A8">
        <w:rPr>
          <w:rFonts w:asciiTheme="minorBidi" w:hAnsiTheme="minorBidi"/>
        </w:rPr>
        <w:t xml:space="preserve">ventilation, diffusion, and gas exchange </w:t>
      </w:r>
      <w:r w:rsidR="004F3B62">
        <w:rPr>
          <w:rFonts w:asciiTheme="minorBidi" w:hAnsiTheme="minorBidi"/>
        </w:rPr>
        <w:t>images</w:t>
      </w:r>
      <w:r w:rsidR="003545B1">
        <w:rPr>
          <w:rFonts w:asciiTheme="minorBidi" w:hAnsiTheme="minorBidi"/>
        </w:rPr>
        <w:t xml:space="preserve"> in a single, customizable platform</w:t>
      </w:r>
      <w:r w:rsidR="000155A8">
        <w:rPr>
          <w:rFonts w:asciiTheme="minorBidi" w:hAnsiTheme="minorBidi"/>
        </w:rPr>
        <w:t>.</w:t>
      </w:r>
    </w:p>
    <w:p w14:paraId="02A0EAA9" w14:textId="77777777" w:rsidR="007E5FE7" w:rsidRPr="005A3054" w:rsidRDefault="007E5FE7" w:rsidP="007F4A73">
      <w:pPr>
        <w:jc w:val="both"/>
        <w:rPr>
          <w:rFonts w:asciiTheme="minorBidi" w:hAnsiTheme="minorBidi"/>
        </w:rPr>
      </w:pPr>
    </w:p>
    <w:p w14:paraId="42158BDF" w14:textId="70EE9105" w:rsidR="000E59EC" w:rsidRPr="005A3054" w:rsidRDefault="000E59EC" w:rsidP="007F4A73">
      <w:pPr>
        <w:jc w:val="both"/>
        <w:rPr>
          <w:rFonts w:asciiTheme="minorBidi" w:hAnsiTheme="minorBidi"/>
          <w:b/>
        </w:rPr>
      </w:pPr>
      <w:r w:rsidRPr="005A3054">
        <w:rPr>
          <w:rFonts w:asciiTheme="minorBidi" w:hAnsiTheme="minorBidi"/>
          <w:b/>
        </w:rPr>
        <w:t>Body: (</w:t>
      </w:r>
      <w:r w:rsidR="00283AF4">
        <w:rPr>
          <w:rFonts w:asciiTheme="minorBidi" w:hAnsiTheme="minorBidi"/>
          <w:b/>
          <w:highlight w:val="yellow"/>
        </w:rPr>
        <w:t>833</w:t>
      </w:r>
      <w:r w:rsidR="00AE1A53" w:rsidRPr="00FD0022">
        <w:rPr>
          <w:rFonts w:asciiTheme="minorBidi" w:hAnsiTheme="minorBidi"/>
          <w:b/>
          <w:highlight w:val="yellow"/>
        </w:rPr>
        <w:t>/8</w:t>
      </w:r>
      <w:r w:rsidRPr="00FD0022">
        <w:rPr>
          <w:rFonts w:asciiTheme="minorBidi" w:hAnsiTheme="minorBidi"/>
          <w:b/>
          <w:highlight w:val="yellow"/>
        </w:rPr>
        <w:t>50</w:t>
      </w:r>
      <w:r w:rsidRPr="005A3054">
        <w:rPr>
          <w:rFonts w:asciiTheme="minorBidi" w:hAnsiTheme="minorBidi"/>
          <w:b/>
        </w:rPr>
        <w:t xml:space="preserve"> Words) </w:t>
      </w:r>
      <w:r w:rsidR="005F10E5">
        <w:rPr>
          <w:rFonts w:asciiTheme="minorBidi" w:hAnsiTheme="minorBidi"/>
          <w:b/>
        </w:rPr>
        <w:t xml:space="preserve"> </w:t>
      </w:r>
      <w:r w:rsidR="000907F9">
        <w:rPr>
          <w:rFonts w:asciiTheme="minorBidi" w:hAnsiTheme="minorBidi"/>
          <w:b/>
        </w:rPr>
        <w:t xml:space="preserve"> </w:t>
      </w:r>
    </w:p>
    <w:p w14:paraId="42EDE435" w14:textId="160E2DB4" w:rsidR="00226243" w:rsidRDefault="000E59EC" w:rsidP="007F4A73">
      <w:pPr>
        <w:tabs>
          <w:tab w:val="left" w:pos="90"/>
        </w:tabs>
        <w:jc w:val="both"/>
        <w:rPr>
          <w:rFonts w:asciiTheme="minorBidi" w:hAnsiTheme="minorBidi"/>
          <w:bCs/>
        </w:rPr>
      </w:pPr>
      <w:r w:rsidRPr="005A3054">
        <w:rPr>
          <w:rFonts w:asciiTheme="minorBidi" w:hAnsiTheme="minorBidi"/>
          <w:b/>
        </w:rPr>
        <w:t>Introduction:</w:t>
      </w:r>
      <w:r w:rsidR="001457E0" w:rsidRPr="005A3054">
        <w:rPr>
          <w:rFonts w:asciiTheme="minorBidi" w:hAnsiTheme="minorBidi"/>
          <w:b/>
        </w:rPr>
        <w:t xml:space="preserve"> </w:t>
      </w:r>
      <w:r w:rsidR="00105D3A">
        <w:rPr>
          <w:rFonts w:asciiTheme="minorBidi" w:hAnsiTheme="minorBidi"/>
          <w:bCs/>
        </w:rPr>
        <w:t>The high signal intensity and unique contrast provided by h</w:t>
      </w:r>
      <w:r w:rsidR="00A36586" w:rsidRPr="00A36586">
        <w:rPr>
          <w:rFonts w:asciiTheme="minorBidi" w:hAnsiTheme="minorBidi"/>
          <w:bCs/>
        </w:rPr>
        <w:t>yperpolarized</w:t>
      </w:r>
      <w:r w:rsidR="00903C64">
        <w:rPr>
          <w:rFonts w:asciiTheme="minorBidi" w:hAnsiTheme="minorBidi"/>
          <w:bCs/>
        </w:rPr>
        <w:t xml:space="preserve"> (HP)</w:t>
      </w:r>
      <w:r w:rsidR="00A36586" w:rsidRPr="00A36586">
        <w:rPr>
          <w:rFonts w:asciiTheme="minorBidi" w:hAnsiTheme="minorBidi"/>
          <w:bCs/>
        </w:rPr>
        <w:t xml:space="preserve"> </w:t>
      </w:r>
      <w:r w:rsidR="00A36586" w:rsidRPr="004A565A">
        <w:rPr>
          <w:rFonts w:asciiTheme="minorBidi" w:hAnsiTheme="minorBidi"/>
          <w:bCs/>
          <w:vertAlign w:val="superscript"/>
        </w:rPr>
        <w:t>129</w:t>
      </w:r>
      <w:r w:rsidR="00A36586" w:rsidRPr="00A36586">
        <w:rPr>
          <w:rFonts w:asciiTheme="minorBidi" w:hAnsiTheme="minorBidi"/>
          <w:bCs/>
        </w:rPr>
        <w:t xml:space="preserve">Xe </w:t>
      </w:r>
      <w:r w:rsidR="00105D3A" w:rsidRPr="00226243">
        <w:rPr>
          <w:rFonts w:asciiTheme="minorBidi" w:hAnsiTheme="minorBidi"/>
          <w:bCs/>
        </w:rPr>
        <w:t>MRI</w:t>
      </w:r>
      <w:r w:rsidR="00105D3A">
        <w:rPr>
          <w:rFonts w:asciiTheme="minorBidi" w:hAnsiTheme="minorBidi"/>
          <w:bCs/>
        </w:rPr>
        <w:t xml:space="preserve"> </w:t>
      </w:r>
      <w:r w:rsidR="002C449A">
        <w:rPr>
          <w:rFonts w:asciiTheme="minorBidi" w:hAnsiTheme="minorBidi"/>
          <w:bCs/>
        </w:rPr>
        <w:t xml:space="preserve">enables </w:t>
      </w:r>
      <w:r w:rsidR="00105D3A" w:rsidRPr="003D64B2">
        <w:rPr>
          <w:rFonts w:asciiTheme="minorBidi" w:hAnsiTheme="minorBidi"/>
          <w:bCs/>
        </w:rPr>
        <w:t xml:space="preserve">regional </w:t>
      </w:r>
      <w:r w:rsidR="00A36586" w:rsidRPr="003D64B2">
        <w:rPr>
          <w:rFonts w:asciiTheme="minorBidi" w:hAnsiTheme="minorBidi"/>
          <w:bCs/>
        </w:rPr>
        <w:t xml:space="preserve">changes in pulmonary ventilation, </w:t>
      </w:r>
      <w:r w:rsidR="00720737" w:rsidRPr="003D64B2">
        <w:rPr>
          <w:rFonts w:asciiTheme="minorBidi" w:hAnsiTheme="minorBidi"/>
          <w:bCs/>
        </w:rPr>
        <w:t xml:space="preserve">alveolar </w:t>
      </w:r>
      <w:r w:rsidR="00FF7A01" w:rsidRPr="003D64B2">
        <w:rPr>
          <w:rFonts w:asciiTheme="minorBidi" w:hAnsiTheme="minorBidi"/>
          <w:bCs/>
        </w:rPr>
        <w:t>microstructur</w:t>
      </w:r>
      <w:r w:rsidR="00720737" w:rsidRPr="003D64B2">
        <w:rPr>
          <w:rFonts w:asciiTheme="minorBidi" w:hAnsiTheme="minorBidi"/>
          <w:bCs/>
        </w:rPr>
        <w:t>e size</w:t>
      </w:r>
      <w:r w:rsidR="00FF7A01" w:rsidRPr="003D64B2">
        <w:rPr>
          <w:rFonts w:asciiTheme="minorBidi" w:hAnsiTheme="minorBidi"/>
          <w:bCs/>
        </w:rPr>
        <w:t>,</w:t>
      </w:r>
      <w:r w:rsidR="00A36586" w:rsidRPr="003D64B2">
        <w:rPr>
          <w:rFonts w:asciiTheme="minorBidi" w:hAnsiTheme="minorBidi"/>
          <w:bCs/>
        </w:rPr>
        <w:t xml:space="preserve"> and gas exchange</w:t>
      </w:r>
      <w:r w:rsidR="002C449A" w:rsidRPr="003D64B2">
        <w:rPr>
          <w:rFonts w:asciiTheme="minorBidi" w:hAnsiTheme="minorBidi"/>
          <w:bCs/>
        </w:rPr>
        <w:t xml:space="preserve"> to be assessed</w:t>
      </w:r>
      <w:r w:rsidR="00CA7A0B" w:rsidRPr="003D64B2">
        <w:rPr>
          <w:rFonts w:asciiTheme="minorBidi" w:hAnsiTheme="minorBidi"/>
          <w:bCs/>
        </w:rPr>
        <w:fldChar w:fldCharType="begin">
          <w:fldData xml:space="preserve">PEVuZE5vdGU+PENpdGU+PEF1dGhvcj5XYWxrdXA8L0F1dGhvcj48WWVhcj4yMDE0PC9ZZWFyPjxS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==
</w:fldData>
        </w:fldChar>
      </w:r>
      <w:r w:rsidR="00C52F24" w:rsidRPr="003D64B2">
        <w:rPr>
          <w:rFonts w:asciiTheme="minorBidi" w:hAnsiTheme="minorBidi"/>
          <w:bCs/>
        </w:rPr>
        <w:instrText xml:space="preserve"> ADDIN EN.CITE </w:instrText>
      </w:r>
      <w:r w:rsidR="00C52F24" w:rsidRPr="003D64B2">
        <w:rPr>
          <w:rFonts w:asciiTheme="minorBidi" w:hAnsiTheme="minorBidi"/>
          <w:bCs/>
        </w:rPr>
        <w:fldChar w:fldCharType="begin">
          <w:fldData xml:space="preserve">PEVuZE5vdGU+PENpdGU+PEF1dGhvcj5XYWxrdXA8L0F1dGhvcj48WWVhcj4yMDE0PC9ZZWFyPjxS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==
</w:fldData>
        </w:fldChar>
      </w:r>
      <w:r w:rsidR="00C52F24" w:rsidRPr="003D64B2">
        <w:rPr>
          <w:rFonts w:asciiTheme="minorBidi" w:hAnsiTheme="minorBidi"/>
          <w:bCs/>
        </w:rPr>
        <w:instrText xml:space="preserve"> ADDIN EN.CITE.DATA </w:instrText>
      </w:r>
      <w:r w:rsidR="00C52F24" w:rsidRPr="003D64B2">
        <w:rPr>
          <w:rFonts w:asciiTheme="minorBidi" w:hAnsiTheme="minorBidi"/>
          <w:bCs/>
        </w:rPr>
      </w:r>
      <w:r w:rsidR="00C52F24" w:rsidRPr="003D64B2">
        <w:rPr>
          <w:rFonts w:asciiTheme="minorBidi" w:hAnsiTheme="minorBidi"/>
          <w:bCs/>
        </w:rPr>
        <w:fldChar w:fldCharType="end"/>
      </w:r>
      <w:r w:rsidR="00CA7A0B" w:rsidRPr="003D64B2">
        <w:rPr>
          <w:rFonts w:asciiTheme="minorBidi" w:hAnsiTheme="minorBidi"/>
          <w:bCs/>
        </w:rPr>
      </w:r>
      <w:r w:rsidR="00CA7A0B" w:rsidRPr="003D64B2">
        <w:rPr>
          <w:rFonts w:asciiTheme="minorBidi" w:hAnsiTheme="minorBidi"/>
          <w:bCs/>
        </w:rPr>
        <w:fldChar w:fldCharType="separate"/>
      </w:r>
      <w:r w:rsidR="00CA7A0B" w:rsidRPr="003D64B2">
        <w:rPr>
          <w:rFonts w:asciiTheme="minorBidi" w:hAnsiTheme="minorBidi"/>
          <w:bCs/>
          <w:noProof/>
          <w:vertAlign w:val="superscript"/>
        </w:rPr>
        <w:t>1-5</w:t>
      </w:r>
      <w:r w:rsidR="00CA7A0B" w:rsidRPr="003D64B2">
        <w:rPr>
          <w:rFonts w:asciiTheme="minorBidi" w:hAnsiTheme="minorBidi"/>
          <w:bCs/>
        </w:rPr>
        <w:fldChar w:fldCharType="end"/>
      </w:r>
      <w:r w:rsidR="00CA7A0B" w:rsidRPr="003D64B2">
        <w:rPr>
          <w:rFonts w:asciiTheme="minorBidi" w:hAnsiTheme="minorBidi"/>
          <w:bCs/>
        </w:rPr>
        <w:t>.</w:t>
      </w:r>
      <w:r w:rsidR="00FE7587" w:rsidRPr="003D64B2">
        <w:rPr>
          <w:rFonts w:asciiTheme="minorBidi" w:hAnsiTheme="minorBidi"/>
          <w:bCs/>
        </w:rPr>
        <w:t xml:space="preserve"> </w:t>
      </w:r>
      <w:r w:rsidR="00B26D9F" w:rsidRPr="003D64B2">
        <w:rPr>
          <w:rFonts w:asciiTheme="minorBidi" w:hAnsiTheme="minorBidi"/>
          <w:bCs/>
        </w:rPr>
        <w:t>R</w:t>
      </w:r>
      <w:r w:rsidR="00105D3A" w:rsidRPr="003D64B2">
        <w:rPr>
          <w:rFonts w:asciiTheme="minorBidi" w:hAnsiTheme="minorBidi"/>
          <w:bCs/>
        </w:rPr>
        <w:t xml:space="preserve">ecent years have seen advances </w:t>
      </w:r>
      <w:r w:rsidR="00720737" w:rsidRPr="003D64B2">
        <w:rPr>
          <w:rFonts w:asciiTheme="minorBidi" w:hAnsiTheme="minorBidi"/>
          <w:bCs/>
        </w:rPr>
        <w:t>i</w:t>
      </w:r>
      <w:r w:rsidR="00105D3A" w:rsidRPr="003D64B2">
        <w:rPr>
          <w:rFonts w:asciiTheme="minorBidi" w:hAnsiTheme="minorBidi"/>
          <w:bCs/>
        </w:rPr>
        <w:t>n coil hardware</w:t>
      </w:r>
      <w:r w:rsidR="00331FA8" w:rsidRPr="003D64B2">
        <w:rPr>
          <w:rFonts w:asciiTheme="minorBidi" w:hAnsiTheme="minorBidi"/>
          <w:bCs/>
        </w:rPr>
        <w:fldChar w:fldCharType="begin"/>
      </w:r>
      <w:r w:rsidR="00331FA8" w:rsidRPr="003D64B2">
        <w:rPr>
          <w:rFonts w:asciiTheme="minorBidi" w:hAnsiTheme="minorBidi"/>
          <w:bCs/>
        </w:rPr>
        <w:instrText xml:space="preserve"> ADDIN EN.CITE &lt;EndNote&gt;&lt;Cite&gt;&lt;Author&gt;Loew&lt;/Author&gt;&lt;Year&gt;2016&lt;/Year&gt;&lt;RecNum&gt;13&lt;/RecNum&gt;&lt;DisplayText&gt;&lt;style face="superscript"&gt;6&lt;/style&gt;&lt;/DisplayText&gt;&lt;record&gt;&lt;rec-number&gt;13&lt;/rec-number&gt;&lt;foreign-keys&gt;&lt;key app="EN" db-id="9x99ws0zrxfs9meap5452spidpfx0tdvx02e" timestamp="1575583259"&gt;13&lt;/key&gt;&lt;/foreign-keys&gt;&lt;ref-type name="Conference Paper"&gt;47&lt;/ref-type&gt;&lt;contributors&gt;&lt;authors&gt;&lt;author&gt;Wolfgang Loew&lt;/author&gt;&lt;author&gt; Robert Thomen&lt;/author&gt;&lt;author&gt;Ron Pratt&lt;/author&gt;&lt;author&gt;Zackary Cleveland&lt;/author&gt;&lt;author&gt; Charles Dumoulin&lt;/author&gt;&lt;author&gt;Jason Woods&lt;/author&gt;&lt;author&gt;Randy O Giaquinto&lt;/author&gt;&lt;/authors&gt;&lt;/contributors&gt;&lt;auth-address&gt;Center for Pulmonary Imaging Research, Cincinnati Children&amp;apos;s Hospital Medical Center, Cincinnati, OH, USA.&lt;/auth-address&gt;&lt;titles&gt;&lt;title&gt;A dual loop T/R -Xenon coil for homogenous excitation with improved comfort and size  &lt;/title&gt;&lt;secondary-title&gt;ISMRM&lt;/secondary-title&gt;&lt;/titles&gt;&lt;keywords&gt;&lt;keyword&gt;Diffusion&lt;/keyword&gt;&lt;keyword&gt;*Helium&lt;/keyword&gt;&lt;keyword&gt;Humans&lt;/keyword&gt;&lt;keyword&gt;*Magnetic Resonance Imaging&lt;/keyword&gt;&lt;keyword&gt;Pulmonary Ventilation/physiology&lt;/keyword&gt;&lt;keyword&gt;*Translational Medical Research&lt;/keyword&gt;&lt;keyword&gt;Xenon Isotopes&lt;/keyword&gt;&lt;keyword&gt;gas exchange&lt;/keyword&gt;&lt;keyword&gt;helium&lt;/keyword&gt;&lt;keyword&gt;hyperpolarized&lt;/keyword&gt;&lt;keyword&gt;lung&lt;/keyword&gt;&lt;keyword&gt;ventilation&lt;/keyword&gt;&lt;keyword&gt;xenon&lt;/keyword&gt;&lt;/keywords&gt;&lt;dates&gt;&lt;year&gt;2016&lt;/year&gt;&lt;/dates&gt;&lt;urls&gt;&lt;/urls&gt;&lt;/record&gt;&lt;/Cite&gt;&lt;/EndNote&gt;</w:instrText>
      </w:r>
      <w:r w:rsidR="00331FA8" w:rsidRPr="003D64B2">
        <w:rPr>
          <w:rFonts w:asciiTheme="minorBidi" w:hAnsiTheme="minorBidi"/>
          <w:bCs/>
        </w:rPr>
        <w:fldChar w:fldCharType="separate"/>
      </w:r>
      <w:r w:rsidR="00331FA8" w:rsidRPr="003D64B2">
        <w:rPr>
          <w:rFonts w:asciiTheme="minorBidi" w:hAnsiTheme="minorBidi"/>
          <w:bCs/>
          <w:noProof/>
          <w:vertAlign w:val="superscript"/>
        </w:rPr>
        <w:t>6</w:t>
      </w:r>
      <w:r w:rsidR="00331FA8" w:rsidRPr="003D64B2">
        <w:rPr>
          <w:rFonts w:asciiTheme="minorBidi" w:hAnsiTheme="minorBidi"/>
          <w:bCs/>
        </w:rPr>
        <w:fldChar w:fldCharType="end"/>
      </w:r>
      <w:r w:rsidR="00105D3A" w:rsidRPr="003D64B2">
        <w:rPr>
          <w:rFonts w:asciiTheme="minorBidi" w:hAnsiTheme="minorBidi"/>
          <w:bCs/>
        </w:rPr>
        <w:t xml:space="preserve">, </w:t>
      </w:r>
      <w:r w:rsidR="003A4E44" w:rsidRPr="003D64B2">
        <w:rPr>
          <w:rFonts w:asciiTheme="minorBidi" w:hAnsiTheme="minorBidi"/>
          <w:bCs/>
        </w:rPr>
        <w:t>sequence</w:t>
      </w:r>
      <w:r w:rsidR="00105D3A" w:rsidRPr="003D64B2">
        <w:rPr>
          <w:rFonts w:asciiTheme="minorBidi" w:hAnsiTheme="minorBidi"/>
          <w:bCs/>
        </w:rPr>
        <w:t xml:space="preserve"> design</w:t>
      </w:r>
      <w:r w:rsidR="00E74B62" w:rsidRPr="003D64B2">
        <w:rPr>
          <w:rFonts w:asciiTheme="minorBidi" w:hAnsiTheme="minorBidi"/>
          <w:bCs/>
        </w:rPr>
        <w:fldChar w:fldCharType="begin">
          <w:fldData xml:space="preserve">PEVuZE5vdGU+PENpdGU+PEF1dGhvcj5OaWVkYmFsc2tpPC9BdXRob3I+PFllYXI+MjAyMDwvWWVh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==
</w:fldData>
        </w:fldChar>
      </w:r>
      <w:r w:rsidR="00331FA8" w:rsidRPr="003D64B2">
        <w:rPr>
          <w:rFonts w:asciiTheme="minorBidi" w:hAnsiTheme="minorBidi"/>
          <w:bCs/>
        </w:rPr>
        <w:instrText xml:space="preserve"> ADDIN EN.CITE </w:instrText>
      </w:r>
      <w:r w:rsidR="00331FA8" w:rsidRPr="003D64B2">
        <w:rPr>
          <w:rFonts w:asciiTheme="minorBidi" w:hAnsiTheme="minorBidi"/>
          <w:bCs/>
        </w:rPr>
        <w:fldChar w:fldCharType="begin">
          <w:fldData xml:space="preserve">PEVuZE5vdGU+PENpdGU+PEF1dGhvcj5OaWVkYmFsc2tpPC9BdXRob3I+PFllYXI+MjAyMDwvWWVh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==
</w:fldData>
        </w:fldChar>
      </w:r>
      <w:r w:rsidR="00331FA8" w:rsidRPr="003D64B2">
        <w:rPr>
          <w:rFonts w:asciiTheme="minorBidi" w:hAnsiTheme="minorBidi"/>
          <w:bCs/>
        </w:rPr>
        <w:instrText xml:space="preserve"> ADDIN EN.CITE.DATA </w:instrText>
      </w:r>
      <w:r w:rsidR="00331FA8" w:rsidRPr="003D64B2">
        <w:rPr>
          <w:rFonts w:asciiTheme="minorBidi" w:hAnsiTheme="minorBidi"/>
          <w:bCs/>
        </w:rPr>
      </w:r>
      <w:r w:rsidR="00331FA8" w:rsidRPr="003D64B2">
        <w:rPr>
          <w:rFonts w:asciiTheme="minorBidi" w:hAnsiTheme="minorBidi"/>
          <w:bCs/>
        </w:rPr>
        <w:fldChar w:fldCharType="end"/>
      </w:r>
      <w:r w:rsidR="00E74B62" w:rsidRPr="003D64B2">
        <w:rPr>
          <w:rFonts w:asciiTheme="minorBidi" w:hAnsiTheme="minorBidi"/>
          <w:bCs/>
        </w:rPr>
      </w:r>
      <w:r w:rsidR="00E74B62" w:rsidRPr="003D64B2">
        <w:rPr>
          <w:rFonts w:asciiTheme="minorBidi" w:hAnsiTheme="minorBidi"/>
          <w:bCs/>
        </w:rPr>
        <w:fldChar w:fldCharType="separate"/>
      </w:r>
      <w:r w:rsidR="00331FA8" w:rsidRPr="003D64B2">
        <w:rPr>
          <w:rFonts w:asciiTheme="minorBidi" w:hAnsiTheme="minorBidi"/>
          <w:bCs/>
          <w:noProof/>
          <w:vertAlign w:val="superscript"/>
        </w:rPr>
        <w:t>7-9</w:t>
      </w:r>
      <w:r w:rsidR="00E74B62" w:rsidRPr="003D64B2">
        <w:rPr>
          <w:rFonts w:asciiTheme="minorBidi" w:hAnsiTheme="minorBidi"/>
          <w:bCs/>
        </w:rPr>
        <w:fldChar w:fldCharType="end"/>
      </w:r>
      <w:r w:rsidR="001A77D6" w:rsidRPr="003D64B2">
        <w:rPr>
          <w:rFonts w:asciiTheme="minorBidi" w:hAnsiTheme="minorBidi"/>
          <w:bCs/>
        </w:rPr>
        <w:t xml:space="preserve">, </w:t>
      </w:r>
      <w:r w:rsidR="00105D3A" w:rsidRPr="003D64B2">
        <w:rPr>
          <w:rFonts w:asciiTheme="minorBidi" w:hAnsiTheme="minorBidi"/>
          <w:bCs/>
        </w:rPr>
        <w:t xml:space="preserve">and </w:t>
      </w:r>
      <w:r w:rsidR="00920E8F" w:rsidRPr="003D64B2">
        <w:rPr>
          <w:rFonts w:asciiTheme="minorBidi" w:hAnsiTheme="minorBidi"/>
          <w:bCs/>
        </w:rPr>
        <w:t>image reconstruction</w:t>
      </w:r>
      <w:r w:rsidR="002C449A" w:rsidRPr="003D64B2">
        <w:rPr>
          <w:rFonts w:asciiTheme="minorBidi" w:hAnsiTheme="minorBidi"/>
          <w:bCs/>
        </w:rPr>
        <w:t>, and in</w:t>
      </w:r>
      <w:r w:rsidR="00B26D9F" w:rsidRPr="003D64B2">
        <w:rPr>
          <w:rFonts w:asciiTheme="minorBidi" w:hAnsiTheme="minorBidi"/>
          <w:bCs/>
        </w:rPr>
        <w:t xml:space="preserve"> parallel with ongoing technical advances, the number of sites able to perform routine </w:t>
      </w:r>
      <w:r w:rsidR="00B26D9F" w:rsidRPr="003D64B2">
        <w:rPr>
          <w:rFonts w:asciiTheme="minorBidi" w:hAnsiTheme="minorBidi"/>
          <w:bCs/>
          <w:vertAlign w:val="superscript"/>
        </w:rPr>
        <w:t>129</w:t>
      </w:r>
      <w:r w:rsidR="00B26D9F" w:rsidRPr="003D64B2">
        <w:rPr>
          <w:rFonts w:asciiTheme="minorBidi" w:hAnsiTheme="minorBidi"/>
          <w:bCs/>
        </w:rPr>
        <w:t>Xe MRI in human</w:t>
      </w:r>
      <w:r w:rsidR="002C449A" w:rsidRPr="003D64B2">
        <w:rPr>
          <w:rFonts w:asciiTheme="minorBidi" w:hAnsiTheme="minorBidi"/>
          <w:bCs/>
        </w:rPr>
        <w:t>s</w:t>
      </w:r>
      <w:r w:rsidR="002C449A">
        <w:rPr>
          <w:rFonts w:asciiTheme="minorBidi" w:hAnsiTheme="minorBidi"/>
          <w:bCs/>
        </w:rPr>
        <w:t xml:space="preserve"> </w:t>
      </w:r>
      <w:r w:rsidR="00B26D9F">
        <w:rPr>
          <w:rFonts w:asciiTheme="minorBidi" w:hAnsiTheme="minorBidi"/>
          <w:bCs/>
        </w:rPr>
        <w:t>continues to expand.</w:t>
      </w:r>
      <w:r w:rsidR="00495EC2">
        <w:rPr>
          <w:rFonts w:asciiTheme="minorBidi" w:hAnsiTheme="minorBidi"/>
          <w:bCs/>
        </w:rPr>
        <w:t xml:space="preserve"> </w:t>
      </w:r>
      <w:r w:rsidR="005E4705">
        <w:rPr>
          <w:rFonts w:asciiTheme="minorBidi" w:hAnsiTheme="minorBidi"/>
          <w:bCs/>
        </w:rPr>
        <w:t>A</w:t>
      </w:r>
      <w:r w:rsidR="00493420">
        <w:rPr>
          <w:rFonts w:asciiTheme="minorBidi" w:hAnsiTheme="minorBidi"/>
          <w:bCs/>
        </w:rPr>
        <w:t xml:space="preserve">s </w:t>
      </w:r>
      <w:r w:rsidR="00B26D9F">
        <w:rPr>
          <w:rFonts w:asciiTheme="minorBidi" w:hAnsiTheme="minorBidi"/>
          <w:bCs/>
        </w:rPr>
        <w:t>acquisition options and the number of</w:t>
      </w:r>
      <w:r w:rsidR="00493420">
        <w:rPr>
          <w:rFonts w:asciiTheme="minorBidi" w:hAnsiTheme="minorBidi"/>
          <w:bCs/>
        </w:rPr>
        <w:t xml:space="preserve"> </w:t>
      </w:r>
      <w:r w:rsidR="008510D3">
        <w:rPr>
          <w:rFonts w:asciiTheme="minorBidi" w:hAnsiTheme="minorBidi"/>
          <w:bCs/>
          <w:vertAlign w:val="superscript"/>
        </w:rPr>
        <w:t>129</w:t>
      </w:r>
      <w:r w:rsidR="008510D3">
        <w:rPr>
          <w:rFonts w:asciiTheme="minorBidi" w:hAnsiTheme="minorBidi"/>
          <w:bCs/>
        </w:rPr>
        <w:t xml:space="preserve">Xe </w:t>
      </w:r>
      <w:r w:rsidR="00493420">
        <w:rPr>
          <w:rFonts w:asciiTheme="minorBidi" w:hAnsiTheme="minorBidi"/>
          <w:bCs/>
        </w:rPr>
        <w:t xml:space="preserve">sites grow, </w:t>
      </w:r>
      <w:r w:rsidR="005E4705">
        <w:rPr>
          <w:rFonts w:asciiTheme="minorBidi" w:hAnsiTheme="minorBidi"/>
          <w:bCs/>
        </w:rPr>
        <w:t xml:space="preserve">it will become increasingly feasible to perform large, multi-site clinical trials using </w:t>
      </w:r>
      <w:r w:rsidR="00720737">
        <w:rPr>
          <w:rFonts w:asciiTheme="minorBidi" w:hAnsiTheme="minorBidi"/>
          <w:bCs/>
        </w:rPr>
        <w:t xml:space="preserve">metrics derived from </w:t>
      </w:r>
      <w:r w:rsidR="005E4705" w:rsidRPr="00D54600">
        <w:rPr>
          <w:rFonts w:asciiTheme="minorBidi" w:hAnsiTheme="minorBidi"/>
          <w:bCs/>
          <w:vertAlign w:val="superscript"/>
        </w:rPr>
        <w:t>129</w:t>
      </w:r>
      <w:r w:rsidR="005E4705">
        <w:rPr>
          <w:rFonts w:asciiTheme="minorBidi" w:hAnsiTheme="minorBidi"/>
          <w:bCs/>
        </w:rPr>
        <w:t xml:space="preserve">Xe </w:t>
      </w:r>
      <w:r w:rsidR="00720737">
        <w:rPr>
          <w:rFonts w:asciiTheme="minorBidi" w:hAnsiTheme="minorBidi"/>
          <w:bCs/>
        </w:rPr>
        <w:t xml:space="preserve">MRI </w:t>
      </w:r>
      <w:r w:rsidR="005E4705">
        <w:rPr>
          <w:rFonts w:asciiTheme="minorBidi" w:hAnsiTheme="minorBidi"/>
          <w:bCs/>
        </w:rPr>
        <w:t xml:space="preserve">as </w:t>
      </w:r>
      <w:r w:rsidR="002C449A">
        <w:rPr>
          <w:rFonts w:asciiTheme="minorBidi" w:hAnsiTheme="minorBidi"/>
          <w:bCs/>
        </w:rPr>
        <w:t>endpoints</w:t>
      </w:r>
      <w:r w:rsidR="005E4705">
        <w:rPr>
          <w:rFonts w:asciiTheme="minorBidi" w:hAnsiTheme="minorBidi"/>
          <w:bCs/>
        </w:rPr>
        <w:t xml:space="preserve">. For multi-site </w:t>
      </w:r>
      <w:r w:rsidR="005E4705" w:rsidRPr="00D54600">
        <w:rPr>
          <w:rFonts w:asciiTheme="minorBidi" w:hAnsiTheme="minorBidi"/>
          <w:bCs/>
          <w:vertAlign w:val="superscript"/>
        </w:rPr>
        <w:t>129</w:t>
      </w:r>
      <w:r w:rsidR="005E4705">
        <w:rPr>
          <w:rFonts w:asciiTheme="minorBidi" w:hAnsiTheme="minorBidi"/>
          <w:bCs/>
        </w:rPr>
        <w:t>Xe trials to be impactful, however, it will be vital to standardize data acquisition and analysis</w:t>
      </w:r>
      <w:r w:rsidR="000576D8">
        <w:rPr>
          <w:rFonts w:asciiTheme="minorBidi" w:hAnsiTheme="minorBidi"/>
          <w:bCs/>
        </w:rPr>
        <w:t xml:space="preserve"> in manner </w:t>
      </w:r>
      <w:r w:rsidR="002C449A">
        <w:rPr>
          <w:rFonts w:asciiTheme="minorBidi" w:hAnsiTheme="minorBidi"/>
          <w:bCs/>
        </w:rPr>
        <w:t xml:space="preserve">that can </w:t>
      </w:r>
      <w:r w:rsidR="000576D8">
        <w:rPr>
          <w:rFonts w:asciiTheme="minorBidi" w:hAnsiTheme="minorBidi"/>
          <w:bCs/>
        </w:rPr>
        <w:t>be implemented by sites lack</w:t>
      </w:r>
      <w:r w:rsidR="002C449A">
        <w:rPr>
          <w:rFonts w:asciiTheme="minorBidi" w:hAnsiTheme="minorBidi"/>
          <w:bCs/>
        </w:rPr>
        <w:t>ing</w:t>
      </w:r>
      <w:r w:rsidR="000576D8">
        <w:rPr>
          <w:rFonts w:asciiTheme="minorBidi" w:hAnsiTheme="minorBidi"/>
          <w:bCs/>
        </w:rPr>
        <w:t xml:space="preserve"> decades of HP gas</w:t>
      </w:r>
      <w:r w:rsidR="00720737">
        <w:rPr>
          <w:rFonts w:asciiTheme="minorBidi" w:hAnsiTheme="minorBidi"/>
          <w:bCs/>
        </w:rPr>
        <w:t xml:space="preserve"> </w:t>
      </w:r>
      <w:r w:rsidR="000576D8">
        <w:rPr>
          <w:rFonts w:asciiTheme="minorBidi" w:hAnsiTheme="minorBidi"/>
          <w:bCs/>
        </w:rPr>
        <w:t>experience</w:t>
      </w:r>
      <w:r w:rsidR="00881C48">
        <w:rPr>
          <w:rFonts w:asciiTheme="minorBidi" w:hAnsiTheme="minorBidi"/>
          <w:bCs/>
        </w:rPr>
        <w:fldChar w:fldCharType="begin"/>
      </w:r>
      <w:r w:rsidR="00331FA8">
        <w:rPr>
          <w:rFonts w:asciiTheme="minorBidi" w:hAnsiTheme="minorBidi"/>
          <w:bCs/>
        </w:rPr>
        <w:instrText xml:space="preserve"> ADDIN EN.CITE &lt;EndNote&gt;&lt;Cite&gt;&lt;Author&gt;Niedbalski&lt;/Author&gt;&lt;Year&gt;2021&lt;/Year&gt;&lt;RecNum&gt;119&lt;/RecNum&gt;&lt;DisplayText&gt;&lt;style face="superscript"&gt;10&lt;/style&gt;&lt;/DisplayText&gt;&lt;record&gt;&lt;rec-number&gt;119&lt;/rec-number&gt;&lt;foreign-keys&gt;&lt;key app="EN" db-id="9x99ws0zrxfs9meap5452spidpfx0tdvx02e" timestamp="1636578726"&gt;119&lt;/key&gt;&lt;/foreign-keys&gt;&lt;ref-type name="Journal Article"&gt;17&lt;/ref-type&gt;&lt;contributors&gt;&lt;authors&gt;&lt;author&gt;Niedbalski, Peter J.&lt;/author&gt;&lt;author&gt;Hall, Chase S.&lt;/author&gt;&lt;author&gt;Castro, Mario&lt;/author&gt;&lt;author&gt;Eddy, Rachel L.&lt;/author&gt;&lt;author&gt;Rayment, Jonathan H.&lt;/author&gt;&lt;author&gt;Svenningsen, Sarah&lt;/author&gt;&lt;author&gt;Parraga, Grace&lt;/author&gt;&lt;author&gt;Zanette, Brandon&lt;/author&gt;&lt;author&gt;Santyr, Giles E.&lt;/author&gt;&lt;author&gt;Thomen, Robert P.&lt;/author&gt;&lt;author&gt;Stewart, Neil J.&lt;/author&gt;&lt;author&gt;Collier, Guilhem J.&lt;/author&gt;&lt;author&gt;Chan, Ho-Fung&lt;/author&gt;&lt;author&gt;Wild, Jim M.&lt;/author&gt;&lt;author&gt;Fain, Sean B.&lt;/author&gt;&lt;author&gt;Miller, G. Wilson&lt;/author&gt;&lt;author&gt;Mata, Jaime F.&lt;/author&gt;&lt;author&gt;Mugler III, John P.&lt;/author&gt;&lt;author&gt;Driehuys, Bastiaan&lt;/author&gt;&lt;author&gt;Willmering, Matthew M.&lt;/author&gt;&lt;author&gt;Cleveland, Zackary I.&lt;/author&gt;&lt;author&gt;Woods, Jason C.&lt;/author&gt;&lt;/authors&gt;&lt;/contributors&gt;&lt;titles&gt;&lt;title&gt;Protocols for multi-site trials using hyperpolarized 129Xe MRI for imaging of ventilation, alveolar-airspace size, and gas exchange: A position paper from the 129Xe MRI clinical trials consortium&lt;/title&gt;&lt;/titles&gt;&lt;pages&gt;2966-2986&lt;/pages&gt;&lt;volume&gt;86&lt;/volume&gt;&lt;number&gt;6&lt;/number&gt;&lt;dates&gt;&lt;year&gt;2021&lt;/year&gt;&lt;/dates&gt;&lt;isbn&gt;0740-3194&lt;/isbn&gt;&lt;urls&gt;&lt;related-urls&gt;&lt;url&gt;https://onlinelibrary.wiley.com/doi/abs/10.1002/mrm.28985&lt;/url&gt;&lt;/related-urls&gt;&lt;/urls&gt;&lt;electronic-resource-num&gt;https://doi.org/10.1002/mrm.28985&lt;/electronic-resource-num&gt;&lt;/record&gt;&lt;/Cite&gt;&lt;/EndNote&gt;</w:instrText>
      </w:r>
      <w:r w:rsidR="00881C48">
        <w:rPr>
          <w:rFonts w:asciiTheme="minorBidi" w:hAnsiTheme="minorBidi"/>
          <w:bCs/>
        </w:rPr>
        <w:fldChar w:fldCharType="separate"/>
      </w:r>
      <w:r w:rsidR="00331FA8" w:rsidRPr="00331FA8">
        <w:rPr>
          <w:rFonts w:asciiTheme="minorBidi" w:hAnsiTheme="minorBidi"/>
          <w:bCs/>
          <w:noProof/>
          <w:vertAlign w:val="superscript"/>
        </w:rPr>
        <w:t>10</w:t>
      </w:r>
      <w:r w:rsidR="00881C48">
        <w:rPr>
          <w:rFonts w:asciiTheme="minorBidi" w:hAnsiTheme="minorBidi"/>
          <w:bCs/>
        </w:rPr>
        <w:fldChar w:fldCharType="end"/>
      </w:r>
      <w:r w:rsidR="00DF1511">
        <w:rPr>
          <w:rFonts w:asciiTheme="minorBidi" w:hAnsiTheme="minorBidi"/>
          <w:bCs/>
        </w:rPr>
        <w:t>.</w:t>
      </w:r>
      <w:r w:rsidR="00B56EFC">
        <w:rPr>
          <w:rFonts w:asciiTheme="minorBidi" w:hAnsiTheme="minorBidi"/>
        </w:rPr>
        <w:t xml:space="preserve"> </w:t>
      </w:r>
      <w:r w:rsidR="002C449A">
        <w:rPr>
          <w:rFonts w:asciiTheme="minorBidi" w:hAnsiTheme="minorBidi"/>
        </w:rPr>
        <w:t>Here</w:t>
      </w:r>
      <w:r w:rsidR="002A4D8A">
        <w:rPr>
          <w:rFonts w:asciiTheme="minorBidi" w:hAnsiTheme="minorBidi"/>
        </w:rPr>
        <w:t xml:space="preserve">, we </w:t>
      </w:r>
      <w:r w:rsidR="000576D8">
        <w:rPr>
          <w:rFonts w:asciiTheme="minorBidi" w:hAnsiTheme="minorBidi"/>
        </w:rPr>
        <w:t xml:space="preserve">develop </w:t>
      </w:r>
      <w:r w:rsidR="009F3831">
        <w:rPr>
          <w:rFonts w:asciiTheme="minorBidi" w:hAnsiTheme="minorBidi"/>
        </w:rPr>
        <w:t>a</w:t>
      </w:r>
      <w:r w:rsidR="00AB1ABE">
        <w:rPr>
          <w:rFonts w:asciiTheme="minorBidi" w:hAnsiTheme="minorBidi"/>
        </w:rPr>
        <w:t xml:space="preserve">n </w:t>
      </w:r>
      <w:r w:rsidR="00F001D4" w:rsidRPr="00F001D4">
        <w:rPr>
          <w:rFonts w:asciiTheme="minorBidi" w:hAnsiTheme="minorBidi"/>
        </w:rPr>
        <w:t xml:space="preserve">executable </w:t>
      </w:r>
      <w:r w:rsidR="000576D8">
        <w:rPr>
          <w:rFonts w:asciiTheme="minorBidi" w:hAnsiTheme="minorBidi"/>
        </w:rPr>
        <w:t xml:space="preserve">application in MATLAB, </w:t>
      </w:r>
      <w:r w:rsidR="00AB1ABE">
        <w:rPr>
          <w:rFonts w:asciiTheme="minorBidi" w:hAnsiTheme="minorBidi"/>
        </w:rPr>
        <w:t>to provide a user-friendly</w:t>
      </w:r>
      <w:r w:rsidR="00720737">
        <w:rPr>
          <w:rFonts w:asciiTheme="minorBidi" w:hAnsiTheme="minorBidi"/>
        </w:rPr>
        <w:t xml:space="preserve">, </w:t>
      </w:r>
      <w:r w:rsidR="000576D8">
        <w:rPr>
          <w:rFonts w:asciiTheme="minorBidi" w:hAnsiTheme="minorBidi"/>
        </w:rPr>
        <w:t xml:space="preserve">graphical user </w:t>
      </w:r>
      <w:r w:rsidR="000576D8" w:rsidRPr="000576D8">
        <w:rPr>
          <w:rFonts w:asciiTheme="minorBidi" w:hAnsiTheme="minorBidi"/>
        </w:rPr>
        <w:t>interface-based pipeline</w:t>
      </w:r>
      <w:r w:rsidR="00DF1511">
        <w:rPr>
          <w:rFonts w:asciiTheme="minorBidi" w:hAnsiTheme="minorBidi"/>
        </w:rPr>
        <w:t xml:space="preserve"> </w:t>
      </w:r>
      <w:r w:rsidR="007E1DEA">
        <w:rPr>
          <w:rFonts w:asciiTheme="minorBidi" w:hAnsiTheme="minorBidi"/>
        </w:rPr>
        <w:t xml:space="preserve">to </w:t>
      </w:r>
      <w:r w:rsidR="00396893">
        <w:rPr>
          <w:rFonts w:asciiTheme="minorBidi" w:hAnsiTheme="minorBidi"/>
        </w:rPr>
        <w:t>analyze</w:t>
      </w:r>
      <w:r w:rsidR="007E1DEA">
        <w:rPr>
          <w:rFonts w:asciiTheme="minorBidi" w:hAnsiTheme="minorBidi"/>
        </w:rPr>
        <w:t xml:space="preserve"> and visualize </w:t>
      </w:r>
      <w:r w:rsidR="00396893" w:rsidRPr="00B059C9">
        <w:rPr>
          <w:rFonts w:asciiTheme="minorBidi" w:hAnsiTheme="minorBidi"/>
          <w:vertAlign w:val="superscript"/>
        </w:rPr>
        <w:t>129</w:t>
      </w:r>
      <w:r w:rsidR="00396893">
        <w:rPr>
          <w:rFonts w:asciiTheme="minorBidi" w:hAnsiTheme="minorBidi"/>
        </w:rPr>
        <w:t xml:space="preserve">Xe </w:t>
      </w:r>
      <w:r w:rsidR="000576D8">
        <w:rPr>
          <w:rFonts w:asciiTheme="minorBidi" w:hAnsiTheme="minorBidi"/>
        </w:rPr>
        <w:t xml:space="preserve">MRI </w:t>
      </w:r>
      <w:r w:rsidR="00396893">
        <w:rPr>
          <w:rFonts w:asciiTheme="minorBidi" w:hAnsiTheme="minorBidi"/>
        </w:rPr>
        <w:t>data</w:t>
      </w:r>
      <w:r w:rsidR="00EA70CA">
        <w:rPr>
          <w:rFonts w:asciiTheme="minorBidi" w:hAnsiTheme="minorBidi"/>
        </w:rPr>
        <w:t>, including</w:t>
      </w:r>
      <w:r w:rsidR="004910F2">
        <w:rPr>
          <w:rFonts w:asciiTheme="minorBidi" w:hAnsiTheme="minorBidi"/>
        </w:rPr>
        <w:t xml:space="preserve"> calibration</w:t>
      </w:r>
      <w:r w:rsidR="00720737" w:rsidRPr="00720737">
        <w:rPr>
          <w:rFonts w:asciiTheme="minorBidi" w:hAnsiTheme="minorBidi"/>
        </w:rPr>
        <w:t xml:space="preserve"> </w:t>
      </w:r>
      <w:r w:rsidR="00720737">
        <w:rPr>
          <w:rFonts w:asciiTheme="minorBidi" w:hAnsiTheme="minorBidi"/>
        </w:rPr>
        <w:t>scans</w:t>
      </w:r>
      <w:r w:rsidR="004910F2">
        <w:rPr>
          <w:rFonts w:asciiTheme="minorBidi" w:hAnsiTheme="minorBidi"/>
        </w:rPr>
        <w:t>, ventilation, diffusion, and gas exchange images.</w:t>
      </w:r>
      <w:r w:rsidR="00D524CB">
        <w:rPr>
          <w:rFonts w:asciiTheme="minorBidi" w:hAnsiTheme="minorBidi"/>
        </w:rPr>
        <w:t xml:space="preserve"> </w:t>
      </w:r>
      <w:r w:rsidR="002C449A">
        <w:rPr>
          <w:rFonts w:asciiTheme="minorBidi" w:hAnsiTheme="minorBidi"/>
        </w:rPr>
        <w:t>T</w:t>
      </w:r>
      <w:r w:rsidR="00DF1511">
        <w:rPr>
          <w:rFonts w:asciiTheme="minorBidi" w:hAnsiTheme="minorBidi"/>
        </w:rPr>
        <w:t xml:space="preserve">his </w:t>
      </w:r>
      <w:r w:rsidR="009C09D3">
        <w:rPr>
          <w:rFonts w:asciiTheme="minorBidi" w:hAnsiTheme="minorBidi"/>
        </w:rPr>
        <w:t>ap</w:t>
      </w:r>
      <w:r w:rsidR="00CD4E03">
        <w:rPr>
          <w:rFonts w:asciiTheme="minorBidi" w:hAnsiTheme="minorBidi"/>
        </w:rPr>
        <w:t>p</w:t>
      </w:r>
      <w:r w:rsidR="00DF1511">
        <w:rPr>
          <w:rFonts w:asciiTheme="minorBidi" w:hAnsiTheme="minorBidi"/>
        </w:rPr>
        <w:t xml:space="preserve">lication </w:t>
      </w:r>
      <w:r w:rsidR="00AB1ABE">
        <w:rPr>
          <w:rFonts w:asciiTheme="minorBidi" w:hAnsiTheme="minorBidi"/>
        </w:rPr>
        <w:t xml:space="preserve">is designed for </w:t>
      </w:r>
      <w:r w:rsidR="00DF1511">
        <w:rPr>
          <w:rFonts w:asciiTheme="minorBidi" w:hAnsiTheme="minorBidi"/>
        </w:rPr>
        <w:t xml:space="preserve">modular implementation of </w:t>
      </w:r>
      <w:r w:rsidR="00860053">
        <w:rPr>
          <w:rFonts w:asciiTheme="minorBidi" w:hAnsiTheme="minorBidi"/>
        </w:rPr>
        <w:t xml:space="preserve">analysis </w:t>
      </w:r>
      <w:r w:rsidR="00860053">
        <w:rPr>
          <w:rFonts w:asciiTheme="minorBidi" w:hAnsiTheme="minorBidi"/>
        </w:rPr>
        <w:lastRenderedPageBreak/>
        <w:t xml:space="preserve">methods, </w:t>
      </w:r>
      <w:r w:rsidR="00C5643F">
        <w:rPr>
          <w:rFonts w:asciiTheme="minorBidi" w:hAnsiTheme="minorBidi"/>
        </w:rPr>
        <w:t xml:space="preserve">in an open-source </w:t>
      </w:r>
      <w:r w:rsidR="00720737">
        <w:rPr>
          <w:rFonts w:asciiTheme="minorBidi" w:hAnsiTheme="minorBidi"/>
        </w:rPr>
        <w:t xml:space="preserve">platform </w:t>
      </w:r>
      <w:r w:rsidR="00AB1ABE">
        <w:rPr>
          <w:rFonts w:asciiTheme="minorBidi" w:hAnsiTheme="minorBidi"/>
        </w:rPr>
        <w:t xml:space="preserve">to allow new methods </w:t>
      </w:r>
      <w:r w:rsidR="00720737">
        <w:rPr>
          <w:rFonts w:asciiTheme="minorBidi" w:hAnsiTheme="minorBidi"/>
        </w:rPr>
        <w:t xml:space="preserve">and custom analyses </w:t>
      </w:r>
      <w:r w:rsidR="00AB1ABE">
        <w:rPr>
          <w:rFonts w:asciiTheme="minorBidi" w:hAnsiTheme="minorBidi"/>
        </w:rPr>
        <w:t xml:space="preserve">to be implemented efficiently as </w:t>
      </w:r>
      <w:r w:rsidR="00AB1ABE" w:rsidRPr="004F3CED">
        <w:rPr>
          <w:rFonts w:asciiTheme="minorBidi" w:hAnsiTheme="minorBidi"/>
          <w:vertAlign w:val="superscript"/>
        </w:rPr>
        <w:t>129</w:t>
      </w:r>
      <w:r w:rsidR="00AB1ABE">
        <w:rPr>
          <w:rFonts w:asciiTheme="minorBidi" w:hAnsiTheme="minorBidi"/>
        </w:rPr>
        <w:t>Xe technology continues to evolve</w:t>
      </w:r>
      <w:r w:rsidR="00C5643F">
        <w:rPr>
          <w:rFonts w:asciiTheme="minorBidi" w:hAnsiTheme="minorBidi"/>
        </w:rPr>
        <w:t>.</w:t>
      </w:r>
    </w:p>
    <w:p w14:paraId="367F393B" w14:textId="77777777" w:rsidR="006F5C63" w:rsidRDefault="006F5C63" w:rsidP="007F4A73">
      <w:pPr>
        <w:jc w:val="both"/>
        <w:rPr>
          <w:rFonts w:asciiTheme="minorBidi" w:hAnsiTheme="minorBidi"/>
          <w:bCs/>
        </w:rPr>
      </w:pPr>
    </w:p>
    <w:p w14:paraId="3A384D72" w14:textId="4C873FEE" w:rsidR="00AD50CD" w:rsidRDefault="000E59EC" w:rsidP="007F4A73">
      <w:pPr>
        <w:jc w:val="both"/>
        <w:rPr>
          <w:rFonts w:asciiTheme="minorBidi" w:hAnsiTheme="minorBidi"/>
          <w:bCs/>
        </w:rPr>
      </w:pPr>
      <w:r w:rsidRPr="005A3054">
        <w:rPr>
          <w:rFonts w:asciiTheme="minorBidi" w:hAnsiTheme="minorBidi"/>
          <w:b/>
        </w:rPr>
        <w:t>Methods:</w:t>
      </w:r>
      <w:r w:rsidR="00956007">
        <w:rPr>
          <w:rFonts w:asciiTheme="minorBidi" w:hAnsiTheme="minorBidi"/>
          <w:b/>
        </w:rPr>
        <w:t xml:space="preserve"> </w:t>
      </w:r>
      <w:r w:rsidR="00D90E06">
        <w:rPr>
          <w:rFonts w:asciiTheme="minorBidi" w:hAnsiTheme="minorBidi"/>
          <w:bCs/>
        </w:rPr>
        <w:t xml:space="preserve">The HP </w:t>
      </w:r>
      <w:r w:rsidR="00D90E06" w:rsidRPr="006201E1">
        <w:rPr>
          <w:rFonts w:asciiTheme="minorBidi" w:hAnsiTheme="minorBidi"/>
          <w:bCs/>
          <w:vertAlign w:val="superscript"/>
        </w:rPr>
        <w:t>129</w:t>
      </w:r>
      <w:r w:rsidR="00D90E06">
        <w:rPr>
          <w:rFonts w:asciiTheme="minorBidi" w:hAnsiTheme="minorBidi"/>
          <w:bCs/>
        </w:rPr>
        <w:t xml:space="preserve">Xe MRI analysis </w:t>
      </w:r>
      <w:r w:rsidR="009C09D3">
        <w:rPr>
          <w:rFonts w:asciiTheme="minorBidi" w:hAnsiTheme="minorBidi"/>
          <w:bCs/>
        </w:rPr>
        <w:t>application</w:t>
      </w:r>
      <w:r w:rsidR="00D90E06">
        <w:rPr>
          <w:rFonts w:asciiTheme="minorBidi" w:hAnsiTheme="minorBidi"/>
          <w:bCs/>
        </w:rPr>
        <w:t xml:space="preserve"> </w:t>
      </w:r>
      <w:r w:rsidR="002C449A">
        <w:rPr>
          <w:rFonts w:asciiTheme="minorBidi" w:hAnsiTheme="minorBidi"/>
          <w:bCs/>
        </w:rPr>
        <w:t xml:space="preserve">was </w:t>
      </w:r>
      <w:r w:rsidR="00D90E06">
        <w:rPr>
          <w:rFonts w:asciiTheme="minorBidi" w:hAnsiTheme="minorBidi"/>
          <w:bCs/>
        </w:rPr>
        <w:t>wr</w:t>
      </w:r>
      <w:r w:rsidR="00DF69B1">
        <w:rPr>
          <w:rFonts w:asciiTheme="minorBidi" w:hAnsiTheme="minorBidi"/>
          <w:bCs/>
        </w:rPr>
        <w:t xml:space="preserve">itten in MATLAB </w:t>
      </w:r>
      <w:r w:rsidR="00A92809">
        <w:rPr>
          <w:rFonts w:asciiTheme="minorBidi" w:hAnsiTheme="minorBidi"/>
          <w:bCs/>
        </w:rPr>
        <w:t xml:space="preserve">R2020b </w:t>
      </w:r>
      <w:r w:rsidR="00DF69B1">
        <w:rPr>
          <w:rFonts w:asciiTheme="minorBidi" w:hAnsiTheme="minorBidi"/>
          <w:bCs/>
        </w:rPr>
        <w:t>(</w:t>
      </w:r>
      <w:proofErr w:type="spellStart"/>
      <w:r w:rsidR="00964273" w:rsidRPr="00A8197C">
        <w:rPr>
          <w:rFonts w:asciiTheme="minorBidi" w:hAnsiTheme="minorBidi"/>
        </w:rPr>
        <w:t>Mathw</w:t>
      </w:r>
      <w:r w:rsidR="00964273">
        <w:rPr>
          <w:rFonts w:asciiTheme="minorBidi" w:hAnsiTheme="minorBidi"/>
        </w:rPr>
        <w:t>orks</w:t>
      </w:r>
      <w:proofErr w:type="spellEnd"/>
      <w:r w:rsidR="00964273">
        <w:rPr>
          <w:rFonts w:asciiTheme="minorBidi" w:hAnsiTheme="minorBidi"/>
        </w:rPr>
        <w:t>, Natick, MA</w:t>
      </w:r>
      <w:r w:rsidR="00DF69B1">
        <w:rPr>
          <w:rFonts w:asciiTheme="minorBidi" w:hAnsiTheme="minorBidi"/>
          <w:bCs/>
        </w:rPr>
        <w:t xml:space="preserve">) using the </w:t>
      </w:r>
      <w:r w:rsidR="009C09D3">
        <w:rPr>
          <w:rFonts w:asciiTheme="minorBidi" w:hAnsiTheme="minorBidi"/>
          <w:bCs/>
        </w:rPr>
        <w:t>Application</w:t>
      </w:r>
      <w:r w:rsidR="00DF69B1">
        <w:rPr>
          <w:rFonts w:asciiTheme="minorBidi" w:hAnsiTheme="minorBidi"/>
          <w:bCs/>
        </w:rPr>
        <w:t xml:space="preserve"> </w:t>
      </w:r>
      <w:r w:rsidR="00F466F5">
        <w:rPr>
          <w:rFonts w:asciiTheme="minorBidi" w:hAnsiTheme="minorBidi"/>
          <w:bCs/>
        </w:rPr>
        <w:t>D</w:t>
      </w:r>
      <w:r w:rsidR="00DF69B1">
        <w:rPr>
          <w:rFonts w:asciiTheme="minorBidi" w:hAnsiTheme="minorBidi"/>
          <w:bCs/>
        </w:rPr>
        <w:t xml:space="preserve">esigner </w:t>
      </w:r>
      <w:r w:rsidR="002C449A">
        <w:rPr>
          <w:rFonts w:asciiTheme="minorBidi" w:hAnsiTheme="minorBidi"/>
          <w:bCs/>
        </w:rPr>
        <w:t>Toolbox</w:t>
      </w:r>
      <w:r w:rsidR="00DF69B1">
        <w:rPr>
          <w:rFonts w:asciiTheme="minorBidi" w:hAnsiTheme="minorBidi"/>
          <w:bCs/>
        </w:rPr>
        <w:t xml:space="preserve">. </w:t>
      </w:r>
      <w:r w:rsidR="00C5643F">
        <w:rPr>
          <w:rFonts w:asciiTheme="minorBidi" w:hAnsiTheme="minorBidi"/>
          <w:bCs/>
        </w:rPr>
        <w:t xml:space="preserve">The </w:t>
      </w:r>
      <w:r w:rsidR="009C09D3">
        <w:rPr>
          <w:rFonts w:asciiTheme="minorBidi" w:hAnsiTheme="minorBidi"/>
          <w:bCs/>
        </w:rPr>
        <w:t>layout of the compiled application is shown in Figure 1</w:t>
      </w:r>
      <w:r w:rsidR="007031D5">
        <w:rPr>
          <w:rFonts w:asciiTheme="minorBidi" w:hAnsiTheme="minorBidi"/>
          <w:bCs/>
        </w:rPr>
        <w:t xml:space="preserve">. </w:t>
      </w:r>
      <w:r w:rsidR="008546FF">
        <w:rPr>
          <w:rFonts w:asciiTheme="minorBidi" w:hAnsiTheme="minorBidi"/>
          <w:bCs/>
        </w:rPr>
        <w:t xml:space="preserve">The </w:t>
      </w:r>
      <w:r w:rsidR="009C09D3">
        <w:rPr>
          <w:rFonts w:asciiTheme="minorBidi" w:hAnsiTheme="minorBidi"/>
          <w:bCs/>
        </w:rPr>
        <w:t>application</w:t>
      </w:r>
      <w:r w:rsidR="008546FF">
        <w:rPr>
          <w:rFonts w:asciiTheme="minorBidi" w:hAnsiTheme="minorBidi"/>
          <w:bCs/>
        </w:rPr>
        <w:t xml:space="preserve"> </w:t>
      </w:r>
      <w:r w:rsidR="00F37534">
        <w:rPr>
          <w:rFonts w:asciiTheme="minorBidi" w:hAnsiTheme="minorBidi"/>
          <w:bCs/>
        </w:rPr>
        <w:t xml:space="preserve">is split into three </w:t>
      </w:r>
      <w:r w:rsidR="002C449A">
        <w:rPr>
          <w:rFonts w:asciiTheme="minorBidi" w:hAnsiTheme="minorBidi"/>
          <w:bCs/>
        </w:rPr>
        <w:t xml:space="preserve">primary </w:t>
      </w:r>
      <w:r w:rsidR="00F37534">
        <w:rPr>
          <w:rFonts w:asciiTheme="minorBidi" w:hAnsiTheme="minorBidi"/>
          <w:bCs/>
        </w:rPr>
        <w:t>tabs</w:t>
      </w:r>
      <w:r w:rsidR="008D7482">
        <w:rPr>
          <w:rFonts w:asciiTheme="minorBidi" w:hAnsiTheme="minorBidi"/>
          <w:bCs/>
        </w:rPr>
        <w:t>.</w:t>
      </w:r>
      <w:r w:rsidR="00EC5F4A">
        <w:rPr>
          <w:rFonts w:asciiTheme="minorBidi" w:hAnsiTheme="minorBidi"/>
          <w:bCs/>
        </w:rPr>
        <w:t xml:space="preserve"> </w:t>
      </w:r>
      <w:r w:rsidR="00F37534" w:rsidRPr="004F3CED">
        <w:rPr>
          <w:rFonts w:asciiTheme="minorBidi" w:hAnsiTheme="minorBidi"/>
          <w:b/>
          <w:bCs/>
        </w:rPr>
        <w:t>Tab 1</w:t>
      </w:r>
      <w:r w:rsidR="00F37534">
        <w:rPr>
          <w:rFonts w:asciiTheme="minorBidi" w:hAnsiTheme="minorBidi"/>
          <w:bCs/>
        </w:rPr>
        <w:t xml:space="preserve"> </w:t>
      </w:r>
      <w:r w:rsidR="00C77274">
        <w:rPr>
          <w:rFonts w:asciiTheme="minorBidi" w:hAnsiTheme="minorBidi"/>
          <w:bCs/>
        </w:rPr>
        <w:t>i</w:t>
      </w:r>
      <w:r w:rsidR="00AB1ABE">
        <w:rPr>
          <w:rFonts w:asciiTheme="minorBidi" w:hAnsiTheme="minorBidi"/>
          <w:bCs/>
        </w:rPr>
        <w:t xml:space="preserve">s used to </w:t>
      </w:r>
      <w:r w:rsidR="003B404E">
        <w:rPr>
          <w:rFonts w:asciiTheme="minorBidi" w:hAnsiTheme="minorBidi"/>
          <w:bCs/>
        </w:rPr>
        <w:t>analyz</w:t>
      </w:r>
      <w:r w:rsidR="00AB1ABE">
        <w:rPr>
          <w:rFonts w:asciiTheme="minorBidi" w:hAnsiTheme="minorBidi"/>
          <w:bCs/>
        </w:rPr>
        <w:t>e</w:t>
      </w:r>
      <w:r w:rsidR="00BD2BC3">
        <w:rPr>
          <w:rFonts w:asciiTheme="minorBidi" w:hAnsiTheme="minorBidi"/>
          <w:bCs/>
        </w:rPr>
        <w:t xml:space="preserve"> </w:t>
      </w:r>
      <w:r w:rsidR="003B404E">
        <w:rPr>
          <w:rFonts w:asciiTheme="minorBidi" w:hAnsiTheme="minorBidi"/>
          <w:bCs/>
        </w:rPr>
        <w:t>scan calibration</w:t>
      </w:r>
      <w:r w:rsidR="005D7B65">
        <w:rPr>
          <w:rFonts w:asciiTheme="minorBidi" w:hAnsiTheme="minorBidi"/>
          <w:bCs/>
        </w:rPr>
        <w:t xml:space="preserve"> </w:t>
      </w:r>
      <w:r w:rsidR="002440A9">
        <w:rPr>
          <w:rFonts w:asciiTheme="minorBidi" w:hAnsiTheme="minorBidi"/>
          <w:bCs/>
        </w:rPr>
        <w:t xml:space="preserve">data </w:t>
      </w:r>
      <w:r w:rsidR="00AB1ABE">
        <w:rPr>
          <w:rFonts w:asciiTheme="minorBidi" w:hAnsiTheme="minorBidi"/>
          <w:bCs/>
        </w:rPr>
        <w:t xml:space="preserve">and calculate </w:t>
      </w:r>
      <w:r w:rsidR="00720737">
        <w:rPr>
          <w:rFonts w:asciiTheme="minorBidi" w:hAnsiTheme="minorBidi"/>
          <w:bCs/>
        </w:rPr>
        <w:t>the output needed to set scan parameters (</w:t>
      </w:r>
      <w:r w:rsidR="005D7B65">
        <w:rPr>
          <w:rFonts w:asciiTheme="minorBidi" w:hAnsiTheme="minorBidi"/>
          <w:bCs/>
        </w:rPr>
        <w:t xml:space="preserve">flip angles, </w:t>
      </w:r>
      <w:r w:rsidR="007C6FCB" w:rsidRPr="008D7482">
        <w:rPr>
          <w:rFonts w:asciiTheme="minorBidi" w:hAnsiTheme="minorBidi"/>
          <w:bCs/>
          <w:vertAlign w:val="superscript"/>
        </w:rPr>
        <w:t>129</w:t>
      </w:r>
      <w:r w:rsidR="007C6FCB">
        <w:rPr>
          <w:rFonts w:asciiTheme="minorBidi" w:hAnsiTheme="minorBidi"/>
          <w:bCs/>
        </w:rPr>
        <w:t>Xe</w:t>
      </w:r>
      <w:r w:rsidR="00AB1ABE">
        <w:rPr>
          <w:rFonts w:asciiTheme="minorBidi" w:hAnsiTheme="minorBidi"/>
          <w:bCs/>
        </w:rPr>
        <w:t xml:space="preserve"> </w:t>
      </w:r>
      <w:r w:rsidR="007C6FCB">
        <w:rPr>
          <w:rFonts w:asciiTheme="minorBidi" w:hAnsiTheme="minorBidi"/>
          <w:bCs/>
        </w:rPr>
        <w:t>frequency</w:t>
      </w:r>
      <w:r w:rsidR="00AB1ABE">
        <w:rPr>
          <w:rFonts w:asciiTheme="minorBidi" w:hAnsiTheme="minorBidi"/>
          <w:bCs/>
        </w:rPr>
        <w:t xml:space="preserve"> offset</w:t>
      </w:r>
      <w:r w:rsidR="007C6FCB">
        <w:rPr>
          <w:rFonts w:asciiTheme="minorBidi" w:hAnsiTheme="minorBidi"/>
          <w:bCs/>
        </w:rPr>
        <w:t>, etc.</w:t>
      </w:r>
      <w:r w:rsidR="002C449A">
        <w:rPr>
          <w:rFonts w:asciiTheme="minorBidi" w:hAnsiTheme="minorBidi"/>
          <w:bCs/>
        </w:rPr>
        <w:t>).</w:t>
      </w:r>
      <w:r w:rsidR="003B404E">
        <w:rPr>
          <w:rFonts w:asciiTheme="minorBidi" w:hAnsiTheme="minorBidi"/>
          <w:bCs/>
        </w:rPr>
        <w:t xml:space="preserve"> </w:t>
      </w:r>
      <w:r w:rsidR="00F37534" w:rsidRPr="004F3CED">
        <w:rPr>
          <w:rFonts w:asciiTheme="minorBidi" w:hAnsiTheme="minorBidi"/>
          <w:b/>
          <w:bCs/>
        </w:rPr>
        <w:t>Tab 2</w:t>
      </w:r>
      <w:r w:rsidR="00F37534">
        <w:rPr>
          <w:rFonts w:asciiTheme="minorBidi" w:hAnsiTheme="minorBidi"/>
          <w:bCs/>
        </w:rPr>
        <w:t xml:space="preserve"> </w:t>
      </w:r>
      <w:r w:rsidR="007C6FCB">
        <w:rPr>
          <w:rFonts w:asciiTheme="minorBidi" w:hAnsiTheme="minorBidi"/>
          <w:bCs/>
        </w:rPr>
        <w:t xml:space="preserve">is </w:t>
      </w:r>
      <w:r w:rsidR="00AB1ABE">
        <w:rPr>
          <w:rFonts w:asciiTheme="minorBidi" w:hAnsiTheme="minorBidi"/>
          <w:bCs/>
        </w:rPr>
        <w:t xml:space="preserve">used to </w:t>
      </w:r>
      <w:r w:rsidR="00D802BA">
        <w:rPr>
          <w:rFonts w:asciiTheme="minorBidi" w:hAnsiTheme="minorBidi"/>
          <w:bCs/>
        </w:rPr>
        <w:t>proces</w:t>
      </w:r>
      <w:r w:rsidR="00AB1ABE">
        <w:rPr>
          <w:rFonts w:asciiTheme="minorBidi" w:hAnsiTheme="minorBidi"/>
          <w:bCs/>
        </w:rPr>
        <w:t>s</w:t>
      </w:r>
      <w:r w:rsidR="00D802BA">
        <w:rPr>
          <w:rFonts w:asciiTheme="minorBidi" w:hAnsiTheme="minorBidi"/>
          <w:bCs/>
        </w:rPr>
        <w:t xml:space="preserve"> and </w:t>
      </w:r>
      <w:r w:rsidR="00AB1ABE">
        <w:rPr>
          <w:rFonts w:asciiTheme="minorBidi" w:hAnsiTheme="minorBidi"/>
          <w:bCs/>
        </w:rPr>
        <w:t>analyze</w:t>
      </w:r>
      <w:r w:rsidR="00720737">
        <w:rPr>
          <w:rFonts w:asciiTheme="minorBidi" w:hAnsiTheme="minorBidi"/>
          <w:bCs/>
        </w:rPr>
        <w:t xml:space="preserve"> </w:t>
      </w:r>
      <w:r w:rsidR="00D802BA" w:rsidRPr="002C6B63">
        <w:rPr>
          <w:rFonts w:asciiTheme="minorBidi" w:hAnsiTheme="minorBidi"/>
          <w:bCs/>
          <w:vertAlign w:val="superscript"/>
        </w:rPr>
        <w:t>129</w:t>
      </w:r>
      <w:r w:rsidR="00D802BA">
        <w:rPr>
          <w:rFonts w:asciiTheme="minorBidi" w:hAnsiTheme="minorBidi"/>
          <w:bCs/>
        </w:rPr>
        <w:t xml:space="preserve">Xe </w:t>
      </w:r>
      <w:r w:rsidR="00AB1ABE">
        <w:rPr>
          <w:rFonts w:asciiTheme="minorBidi" w:hAnsiTheme="minorBidi"/>
          <w:bCs/>
        </w:rPr>
        <w:t xml:space="preserve">image </w:t>
      </w:r>
      <w:r w:rsidR="00D802BA">
        <w:rPr>
          <w:rFonts w:asciiTheme="minorBidi" w:hAnsiTheme="minorBidi"/>
          <w:bCs/>
        </w:rPr>
        <w:t>data</w:t>
      </w:r>
      <w:r w:rsidR="00AB1ABE">
        <w:rPr>
          <w:rFonts w:asciiTheme="minorBidi" w:hAnsiTheme="minorBidi"/>
          <w:bCs/>
        </w:rPr>
        <w:t xml:space="preserve">. This </w:t>
      </w:r>
      <w:r w:rsidR="000941E7">
        <w:rPr>
          <w:rFonts w:asciiTheme="minorBidi" w:hAnsiTheme="minorBidi"/>
          <w:bCs/>
        </w:rPr>
        <w:t>includes</w:t>
      </w:r>
      <w:r w:rsidR="00751E88">
        <w:rPr>
          <w:rFonts w:asciiTheme="minorBidi" w:hAnsiTheme="minorBidi"/>
          <w:bCs/>
        </w:rPr>
        <w:t xml:space="preserve"> </w:t>
      </w:r>
      <w:r w:rsidR="002C449A">
        <w:rPr>
          <w:rFonts w:asciiTheme="minorBidi" w:hAnsiTheme="minorBidi"/>
          <w:bCs/>
        </w:rPr>
        <w:t>loading</w:t>
      </w:r>
      <w:r w:rsidR="00AB1ABE">
        <w:rPr>
          <w:rFonts w:asciiTheme="minorBidi" w:hAnsiTheme="minorBidi"/>
          <w:bCs/>
        </w:rPr>
        <w:t xml:space="preserve"> image</w:t>
      </w:r>
      <w:r w:rsidR="00720737">
        <w:rPr>
          <w:rFonts w:asciiTheme="minorBidi" w:hAnsiTheme="minorBidi"/>
          <w:bCs/>
        </w:rPr>
        <w:t>s</w:t>
      </w:r>
      <w:r w:rsidR="00AB1ABE">
        <w:rPr>
          <w:rFonts w:asciiTheme="minorBidi" w:hAnsiTheme="minorBidi"/>
          <w:bCs/>
        </w:rPr>
        <w:t xml:space="preserve"> generated by the scanner </w:t>
      </w:r>
      <w:r w:rsidR="00751E88">
        <w:rPr>
          <w:rFonts w:asciiTheme="minorBidi" w:hAnsiTheme="minorBidi"/>
          <w:bCs/>
        </w:rPr>
        <w:t>or reconst</w:t>
      </w:r>
      <w:r w:rsidR="00620317">
        <w:rPr>
          <w:rFonts w:asciiTheme="minorBidi" w:hAnsiTheme="minorBidi"/>
          <w:bCs/>
        </w:rPr>
        <w:t>ructing</w:t>
      </w:r>
      <w:r w:rsidR="00AB1ABE">
        <w:rPr>
          <w:rFonts w:asciiTheme="minorBidi" w:hAnsiTheme="minorBidi"/>
          <w:bCs/>
        </w:rPr>
        <w:t xml:space="preserve"> raw</w:t>
      </w:r>
      <w:r w:rsidR="00620317">
        <w:rPr>
          <w:rFonts w:asciiTheme="minorBidi" w:hAnsiTheme="minorBidi"/>
          <w:bCs/>
        </w:rPr>
        <w:t xml:space="preserve"> </w:t>
      </w:r>
      <w:r w:rsidR="00720737">
        <w:rPr>
          <w:rFonts w:asciiTheme="minorBidi" w:hAnsiTheme="minorBidi"/>
          <w:bCs/>
        </w:rPr>
        <w:t xml:space="preserve">k-space </w:t>
      </w:r>
      <w:r w:rsidR="00620317">
        <w:rPr>
          <w:rFonts w:asciiTheme="minorBidi" w:hAnsiTheme="minorBidi"/>
          <w:bCs/>
        </w:rPr>
        <w:t>data,</w:t>
      </w:r>
      <w:r w:rsidR="00720737">
        <w:rPr>
          <w:rFonts w:asciiTheme="minorBidi" w:hAnsiTheme="minorBidi"/>
          <w:bCs/>
        </w:rPr>
        <w:t xml:space="preserve"> </w:t>
      </w:r>
      <w:r w:rsidR="00F37534">
        <w:rPr>
          <w:rFonts w:asciiTheme="minorBidi" w:hAnsiTheme="minorBidi"/>
          <w:bCs/>
        </w:rPr>
        <w:t>registering images</w:t>
      </w:r>
      <w:r w:rsidR="00620317">
        <w:rPr>
          <w:rFonts w:asciiTheme="minorBidi" w:hAnsiTheme="minorBidi"/>
          <w:bCs/>
        </w:rPr>
        <w:t>, segment</w:t>
      </w:r>
      <w:r w:rsidR="00D0721D">
        <w:rPr>
          <w:rFonts w:asciiTheme="minorBidi" w:hAnsiTheme="minorBidi"/>
          <w:bCs/>
        </w:rPr>
        <w:t>ing</w:t>
      </w:r>
      <w:r w:rsidR="00CA6D5B">
        <w:rPr>
          <w:rFonts w:asciiTheme="minorBidi" w:hAnsiTheme="minorBidi"/>
          <w:bCs/>
        </w:rPr>
        <w:t xml:space="preserve"> lung</w:t>
      </w:r>
      <w:r w:rsidR="00720737">
        <w:rPr>
          <w:rFonts w:asciiTheme="minorBidi" w:hAnsiTheme="minorBidi"/>
          <w:bCs/>
        </w:rPr>
        <w:t>s to generate</w:t>
      </w:r>
      <w:r w:rsidR="00CA6D5B">
        <w:rPr>
          <w:rFonts w:asciiTheme="minorBidi" w:hAnsiTheme="minorBidi"/>
          <w:bCs/>
        </w:rPr>
        <w:t xml:space="preserve"> mask</w:t>
      </w:r>
      <w:r w:rsidR="00720737">
        <w:rPr>
          <w:rFonts w:asciiTheme="minorBidi" w:hAnsiTheme="minorBidi"/>
          <w:bCs/>
        </w:rPr>
        <w:t>s for ROI analysis</w:t>
      </w:r>
      <w:r w:rsidR="009A3122">
        <w:rPr>
          <w:rFonts w:asciiTheme="minorBidi" w:hAnsiTheme="minorBidi"/>
          <w:bCs/>
        </w:rPr>
        <w:t xml:space="preserve">, </w:t>
      </w:r>
      <w:r w:rsidR="00844EF8">
        <w:rPr>
          <w:rFonts w:asciiTheme="minorBidi" w:hAnsiTheme="minorBidi"/>
          <w:bCs/>
        </w:rPr>
        <w:t>and</w:t>
      </w:r>
      <w:r w:rsidR="00720737">
        <w:rPr>
          <w:rFonts w:asciiTheme="minorBidi" w:hAnsiTheme="minorBidi"/>
          <w:bCs/>
        </w:rPr>
        <w:t xml:space="preserve"> performing </w:t>
      </w:r>
      <w:r w:rsidR="00620317">
        <w:rPr>
          <w:rFonts w:asciiTheme="minorBidi" w:hAnsiTheme="minorBidi"/>
          <w:bCs/>
        </w:rPr>
        <w:t>post-processing</w:t>
      </w:r>
      <w:r w:rsidR="00844EF8">
        <w:rPr>
          <w:rFonts w:asciiTheme="minorBidi" w:hAnsiTheme="minorBidi"/>
          <w:bCs/>
        </w:rPr>
        <w:t>. Under post-processing</w:t>
      </w:r>
      <w:r w:rsidR="003457E3">
        <w:rPr>
          <w:rFonts w:asciiTheme="minorBidi" w:hAnsiTheme="minorBidi"/>
          <w:bCs/>
        </w:rPr>
        <w:t xml:space="preserve"> </w:t>
      </w:r>
      <w:r w:rsidR="00F7200A">
        <w:rPr>
          <w:rFonts w:asciiTheme="minorBidi" w:hAnsiTheme="minorBidi"/>
          <w:bCs/>
        </w:rPr>
        <w:t>panel</w:t>
      </w:r>
      <w:r w:rsidR="00844EF8">
        <w:rPr>
          <w:rFonts w:asciiTheme="minorBidi" w:hAnsiTheme="minorBidi"/>
          <w:bCs/>
        </w:rPr>
        <w:t>,</w:t>
      </w:r>
      <w:r w:rsidR="00F7200A">
        <w:rPr>
          <w:rFonts w:asciiTheme="minorBidi" w:hAnsiTheme="minorBidi"/>
          <w:bCs/>
        </w:rPr>
        <w:t xml:space="preserve"> 3 additional tab</w:t>
      </w:r>
      <w:r w:rsidR="00AC0E7B">
        <w:rPr>
          <w:rFonts w:asciiTheme="minorBidi" w:hAnsiTheme="minorBidi"/>
          <w:bCs/>
        </w:rPr>
        <w:t>s</w:t>
      </w:r>
      <w:r w:rsidR="00EB76B6">
        <w:rPr>
          <w:rFonts w:asciiTheme="minorBidi" w:hAnsiTheme="minorBidi"/>
          <w:bCs/>
        </w:rPr>
        <w:t xml:space="preserve"> </w:t>
      </w:r>
      <w:r w:rsidR="00D14EB3">
        <w:rPr>
          <w:rFonts w:asciiTheme="minorBidi" w:hAnsiTheme="minorBidi"/>
          <w:bCs/>
        </w:rPr>
        <w:t xml:space="preserve">contained </w:t>
      </w:r>
      <w:r w:rsidR="00AA1656">
        <w:rPr>
          <w:rFonts w:asciiTheme="minorBidi" w:hAnsiTheme="minorBidi"/>
          <w:bCs/>
        </w:rPr>
        <w:t>analysis input parameters</w:t>
      </w:r>
      <w:r w:rsidR="009537B9">
        <w:rPr>
          <w:rFonts w:asciiTheme="minorBidi" w:hAnsiTheme="minorBidi"/>
          <w:bCs/>
        </w:rPr>
        <w:t xml:space="preserve"> for</w:t>
      </w:r>
      <w:r w:rsidR="00844EF8">
        <w:rPr>
          <w:rFonts w:asciiTheme="minorBidi" w:hAnsiTheme="minorBidi"/>
          <w:bCs/>
        </w:rPr>
        <w:t xml:space="preserve"> </w:t>
      </w:r>
      <w:r w:rsidR="003B6EEC">
        <w:rPr>
          <w:rFonts w:asciiTheme="minorBidi" w:hAnsiTheme="minorBidi"/>
          <w:bCs/>
        </w:rPr>
        <w:t xml:space="preserve">quantifying </w:t>
      </w:r>
      <w:r w:rsidR="009C20ED">
        <w:rPr>
          <w:rFonts w:asciiTheme="minorBidi" w:hAnsiTheme="minorBidi"/>
          <w:bCs/>
        </w:rPr>
        <w:t xml:space="preserve">ventilation, diffusion, </w:t>
      </w:r>
      <w:r w:rsidR="00720737">
        <w:rPr>
          <w:rFonts w:asciiTheme="minorBidi" w:hAnsiTheme="minorBidi"/>
          <w:bCs/>
        </w:rPr>
        <w:t xml:space="preserve">or </w:t>
      </w:r>
      <w:r w:rsidR="009C20ED">
        <w:rPr>
          <w:rFonts w:asciiTheme="minorBidi" w:hAnsiTheme="minorBidi"/>
          <w:bCs/>
        </w:rPr>
        <w:t>gas-exchange</w:t>
      </w:r>
      <w:r w:rsidR="00310996">
        <w:rPr>
          <w:rFonts w:asciiTheme="minorBidi" w:hAnsiTheme="minorBidi"/>
          <w:bCs/>
        </w:rPr>
        <w:t xml:space="preserve"> images</w:t>
      </w:r>
      <w:r w:rsidR="00377AEC">
        <w:rPr>
          <w:rFonts w:asciiTheme="minorBidi" w:hAnsiTheme="minorBidi"/>
          <w:bCs/>
        </w:rPr>
        <w:t xml:space="preserve">. </w:t>
      </w:r>
      <w:r w:rsidR="0050342A">
        <w:rPr>
          <w:rFonts w:asciiTheme="minorBidi" w:hAnsiTheme="minorBidi"/>
          <w:bCs/>
        </w:rPr>
        <w:t>Similarly,</w:t>
      </w:r>
      <w:r w:rsidR="00C838E9">
        <w:rPr>
          <w:rFonts w:asciiTheme="minorBidi" w:hAnsiTheme="minorBidi"/>
          <w:bCs/>
        </w:rPr>
        <w:t xml:space="preserve"> 3 tabs </w:t>
      </w:r>
      <w:r w:rsidR="00B07B85">
        <w:rPr>
          <w:rFonts w:asciiTheme="minorBidi" w:hAnsiTheme="minorBidi"/>
          <w:bCs/>
        </w:rPr>
        <w:t xml:space="preserve">are built under the Results panel </w:t>
      </w:r>
      <w:r w:rsidR="00C838E9">
        <w:rPr>
          <w:rFonts w:asciiTheme="minorBidi" w:hAnsiTheme="minorBidi"/>
          <w:bCs/>
        </w:rPr>
        <w:t xml:space="preserve">for </w:t>
      </w:r>
      <w:r w:rsidR="00B07B85">
        <w:rPr>
          <w:rFonts w:asciiTheme="minorBidi" w:hAnsiTheme="minorBidi"/>
          <w:bCs/>
        </w:rPr>
        <w:t xml:space="preserve">displaying the </w:t>
      </w:r>
      <w:r w:rsidR="001661D1">
        <w:rPr>
          <w:rFonts w:asciiTheme="minorBidi" w:hAnsiTheme="minorBidi"/>
          <w:bCs/>
        </w:rPr>
        <w:t xml:space="preserve">main findings for each </w:t>
      </w:r>
      <w:r w:rsidR="006E263D">
        <w:rPr>
          <w:rFonts w:asciiTheme="minorBidi" w:hAnsiTheme="minorBidi"/>
          <w:bCs/>
        </w:rPr>
        <w:t xml:space="preserve">analysis </w:t>
      </w:r>
      <w:r w:rsidR="001661D1">
        <w:rPr>
          <w:rFonts w:asciiTheme="minorBidi" w:hAnsiTheme="minorBidi"/>
          <w:bCs/>
        </w:rPr>
        <w:t>type</w:t>
      </w:r>
      <w:r w:rsidR="000941E7">
        <w:rPr>
          <w:rFonts w:asciiTheme="minorBidi" w:hAnsiTheme="minorBidi"/>
          <w:bCs/>
        </w:rPr>
        <w:t xml:space="preserve">. </w:t>
      </w:r>
      <w:r w:rsidR="001661D1" w:rsidRPr="00A0182C">
        <w:rPr>
          <w:rFonts w:asciiTheme="minorBidi" w:hAnsiTheme="minorBidi"/>
          <w:b/>
        </w:rPr>
        <w:t>Tab 2</w:t>
      </w:r>
      <w:r w:rsidR="00F37534">
        <w:rPr>
          <w:rFonts w:asciiTheme="minorBidi" w:hAnsiTheme="minorBidi"/>
          <w:bCs/>
        </w:rPr>
        <w:t xml:space="preserve"> </w:t>
      </w:r>
      <w:r w:rsidR="00916649">
        <w:rPr>
          <w:rFonts w:asciiTheme="minorBidi" w:hAnsiTheme="minorBidi"/>
          <w:bCs/>
        </w:rPr>
        <w:t xml:space="preserve">also </w:t>
      </w:r>
      <w:r w:rsidR="00F37534">
        <w:rPr>
          <w:rFonts w:asciiTheme="minorBidi" w:hAnsiTheme="minorBidi"/>
          <w:bCs/>
        </w:rPr>
        <w:t xml:space="preserve">features </w:t>
      </w:r>
      <w:r w:rsidR="00916649">
        <w:rPr>
          <w:rFonts w:asciiTheme="minorBidi" w:hAnsiTheme="minorBidi"/>
          <w:bCs/>
        </w:rPr>
        <w:t xml:space="preserve">a </w:t>
      </w:r>
      <w:r w:rsidR="008755BE">
        <w:rPr>
          <w:rFonts w:asciiTheme="minorBidi" w:hAnsiTheme="minorBidi"/>
          <w:bCs/>
        </w:rPr>
        <w:t xml:space="preserve">display </w:t>
      </w:r>
      <w:r w:rsidR="00A4101A">
        <w:rPr>
          <w:rFonts w:asciiTheme="minorBidi" w:hAnsiTheme="minorBidi"/>
          <w:bCs/>
        </w:rPr>
        <w:t>window and image processing tools for vi</w:t>
      </w:r>
      <w:r w:rsidR="0033412A">
        <w:rPr>
          <w:rFonts w:asciiTheme="minorBidi" w:hAnsiTheme="minorBidi"/>
          <w:bCs/>
        </w:rPr>
        <w:t xml:space="preserve">sualizing and editing data. </w:t>
      </w:r>
      <w:r w:rsidR="00AD50CD" w:rsidRPr="004F3CED">
        <w:rPr>
          <w:rFonts w:asciiTheme="minorBidi" w:hAnsiTheme="minorBidi"/>
          <w:b/>
          <w:bCs/>
        </w:rPr>
        <w:t>Tab 3</w:t>
      </w:r>
      <w:r w:rsidR="00AD50CD">
        <w:rPr>
          <w:rFonts w:asciiTheme="minorBidi" w:hAnsiTheme="minorBidi"/>
          <w:bCs/>
        </w:rPr>
        <w:t xml:space="preserve"> </w:t>
      </w:r>
      <w:r w:rsidR="00715985">
        <w:rPr>
          <w:rFonts w:asciiTheme="minorBidi" w:hAnsiTheme="minorBidi"/>
          <w:bCs/>
        </w:rPr>
        <w:t xml:space="preserve">is </w:t>
      </w:r>
      <w:r w:rsidR="00AB1ABE">
        <w:rPr>
          <w:rFonts w:asciiTheme="minorBidi" w:hAnsiTheme="minorBidi"/>
          <w:bCs/>
        </w:rPr>
        <w:t>used to generate</w:t>
      </w:r>
      <w:r w:rsidR="009735B4">
        <w:rPr>
          <w:rFonts w:asciiTheme="minorBidi" w:hAnsiTheme="minorBidi"/>
          <w:bCs/>
        </w:rPr>
        <w:t xml:space="preserve"> </w:t>
      </w:r>
      <w:r w:rsidR="00BD75B8">
        <w:rPr>
          <w:rFonts w:asciiTheme="minorBidi" w:hAnsiTheme="minorBidi"/>
          <w:bCs/>
        </w:rPr>
        <w:t xml:space="preserve">patient </w:t>
      </w:r>
      <w:r w:rsidR="00AD50CD">
        <w:rPr>
          <w:rFonts w:asciiTheme="minorBidi" w:hAnsiTheme="minorBidi"/>
          <w:bCs/>
        </w:rPr>
        <w:t xml:space="preserve">analysis </w:t>
      </w:r>
      <w:r w:rsidR="00BD75B8">
        <w:rPr>
          <w:rFonts w:asciiTheme="minorBidi" w:hAnsiTheme="minorBidi"/>
          <w:bCs/>
        </w:rPr>
        <w:t>report</w:t>
      </w:r>
      <w:r w:rsidR="00AB1ABE">
        <w:rPr>
          <w:rFonts w:asciiTheme="minorBidi" w:hAnsiTheme="minorBidi"/>
          <w:bCs/>
        </w:rPr>
        <w:t>s</w:t>
      </w:r>
      <w:r w:rsidR="00720737">
        <w:rPr>
          <w:rFonts w:asciiTheme="minorBidi" w:hAnsiTheme="minorBidi"/>
          <w:bCs/>
        </w:rPr>
        <w:t xml:space="preserve"> to facilitate the dissemination of data</w:t>
      </w:r>
      <w:r w:rsidR="00BD75B8">
        <w:rPr>
          <w:rFonts w:asciiTheme="minorBidi" w:hAnsiTheme="minorBidi"/>
          <w:bCs/>
        </w:rPr>
        <w:t>.</w:t>
      </w:r>
      <w:r w:rsidR="003B404E">
        <w:rPr>
          <w:rFonts w:asciiTheme="minorBidi" w:hAnsiTheme="minorBidi"/>
          <w:bCs/>
        </w:rPr>
        <w:t xml:space="preserve"> </w:t>
      </w:r>
    </w:p>
    <w:p w14:paraId="478AB172" w14:textId="4A02C815" w:rsidR="008656EA" w:rsidRDefault="00945FC0" w:rsidP="007F4A73">
      <w:pPr>
        <w:jc w:val="both"/>
        <w:rPr>
          <w:rFonts w:asciiTheme="minorBidi" w:hAnsiTheme="minorBidi"/>
          <w:bCs/>
        </w:rPr>
      </w:pPr>
      <w:r>
        <w:rPr>
          <w:rFonts w:asciiTheme="minorBidi" w:hAnsiTheme="minorBidi"/>
          <w:bCs/>
        </w:rPr>
        <w:t xml:space="preserve">To </w:t>
      </w:r>
      <w:r w:rsidR="00AD50CD">
        <w:rPr>
          <w:rFonts w:asciiTheme="minorBidi" w:hAnsiTheme="minorBidi"/>
          <w:bCs/>
        </w:rPr>
        <w:t>analy</w:t>
      </w:r>
      <w:r>
        <w:rPr>
          <w:rFonts w:asciiTheme="minorBidi" w:hAnsiTheme="minorBidi"/>
          <w:bCs/>
        </w:rPr>
        <w:t>ze</w:t>
      </w:r>
      <w:r w:rsidR="00AD50CD">
        <w:rPr>
          <w:rFonts w:asciiTheme="minorBidi" w:hAnsiTheme="minorBidi"/>
          <w:bCs/>
        </w:rPr>
        <w:t xml:space="preserve"> </w:t>
      </w:r>
      <w:r w:rsidR="009745FF">
        <w:rPr>
          <w:rFonts w:asciiTheme="minorBidi" w:hAnsiTheme="minorBidi"/>
          <w:bCs/>
        </w:rPr>
        <w:t>ventilation</w:t>
      </w:r>
      <w:r w:rsidR="00AD50CD">
        <w:rPr>
          <w:rFonts w:asciiTheme="minorBidi" w:hAnsiTheme="minorBidi"/>
          <w:bCs/>
        </w:rPr>
        <w:t>-MRI</w:t>
      </w:r>
      <w:r w:rsidR="009745FF">
        <w:rPr>
          <w:rFonts w:asciiTheme="minorBidi" w:hAnsiTheme="minorBidi"/>
          <w:bCs/>
        </w:rPr>
        <w:t xml:space="preserve"> data</w:t>
      </w:r>
      <w:r w:rsidR="000A456D">
        <w:rPr>
          <w:rFonts w:asciiTheme="minorBidi" w:hAnsiTheme="minorBidi"/>
          <w:bCs/>
        </w:rPr>
        <w:t>,</w:t>
      </w:r>
      <w:r w:rsidR="009745FF">
        <w:rPr>
          <w:rFonts w:asciiTheme="minorBidi" w:hAnsiTheme="minorBidi"/>
          <w:bCs/>
        </w:rPr>
        <w:t xml:space="preserve"> </w:t>
      </w:r>
      <w:r w:rsidR="00166F2E">
        <w:rPr>
          <w:rFonts w:asciiTheme="minorBidi" w:hAnsiTheme="minorBidi"/>
          <w:bCs/>
        </w:rPr>
        <w:t xml:space="preserve">4 </w:t>
      </w:r>
      <w:r w:rsidR="00BF12E1">
        <w:rPr>
          <w:rFonts w:asciiTheme="minorBidi" w:hAnsiTheme="minorBidi"/>
          <w:bCs/>
        </w:rPr>
        <w:t>cluster</w:t>
      </w:r>
      <w:r w:rsidR="00166F2E">
        <w:rPr>
          <w:rFonts w:asciiTheme="minorBidi" w:hAnsiTheme="minorBidi"/>
          <w:bCs/>
        </w:rPr>
        <w:t>s</w:t>
      </w:r>
      <w:r w:rsidR="00BF12E1">
        <w:rPr>
          <w:rFonts w:asciiTheme="minorBidi" w:hAnsiTheme="minorBidi"/>
          <w:bCs/>
        </w:rPr>
        <w:t xml:space="preserve"> </w:t>
      </w:r>
      <w:r w:rsidR="006C3C7B">
        <w:rPr>
          <w:rFonts w:asciiTheme="minorBidi" w:hAnsiTheme="minorBidi"/>
          <w:bCs/>
        </w:rPr>
        <w:t xml:space="preserve">and </w:t>
      </w:r>
      <w:r w:rsidR="00BF12E1">
        <w:rPr>
          <w:rFonts w:asciiTheme="minorBidi" w:hAnsiTheme="minorBidi"/>
          <w:bCs/>
        </w:rPr>
        <w:t>linear</w:t>
      </w:r>
      <w:r w:rsidR="009B0FCC">
        <w:rPr>
          <w:rFonts w:asciiTheme="minorBidi" w:hAnsiTheme="minorBidi"/>
          <w:bCs/>
        </w:rPr>
        <w:t>-</w:t>
      </w:r>
      <w:r w:rsidR="00BF12E1">
        <w:rPr>
          <w:rFonts w:asciiTheme="minorBidi" w:hAnsiTheme="minorBidi"/>
          <w:bCs/>
        </w:rPr>
        <w:t xml:space="preserve">binning </w:t>
      </w:r>
      <w:r w:rsidR="006C3C7B">
        <w:rPr>
          <w:rFonts w:asciiTheme="minorBidi" w:hAnsiTheme="minorBidi"/>
          <w:bCs/>
        </w:rPr>
        <w:t xml:space="preserve">thresholding </w:t>
      </w:r>
      <w:r w:rsidR="000D4378">
        <w:rPr>
          <w:rFonts w:asciiTheme="minorBidi" w:hAnsiTheme="minorBidi"/>
          <w:bCs/>
        </w:rPr>
        <w:t>methods</w:t>
      </w:r>
      <w:r w:rsidR="00AB7A49">
        <w:rPr>
          <w:rFonts w:asciiTheme="minorBidi" w:hAnsiTheme="minorBidi"/>
          <w:bCs/>
        </w:rPr>
        <w:fldChar w:fldCharType="begin">
          <w:fldData xml:space="preserve">PEVuZE5vdGU+PENpdGU+PEF1dGhvcj5Sb29zPC9BdXRob3I+PFllYXI+MjAxNTwvWWVhcj48UmVj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</w:fldData>
        </w:fldChar>
      </w:r>
      <w:r w:rsidR="00331FA8">
        <w:rPr>
          <w:rFonts w:asciiTheme="minorBidi" w:hAnsiTheme="minorBidi"/>
          <w:bCs/>
        </w:rPr>
        <w:instrText xml:space="preserve"> ADDIN EN.CITE </w:instrText>
      </w:r>
      <w:r w:rsidR="00331FA8">
        <w:rPr>
          <w:rFonts w:asciiTheme="minorBidi" w:hAnsiTheme="minorBidi"/>
          <w:bCs/>
        </w:rPr>
        <w:fldChar w:fldCharType="begin">
          <w:fldData xml:space="preserve">PEVuZE5vdGU+PENpdGU+PEF1dGhvcj5Sb29zPC9BdXRob3I+PFllYXI+MjAxNTwvWWVhcj48UmVj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</w:fldData>
        </w:fldChar>
      </w:r>
      <w:r w:rsidR="00331FA8">
        <w:rPr>
          <w:rFonts w:asciiTheme="minorBidi" w:hAnsiTheme="minorBidi"/>
          <w:bCs/>
        </w:rPr>
        <w:instrText xml:space="preserve"> ADDIN EN.CITE.DATA </w:instrText>
      </w:r>
      <w:r w:rsidR="00331FA8">
        <w:rPr>
          <w:rFonts w:asciiTheme="minorBidi" w:hAnsiTheme="minorBidi"/>
          <w:bCs/>
        </w:rPr>
      </w:r>
      <w:r w:rsidR="00331FA8">
        <w:rPr>
          <w:rFonts w:asciiTheme="minorBidi" w:hAnsiTheme="minorBidi"/>
          <w:bCs/>
        </w:rPr>
        <w:fldChar w:fldCharType="end"/>
      </w:r>
      <w:r w:rsidR="00AB7A49">
        <w:rPr>
          <w:rFonts w:asciiTheme="minorBidi" w:hAnsiTheme="minorBidi"/>
          <w:bCs/>
        </w:rPr>
      </w:r>
      <w:r w:rsidR="00AB7A49">
        <w:rPr>
          <w:rFonts w:asciiTheme="minorBidi" w:hAnsiTheme="minorBidi"/>
          <w:bCs/>
        </w:rPr>
        <w:fldChar w:fldCharType="separate"/>
      </w:r>
      <w:r w:rsidR="00331FA8" w:rsidRPr="00331FA8">
        <w:rPr>
          <w:rFonts w:asciiTheme="minorBidi" w:hAnsiTheme="minorBidi"/>
          <w:bCs/>
          <w:noProof/>
          <w:vertAlign w:val="superscript"/>
        </w:rPr>
        <w:t>11,12</w:t>
      </w:r>
      <w:r w:rsidR="00AB7A49">
        <w:rPr>
          <w:rFonts w:asciiTheme="minorBidi" w:hAnsiTheme="minorBidi"/>
          <w:bCs/>
        </w:rPr>
        <w:fldChar w:fldCharType="end"/>
      </w:r>
      <w:r w:rsidR="000D4378">
        <w:rPr>
          <w:rFonts w:asciiTheme="minorBidi" w:hAnsiTheme="minorBidi"/>
          <w:bCs/>
        </w:rPr>
        <w:t xml:space="preserve"> </w:t>
      </w:r>
      <w:r w:rsidR="000A456D">
        <w:rPr>
          <w:rFonts w:asciiTheme="minorBidi" w:hAnsiTheme="minorBidi"/>
          <w:bCs/>
        </w:rPr>
        <w:t>are i</w:t>
      </w:r>
      <w:r w:rsidR="009B0FCC">
        <w:rPr>
          <w:rFonts w:asciiTheme="minorBidi" w:hAnsiTheme="minorBidi"/>
          <w:bCs/>
        </w:rPr>
        <w:t xml:space="preserve">mplemented </w:t>
      </w:r>
      <w:r w:rsidR="00AB1ABE">
        <w:rPr>
          <w:rFonts w:asciiTheme="minorBidi" w:hAnsiTheme="minorBidi"/>
          <w:bCs/>
        </w:rPr>
        <w:t xml:space="preserve">to </w:t>
      </w:r>
      <w:r w:rsidR="00912DF5">
        <w:rPr>
          <w:rFonts w:asciiTheme="minorBidi" w:hAnsiTheme="minorBidi"/>
          <w:bCs/>
        </w:rPr>
        <w:t>quantify ventilation-defect</w:t>
      </w:r>
      <w:r w:rsidR="000D4378">
        <w:rPr>
          <w:rFonts w:asciiTheme="minorBidi" w:hAnsiTheme="minorBidi"/>
          <w:bCs/>
        </w:rPr>
        <w:t>-percentage (VDP)</w:t>
      </w:r>
      <w:r w:rsidR="00DE0F48">
        <w:rPr>
          <w:rFonts w:asciiTheme="minorBidi" w:hAnsiTheme="minorBidi"/>
          <w:bCs/>
        </w:rPr>
        <w:t>. T</w:t>
      </w:r>
      <w:r w:rsidR="00471EF1">
        <w:rPr>
          <w:rFonts w:asciiTheme="minorBidi" w:hAnsiTheme="minorBidi"/>
          <w:bCs/>
        </w:rPr>
        <w:t>exture analysis</w:t>
      </w:r>
      <w:r w:rsidR="00176923">
        <w:rPr>
          <w:rFonts w:asciiTheme="minorBidi" w:hAnsiTheme="minorBidi"/>
          <w:bCs/>
        </w:rPr>
        <w:fldChar w:fldCharType="begin"/>
      </w:r>
      <w:r w:rsidR="00331FA8">
        <w:rPr>
          <w:rFonts w:asciiTheme="minorBidi" w:hAnsiTheme="minorBidi"/>
          <w:bCs/>
        </w:rPr>
        <w:instrText xml:space="preserve"> ADDIN EN.CITE &lt;EndNote&gt;&lt;Cite&gt;&lt;Author&gt;Galloway&lt;/Author&gt;&lt;Year&gt;1975&lt;/Year&gt;&lt;RecNum&gt;117&lt;/RecNum&gt;&lt;DisplayText&gt;&lt;style face="superscript"&gt;13&lt;/style&gt;&lt;/DisplayText&gt;&lt;record&gt;&lt;rec-number&gt;117&lt;/rec-number&gt;&lt;foreign-keys&gt;&lt;key app="EN" db-id="9x99ws0zrxfs9meap5452spidpfx0tdvx02e" timestamp="1636542187"&gt;117&lt;/key&gt;&lt;/foreign-keys&gt;&lt;ref-type name="Journal Article"&gt;17&lt;/ref-type&gt;&lt;contributors&gt;&lt;authors&gt;&lt;author&gt;Galloway, Mary M. &lt;/author&gt;&lt;/authors&gt;&lt;/contributors&gt;&lt;titles&gt;&lt;title&gt;Texture analysis using gray level run lengths&lt;/title&gt;&lt;secondary-title&gt; Computer graphics and image processing &lt;/secondary-title&gt;&lt;/titles&gt;&lt;volume&gt;4.2 (1975): 172-179.&lt;/volume&gt;&lt;dates&gt;&lt;year&gt;1975&lt;/year&gt;&lt;/dates&gt;&lt;urls&gt;&lt;/urls&gt;&lt;/record&gt;&lt;/Cite&gt;&lt;/EndNote&gt;</w:instrText>
      </w:r>
      <w:r w:rsidR="00176923">
        <w:rPr>
          <w:rFonts w:asciiTheme="minorBidi" w:hAnsiTheme="minorBidi"/>
          <w:bCs/>
        </w:rPr>
        <w:fldChar w:fldCharType="separate"/>
      </w:r>
      <w:r w:rsidR="00331FA8" w:rsidRPr="00331FA8">
        <w:rPr>
          <w:rFonts w:asciiTheme="minorBidi" w:hAnsiTheme="minorBidi"/>
          <w:bCs/>
          <w:noProof/>
          <w:vertAlign w:val="superscript"/>
        </w:rPr>
        <w:t>13</w:t>
      </w:r>
      <w:r w:rsidR="00176923">
        <w:rPr>
          <w:rFonts w:asciiTheme="minorBidi" w:hAnsiTheme="minorBidi"/>
          <w:bCs/>
        </w:rPr>
        <w:fldChar w:fldCharType="end"/>
      </w:r>
      <w:r w:rsidR="00DE0F48">
        <w:rPr>
          <w:rFonts w:asciiTheme="minorBidi" w:hAnsiTheme="minorBidi"/>
          <w:bCs/>
        </w:rPr>
        <w:t xml:space="preserve"> is included</w:t>
      </w:r>
      <w:r>
        <w:rPr>
          <w:rFonts w:asciiTheme="minorBidi" w:hAnsiTheme="minorBidi"/>
          <w:bCs/>
        </w:rPr>
        <w:t xml:space="preserve"> as an optional analysis</w:t>
      </w:r>
      <w:r w:rsidR="00471EF1">
        <w:rPr>
          <w:rFonts w:asciiTheme="minorBidi" w:hAnsiTheme="minorBidi"/>
          <w:bCs/>
        </w:rPr>
        <w:t xml:space="preserve">. </w:t>
      </w:r>
      <w:r>
        <w:rPr>
          <w:rFonts w:asciiTheme="minorBidi" w:hAnsiTheme="minorBidi"/>
          <w:bCs/>
        </w:rPr>
        <w:t xml:space="preserve">To </w:t>
      </w:r>
      <w:r w:rsidR="00AD50CD">
        <w:rPr>
          <w:rFonts w:asciiTheme="minorBidi" w:hAnsiTheme="minorBidi"/>
          <w:bCs/>
        </w:rPr>
        <w:t>analy</w:t>
      </w:r>
      <w:r>
        <w:rPr>
          <w:rFonts w:asciiTheme="minorBidi" w:hAnsiTheme="minorBidi"/>
          <w:bCs/>
        </w:rPr>
        <w:t>ze</w:t>
      </w:r>
      <w:r w:rsidR="00AD50CD">
        <w:rPr>
          <w:rFonts w:asciiTheme="minorBidi" w:hAnsiTheme="minorBidi"/>
          <w:bCs/>
        </w:rPr>
        <w:t xml:space="preserve"> </w:t>
      </w:r>
      <w:r w:rsidR="00534EB7">
        <w:rPr>
          <w:rFonts w:asciiTheme="minorBidi" w:hAnsiTheme="minorBidi"/>
          <w:bCs/>
        </w:rPr>
        <w:t>diffusion data</w:t>
      </w:r>
      <w:r w:rsidR="00922E29">
        <w:rPr>
          <w:rFonts w:asciiTheme="minorBidi" w:hAnsiTheme="minorBidi"/>
          <w:bCs/>
        </w:rPr>
        <w:t xml:space="preserve">, </w:t>
      </w:r>
      <w:r w:rsidR="00A90842">
        <w:rPr>
          <w:rFonts w:asciiTheme="minorBidi" w:hAnsiTheme="minorBidi"/>
          <w:bCs/>
        </w:rPr>
        <w:t xml:space="preserve">basic </w:t>
      </w:r>
      <w:r w:rsidR="00FF5D73">
        <w:rPr>
          <w:rFonts w:asciiTheme="minorBidi" w:hAnsiTheme="minorBidi"/>
          <w:bCs/>
        </w:rPr>
        <w:t xml:space="preserve">ADC </w:t>
      </w:r>
      <w:r w:rsidR="00065769">
        <w:rPr>
          <w:rFonts w:asciiTheme="minorBidi" w:hAnsiTheme="minorBidi"/>
          <w:bCs/>
        </w:rPr>
        <w:t>m</w:t>
      </w:r>
      <w:r w:rsidR="009C09D3">
        <w:rPr>
          <w:rFonts w:asciiTheme="minorBidi" w:hAnsiTheme="minorBidi"/>
          <w:bCs/>
        </w:rPr>
        <w:t>app</w:t>
      </w:r>
      <w:r w:rsidR="00065769">
        <w:rPr>
          <w:rFonts w:asciiTheme="minorBidi" w:hAnsiTheme="minorBidi"/>
          <w:bCs/>
        </w:rPr>
        <w:t>ing</w:t>
      </w:r>
      <w:r w:rsidR="00FF5D73">
        <w:rPr>
          <w:rFonts w:asciiTheme="minorBidi" w:hAnsiTheme="minorBidi"/>
          <w:bCs/>
        </w:rPr>
        <w:t xml:space="preserve"> with </w:t>
      </w:r>
      <w:r w:rsidR="00065769">
        <w:rPr>
          <w:rFonts w:asciiTheme="minorBidi" w:hAnsiTheme="minorBidi"/>
          <w:bCs/>
        </w:rPr>
        <w:t>multiple fitting options</w:t>
      </w:r>
      <w:r w:rsidR="00881C48">
        <w:rPr>
          <w:rFonts w:asciiTheme="minorBidi" w:hAnsiTheme="minorBidi"/>
          <w:bCs/>
        </w:rPr>
        <w:t xml:space="preserve"> (</w:t>
      </w:r>
      <w:r w:rsidR="00F92216">
        <w:rPr>
          <w:rFonts w:asciiTheme="minorBidi" w:hAnsiTheme="minorBidi"/>
          <w:bCs/>
        </w:rPr>
        <w:t xml:space="preserve">e.g., </w:t>
      </w:r>
      <w:r w:rsidR="00881C48">
        <w:rPr>
          <w:rFonts w:asciiTheme="minorBidi" w:hAnsiTheme="minorBidi"/>
          <w:bCs/>
        </w:rPr>
        <w:t xml:space="preserve">linear, weighted-linear, </w:t>
      </w:r>
      <w:r w:rsidR="00F92216">
        <w:rPr>
          <w:rFonts w:asciiTheme="minorBidi" w:hAnsiTheme="minorBidi"/>
          <w:bCs/>
        </w:rPr>
        <w:t>Bayesian</w:t>
      </w:r>
      <w:r w:rsidR="00881C48">
        <w:rPr>
          <w:rFonts w:asciiTheme="minorBidi" w:hAnsiTheme="minorBidi"/>
          <w:bCs/>
        </w:rPr>
        <w:t>)</w:t>
      </w:r>
      <w:r w:rsidR="00295C8B">
        <w:rPr>
          <w:rFonts w:asciiTheme="minorBidi" w:hAnsiTheme="minorBidi"/>
          <w:bCs/>
        </w:rPr>
        <w:fldChar w:fldCharType="begin"/>
      </w:r>
      <w:r w:rsidR="00C52F24">
        <w:rPr>
          <w:rFonts w:asciiTheme="minorBidi" w:hAnsiTheme="minorBidi"/>
          <w:bCs/>
        </w:rPr>
        <w:instrText xml:space="preserve"> ADDIN EN.CITE &lt;EndNote&gt;&lt;Cite&gt;&lt;Author&gt;Bdaiwi&lt;/Author&gt;&lt;Year&gt;2021&lt;/Year&gt;&lt;RecNum&gt;116&lt;/RecNum&gt;&lt;DisplayText&gt;&lt;style face="superscript"&gt;5&lt;/style&gt;&lt;/DisplayText&gt;&lt;record&gt;&lt;rec-number&gt;116&lt;/rec-number&gt;&lt;foreign-keys&gt;&lt;key app="EN" db-id="9x99ws0zrxfs9meap5452spidpfx0tdvx02e" timestamp="1636045274"&gt;116&lt;/key&gt;&lt;/foreign-keys&gt;&lt;ref-type name="Journal Article"&gt;17&lt;/ref-type&gt;&lt;contributors&gt;&lt;authors&gt;&lt;author&gt;Bdaiwi, A. S.&lt;/author&gt;&lt;author&gt;Niedbalski, P. J.&lt;/author&gt;&lt;author&gt;Hossain, M. M.&lt;/author&gt;&lt;author&gt;Willmering, M. M.&lt;/author&gt;&lt;author&gt;Walkup, L. L.&lt;/author&gt;&lt;author&gt;Wang, H.&lt;/author&gt;&lt;author&gt;Thomen, R. P.&lt;/author&gt;&lt;author&gt;Ruppert, K.&lt;/author&gt;&lt;author&gt;Woods, J. C.&lt;/author&gt;&lt;author&gt;Cleveland, Z. I.&lt;/author&gt;&lt;/authors&gt;&lt;/contributors&gt;&lt;auth-address&gt;Center for Pulmonary Imaging Research, Division of Pulmonary Medicine, Children&amp;apos;s Hospital Medical Center, Cincinnati, Ohio, USA.&amp;#xD;Department of Biomedical Engineering, University of Cincinnati, Cincinnati, Ohio, USA.&amp;#xD;Division of Biostatistics and Epidemiology, Cincinnati Children&amp;apos;s Hospital Medical Center, Cincinnati, Ohio, USA.&amp;#xD;Department of Pediatrics, University of Cincinnati, Cincinnati, Ohio, USA.&amp;#xD;Philips Healthcare, Cincinnati, Ohio, USA.&lt;/auth-address&gt;&lt;titles&gt;&lt;title&gt;Improving hyperpolarized (129) Xe ADC mapping in pediatric and adult lungs with uncertainty propagation&lt;/title&gt;&lt;secondary-title&gt;NMR Biomed&lt;/secondary-title&gt;&lt;/titles&gt;&lt;periodical&gt;&lt;full-title&gt;NMR Biomed&lt;/full-title&gt;&lt;/periodical&gt;&lt;pages&gt;e4639&lt;/pages&gt;&lt;edition&gt;2021/11/04&lt;/edition&gt;&lt;keywords&gt;&lt;keyword&gt;Adc&lt;/keyword&gt;&lt;keyword&gt;Snr&lt;/keyword&gt;&lt;keyword&gt;b-value&lt;/keyword&gt;&lt;keyword&gt;diffusion&lt;/keyword&gt;&lt;keyword&gt;hyperpolarized 129Xe&lt;/keyword&gt;&lt;keyword&gt;lung&lt;/keyword&gt;&lt;/keywords&gt;&lt;dates&gt;&lt;year&gt;2021&lt;/year&gt;&lt;pub-dates&gt;&lt;date&gt;Nov 2&lt;/date&gt;&lt;/pub-dates&gt;&lt;/dates&gt;&lt;isbn&gt;1099-1492 (Electronic)&amp;#xD;0952-3480 (Linking)&lt;/isbn&gt;&lt;accession-num&gt;34729838&lt;/accession-num&gt;&lt;urls&gt;&lt;related-urls&gt;&lt;url&gt;https://www.ncbi.nlm.nih.gov/pubmed/34729838&lt;/url&gt;&lt;/related-urls&gt;&lt;/urls&gt;&lt;electronic-resource-num&gt;10.1002/nbm.4639&lt;/electronic-resource-num&gt;&lt;/record&gt;&lt;/Cite&gt;&lt;/EndNote&gt;</w:instrText>
      </w:r>
      <w:r w:rsidR="00295C8B">
        <w:rPr>
          <w:rFonts w:asciiTheme="minorBidi" w:hAnsiTheme="minorBidi"/>
          <w:bCs/>
        </w:rPr>
        <w:fldChar w:fldCharType="separate"/>
      </w:r>
      <w:r w:rsidR="00295C8B" w:rsidRPr="00295C8B">
        <w:rPr>
          <w:rFonts w:asciiTheme="minorBidi" w:hAnsiTheme="minorBidi"/>
          <w:bCs/>
          <w:noProof/>
          <w:vertAlign w:val="superscript"/>
        </w:rPr>
        <w:t>5</w:t>
      </w:r>
      <w:r w:rsidR="00295C8B">
        <w:rPr>
          <w:rFonts w:asciiTheme="minorBidi" w:hAnsiTheme="minorBidi"/>
          <w:bCs/>
        </w:rPr>
        <w:fldChar w:fldCharType="end"/>
      </w:r>
      <w:r w:rsidR="00065769">
        <w:rPr>
          <w:rFonts w:asciiTheme="minorBidi" w:hAnsiTheme="minorBidi"/>
          <w:bCs/>
        </w:rPr>
        <w:t xml:space="preserve"> is</w:t>
      </w:r>
      <w:r w:rsidR="006A163C">
        <w:rPr>
          <w:rFonts w:asciiTheme="minorBidi" w:hAnsiTheme="minorBidi"/>
          <w:bCs/>
        </w:rPr>
        <w:t xml:space="preserve"> included. </w:t>
      </w:r>
      <w:r w:rsidR="00B27114">
        <w:rPr>
          <w:rFonts w:asciiTheme="minorBidi" w:hAnsiTheme="minorBidi"/>
          <w:bCs/>
        </w:rPr>
        <w:t>A l</w:t>
      </w:r>
      <w:r w:rsidR="00F17016">
        <w:rPr>
          <w:rFonts w:asciiTheme="minorBidi" w:hAnsiTheme="minorBidi"/>
          <w:bCs/>
        </w:rPr>
        <w:t>inear binning</w:t>
      </w:r>
      <w:r w:rsidR="00B27114">
        <w:rPr>
          <w:rFonts w:asciiTheme="minorBidi" w:hAnsiTheme="minorBidi"/>
          <w:bCs/>
        </w:rPr>
        <w:t xml:space="preserve"> method (originally developed </w:t>
      </w:r>
      <w:r w:rsidR="00EB76B6">
        <w:rPr>
          <w:rFonts w:asciiTheme="minorBidi" w:hAnsiTheme="minorBidi"/>
          <w:bCs/>
        </w:rPr>
        <w:t xml:space="preserve">for </w:t>
      </w:r>
      <w:r w:rsidR="00B27114">
        <w:rPr>
          <w:rFonts w:asciiTheme="minorBidi" w:hAnsiTheme="minorBidi"/>
          <w:bCs/>
        </w:rPr>
        <w:t xml:space="preserve">ventilation images) </w:t>
      </w:r>
      <w:r w:rsidR="00A61DCE">
        <w:rPr>
          <w:rFonts w:asciiTheme="minorBidi" w:hAnsiTheme="minorBidi"/>
          <w:bCs/>
        </w:rPr>
        <w:fldChar w:fldCharType="begin"/>
      </w:r>
      <w:r w:rsidR="00331FA8">
        <w:rPr>
          <w:rFonts w:asciiTheme="minorBidi" w:hAnsiTheme="minorBidi"/>
          <w:bCs/>
        </w:rPr>
        <w:instrText xml:space="preserve"> ADDIN EN.CITE &lt;EndNote&gt;&lt;Cite&gt;&lt;Author&gt;He&lt;/Author&gt;&lt;Year&gt;2019&lt;/Year&gt;&lt;RecNum&gt;100&lt;/RecNum&gt;&lt;DisplayText&gt;&lt;style face="superscript"&gt;12&lt;/style&gt;&lt;/DisplayText&gt;&lt;record&gt;&lt;rec-number&gt;100&lt;/rec-number&gt;&lt;foreign-keys&gt;&lt;key app="EN" db-id="9x99ws0zrxfs9meap5452spidpfx0tdvx02e" timestamp="1626813954"&gt;100&lt;/key&gt;&lt;/foreign-keys&gt;&lt;ref-type name="Journal Article"&gt;17&lt;/ref-type&gt;&lt;contributors&gt;&lt;authors&gt;&lt;author&gt;He, Mu&lt;/author&gt;&lt;author&gt;Zha, Wei&lt;/author&gt;&lt;author&gt;Tan, Fei&lt;/author&gt;&lt;author&gt;Rankine, Leith&lt;/author&gt;&lt;author&gt;Fain, Sean&lt;/author&gt;&lt;author&gt;Driehuys, Bastiaan&lt;/author&gt;&lt;/authors&gt;&lt;/contributors&gt;&lt;titles&gt;&lt;title&gt;A comparison of two hyperpolarized 129Xe MRI ventilation quantification pipelines: The effect of signal to noise ratio&lt;/title&gt;&lt;secondary-title&gt;Academic radiology&lt;/secondary-title&gt;&lt;/titles&gt;&lt;periodical&gt;&lt;full-title&gt;Academic radiology&lt;/full-title&gt;&lt;/periodical&gt;&lt;pages&gt;949-959&lt;/pages&gt;&lt;volume&gt;26&lt;/volume&gt;&lt;number&gt;7&lt;/number&gt;&lt;dates&gt;&lt;year&gt;2019&lt;/year&gt;&lt;/dates&gt;&lt;isbn&gt;1076-6332&lt;/isbn&gt;&lt;urls&gt;&lt;/urls&gt;&lt;/record&gt;&lt;/Cite&gt;&lt;/EndNote&gt;</w:instrText>
      </w:r>
      <w:r w:rsidR="00A61DCE">
        <w:rPr>
          <w:rFonts w:asciiTheme="minorBidi" w:hAnsiTheme="minorBidi"/>
          <w:bCs/>
        </w:rPr>
        <w:fldChar w:fldCharType="separate"/>
      </w:r>
      <w:r w:rsidR="00331FA8" w:rsidRPr="00331FA8">
        <w:rPr>
          <w:rFonts w:asciiTheme="minorBidi" w:hAnsiTheme="minorBidi"/>
          <w:bCs/>
          <w:noProof/>
          <w:vertAlign w:val="superscript"/>
        </w:rPr>
        <w:t>12</w:t>
      </w:r>
      <w:r w:rsidR="00A61DCE">
        <w:rPr>
          <w:rFonts w:asciiTheme="minorBidi" w:hAnsiTheme="minorBidi"/>
          <w:bCs/>
        </w:rPr>
        <w:fldChar w:fldCharType="end"/>
      </w:r>
      <w:r w:rsidR="00F17016">
        <w:rPr>
          <w:rFonts w:asciiTheme="minorBidi" w:hAnsiTheme="minorBidi"/>
          <w:bCs/>
        </w:rPr>
        <w:t xml:space="preserve"> </w:t>
      </w:r>
      <w:r w:rsidR="00B27114">
        <w:rPr>
          <w:rFonts w:asciiTheme="minorBidi" w:hAnsiTheme="minorBidi"/>
          <w:bCs/>
        </w:rPr>
        <w:t xml:space="preserve">was </w:t>
      </w:r>
      <w:r w:rsidR="003A5E83">
        <w:rPr>
          <w:rFonts w:asciiTheme="minorBidi" w:hAnsiTheme="minorBidi"/>
          <w:bCs/>
        </w:rPr>
        <w:t xml:space="preserve">modified </w:t>
      </w:r>
      <w:r w:rsidR="00B27114">
        <w:rPr>
          <w:rFonts w:asciiTheme="minorBidi" w:hAnsiTheme="minorBidi"/>
          <w:bCs/>
        </w:rPr>
        <w:t>to incorporate the expected</w:t>
      </w:r>
      <w:r w:rsidR="003A5E83">
        <w:rPr>
          <w:rFonts w:asciiTheme="minorBidi" w:hAnsiTheme="minorBidi"/>
          <w:bCs/>
        </w:rPr>
        <w:t xml:space="preserve"> </w:t>
      </w:r>
      <w:r w:rsidR="00C96ADC">
        <w:rPr>
          <w:rFonts w:asciiTheme="minorBidi" w:hAnsiTheme="minorBidi"/>
          <w:bCs/>
        </w:rPr>
        <w:t>age-</w:t>
      </w:r>
      <w:r w:rsidR="00B27114">
        <w:rPr>
          <w:rFonts w:asciiTheme="minorBidi" w:hAnsiTheme="minorBidi"/>
          <w:bCs/>
        </w:rPr>
        <w:t xml:space="preserve">dependence of </w:t>
      </w:r>
      <w:r w:rsidR="00C96ADC">
        <w:rPr>
          <w:rFonts w:asciiTheme="minorBidi" w:hAnsiTheme="minorBidi"/>
          <w:bCs/>
        </w:rPr>
        <w:t>ADC</w:t>
      </w:r>
      <w:r w:rsidR="00B27114">
        <w:rPr>
          <w:rFonts w:asciiTheme="minorBidi" w:hAnsiTheme="minorBidi"/>
          <w:bCs/>
        </w:rPr>
        <w:t xml:space="preserve">, and this capability was implemented to aid in </w:t>
      </w:r>
      <w:r w:rsidR="00A61DCE">
        <w:rPr>
          <w:rFonts w:asciiTheme="minorBidi" w:hAnsiTheme="minorBidi"/>
          <w:bCs/>
        </w:rPr>
        <w:t>ADC m</w:t>
      </w:r>
      <w:r w:rsidR="009C09D3">
        <w:rPr>
          <w:rFonts w:asciiTheme="minorBidi" w:hAnsiTheme="minorBidi"/>
          <w:bCs/>
        </w:rPr>
        <w:t>app</w:t>
      </w:r>
      <w:r w:rsidR="00A61DCE">
        <w:rPr>
          <w:rFonts w:asciiTheme="minorBidi" w:hAnsiTheme="minorBidi"/>
          <w:bCs/>
        </w:rPr>
        <w:t>ing</w:t>
      </w:r>
      <w:r w:rsidR="00B27114">
        <w:rPr>
          <w:rFonts w:asciiTheme="minorBidi" w:hAnsiTheme="minorBidi"/>
          <w:bCs/>
        </w:rPr>
        <w:t>—particularly for pediatric subjects. M</w:t>
      </w:r>
      <w:r w:rsidR="00104E65">
        <w:rPr>
          <w:rFonts w:asciiTheme="minorBidi" w:hAnsiTheme="minorBidi"/>
          <w:bCs/>
        </w:rPr>
        <w:t xml:space="preserve">ethods </w:t>
      </w:r>
      <w:r w:rsidR="00AB1ABE">
        <w:rPr>
          <w:rFonts w:asciiTheme="minorBidi" w:hAnsiTheme="minorBidi"/>
          <w:bCs/>
        </w:rPr>
        <w:t xml:space="preserve">to </w:t>
      </w:r>
      <w:r w:rsidR="00AD375D">
        <w:rPr>
          <w:rFonts w:asciiTheme="minorBidi" w:hAnsiTheme="minorBidi"/>
          <w:bCs/>
        </w:rPr>
        <w:t xml:space="preserve">perform </w:t>
      </w:r>
      <w:r w:rsidR="00AB1ABE">
        <w:rPr>
          <w:rFonts w:asciiTheme="minorBidi" w:hAnsiTheme="minorBidi"/>
          <w:bCs/>
        </w:rPr>
        <w:t xml:space="preserve">diffusion </w:t>
      </w:r>
      <w:r w:rsidR="00AD375D">
        <w:rPr>
          <w:rFonts w:asciiTheme="minorBidi" w:hAnsiTheme="minorBidi"/>
          <w:bCs/>
        </w:rPr>
        <w:t xml:space="preserve">morphometry </w:t>
      </w:r>
      <w:r w:rsidR="00420215">
        <w:rPr>
          <w:rFonts w:asciiTheme="minorBidi" w:hAnsiTheme="minorBidi"/>
          <w:bCs/>
        </w:rPr>
        <w:t xml:space="preserve">based on the </w:t>
      </w:r>
      <w:r w:rsidR="00F65DBC">
        <w:rPr>
          <w:rFonts w:asciiTheme="minorBidi" w:hAnsiTheme="minorBidi"/>
          <w:bCs/>
        </w:rPr>
        <w:t>cylindrical</w:t>
      </w:r>
      <w:r w:rsidR="00295C8B">
        <w:rPr>
          <w:rFonts w:asciiTheme="minorBidi" w:hAnsiTheme="minorBidi"/>
          <w:bCs/>
        </w:rPr>
        <w:fldChar w:fldCharType="begin"/>
      </w:r>
      <w:r w:rsidR="00331FA8">
        <w:rPr>
          <w:rFonts w:asciiTheme="minorBidi" w:hAnsiTheme="minorBidi"/>
          <w:bCs/>
        </w:rPr>
        <w:instrText xml:space="preserve"> ADDIN EN.CITE &lt;EndNote&gt;&lt;Cite&gt;&lt;Author&gt;Sukstanskii&lt;/Author&gt;&lt;Year&gt;2012&lt;/Year&gt;&lt;RecNum&gt;47&lt;/RecNum&gt;&lt;DisplayText&gt;&lt;style face="superscript"&gt;14&lt;/style&gt;&lt;/DisplayText&gt;&lt;record&gt;&lt;rec-number&gt;47&lt;/rec-number&gt;&lt;foreign-keys&gt;&lt;key app="EN" db-id="9x99ws0zrxfs9meap5452spidpfx0tdvx02e" timestamp="1586818353"&gt;47&lt;/key&gt;&lt;/foreign-keys&gt;&lt;ref-type name="Journal Article"&gt;17&lt;/ref-type&gt;&lt;contributors&gt;&lt;authors&gt;&lt;author&gt;Sukstanskii, AL&lt;/author&gt;&lt;author&gt;Yablonskiy, DA &lt;/author&gt;&lt;/authors&gt;&lt;/contributors&gt;&lt;titles&gt;&lt;title&gt;Lung morphometry with hyperpolarized 129Xe: theoretical background&lt;/title&gt;&lt;secondary-title&gt;Magnetic resonance in medicine&lt;/secondary-title&gt;&lt;/titles&gt;&lt;periodical&gt;&lt;full-title&gt;Magnetic Resonance in Medicine&lt;/full-title&gt;&lt;abbr-1&gt;Magn. Reson. Med.&lt;/abbr-1&gt;&lt;/periodical&gt;&lt;pages&gt;856-866&lt;/pages&gt;&lt;volume&gt;67&lt;/volume&gt;&lt;number&gt;3&lt;/number&gt;&lt;dates&gt;&lt;year&gt;2012&lt;/year&gt;&lt;/dates&gt;&lt;isbn&gt;0740-3194&lt;/isbn&gt;&lt;urls&gt;&lt;/urls&gt;&lt;/record&gt;&lt;/Cite&gt;&lt;/EndNote&gt;</w:instrText>
      </w:r>
      <w:r w:rsidR="00295C8B">
        <w:rPr>
          <w:rFonts w:asciiTheme="minorBidi" w:hAnsiTheme="minorBidi"/>
          <w:bCs/>
        </w:rPr>
        <w:fldChar w:fldCharType="separate"/>
      </w:r>
      <w:r w:rsidR="00331FA8" w:rsidRPr="00331FA8">
        <w:rPr>
          <w:rFonts w:asciiTheme="minorBidi" w:hAnsiTheme="minorBidi"/>
          <w:bCs/>
          <w:noProof/>
          <w:vertAlign w:val="superscript"/>
        </w:rPr>
        <w:t>14</w:t>
      </w:r>
      <w:r w:rsidR="00295C8B">
        <w:rPr>
          <w:rFonts w:asciiTheme="minorBidi" w:hAnsiTheme="minorBidi"/>
          <w:bCs/>
        </w:rPr>
        <w:fldChar w:fldCharType="end"/>
      </w:r>
      <w:r w:rsidR="00420215">
        <w:rPr>
          <w:rFonts w:asciiTheme="minorBidi" w:hAnsiTheme="minorBidi"/>
          <w:bCs/>
        </w:rPr>
        <w:t xml:space="preserve"> and st</w:t>
      </w:r>
      <w:r w:rsidR="00185524">
        <w:rPr>
          <w:rFonts w:asciiTheme="minorBidi" w:hAnsiTheme="minorBidi"/>
          <w:bCs/>
        </w:rPr>
        <w:t>ret</w:t>
      </w:r>
      <w:r w:rsidR="00420215">
        <w:rPr>
          <w:rFonts w:asciiTheme="minorBidi" w:hAnsiTheme="minorBidi"/>
          <w:bCs/>
        </w:rPr>
        <w:t>ched</w:t>
      </w:r>
      <w:r w:rsidR="00F65DBC">
        <w:rPr>
          <w:rFonts w:asciiTheme="minorBidi" w:hAnsiTheme="minorBidi"/>
          <w:bCs/>
        </w:rPr>
        <w:t>-exponential</w:t>
      </w:r>
      <w:r w:rsidR="00295C8B">
        <w:rPr>
          <w:rFonts w:asciiTheme="minorBidi" w:hAnsiTheme="minorBidi"/>
          <w:bCs/>
        </w:rPr>
        <w:fldChar w:fldCharType="begin"/>
      </w:r>
      <w:r w:rsidR="00331FA8">
        <w:rPr>
          <w:rFonts w:asciiTheme="minorBidi" w:hAnsiTheme="minorBidi"/>
          <w:bCs/>
        </w:rPr>
        <w:instrText xml:space="preserve"> ADDIN EN.CITE &lt;EndNote&gt;&lt;Cite&gt;&lt;Author&gt;Chan&lt;/Author&gt;&lt;Year&gt;2018&lt;/Year&gt;&lt;RecNum&gt;35&lt;/RecNum&gt;&lt;DisplayText&gt;&lt;style face="superscript"&gt;15&lt;/style&gt;&lt;/DisplayText&gt;&lt;record&gt;&lt;rec-number&gt;35&lt;/rec-number&gt;&lt;foreign-keys&gt;&lt;key app="EN" db-id="9x99ws0zrxfs9meap5452spidpfx0tdvx02e" timestamp="1586235620"&gt;35&lt;/key&gt;&lt;/foreign-keys&gt;&lt;ref-type name="Journal Article"&gt;17&lt;/ref-type&gt;&lt;contributors&gt;&lt;authors&gt;&lt;author&gt;Chan, Ho</w:instrText>
      </w:r>
      <w:r w:rsidR="00331FA8">
        <w:rPr>
          <w:rFonts w:ascii="Cambria Math" w:hAnsi="Cambria Math" w:cs="Cambria Math"/>
          <w:bCs/>
        </w:rPr>
        <w:instrText>‐</w:instrText>
      </w:r>
      <w:r w:rsidR="00331FA8">
        <w:rPr>
          <w:rFonts w:asciiTheme="minorBidi" w:hAnsiTheme="minorBidi"/>
          <w:bCs/>
        </w:rPr>
        <w:instrText>Fung&lt;/author&gt;&lt;author&gt;Stewart, Neil J&lt;/author&gt;&lt;author&gt;Norquay, Graham&lt;/author&gt;&lt;author&gt;Collier, Guilhem J&lt;/author&gt;&lt;author&gt;Wild, Jim M &lt;/author&gt;&lt;/authors&gt;&lt;/contributors&gt;&lt;titles&gt;&lt;title&gt;3D diffusion</w:instrText>
      </w:r>
      <w:r w:rsidR="00331FA8">
        <w:rPr>
          <w:rFonts w:ascii="Cambria Math" w:hAnsi="Cambria Math" w:cs="Cambria Math"/>
          <w:bCs/>
        </w:rPr>
        <w:instrText>‐</w:instrText>
      </w:r>
      <w:r w:rsidR="00331FA8">
        <w:rPr>
          <w:rFonts w:asciiTheme="minorBidi" w:hAnsiTheme="minorBidi"/>
          <w:bCs/>
        </w:rPr>
        <w:instrText>weighted 129Xe MRI for whole lung morphometry&lt;/title&gt;&lt;secondary-title&gt;Magnetic resonance in medicine&lt;/secondary-title&gt;&lt;/titles&gt;&lt;periodical&gt;&lt;full-title&gt;Magnetic Resonance in Medicine&lt;/full-title&gt;&lt;abbr-1&gt;Magn. Reson. Med.&lt;/abbr-1&gt;&lt;/periodical&gt;&lt;pages&gt;2986-2995&lt;/pages&gt;&lt;volume&gt;79&lt;/volume&gt;&lt;number&gt;6&lt;/number&gt;&lt;dates&gt;&lt;year&gt;2018&lt;/year&gt;&lt;/dates&gt;&lt;isbn&gt;0740-3194&lt;/isbn&gt;&lt;urls&gt;&lt;/urls&gt;&lt;/record&gt;&lt;/Cite&gt;&lt;/EndNote&gt;</w:instrText>
      </w:r>
      <w:r w:rsidR="00295C8B">
        <w:rPr>
          <w:rFonts w:asciiTheme="minorBidi" w:hAnsiTheme="minorBidi"/>
          <w:bCs/>
        </w:rPr>
        <w:fldChar w:fldCharType="separate"/>
      </w:r>
      <w:r w:rsidR="00331FA8" w:rsidRPr="00331FA8">
        <w:rPr>
          <w:rFonts w:asciiTheme="minorBidi" w:hAnsiTheme="minorBidi"/>
          <w:bCs/>
          <w:noProof/>
          <w:vertAlign w:val="superscript"/>
        </w:rPr>
        <w:t>15</w:t>
      </w:r>
      <w:r w:rsidR="00295C8B">
        <w:rPr>
          <w:rFonts w:asciiTheme="minorBidi" w:hAnsiTheme="minorBidi"/>
          <w:bCs/>
        </w:rPr>
        <w:fldChar w:fldCharType="end"/>
      </w:r>
      <w:r w:rsidR="00F65DBC">
        <w:rPr>
          <w:rFonts w:asciiTheme="minorBidi" w:hAnsiTheme="minorBidi"/>
          <w:bCs/>
        </w:rPr>
        <w:t xml:space="preserve"> models are included. </w:t>
      </w:r>
      <w:r w:rsidR="00B27114">
        <w:rPr>
          <w:rFonts w:asciiTheme="minorBidi" w:hAnsiTheme="minorBidi"/>
          <w:bCs/>
        </w:rPr>
        <w:t xml:space="preserve">To </w:t>
      </w:r>
      <w:r w:rsidR="00AD50CD">
        <w:rPr>
          <w:rFonts w:asciiTheme="minorBidi" w:hAnsiTheme="minorBidi"/>
          <w:bCs/>
        </w:rPr>
        <w:t>analy</w:t>
      </w:r>
      <w:r w:rsidR="00B27114">
        <w:rPr>
          <w:rFonts w:asciiTheme="minorBidi" w:hAnsiTheme="minorBidi"/>
          <w:bCs/>
        </w:rPr>
        <w:t>ze</w:t>
      </w:r>
      <w:r w:rsidR="00AD50CD">
        <w:rPr>
          <w:rFonts w:asciiTheme="minorBidi" w:hAnsiTheme="minorBidi"/>
          <w:bCs/>
        </w:rPr>
        <w:t xml:space="preserve"> </w:t>
      </w:r>
      <w:r w:rsidR="00F862A3">
        <w:rPr>
          <w:rFonts w:asciiTheme="minorBidi" w:hAnsiTheme="minorBidi"/>
          <w:bCs/>
        </w:rPr>
        <w:t>g</w:t>
      </w:r>
      <w:r w:rsidR="00980986">
        <w:rPr>
          <w:rFonts w:asciiTheme="minorBidi" w:hAnsiTheme="minorBidi"/>
          <w:bCs/>
        </w:rPr>
        <w:t xml:space="preserve">as-exchange </w:t>
      </w:r>
      <w:r w:rsidR="00AC1FE4">
        <w:rPr>
          <w:rFonts w:asciiTheme="minorBidi" w:hAnsiTheme="minorBidi"/>
          <w:bCs/>
        </w:rPr>
        <w:t>data</w:t>
      </w:r>
      <w:r w:rsidR="00F862A3">
        <w:rPr>
          <w:rFonts w:asciiTheme="minorBidi" w:hAnsiTheme="minorBidi"/>
          <w:bCs/>
        </w:rPr>
        <w:t>,</w:t>
      </w:r>
      <w:r w:rsidR="00AD50CD">
        <w:rPr>
          <w:rFonts w:asciiTheme="minorBidi" w:hAnsiTheme="minorBidi"/>
          <w:bCs/>
        </w:rPr>
        <w:t xml:space="preserve"> </w:t>
      </w:r>
      <w:r w:rsidR="0017370C">
        <w:rPr>
          <w:rFonts w:asciiTheme="minorBidi" w:hAnsiTheme="minorBidi"/>
          <w:bCs/>
        </w:rPr>
        <w:t xml:space="preserve">generalized </w:t>
      </w:r>
      <w:r w:rsidR="00AC1FE4">
        <w:rPr>
          <w:rFonts w:asciiTheme="minorBidi" w:hAnsiTheme="minorBidi"/>
          <w:bCs/>
        </w:rPr>
        <w:t>linear binning</w:t>
      </w:r>
      <w:r w:rsidR="00C52F24">
        <w:rPr>
          <w:rFonts w:asciiTheme="minorBidi" w:hAnsiTheme="minorBidi"/>
          <w:bCs/>
        </w:rPr>
        <w:fldChar w:fldCharType="begin"/>
      </w:r>
      <w:r w:rsidR="00331FA8">
        <w:rPr>
          <w:rFonts w:asciiTheme="minorBidi" w:hAnsiTheme="minorBidi"/>
          <w:bCs/>
        </w:rPr>
        <w:instrText xml:space="preserve"> ADDIN EN.CITE &lt;EndNote&gt;&lt;Cite&gt;&lt;Author&gt;He&lt;/Author&gt;&lt;Year&gt;2020&lt;/Year&gt;&lt;RecNum&gt;118&lt;/RecNum&gt;&lt;DisplayText&gt;&lt;style face="superscript"&gt;16&lt;/style&gt;&lt;/DisplayText&gt;&lt;record&gt;&lt;rec-number&gt;118&lt;/rec-number&gt;&lt;foreign-keys&gt;&lt;key app="EN" db-id="9x99ws0zrxfs9meap5452spidpfx0tdvx02e" timestamp="1636564338"&gt;118&lt;/key&gt;&lt;/foreign-keys&gt;&lt;ref-type name="Journal Article"&gt;17&lt;/ref-type&gt;&lt;contributors&gt;&lt;authors&gt;&lt;author&gt;He, Mu, Ziyi Wang, Leith Rankine, Sheng Luo, John Nouls, Rohan Virgincar, Joseph Mammarappallil, and Bastiaan Driehuys.&lt;/author&gt;&lt;/authors&gt;&lt;/contributors&gt;&lt;titles&gt;&lt;title&gt;Generalized linear binning to compare hyperpolarized 129Xe ventilation maps derived from 3D radial gas exchange versus dedicated multislice gradient echo MRI&lt;/title&gt;&lt;secondary-title&gt;Academic radiology&lt;/secondary-title&gt;&lt;/titles&gt;&lt;periodical&gt;&lt;full-title&gt;Academic radiology&lt;/full-title&gt;&lt;/periodical&gt;&lt;volume&gt;27, no. 8 (2020): e193-e203&lt;/volume&gt;&lt;dates&gt;&lt;year&gt;2020&lt;/year&gt;&lt;/dates&gt;&lt;urls&gt;&lt;/urls&gt;&lt;/record&gt;&lt;/Cite&gt;&lt;/EndNote&gt;</w:instrText>
      </w:r>
      <w:r w:rsidR="00C52F24">
        <w:rPr>
          <w:rFonts w:asciiTheme="minorBidi" w:hAnsiTheme="minorBidi"/>
          <w:bCs/>
        </w:rPr>
        <w:fldChar w:fldCharType="separate"/>
      </w:r>
      <w:r w:rsidR="00331FA8" w:rsidRPr="00331FA8">
        <w:rPr>
          <w:rFonts w:asciiTheme="minorBidi" w:hAnsiTheme="minorBidi"/>
          <w:bCs/>
          <w:noProof/>
          <w:vertAlign w:val="superscript"/>
        </w:rPr>
        <w:t>16</w:t>
      </w:r>
      <w:r w:rsidR="00C52F24">
        <w:rPr>
          <w:rFonts w:asciiTheme="minorBidi" w:hAnsiTheme="minorBidi"/>
          <w:bCs/>
        </w:rPr>
        <w:fldChar w:fldCharType="end"/>
      </w:r>
      <w:r w:rsidR="00AC1FE4">
        <w:rPr>
          <w:rFonts w:asciiTheme="minorBidi" w:hAnsiTheme="minorBidi"/>
          <w:bCs/>
        </w:rPr>
        <w:t xml:space="preserve"> </w:t>
      </w:r>
      <w:r w:rsidR="00F862A3">
        <w:rPr>
          <w:rFonts w:asciiTheme="minorBidi" w:hAnsiTheme="minorBidi"/>
          <w:bCs/>
        </w:rPr>
        <w:t>is implemented</w:t>
      </w:r>
      <w:r w:rsidR="00944D47">
        <w:rPr>
          <w:rFonts w:asciiTheme="minorBidi" w:hAnsiTheme="minorBidi"/>
          <w:bCs/>
        </w:rPr>
        <w:t>.</w:t>
      </w:r>
      <w:r w:rsidR="00A32C8E">
        <w:rPr>
          <w:rFonts w:asciiTheme="minorBidi" w:hAnsiTheme="minorBidi"/>
          <w:bCs/>
        </w:rPr>
        <w:t xml:space="preserve"> Af</w:t>
      </w:r>
      <w:r w:rsidR="00D87189">
        <w:rPr>
          <w:rFonts w:asciiTheme="minorBidi" w:hAnsiTheme="minorBidi"/>
          <w:bCs/>
        </w:rPr>
        <w:t xml:space="preserve">ter processing, images and results </w:t>
      </w:r>
      <w:r w:rsidR="00AB1ABE">
        <w:rPr>
          <w:rFonts w:asciiTheme="minorBidi" w:hAnsiTheme="minorBidi"/>
          <w:bCs/>
        </w:rPr>
        <w:t xml:space="preserve">can be exported in standard, image </w:t>
      </w:r>
      <w:r w:rsidR="0035557D">
        <w:rPr>
          <w:rFonts w:asciiTheme="minorBidi" w:hAnsiTheme="minorBidi"/>
          <w:bCs/>
        </w:rPr>
        <w:t>output</w:t>
      </w:r>
      <w:r w:rsidR="00B27114">
        <w:rPr>
          <w:rFonts w:asciiTheme="minorBidi" w:hAnsiTheme="minorBidi"/>
          <w:bCs/>
        </w:rPr>
        <w:t xml:space="preserve">s </w:t>
      </w:r>
      <w:r w:rsidR="0035557D">
        <w:rPr>
          <w:rFonts w:asciiTheme="minorBidi" w:hAnsiTheme="minorBidi"/>
          <w:bCs/>
        </w:rPr>
        <w:t xml:space="preserve">and data presentation </w:t>
      </w:r>
      <w:r w:rsidR="00D87189">
        <w:rPr>
          <w:rFonts w:asciiTheme="minorBidi" w:hAnsiTheme="minorBidi"/>
          <w:bCs/>
        </w:rPr>
        <w:t>format</w:t>
      </w:r>
      <w:r w:rsidR="0035557D">
        <w:rPr>
          <w:rFonts w:asciiTheme="minorBidi" w:hAnsiTheme="minorBidi"/>
          <w:bCs/>
        </w:rPr>
        <w:t>s</w:t>
      </w:r>
      <w:r w:rsidR="00366E4E">
        <w:rPr>
          <w:rFonts w:asciiTheme="minorBidi" w:hAnsiTheme="minorBidi"/>
          <w:bCs/>
        </w:rPr>
        <w:t xml:space="preserve"> </w:t>
      </w:r>
      <w:proofErr w:type="gramStart"/>
      <w:r w:rsidR="00366E4E">
        <w:rPr>
          <w:rFonts w:asciiTheme="minorBidi" w:hAnsiTheme="minorBidi"/>
          <w:bCs/>
        </w:rPr>
        <w:t>(.</w:t>
      </w:r>
      <w:proofErr w:type="spellStart"/>
      <w:r w:rsidR="00366E4E">
        <w:rPr>
          <w:rFonts w:asciiTheme="minorBidi" w:hAnsiTheme="minorBidi"/>
          <w:bCs/>
        </w:rPr>
        <w:t>dcm</w:t>
      </w:r>
      <w:proofErr w:type="spellEnd"/>
      <w:proofErr w:type="gramEnd"/>
      <w:r w:rsidR="00366E4E">
        <w:rPr>
          <w:rFonts w:asciiTheme="minorBidi" w:hAnsiTheme="minorBidi"/>
          <w:bCs/>
        </w:rPr>
        <w:t>, .</w:t>
      </w:r>
      <w:proofErr w:type="spellStart"/>
      <w:r w:rsidR="00366E4E">
        <w:rPr>
          <w:rFonts w:asciiTheme="minorBidi" w:hAnsiTheme="minorBidi"/>
          <w:bCs/>
        </w:rPr>
        <w:t>nii</w:t>
      </w:r>
      <w:proofErr w:type="spellEnd"/>
      <w:r w:rsidR="00366E4E">
        <w:rPr>
          <w:rFonts w:asciiTheme="minorBidi" w:hAnsiTheme="minorBidi"/>
          <w:bCs/>
        </w:rPr>
        <w:t>,</w:t>
      </w:r>
      <w:r w:rsidR="009C508C">
        <w:rPr>
          <w:rFonts w:asciiTheme="minorBidi" w:hAnsiTheme="minorBidi"/>
          <w:bCs/>
        </w:rPr>
        <w:t xml:space="preserve"> .</w:t>
      </w:r>
      <w:proofErr w:type="spellStart"/>
      <w:r w:rsidR="009C508C">
        <w:rPr>
          <w:rFonts w:asciiTheme="minorBidi" w:hAnsiTheme="minorBidi"/>
          <w:bCs/>
        </w:rPr>
        <w:t>png</w:t>
      </w:r>
      <w:proofErr w:type="spellEnd"/>
      <w:r w:rsidR="009C508C">
        <w:rPr>
          <w:rFonts w:asciiTheme="minorBidi" w:hAnsiTheme="minorBidi"/>
          <w:bCs/>
        </w:rPr>
        <w:t>,</w:t>
      </w:r>
      <w:r w:rsidR="00366E4E">
        <w:rPr>
          <w:rFonts w:asciiTheme="minorBidi" w:hAnsiTheme="minorBidi"/>
          <w:bCs/>
        </w:rPr>
        <w:t xml:space="preserve"> </w:t>
      </w:r>
      <w:r w:rsidR="00557D6A">
        <w:rPr>
          <w:rFonts w:asciiTheme="minorBidi" w:hAnsiTheme="minorBidi"/>
          <w:bCs/>
        </w:rPr>
        <w:t>.</w:t>
      </w:r>
      <w:proofErr w:type="spellStart"/>
      <w:r w:rsidR="00557D6A">
        <w:rPr>
          <w:rFonts w:asciiTheme="minorBidi" w:hAnsiTheme="minorBidi"/>
          <w:bCs/>
        </w:rPr>
        <w:t>tif</w:t>
      </w:r>
      <w:proofErr w:type="spellEnd"/>
      <w:r w:rsidR="00557D6A">
        <w:rPr>
          <w:rFonts w:asciiTheme="minorBidi" w:hAnsiTheme="minorBidi"/>
          <w:bCs/>
        </w:rPr>
        <w:t xml:space="preserve">, </w:t>
      </w:r>
      <w:r w:rsidR="00366E4E">
        <w:rPr>
          <w:rFonts w:asciiTheme="minorBidi" w:hAnsiTheme="minorBidi"/>
          <w:bCs/>
        </w:rPr>
        <w:t>.ppt</w:t>
      </w:r>
      <w:r w:rsidR="00C55845">
        <w:rPr>
          <w:rFonts w:asciiTheme="minorBidi" w:hAnsiTheme="minorBidi"/>
          <w:bCs/>
        </w:rPr>
        <w:t>x</w:t>
      </w:r>
      <w:r w:rsidR="009C508C">
        <w:rPr>
          <w:rFonts w:asciiTheme="minorBidi" w:hAnsiTheme="minorBidi"/>
          <w:bCs/>
        </w:rPr>
        <w:t>, .xls</w:t>
      </w:r>
      <w:r w:rsidR="00C55845">
        <w:rPr>
          <w:rFonts w:asciiTheme="minorBidi" w:hAnsiTheme="minorBidi"/>
          <w:bCs/>
        </w:rPr>
        <w:t>x</w:t>
      </w:r>
      <w:r w:rsidR="005E3788">
        <w:rPr>
          <w:rFonts w:asciiTheme="minorBidi" w:hAnsiTheme="minorBidi"/>
          <w:bCs/>
        </w:rPr>
        <w:t>, etc.</w:t>
      </w:r>
      <w:r w:rsidR="00366E4E">
        <w:rPr>
          <w:rFonts w:asciiTheme="minorBidi" w:hAnsiTheme="minorBidi"/>
          <w:bCs/>
        </w:rPr>
        <w:t>)</w:t>
      </w:r>
      <w:r w:rsidR="00DD2977">
        <w:rPr>
          <w:rFonts w:asciiTheme="minorBidi" w:hAnsiTheme="minorBidi"/>
          <w:bCs/>
        </w:rPr>
        <w:t xml:space="preserve">. </w:t>
      </w:r>
      <w:r w:rsidR="00C9549F">
        <w:rPr>
          <w:rFonts w:asciiTheme="minorBidi" w:hAnsiTheme="minorBidi"/>
          <w:bCs/>
        </w:rPr>
        <w:t xml:space="preserve">User manual documentation </w:t>
      </w:r>
      <w:r w:rsidR="00B27114">
        <w:rPr>
          <w:rFonts w:asciiTheme="minorBidi" w:hAnsiTheme="minorBidi"/>
          <w:bCs/>
        </w:rPr>
        <w:t xml:space="preserve">will </w:t>
      </w:r>
      <w:r w:rsidR="009A0665">
        <w:rPr>
          <w:rFonts w:asciiTheme="minorBidi" w:hAnsiTheme="minorBidi"/>
          <w:bCs/>
        </w:rPr>
        <w:t xml:space="preserve">also </w:t>
      </w:r>
      <w:r w:rsidR="00B27114">
        <w:rPr>
          <w:rFonts w:asciiTheme="minorBidi" w:hAnsiTheme="minorBidi"/>
          <w:bCs/>
        </w:rPr>
        <w:t>be made available as a pdf with the</w:t>
      </w:r>
      <w:r w:rsidR="009A0665">
        <w:rPr>
          <w:rFonts w:asciiTheme="minorBidi" w:hAnsiTheme="minorBidi"/>
          <w:bCs/>
        </w:rPr>
        <w:t xml:space="preserve"> </w:t>
      </w:r>
      <w:r w:rsidR="009C09D3">
        <w:rPr>
          <w:rFonts w:asciiTheme="minorBidi" w:hAnsiTheme="minorBidi"/>
          <w:bCs/>
        </w:rPr>
        <w:t>application</w:t>
      </w:r>
      <w:r w:rsidR="009A0665">
        <w:rPr>
          <w:rFonts w:asciiTheme="minorBidi" w:hAnsiTheme="minorBidi"/>
          <w:bCs/>
        </w:rPr>
        <w:t>.</w:t>
      </w:r>
    </w:p>
    <w:p w14:paraId="6C95A754" w14:textId="7B166E3D" w:rsidR="006F1884" w:rsidRPr="00484F53" w:rsidRDefault="006F1884" w:rsidP="007F4A73">
      <w:pPr>
        <w:jc w:val="both"/>
        <w:rPr>
          <w:rFonts w:asciiTheme="minorBidi" w:hAnsiTheme="minorBidi"/>
          <w:bCs/>
        </w:rPr>
      </w:pPr>
      <w:r>
        <w:rPr>
          <w:rFonts w:asciiTheme="minorBidi" w:hAnsiTheme="minorBidi"/>
          <w:bCs/>
        </w:rPr>
        <w:t xml:space="preserve">The figures </w:t>
      </w:r>
      <w:r w:rsidR="00B27114">
        <w:rPr>
          <w:rFonts w:asciiTheme="minorBidi" w:hAnsiTheme="minorBidi"/>
          <w:bCs/>
        </w:rPr>
        <w:t xml:space="preserve">displaying </w:t>
      </w:r>
      <w:r w:rsidR="00C20D54">
        <w:rPr>
          <w:rFonts w:asciiTheme="minorBidi" w:hAnsiTheme="minorBidi"/>
          <w:bCs/>
          <w:vertAlign w:val="superscript"/>
        </w:rPr>
        <w:t>129</w:t>
      </w:r>
      <w:r w:rsidR="00C20D54">
        <w:rPr>
          <w:rFonts w:asciiTheme="minorBidi" w:hAnsiTheme="minorBidi"/>
          <w:bCs/>
        </w:rPr>
        <w:t>Xe</w:t>
      </w:r>
      <w:r>
        <w:rPr>
          <w:rFonts w:asciiTheme="minorBidi" w:hAnsiTheme="minorBidi"/>
          <w:bCs/>
        </w:rPr>
        <w:t xml:space="preserve"> </w:t>
      </w:r>
      <w:r w:rsidR="001D6340">
        <w:rPr>
          <w:rFonts w:asciiTheme="minorBidi" w:hAnsiTheme="minorBidi"/>
          <w:bCs/>
        </w:rPr>
        <w:t xml:space="preserve">images </w:t>
      </w:r>
      <w:r w:rsidR="00B27114">
        <w:rPr>
          <w:rFonts w:asciiTheme="minorBidi" w:hAnsiTheme="minorBidi"/>
          <w:bCs/>
        </w:rPr>
        <w:t xml:space="preserve">were </w:t>
      </w:r>
      <w:r w:rsidR="001D6340">
        <w:rPr>
          <w:rFonts w:asciiTheme="minorBidi" w:hAnsiTheme="minorBidi"/>
          <w:bCs/>
        </w:rPr>
        <w:t>collected from</w:t>
      </w:r>
      <w:r w:rsidR="00962DA2">
        <w:rPr>
          <w:rFonts w:asciiTheme="minorBidi" w:hAnsiTheme="minorBidi"/>
          <w:bCs/>
        </w:rPr>
        <w:t xml:space="preserve"> </w:t>
      </w:r>
      <w:r w:rsidR="001D6340">
        <w:rPr>
          <w:rFonts w:asciiTheme="minorBidi" w:hAnsiTheme="minorBidi"/>
          <w:bCs/>
        </w:rPr>
        <w:t xml:space="preserve">healthy </w:t>
      </w:r>
      <w:r w:rsidR="000D5C54">
        <w:rPr>
          <w:rFonts w:asciiTheme="minorBidi" w:hAnsiTheme="minorBidi"/>
          <w:bCs/>
        </w:rPr>
        <w:t xml:space="preserve">volunteers </w:t>
      </w:r>
      <w:r w:rsidR="00D52736">
        <w:rPr>
          <w:rFonts w:asciiTheme="minorBidi" w:hAnsiTheme="minorBidi"/>
          <w:bCs/>
        </w:rPr>
        <w:t>on a Philips-Achieva 3T MRI scanner</w:t>
      </w:r>
      <w:r w:rsidR="00C242C8">
        <w:rPr>
          <w:rFonts w:asciiTheme="minorBidi" w:hAnsiTheme="minorBidi"/>
          <w:bCs/>
        </w:rPr>
        <w:t>.</w:t>
      </w:r>
      <w:r w:rsidR="00B27114">
        <w:rPr>
          <w:rFonts w:asciiTheme="minorBidi" w:hAnsiTheme="minorBidi"/>
          <w:bCs/>
        </w:rPr>
        <w:t xml:space="preserve"> IRB approval and informed consent were obtained for all human studies.</w:t>
      </w:r>
    </w:p>
    <w:p w14:paraId="317F14C8" w14:textId="42AAF376" w:rsidR="002C6184" w:rsidRDefault="000E59EC" w:rsidP="007F4A73">
      <w:pPr>
        <w:jc w:val="both"/>
        <w:rPr>
          <w:rFonts w:asciiTheme="minorBidi" w:hAnsiTheme="minorBidi"/>
        </w:rPr>
      </w:pPr>
      <w:r w:rsidRPr="005A3054">
        <w:rPr>
          <w:rFonts w:asciiTheme="minorBidi" w:hAnsiTheme="minorBidi"/>
          <w:b/>
        </w:rPr>
        <w:t>Results:</w:t>
      </w:r>
      <w:r w:rsidR="008D249C" w:rsidRPr="005A3054">
        <w:rPr>
          <w:rFonts w:asciiTheme="minorBidi" w:hAnsiTheme="minorBidi"/>
        </w:rPr>
        <w:t xml:space="preserve"> </w:t>
      </w:r>
      <w:r w:rsidR="006F2A1C">
        <w:rPr>
          <w:rFonts w:asciiTheme="minorBidi" w:hAnsiTheme="minorBidi"/>
        </w:rPr>
        <w:t xml:space="preserve">Figure </w:t>
      </w:r>
      <w:r w:rsidR="003F6400">
        <w:rPr>
          <w:rFonts w:asciiTheme="minorBidi" w:hAnsiTheme="minorBidi"/>
        </w:rPr>
        <w:t>2</w:t>
      </w:r>
      <w:r w:rsidR="006F2A1C">
        <w:rPr>
          <w:rFonts w:asciiTheme="minorBidi" w:hAnsiTheme="minorBidi"/>
        </w:rPr>
        <w:t xml:space="preserve"> shows an example of processing calibration data</w:t>
      </w:r>
      <w:r w:rsidR="00EB76B6">
        <w:rPr>
          <w:rFonts w:asciiTheme="minorBidi" w:hAnsiTheme="minorBidi"/>
        </w:rPr>
        <w:t xml:space="preserve"> and</w:t>
      </w:r>
      <w:r w:rsidR="00AD50CD">
        <w:rPr>
          <w:rFonts w:asciiTheme="minorBidi" w:hAnsiTheme="minorBidi"/>
        </w:rPr>
        <w:t xml:space="preserve"> recommend</w:t>
      </w:r>
      <w:r w:rsidR="00EB76B6">
        <w:rPr>
          <w:rFonts w:asciiTheme="minorBidi" w:hAnsiTheme="minorBidi"/>
        </w:rPr>
        <w:t>ed</w:t>
      </w:r>
      <w:r w:rsidR="00AD50CD">
        <w:rPr>
          <w:rFonts w:asciiTheme="minorBidi" w:hAnsiTheme="minorBidi"/>
        </w:rPr>
        <w:t xml:space="preserve"> </w:t>
      </w:r>
      <w:r w:rsidR="0093409F">
        <w:rPr>
          <w:rFonts w:asciiTheme="minorBidi" w:hAnsiTheme="minorBidi"/>
        </w:rPr>
        <w:t>scanner input parameters</w:t>
      </w:r>
      <w:r w:rsidR="0065248D">
        <w:rPr>
          <w:rFonts w:asciiTheme="minorBidi" w:hAnsiTheme="minorBidi"/>
        </w:rPr>
        <w:t xml:space="preserve"> </w:t>
      </w:r>
      <w:r w:rsidR="003A5950">
        <w:rPr>
          <w:rFonts w:asciiTheme="minorBidi" w:hAnsiTheme="minorBidi"/>
        </w:rPr>
        <w:t xml:space="preserve">for the Philips MRI platform </w:t>
      </w:r>
      <w:r w:rsidR="0065248D">
        <w:rPr>
          <w:rFonts w:asciiTheme="minorBidi" w:hAnsiTheme="minorBidi"/>
        </w:rPr>
        <w:t xml:space="preserve">with the corresponding </w:t>
      </w:r>
      <w:r w:rsidR="00D53932">
        <w:rPr>
          <w:rFonts w:asciiTheme="minorBidi" w:hAnsiTheme="minorBidi"/>
        </w:rPr>
        <w:t>data fittings</w:t>
      </w:r>
      <w:r w:rsidR="0093409F">
        <w:rPr>
          <w:rFonts w:asciiTheme="minorBidi" w:hAnsiTheme="minorBidi"/>
        </w:rPr>
        <w:t xml:space="preserve">. </w:t>
      </w:r>
      <w:r w:rsidR="00D71015">
        <w:rPr>
          <w:rFonts w:asciiTheme="minorBidi" w:hAnsiTheme="minorBidi"/>
        </w:rPr>
        <w:t>A</w:t>
      </w:r>
      <w:r w:rsidR="00082436">
        <w:rPr>
          <w:rFonts w:asciiTheme="minorBidi" w:hAnsiTheme="minorBidi"/>
        </w:rPr>
        <w:t>n ex</w:t>
      </w:r>
      <w:r w:rsidR="00D71015">
        <w:rPr>
          <w:rFonts w:asciiTheme="minorBidi" w:hAnsiTheme="minorBidi"/>
        </w:rPr>
        <w:t>ample of ventilation</w:t>
      </w:r>
      <w:r w:rsidR="00E01CB9">
        <w:rPr>
          <w:rFonts w:asciiTheme="minorBidi" w:hAnsiTheme="minorBidi"/>
        </w:rPr>
        <w:t xml:space="preserve"> image</w:t>
      </w:r>
      <w:r w:rsidR="00652560">
        <w:rPr>
          <w:rFonts w:asciiTheme="minorBidi" w:hAnsiTheme="minorBidi"/>
        </w:rPr>
        <w:t xml:space="preserve"> </w:t>
      </w:r>
      <w:r w:rsidR="00EB76B6">
        <w:rPr>
          <w:rFonts w:asciiTheme="minorBidi" w:hAnsiTheme="minorBidi"/>
        </w:rPr>
        <w:t xml:space="preserve">processing </w:t>
      </w:r>
      <w:r w:rsidR="00652560">
        <w:rPr>
          <w:rFonts w:asciiTheme="minorBidi" w:hAnsiTheme="minorBidi"/>
        </w:rPr>
        <w:t xml:space="preserve">is showing in Figure </w:t>
      </w:r>
      <w:r w:rsidR="00256F96">
        <w:rPr>
          <w:rFonts w:asciiTheme="minorBidi" w:hAnsiTheme="minorBidi"/>
        </w:rPr>
        <w:t>3, which illustrate</w:t>
      </w:r>
      <w:r w:rsidR="00B27114">
        <w:rPr>
          <w:rFonts w:asciiTheme="minorBidi" w:hAnsiTheme="minorBidi"/>
        </w:rPr>
        <w:t>s</w:t>
      </w:r>
      <w:r w:rsidR="00256F96">
        <w:rPr>
          <w:rFonts w:asciiTheme="minorBidi" w:hAnsiTheme="minorBidi"/>
        </w:rPr>
        <w:t xml:space="preserve"> the main findings </w:t>
      </w:r>
      <w:r w:rsidR="00A7472B">
        <w:rPr>
          <w:rFonts w:asciiTheme="minorBidi" w:hAnsiTheme="minorBidi"/>
        </w:rPr>
        <w:t>(mean</w:t>
      </w:r>
      <w:r w:rsidR="00D262E9">
        <w:rPr>
          <w:rFonts w:asciiTheme="minorBidi" w:hAnsiTheme="minorBidi"/>
        </w:rPr>
        <w:t xml:space="preserve"> ± standard deviation</w:t>
      </w:r>
      <w:r w:rsidR="00A7472B">
        <w:rPr>
          <w:rFonts w:asciiTheme="minorBidi" w:hAnsiTheme="minorBidi"/>
        </w:rPr>
        <w:t xml:space="preserve">) </w:t>
      </w:r>
      <w:r w:rsidR="00973F8A">
        <w:rPr>
          <w:rFonts w:asciiTheme="minorBidi" w:hAnsiTheme="minorBidi"/>
        </w:rPr>
        <w:t>of the thresholding methods and te</w:t>
      </w:r>
      <w:r w:rsidR="00E76C2F">
        <w:rPr>
          <w:rFonts w:asciiTheme="minorBidi" w:hAnsiTheme="minorBidi"/>
        </w:rPr>
        <w:t>xture analysis. Figure 4 shows data processing for</w:t>
      </w:r>
      <w:r w:rsidR="002F778A">
        <w:rPr>
          <w:rFonts w:asciiTheme="minorBidi" w:hAnsiTheme="minorBidi"/>
        </w:rPr>
        <w:t xml:space="preserve"> diffusion</w:t>
      </w:r>
      <w:r w:rsidR="00E02F2E">
        <w:rPr>
          <w:rFonts w:asciiTheme="minorBidi" w:hAnsiTheme="minorBidi"/>
        </w:rPr>
        <w:t xml:space="preserve"> images</w:t>
      </w:r>
      <w:r w:rsidR="00B27114">
        <w:rPr>
          <w:rFonts w:asciiTheme="minorBidi" w:hAnsiTheme="minorBidi"/>
        </w:rPr>
        <w:t xml:space="preserve"> and displays</w:t>
      </w:r>
      <w:r w:rsidR="002F778A">
        <w:rPr>
          <w:rFonts w:asciiTheme="minorBidi" w:hAnsiTheme="minorBidi"/>
        </w:rPr>
        <w:t xml:space="preserve"> </w:t>
      </w:r>
      <w:r w:rsidR="00887976">
        <w:rPr>
          <w:rFonts w:asciiTheme="minorBidi" w:hAnsiTheme="minorBidi"/>
        </w:rPr>
        <w:t xml:space="preserve">ADC </w:t>
      </w:r>
      <w:r w:rsidR="00F47B2F">
        <w:rPr>
          <w:rFonts w:asciiTheme="minorBidi" w:hAnsiTheme="minorBidi"/>
        </w:rPr>
        <w:t>and morphometry mapping</w:t>
      </w:r>
      <w:r w:rsidR="00EB76B6">
        <w:rPr>
          <w:rFonts w:asciiTheme="minorBidi" w:hAnsiTheme="minorBidi"/>
        </w:rPr>
        <w:t xml:space="preserve"> summaries</w:t>
      </w:r>
      <w:r w:rsidR="00F47B2F">
        <w:rPr>
          <w:rFonts w:asciiTheme="minorBidi" w:hAnsiTheme="minorBidi"/>
        </w:rPr>
        <w:t>. Figure 5</w:t>
      </w:r>
      <w:r w:rsidR="00FF45A5">
        <w:rPr>
          <w:rFonts w:asciiTheme="minorBidi" w:hAnsiTheme="minorBidi"/>
        </w:rPr>
        <w:t xml:space="preserve"> </w:t>
      </w:r>
      <w:r w:rsidR="009B34D0">
        <w:rPr>
          <w:rFonts w:asciiTheme="minorBidi" w:hAnsiTheme="minorBidi"/>
        </w:rPr>
        <w:t>displays</w:t>
      </w:r>
      <w:r w:rsidR="00FF45A5">
        <w:rPr>
          <w:rFonts w:asciiTheme="minorBidi" w:hAnsiTheme="minorBidi"/>
        </w:rPr>
        <w:t xml:space="preserve"> </w:t>
      </w:r>
      <w:r w:rsidR="0089289C">
        <w:rPr>
          <w:rFonts w:asciiTheme="minorBidi" w:hAnsiTheme="minorBidi"/>
        </w:rPr>
        <w:t>gas-exchange</w:t>
      </w:r>
      <w:r w:rsidR="009B34D0">
        <w:rPr>
          <w:rFonts w:asciiTheme="minorBidi" w:hAnsiTheme="minorBidi"/>
        </w:rPr>
        <w:t xml:space="preserve"> data</w:t>
      </w:r>
      <w:r w:rsidR="00B27114" w:rsidRPr="00B27114">
        <w:rPr>
          <w:rFonts w:asciiTheme="minorBidi" w:hAnsiTheme="minorBidi"/>
        </w:rPr>
        <w:t xml:space="preserve"> </w:t>
      </w:r>
      <w:r w:rsidR="00B27114">
        <w:rPr>
          <w:rFonts w:asciiTheme="minorBidi" w:hAnsiTheme="minorBidi"/>
        </w:rPr>
        <w:t>processing</w:t>
      </w:r>
      <w:r w:rsidR="00EB76B6">
        <w:rPr>
          <w:rFonts w:asciiTheme="minorBidi" w:hAnsiTheme="minorBidi"/>
        </w:rPr>
        <w:t xml:space="preserve"> and</w:t>
      </w:r>
      <w:r w:rsidR="00E52A00">
        <w:rPr>
          <w:rFonts w:asciiTheme="minorBidi" w:hAnsiTheme="minorBidi"/>
        </w:rPr>
        <w:t xml:space="preserve"> </w:t>
      </w:r>
      <w:r w:rsidR="009B34D0">
        <w:rPr>
          <w:rFonts w:asciiTheme="minorBidi" w:hAnsiTheme="minorBidi"/>
        </w:rPr>
        <w:t>show</w:t>
      </w:r>
      <w:r w:rsidR="00EB76B6">
        <w:rPr>
          <w:rFonts w:asciiTheme="minorBidi" w:hAnsiTheme="minorBidi"/>
        </w:rPr>
        <w:t>s</w:t>
      </w:r>
      <w:r w:rsidR="00E83CE7">
        <w:rPr>
          <w:rFonts w:asciiTheme="minorBidi" w:hAnsiTheme="minorBidi"/>
        </w:rPr>
        <w:t xml:space="preserve"> </w:t>
      </w:r>
      <w:r w:rsidR="00B27114">
        <w:rPr>
          <w:rFonts w:asciiTheme="minorBidi" w:hAnsiTheme="minorBidi"/>
        </w:rPr>
        <w:t xml:space="preserve">summary </w:t>
      </w:r>
      <w:r w:rsidR="004614F1">
        <w:rPr>
          <w:rFonts w:asciiTheme="minorBidi" w:hAnsiTheme="minorBidi"/>
        </w:rPr>
        <w:t>findings</w:t>
      </w:r>
      <w:r w:rsidR="0054734E">
        <w:rPr>
          <w:rFonts w:asciiTheme="minorBidi" w:hAnsiTheme="minorBidi"/>
        </w:rPr>
        <w:t xml:space="preserve"> </w:t>
      </w:r>
      <w:r w:rsidR="004614F1">
        <w:rPr>
          <w:rFonts w:asciiTheme="minorBidi" w:hAnsiTheme="minorBidi"/>
        </w:rPr>
        <w:t xml:space="preserve">alongside </w:t>
      </w:r>
      <w:r w:rsidR="00B27114">
        <w:rPr>
          <w:rFonts w:asciiTheme="minorBidi" w:hAnsiTheme="minorBidi"/>
        </w:rPr>
        <w:t xml:space="preserve">a binned </w:t>
      </w:r>
      <w:r w:rsidR="004614F1">
        <w:rPr>
          <w:rFonts w:asciiTheme="minorBidi" w:hAnsiTheme="minorBidi"/>
        </w:rPr>
        <w:t>colored map</w:t>
      </w:r>
      <w:r w:rsidR="00B27114">
        <w:rPr>
          <w:rFonts w:asciiTheme="minorBidi" w:hAnsiTheme="minorBidi"/>
        </w:rPr>
        <w:t xml:space="preserve">, based on reference data from healthy </w:t>
      </w:r>
      <w:r w:rsidR="00EB76B6">
        <w:rPr>
          <w:rFonts w:asciiTheme="minorBidi" w:hAnsiTheme="minorBidi"/>
        </w:rPr>
        <w:t>subjects</w:t>
      </w:r>
      <w:r w:rsidR="00186CCC">
        <w:rPr>
          <w:rFonts w:asciiTheme="minorBidi" w:hAnsiTheme="minorBidi"/>
        </w:rPr>
        <w:t xml:space="preserve">. </w:t>
      </w:r>
    </w:p>
    <w:p w14:paraId="33460430" w14:textId="7A389A0C" w:rsidR="002B2030" w:rsidRDefault="003D6A67" w:rsidP="007F4A73">
      <w:pPr>
        <w:jc w:val="both"/>
        <w:rPr>
          <w:rFonts w:asciiTheme="minorBidi" w:hAnsiTheme="minorBidi"/>
        </w:rPr>
      </w:pPr>
      <w:r>
        <w:rPr>
          <w:rFonts w:asciiTheme="minorBidi" w:hAnsiTheme="minorBidi"/>
          <w:b/>
        </w:rPr>
        <w:t>Discussio</w:t>
      </w:r>
      <w:r w:rsidR="00643334">
        <w:rPr>
          <w:rFonts w:asciiTheme="minorBidi" w:hAnsiTheme="minorBidi"/>
          <w:b/>
        </w:rPr>
        <w:t>n</w:t>
      </w:r>
      <w:r w:rsidR="000E59EC" w:rsidRPr="005A3054">
        <w:rPr>
          <w:rFonts w:asciiTheme="minorBidi" w:hAnsiTheme="minorBidi"/>
          <w:b/>
        </w:rPr>
        <w:t>:</w:t>
      </w:r>
      <w:r w:rsidR="00C8059E" w:rsidRPr="005A3054">
        <w:rPr>
          <w:rFonts w:asciiTheme="minorBidi" w:hAnsiTheme="minorBidi"/>
        </w:rPr>
        <w:t xml:space="preserve"> </w:t>
      </w:r>
      <w:r w:rsidR="00AD50CD">
        <w:rPr>
          <w:rFonts w:asciiTheme="minorBidi" w:hAnsiTheme="minorBidi"/>
        </w:rPr>
        <w:t xml:space="preserve">This </w:t>
      </w:r>
      <w:r w:rsidR="00EB76B6">
        <w:rPr>
          <w:rFonts w:asciiTheme="minorBidi" w:hAnsiTheme="minorBidi"/>
        </w:rPr>
        <w:t xml:space="preserve">HP </w:t>
      </w:r>
      <w:r w:rsidR="00F37D23" w:rsidRPr="00F37D23">
        <w:rPr>
          <w:rFonts w:asciiTheme="minorBidi" w:hAnsiTheme="minorBidi"/>
          <w:vertAlign w:val="superscript"/>
        </w:rPr>
        <w:t>129</w:t>
      </w:r>
      <w:r w:rsidR="00F37D23">
        <w:rPr>
          <w:rFonts w:asciiTheme="minorBidi" w:hAnsiTheme="minorBidi"/>
        </w:rPr>
        <w:t xml:space="preserve">Xe MRI Analysis </w:t>
      </w:r>
      <w:r w:rsidR="009C09D3">
        <w:rPr>
          <w:rFonts w:asciiTheme="minorBidi" w:hAnsiTheme="minorBidi"/>
        </w:rPr>
        <w:t>Application</w:t>
      </w:r>
      <w:r w:rsidR="00F37D23">
        <w:rPr>
          <w:rFonts w:asciiTheme="minorBidi" w:hAnsiTheme="minorBidi"/>
        </w:rPr>
        <w:t xml:space="preserve"> provides </w:t>
      </w:r>
      <w:r w:rsidR="00AD50CD">
        <w:rPr>
          <w:rFonts w:asciiTheme="minorBidi" w:hAnsiTheme="minorBidi"/>
        </w:rPr>
        <w:t xml:space="preserve">user-friendly </w:t>
      </w:r>
      <w:r w:rsidR="00EA1D7B">
        <w:rPr>
          <w:rFonts w:asciiTheme="minorBidi" w:hAnsiTheme="minorBidi"/>
        </w:rPr>
        <w:t xml:space="preserve">interface </w:t>
      </w:r>
      <w:r w:rsidR="00F37D23">
        <w:rPr>
          <w:rFonts w:asciiTheme="minorBidi" w:hAnsiTheme="minorBidi"/>
        </w:rPr>
        <w:t xml:space="preserve">tools </w:t>
      </w:r>
      <w:r w:rsidR="0035557D">
        <w:rPr>
          <w:rFonts w:asciiTheme="minorBidi" w:hAnsiTheme="minorBidi"/>
        </w:rPr>
        <w:t xml:space="preserve">to </w:t>
      </w:r>
      <w:r w:rsidR="00F37D23">
        <w:rPr>
          <w:rFonts w:asciiTheme="minorBidi" w:hAnsiTheme="minorBidi"/>
        </w:rPr>
        <w:t xml:space="preserve">reconstruct and </w:t>
      </w:r>
      <w:r w:rsidR="0035557D">
        <w:rPr>
          <w:rFonts w:asciiTheme="minorBidi" w:hAnsiTheme="minorBidi"/>
        </w:rPr>
        <w:t xml:space="preserve">analyze </w:t>
      </w:r>
      <w:r w:rsidR="008738DE" w:rsidRPr="008738DE">
        <w:rPr>
          <w:rFonts w:asciiTheme="minorBidi" w:hAnsiTheme="minorBidi"/>
          <w:vertAlign w:val="superscript"/>
        </w:rPr>
        <w:t>129</w:t>
      </w:r>
      <w:r w:rsidR="008738DE">
        <w:rPr>
          <w:rFonts w:asciiTheme="minorBidi" w:hAnsiTheme="minorBidi"/>
        </w:rPr>
        <w:t xml:space="preserve">Xe data. </w:t>
      </w:r>
      <w:r w:rsidR="008133FB">
        <w:rPr>
          <w:rFonts w:asciiTheme="minorBidi" w:hAnsiTheme="minorBidi"/>
        </w:rPr>
        <w:t>The</w:t>
      </w:r>
      <w:r w:rsidR="00680E1B">
        <w:rPr>
          <w:rFonts w:asciiTheme="minorBidi" w:hAnsiTheme="minorBidi"/>
        </w:rPr>
        <w:t xml:space="preserve"> </w:t>
      </w:r>
      <w:r w:rsidR="00216668">
        <w:rPr>
          <w:rFonts w:asciiTheme="minorBidi" w:hAnsiTheme="minorBidi"/>
        </w:rPr>
        <w:t>a</w:t>
      </w:r>
      <w:r w:rsidR="009C09D3">
        <w:rPr>
          <w:rFonts w:asciiTheme="minorBidi" w:hAnsiTheme="minorBidi"/>
        </w:rPr>
        <w:t>pplication</w:t>
      </w:r>
      <w:r w:rsidR="008133FB">
        <w:rPr>
          <w:rFonts w:asciiTheme="minorBidi" w:hAnsiTheme="minorBidi"/>
        </w:rPr>
        <w:t xml:space="preserve"> is designed in MATLAB</w:t>
      </w:r>
      <w:r w:rsidR="00216668">
        <w:rPr>
          <w:rFonts w:asciiTheme="minorBidi" w:hAnsiTheme="minorBidi"/>
        </w:rPr>
        <w:t xml:space="preserve">, and therefore enables </w:t>
      </w:r>
      <w:r w:rsidR="008D38A6">
        <w:rPr>
          <w:rFonts w:asciiTheme="minorBidi" w:hAnsiTheme="minorBidi"/>
        </w:rPr>
        <w:t>rapid implementation of new functions and code changes</w:t>
      </w:r>
      <w:r w:rsidR="00680E1B">
        <w:rPr>
          <w:rFonts w:asciiTheme="minorBidi" w:hAnsiTheme="minorBidi"/>
        </w:rPr>
        <w:t>.</w:t>
      </w:r>
      <w:r w:rsidR="00697F2E" w:rsidRPr="00697F2E">
        <w:rPr>
          <w:rFonts w:asciiTheme="minorBidi" w:hAnsiTheme="minorBidi"/>
        </w:rPr>
        <w:t xml:space="preserve"> </w:t>
      </w:r>
      <w:r w:rsidR="00EB76B6">
        <w:rPr>
          <w:rFonts w:asciiTheme="minorBidi" w:hAnsiTheme="minorBidi"/>
        </w:rPr>
        <w:t>T</w:t>
      </w:r>
      <w:r w:rsidR="00697F2E">
        <w:rPr>
          <w:rFonts w:asciiTheme="minorBidi" w:hAnsiTheme="minorBidi"/>
        </w:rPr>
        <w:t xml:space="preserve">hese MATLAB </w:t>
      </w:r>
      <w:r w:rsidR="00453817">
        <w:rPr>
          <w:rFonts w:asciiTheme="minorBidi" w:hAnsiTheme="minorBidi"/>
        </w:rPr>
        <w:t xml:space="preserve">applications </w:t>
      </w:r>
      <w:r w:rsidR="00697F2E">
        <w:rPr>
          <w:rFonts w:asciiTheme="minorBidi" w:hAnsiTheme="minorBidi"/>
        </w:rPr>
        <w:t xml:space="preserve">are easily compiled as stand-alone installers </w:t>
      </w:r>
      <w:r w:rsidR="00EB76B6">
        <w:rPr>
          <w:rFonts w:asciiTheme="minorBidi" w:hAnsiTheme="minorBidi"/>
        </w:rPr>
        <w:t>that require no</w:t>
      </w:r>
      <w:r w:rsidR="00697F2E">
        <w:rPr>
          <w:rFonts w:asciiTheme="minorBidi" w:hAnsiTheme="minorBidi"/>
        </w:rPr>
        <w:t xml:space="preserve"> MATLAB</w:t>
      </w:r>
      <w:r w:rsidR="00EB76B6">
        <w:rPr>
          <w:rFonts w:asciiTheme="minorBidi" w:hAnsiTheme="minorBidi"/>
        </w:rPr>
        <w:t xml:space="preserve"> license</w:t>
      </w:r>
      <w:r w:rsidR="00697F2E">
        <w:rPr>
          <w:rFonts w:asciiTheme="minorBidi" w:hAnsiTheme="minorBidi"/>
        </w:rPr>
        <w:t>.</w:t>
      </w:r>
      <w:r w:rsidR="00680E1B">
        <w:rPr>
          <w:rFonts w:asciiTheme="minorBidi" w:hAnsiTheme="minorBidi"/>
        </w:rPr>
        <w:t xml:space="preserve"> </w:t>
      </w:r>
    </w:p>
    <w:p w14:paraId="13AA10D1" w14:textId="0801E3BD" w:rsidR="00A60798" w:rsidRPr="00747F22" w:rsidRDefault="00E82DA5" w:rsidP="007F4A73">
      <w:pPr>
        <w:jc w:val="both"/>
        <w:rPr>
          <w:rFonts w:asciiTheme="minorBidi" w:hAnsiTheme="minorBidi"/>
        </w:rPr>
      </w:pPr>
      <w:r>
        <w:rPr>
          <w:rFonts w:asciiTheme="minorBidi" w:hAnsiTheme="minorBidi"/>
        </w:rPr>
        <w:t>T</w:t>
      </w:r>
      <w:r w:rsidR="008A3458">
        <w:rPr>
          <w:rFonts w:asciiTheme="minorBidi" w:hAnsiTheme="minorBidi"/>
        </w:rPr>
        <w:t>his ongoing</w:t>
      </w:r>
      <w:r w:rsidRPr="00E82DA5">
        <w:rPr>
          <w:rFonts w:asciiTheme="minorBidi" w:hAnsiTheme="minorBidi"/>
        </w:rPr>
        <w:t xml:space="preserve"> </w:t>
      </w:r>
      <w:r>
        <w:rPr>
          <w:rFonts w:asciiTheme="minorBidi" w:hAnsiTheme="minorBidi"/>
        </w:rPr>
        <w:t xml:space="preserve">development </w:t>
      </w:r>
      <w:r w:rsidR="00B27114">
        <w:rPr>
          <w:rFonts w:asciiTheme="minorBidi" w:hAnsiTheme="minorBidi"/>
        </w:rPr>
        <w:t xml:space="preserve">of this application </w:t>
      </w:r>
      <w:r>
        <w:rPr>
          <w:rFonts w:asciiTheme="minorBidi" w:hAnsiTheme="minorBidi"/>
        </w:rPr>
        <w:t>aims to</w:t>
      </w:r>
      <w:r w:rsidR="00314951" w:rsidRPr="00314951">
        <w:rPr>
          <w:rFonts w:asciiTheme="minorBidi" w:hAnsiTheme="minorBidi"/>
        </w:rPr>
        <w:t xml:space="preserve"> </w:t>
      </w:r>
      <w:r w:rsidR="008B3D4A">
        <w:rPr>
          <w:rFonts w:asciiTheme="minorBidi" w:hAnsiTheme="minorBidi"/>
        </w:rPr>
        <w:t xml:space="preserve">reduce redundant effort </w:t>
      </w:r>
      <w:r w:rsidR="00B27114">
        <w:rPr>
          <w:rFonts w:asciiTheme="minorBidi" w:hAnsiTheme="minorBidi"/>
        </w:rPr>
        <w:t xml:space="preserve">and enable the streamlined analyses </w:t>
      </w:r>
      <w:r w:rsidR="00314951" w:rsidRPr="00314951">
        <w:rPr>
          <w:rFonts w:asciiTheme="minorBidi" w:hAnsiTheme="minorBidi"/>
        </w:rPr>
        <w:t xml:space="preserve">required to </w:t>
      </w:r>
      <w:r w:rsidR="00B109FD">
        <w:rPr>
          <w:rFonts w:asciiTheme="minorBidi" w:hAnsiTheme="minorBidi"/>
        </w:rPr>
        <w:t>implement</w:t>
      </w:r>
      <w:r w:rsidR="00B109FD" w:rsidRPr="00314951">
        <w:rPr>
          <w:rFonts w:asciiTheme="minorBidi" w:hAnsiTheme="minorBidi"/>
        </w:rPr>
        <w:t xml:space="preserve"> </w:t>
      </w:r>
      <w:r w:rsidR="00314951" w:rsidRPr="00314951">
        <w:rPr>
          <w:rFonts w:asciiTheme="minorBidi" w:hAnsiTheme="minorBidi"/>
        </w:rPr>
        <w:t>new techniques</w:t>
      </w:r>
      <w:r w:rsidR="00A856E4" w:rsidRPr="00A856E4">
        <w:rPr>
          <w:rFonts w:asciiTheme="minorBidi" w:hAnsiTheme="minorBidi"/>
        </w:rPr>
        <w:t xml:space="preserve"> </w:t>
      </w:r>
      <w:r w:rsidR="000A3F9E">
        <w:rPr>
          <w:rFonts w:asciiTheme="minorBidi" w:hAnsiTheme="minorBidi"/>
        </w:rPr>
        <w:t xml:space="preserve">across </w:t>
      </w:r>
      <w:r w:rsidR="00B27114">
        <w:rPr>
          <w:rFonts w:asciiTheme="minorBidi" w:hAnsiTheme="minorBidi"/>
        </w:rPr>
        <w:t xml:space="preserve">multiple </w:t>
      </w:r>
      <w:r w:rsidR="00576D2F">
        <w:rPr>
          <w:rFonts w:asciiTheme="minorBidi" w:hAnsiTheme="minorBidi"/>
        </w:rPr>
        <w:t>sites</w:t>
      </w:r>
      <w:r w:rsidR="00314951" w:rsidRPr="00314951">
        <w:rPr>
          <w:rFonts w:asciiTheme="minorBidi" w:hAnsiTheme="minorBidi"/>
        </w:rPr>
        <w:t xml:space="preserve"> by </w:t>
      </w:r>
      <w:r w:rsidR="008D38A6">
        <w:rPr>
          <w:rFonts w:asciiTheme="minorBidi" w:hAnsiTheme="minorBidi"/>
        </w:rPr>
        <w:t>providing an open-source framework</w:t>
      </w:r>
      <w:r w:rsidR="0054083F">
        <w:rPr>
          <w:rFonts w:asciiTheme="minorBidi" w:hAnsiTheme="minorBidi"/>
        </w:rPr>
        <w:t xml:space="preserve"> </w:t>
      </w:r>
      <w:r w:rsidR="008D38A6">
        <w:rPr>
          <w:rFonts w:asciiTheme="minorBidi" w:hAnsiTheme="minorBidi"/>
        </w:rPr>
        <w:t xml:space="preserve">for developers to implement </w:t>
      </w:r>
      <w:r w:rsidR="007A66AB">
        <w:rPr>
          <w:rFonts w:asciiTheme="minorBidi" w:hAnsiTheme="minorBidi"/>
        </w:rPr>
        <w:t xml:space="preserve">and </w:t>
      </w:r>
      <w:r w:rsidR="003966A6">
        <w:rPr>
          <w:rFonts w:asciiTheme="minorBidi" w:hAnsiTheme="minorBidi"/>
        </w:rPr>
        <w:t xml:space="preserve">share </w:t>
      </w:r>
      <w:r w:rsidR="00EB76B6">
        <w:rPr>
          <w:rFonts w:asciiTheme="minorBidi" w:hAnsiTheme="minorBidi"/>
        </w:rPr>
        <w:t>methods and best practices</w:t>
      </w:r>
      <w:r w:rsidR="00314951" w:rsidRPr="00314951">
        <w:rPr>
          <w:rFonts w:asciiTheme="minorBidi" w:hAnsiTheme="minorBidi"/>
        </w:rPr>
        <w:t>.</w:t>
      </w:r>
      <w:r w:rsidR="00E32A6A">
        <w:rPr>
          <w:rFonts w:asciiTheme="minorBidi" w:hAnsiTheme="minorBidi"/>
        </w:rPr>
        <w:t xml:space="preserve"> </w:t>
      </w:r>
      <w:r w:rsidR="00EB76B6">
        <w:rPr>
          <w:rFonts w:asciiTheme="minorBidi" w:hAnsiTheme="minorBidi"/>
        </w:rPr>
        <w:t>T</w:t>
      </w:r>
      <w:r w:rsidR="00F551DD">
        <w:rPr>
          <w:rFonts w:asciiTheme="minorBidi" w:hAnsiTheme="minorBidi"/>
        </w:rPr>
        <w:t xml:space="preserve">his </w:t>
      </w:r>
      <w:r w:rsidR="00F551DD">
        <w:rPr>
          <w:rFonts w:asciiTheme="minorBidi" w:hAnsiTheme="minorBidi"/>
        </w:rPr>
        <w:lastRenderedPageBreak/>
        <w:t xml:space="preserve">optimize </w:t>
      </w:r>
      <w:r w:rsidR="00EB76B6">
        <w:rPr>
          <w:rFonts w:asciiTheme="minorBidi" w:hAnsiTheme="minorBidi"/>
        </w:rPr>
        <w:t xml:space="preserve">improve </w:t>
      </w:r>
      <w:r w:rsidR="00BE052B">
        <w:rPr>
          <w:rFonts w:asciiTheme="minorBidi" w:hAnsiTheme="minorBidi"/>
        </w:rPr>
        <w:t xml:space="preserve">workflow </w:t>
      </w:r>
      <w:r w:rsidR="00EB76B6">
        <w:rPr>
          <w:rFonts w:asciiTheme="minorBidi" w:hAnsiTheme="minorBidi"/>
        </w:rPr>
        <w:t xml:space="preserve">across </w:t>
      </w:r>
      <w:r w:rsidR="00BE052B">
        <w:rPr>
          <w:rFonts w:asciiTheme="minorBidi" w:hAnsiTheme="minorBidi"/>
        </w:rPr>
        <w:t>sites</w:t>
      </w:r>
      <w:r w:rsidR="00EB76B6">
        <w:rPr>
          <w:rFonts w:asciiTheme="minorBidi" w:hAnsiTheme="minorBidi"/>
        </w:rPr>
        <w:t xml:space="preserve"> and reduced </w:t>
      </w:r>
      <w:r w:rsidR="00BE052B">
        <w:rPr>
          <w:rFonts w:asciiTheme="minorBidi" w:hAnsiTheme="minorBidi"/>
        </w:rPr>
        <w:t xml:space="preserve">the training required for new </w:t>
      </w:r>
      <w:r w:rsidR="000A3F9E">
        <w:rPr>
          <w:rFonts w:asciiTheme="minorBidi" w:hAnsiTheme="minorBidi"/>
        </w:rPr>
        <w:t xml:space="preserve">and inexperienced </w:t>
      </w:r>
      <w:r w:rsidR="00BE052B">
        <w:rPr>
          <w:rFonts w:asciiTheme="minorBidi" w:hAnsiTheme="minorBidi"/>
        </w:rPr>
        <w:t>users</w:t>
      </w:r>
      <w:r w:rsidR="00EB76B6">
        <w:rPr>
          <w:rFonts w:asciiTheme="minorBidi" w:hAnsiTheme="minorBidi"/>
        </w:rPr>
        <w:t xml:space="preserve"> to</w:t>
      </w:r>
      <w:r w:rsidR="0054083F">
        <w:rPr>
          <w:rFonts w:asciiTheme="minorBidi" w:hAnsiTheme="minorBidi"/>
        </w:rPr>
        <w:t xml:space="preserve"> perform </w:t>
      </w:r>
      <w:r w:rsidR="000A3F9E">
        <w:rPr>
          <w:rFonts w:asciiTheme="minorBidi" w:hAnsiTheme="minorBidi"/>
        </w:rPr>
        <w:t>analyses</w:t>
      </w:r>
      <w:r w:rsidR="0054083F">
        <w:rPr>
          <w:rFonts w:asciiTheme="minorBidi" w:hAnsiTheme="minorBidi"/>
        </w:rPr>
        <w:t xml:space="preserve">. </w:t>
      </w:r>
    </w:p>
    <w:p w14:paraId="7A1E9450" w14:textId="1FE390B3" w:rsidR="00B33F2A" w:rsidRDefault="000A3F9E" w:rsidP="007F4A73">
      <w:pPr>
        <w:jc w:val="both"/>
        <w:rPr>
          <w:rFonts w:asciiTheme="minorBidi" w:hAnsiTheme="minorBidi"/>
        </w:rPr>
      </w:pPr>
      <w:r>
        <w:rPr>
          <w:rFonts w:asciiTheme="minorBidi" w:hAnsiTheme="minorBidi"/>
        </w:rPr>
        <w:t xml:space="preserve">Finally, the functionality of </w:t>
      </w:r>
      <w:r w:rsidR="00EB76B6">
        <w:rPr>
          <w:rFonts w:asciiTheme="minorBidi" w:hAnsiTheme="minorBidi"/>
        </w:rPr>
        <w:t xml:space="preserve">the </w:t>
      </w:r>
      <w:r>
        <w:rPr>
          <w:rFonts w:asciiTheme="minorBidi" w:hAnsiTheme="minorBidi"/>
        </w:rPr>
        <w:t>application can readily be expanded to</w:t>
      </w:r>
      <w:r w:rsidR="00155185">
        <w:rPr>
          <w:rFonts w:asciiTheme="minorBidi" w:hAnsiTheme="minorBidi"/>
        </w:rPr>
        <w:t xml:space="preserve"> </w:t>
      </w:r>
      <w:r w:rsidR="00AF51AD" w:rsidRPr="00AF51AD">
        <w:rPr>
          <w:rFonts w:asciiTheme="minorBidi" w:hAnsiTheme="minorBidi"/>
        </w:rPr>
        <w:t xml:space="preserve">include </w:t>
      </w:r>
      <w:r>
        <w:rPr>
          <w:rFonts w:asciiTheme="minorBidi" w:hAnsiTheme="minorBidi"/>
        </w:rPr>
        <w:t xml:space="preserve">data </w:t>
      </w:r>
      <w:r w:rsidR="007E7B4E">
        <w:rPr>
          <w:rFonts w:asciiTheme="minorBidi" w:hAnsiTheme="minorBidi"/>
        </w:rPr>
        <w:t>process</w:t>
      </w:r>
      <w:r>
        <w:rPr>
          <w:rFonts w:asciiTheme="minorBidi" w:hAnsiTheme="minorBidi"/>
        </w:rPr>
        <w:t xml:space="preserve">ing </w:t>
      </w:r>
      <w:r w:rsidR="00EB76B6">
        <w:rPr>
          <w:rFonts w:asciiTheme="minorBidi" w:hAnsiTheme="minorBidi"/>
        </w:rPr>
        <w:t>for</w:t>
      </w:r>
      <w:r w:rsidR="007E7B4E">
        <w:rPr>
          <w:rFonts w:asciiTheme="minorBidi" w:hAnsiTheme="minorBidi"/>
        </w:rPr>
        <w:t xml:space="preserve"> different </w:t>
      </w:r>
      <w:r>
        <w:rPr>
          <w:rFonts w:asciiTheme="minorBidi" w:hAnsiTheme="minorBidi"/>
        </w:rPr>
        <w:t>sequences</w:t>
      </w:r>
      <w:r w:rsidR="00EB76B6">
        <w:rPr>
          <w:rFonts w:asciiTheme="minorBidi" w:hAnsiTheme="minorBidi"/>
        </w:rPr>
        <w:t xml:space="preserve"> and </w:t>
      </w:r>
      <w:r w:rsidR="007E7B4E">
        <w:rPr>
          <w:rFonts w:asciiTheme="minorBidi" w:hAnsiTheme="minorBidi"/>
        </w:rPr>
        <w:t>scanner</w:t>
      </w:r>
      <w:r w:rsidR="00BA03F4">
        <w:rPr>
          <w:rFonts w:asciiTheme="minorBidi" w:hAnsiTheme="minorBidi"/>
        </w:rPr>
        <w:t>s</w:t>
      </w:r>
      <w:r w:rsidR="00391E2E">
        <w:rPr>
          <w:rFonts w:asciiTheme="minorBidi" w:hAnsiTheme="minorBidi"/>
        </w:rPr>
        <w:t xml:space="preserve"> </w:t>
      </w:r>
      <w:r>
        <w:rPr>
          <w:rFonts w:asciiTheme="minorBidi" w:hAnsiTheme="minorBidi"/>
        </w:rPr>
        <w:t>vendors</w:t>
      </w:r>
      <w:r w:rsidR="00BA03F4">
        <w:rPr>
          <w:rFonts w:asciiTheme="minorBidi" w:hAnsiTheme="minorBidi"/>
        </w:rPr>
        <w:t xml:space="preserve">; </w:t>
      </w:r>
      <w:r>
        <w:rPr>
          <w:rFonts w:asciiTheme="minorBidi" w:hAnsiTheme="minorBidi"/>
        </w:rPr>
        <w:t xml:space="preserve">customized </w:t>
      </w:r>
      <w:r w:rsidR="00BA03F4">
        <w:rPr>
          <w:rFonts w:asciiTheme="minorBidi" w:hAnsiTheme="minorBidi"/>
        </w:rPr>
        <w:t xml:space="preserve">analysis </w:t>
      </w:r>
      <w:r w:rsidR="00112293">
        <w:rPr>
          <w:rFonts w:asciiTheme="minorBidi" w:hAnsiTheme="minorBidi"/>
        </w:rPr>
        <w:t xml:space="preserve">reports that can be interpreted easily by </w:t>
      </w:r>
      <w:r w:rsidR="00573C96">
        <w:rPr>
          <w:rFonts w:asciiTheme="minorBidi" w:hAnsiTheme="minorBidi"/>
        </w:rPr>
        <w:t>clinicians</w:t>
      </w:r>
      <w:r w:rsidR="00BA03F4">
        <w:rPr>
          <w:rFonts w:asciiTheme="minorBidi" w:hAnsiTheme="minorBidi"/>
        </w:rPr>
        <w:t xml:space="preserve">; </w:t>
      </w:r>
      <w:r w:rsidR="009D77EB">
        <w:rPr>
          <w:rFonts w:asciiTheme="minorBidi" w:hAnsiTheme="minorBidi"/>
        </w:rPr>
        <w:t>and new types of MRI contrast such as pulmonary capillary dynamics</w:t>
      </w:r>
      <w:r w:rsidR="00705108">
        <w:rPr>
          <w:rFonts w:asciiTheme="minorBidi" w:hAnsiTheme="minorBidi"/>
        </w:rPr>
        <w:fldChar w:fldCharType="begin"/>
      </w:r>
      <w:r w:rsidR="00331FA8">
        <w:rPr>
          <w:rFonts w:asciiTheme="minorBidi" w:hAnsiTheme="minorBidi"/>
        </w:rPr>
        <w:instrText xml:space="preserve"> ADDIN EN.CITE &lt;EndNote&gt;&lt;Cite&gt;&lt;Author&gt;Niedbalski&lt;/Author&gt;&lt;Year&gt;2020&lt;/Year&gt;&lt;RecNum&gt;120&lt;/RecNum&gt;&lt;DisplayText&gt;&lt;style face="superscript"&gt;7&lt;/style&gt;&lt;/DisplayText&gt;&lt;record&gt;&lt;rec-number&gt;120&lt;/rec-number&gt;&lt;foreign-keys&gt;&lt;key app="EN" db-id="9x99ws0zrxfs9meap5452spidpfx0tdvx02e" timestamp="1636579465"&gt;120&lt;/key&gt;&lt;/foreign-keys&gt;&lt;ref-type name="Journal Article"&gt;17&lt;/ref-type&gt;&lt;contributors&gt;&lt;authors&gt;&lt;author&gt;Peter J. Niedbalski&lt;/author&gt;&lt;author&gt;Elianna A. Bier&lt;/author&gt;&lt;author&gt;Ziyi Wang&lt;/author&gt;&lt;author&gt;Matthew M. Willmering&lt;/author&gt;&lt;author&gt;Bastiaan Driehuys&lt;/author&gt;&lt;author&gt;Zackary I. Cleveland&lt;/author&gt;&lt;/authors&gt;&lt;/contributors&gt;&lt;titles&gt;&lt;title&gt;Mapping cardiopulmonary dynamics within the microvasculature of the lungs using dissolved 129Xe MRI&lt;/title&gt;&lt;/titles&gt;&lt;pages&gt;218-229&lt;/pages&gt;&lt;volume&gt;129&lt;/volume&gt;&lt;number&gt;2&lt;/number&gt;&lt;keywords&gt;&lt;keyword&gt;dissolved 129 Xe,hyperpolarized,keyhole,MRI,pulmonary microvasculature&lt;/keyword&gt;&lt;/keywords&gt;&lt;dates&gt;&lt;year&gt;2020&lt;/year&gt;&lt;/dates&gt;&lt;accession-num&gt;32552429&lt;/accession-num&gt;&lt;urls&gt;&lt;related-urls&gt;&lt;url&gt;https://journals.physiology.org/doi/abs/10.1152/japplphysiol.00186.2020&lt;/url&gt;&lt;/related-urls&gt;&lt;/urls&gt;&lt;electronic-resource-num&gt;10.1152/japplphysiol.00186.2020&lt;/electronic-resource-num&gt;&lt;/record&gt;&lt;/Cite&gt;&lt;/EndNote&gt;</w:instrText>
      </w:r>
      <w:r w:rsidR="00705108">
        <w:rPr>
          <w:rFonts w:asciiTheme="minorBidi" w:hAnsiTheme="minorBidi"/>
        </w:rPr>
        <w:fldChar w:fldCharType="separate"/>
      </w:r>
      <w:r w:rsidR="00331FA8" w:rsidRPr="00331FA8">
        <w:rPr>
          <w:rFonts w:asciiTheme="minorBidi" w:hAnsiTheme="minorBidi"/>
          <w:noProof/>
          <w:vertAlign w:val="superscript"/>
        </w:rPr>
        <w:t>7</w:t>
      </w:r>
      <w:r w:rsidR="00705108">
        <w:rPr>
          <w:rFonts w:asciiTheme="minorBidi" w:hAnsiTheme="minorBidi"/>
        </w:rPr>
        <w:fldChar w:fldCharType="end"/>
      </w:r>
      <w:r w:rsidR="00705108">
        <w:rPr>
          <w:rFonts w:asciiTheme="minorBidi" w:hAnsiTheme="minorBidi"/>
        </w:rPr>
        <w:t xml:space="preserve">. </w:t>
      </w:r>
      <w:r w:rsidR="00B27114">
        <w:rPr>
          <w:rFonts w:asciiTheme="minorBidi" w:hAnsiTheme="minorBidi"/>
        </w:rPr>
        <w:t>Of particular utility for higher through-put scanning, a</w:t>
      </w:r>
      <w:r w:rsidR="00783C32">
        <w:rPr>
          <w:rFonts w:asciiTheme="minorBidi" w:hAnsiTheme="minorBidi"/>
        </w:rPr>
        <w:t xml:space="preserve"> </w:t>
      </w:r>
      <w:r w:rsidR="00EC64E9" w:rsidRPr="006C378A">
        <w:rPr>
          <w:rFonts w:asciiTheme="minorBidi" w:hAnsiTheme="minorBidi"/>
          <w:vertAlign w:val="superscript"/>
        </w:rPr>
        <w:t>129</w:t>
      </w:r>
      <w:r w:rsidR="00EC64E9">
        <w:rPr>
          <w:rFonts w:asciiTheme="minorBidi" w:hAnsiTheme="minorBidi"/>
        </w:rPr>
        <w:t xml:space="preserve">Xe </w:t>
      </w:r>
      <w:r w:rsidR="00321070">
        <w:rPr>
          <w:rFonts w:asciiTheme="minorBidi" w:hAnsiTheme="minorBidi"/>
        </w:rPr>
        <w:t>hyperpolarization</w:t>
      </w:r>
      <w:r w:rsidR="00C256A4">
        <w:rPr>
          <w:rFonts w:asciiTheme="minorBidi" w:hAnsiTheme="minorBidi"/>
        </w:rPr>
        <w:t xml:space="preserve"> model</w:t>
      </w:r>
      <w:r w:rsidR="002C449A">
        <w:rPr>
          <w:rFonts w:asciiTheme="minorBidi" w:hAnsiTheme="minorBidi"/>
        </w:rPr>
        <w:t xml:space="preserve"> based on fundamental polarization physics and practical polarizer engineering considerations </w:t>
      </w:r>
      <w:r w:rsidR="00BA03F4">
        <w:rPr>
          <w:rFonts w:asciiTheme="minorBidi" w:hAnsiTheme="minorBidi"/>
        </w:rPr>
        <w:fldChar w:fldCharType="begin"/>
      </w:r>
      <w:r w:rsidR="00331FA8">
        <w:rPr>
          <w:rFonts w:asciiTheme="minorBidi" w:hAnsiTheme="minorBidi"/>
        </w:rPr>
        <w:instrText xml:space="preserve"> ADDIN EN.CITE &lt;EndNote&gt;&lt;Cite&gt;&lt;Author&gt;Plummer&lt;/Author&gt;&lt;Year&gt;2020&lt;/Year&gt;&lt;RecNum&gt;313&lt;/RecNum&gt;&lt;DisplayText&gt;&lt;style face="superscript"&gt;17&lt;/style&gt;&lt;/DisplayText&gt;&lt;record&gt;&lt;rec-number&gt;313&lt;/rec-number&gt;&lt;foreign-keys&gt;&lt;key app="EN" db-id="ww0sstx9lwfxxjewavaxsdw8dap9v2e509vw" timestamp="1636335430"&gt;313&lt;/key&gt;&lt;/foreign-keys&gt;&lt;ref-type name="Journal Article"&gt;17&lt;/ref-type&gt;&lt;contributors&gt;&lt;authors&gt;&lt;author&gt;Plummer, Joseph W.&lt;/author&gt;&lt;author&gt;Emami, Kiarash&lt;/author&gt;&lt;author&gt;Dummer, Andrew&lt;/author&gt;&lt;author&gt;Woods, Jason C.&lt;/author&gt;&lt;author&gt;Walkup, Laura L.&lt;/author&gt;&lt;author&gt;Cleveland, Zackary I.&lt;/author&gt;&lt;/authors&gt;&lt;/contributors&gt;&lt;titles&gt;&lt;title&gt;A semi-empirical model to optimize continuous-flow hyperpolarized 129Xe production under practical cryogenic-accumulation conditions&lt;/title&gt;&lt;secondary-title&gt;Journal of Magnetic Resonance&lt;/secondary-title&gt;&lt;/titles&gt;&lt;periodical&gt;&lt;full-title&gt;Journal of Magnetic Resonance&lt;/full-title&gt;&lt;/periodical&gt;&lt;pages&gt;106845&lt;/pages&gt;&lt;volume&gt;320&lt;/volume&gt;&lt;keywords&gt;&lt;keyword&gt;Continuous-flow spin-exchange optical pumping&lt;/keyword&gt;&lt;keyword&gt;HyperpolarizedXe&lt;/keyword&gt;&lt;keyword&gt;Rb density&lt;/keyword&gt;&lt;keyword&gt;Solid relaxation&lt;/keyword&gt;&lt;keyword&gt;Polarization model&lt;/keyword&gt;&lt;keyword&gt;Parameter optimization&lt;/keyword&gt;&lt;keyword&gt;Xe-buffer gas blend&lt;/keyword&gt;&lt;keyword&gt;Laser power&lt;/keyword&gt;&lt;/keywords&gt;&lt;dates&gt;&lt;year&gt;2020&lt;/year&gt;&lt;pub-dates&gt;&lt;date&gt;2020/11/01/&lt;/date&gt;&lt;/pub-dates&gt;&lt;/dates&gt;&lt;isbn&gt;1090-7807&lt;/isbn&gt;&lt;urls&gt;&lt;related-urls&gt;&lt;url&gt;https://www.sciencedirect.com/science/article/pii/S1090780720301634&lt;/url&gt;&lt;/related-urls&gt;&lt;/urls&gt;&lt;electronic-resource-num&gt;https://doi.org/10.1016/j.jmr.2020.106845&lt;/electronic-resource-num&gt;&lt;/record&gt;&lt;/Cite&gt;&lt;/EndNote&gt;</w:instrText>
      </w:r>
      <w:r w:rsidR="00BA03F4">
        <w:rPr>
          <w:rFonts w:asciiTheme="minorBidi" w:hAnsiTheme="minorBidi"/>
        </w:rPr>
        <w:fldChar w:fldCharType="separate"/>
      </w:r>
      <w:r w:rsidR="00331FA8" w:rsidRPr="00331FA8">
        <w:rPr>
          <w:rFonts w:asciiTheme="minorBidi" w:hAnsiTheme="minorBidi"/>
          <w:noProof/>
          <w:vertAlign w:val="superscript"/>
        </w:rPr>
        <w:t>17</w:t>
      </w:r>
      <w:r w:rsidR="00BA03F4">
        <w:rPr>
          <w:rFonts w:asciiTheme="minorBidi" w:hAnsiTheme="minorBidi"/>
        </w:rPr>
        <w:fldChar w:fldCharType="end"/>
      </w:r>
      <w:r w:rsidR="00C256A4">
        <w:rPr>
          <w:rFonts w:asciiTheme="minorBidi" w:hAnsiTheme="minorBidi"/>
        </w:rPr>
        <w:t xml:space="preserve"> </w:t>
      </w:r>
      <w:r w:rsidR="002C449A">
        <w:rPr>
          <w:rFonts w:asciiTheme="minorBidi" w:hAnsiTheme="minorBidi"/>
        </w:rPr>
        <w:t xml:space="preserve">will also be implemented to allow polarizer operators to assess tradeoffs </w:t>
      </w:r>
      <w:r w:rsidR="00283AF4">
        <w:rPr>
          <w:rFonts w:asciiTheme="minorBidi" w:hAnsiTheme="minorBidi"/>
        </w:rPr>
        <w:t>between</w:t>
      </w:r>
      <w:r w:rsidR="002C449A">
        <w:rPr>
          <w:rFonts w:asciiTheme="minorBidi" w:hAnsiTheme="minorBidi"/>
        </w:rPr>
        <w:t xml:space="preserve"> </w:t>
      </w:r>
      <w:r w:rsidR="002C449A" w:rsidRPr="00794777">
        <w:rPr>
          <w:rFonts w:asciiTheme="minorBidi" w:hAnsiTheme="minorBidi"/>
          <w:vertAlign w:val="superscript"/>
        </w:rPr>
        <w:t>129</w:t>
      </w:r>
      <w:r w:rsidR="002C449A">
        <w:rPr>
          <w:rFonts w:asciiTheme="minorBidi" w:hAnsiTheme="minorBidi"/>
        </w:rPr>
        <w:t>Xe polarization, subject dosing, and production rate</w:t>
      </w:r>
      <w:r w:rsidR="00321070">
        <w:rPr>
          <w:rFonts w:asciiTheme="minorBidi" w:hAnsiTheme="minorBidi"/>
        </w:rPr>
        <w:t xml:space="preserve">. </w:t>
      </w:r>
    </w:p>
    <w:p w14:paraId="7E675E39" w14:textId="7A533F8E" w:rsidR="00573C96" w:rsidRPr="00FF0730" w:rsidRDefault="00FF0730" w:rsidP="007F4A73">
      <w:pPr>
        <w:jc w:val="both"/>
        <w:rPr>
          <w:rFonts w:asciiTheme="minorBidi" w:hAnsiTheme="minorBidi"/>
          <w:bCs/>
        </w:rPr>
      </w:pPr>
      <w:r>
        <w:rPr>
          <w:rFonts w:asciiTheme="minorBidi" w:hAnsiTheme="minorBidi"/>
          <w:b/>
        </w:rPr>
        <w:t xml:space="preserve">Conclusion: </w:t>
      </w:r>
      <w:r w:rsidR="00E72895" w:rsidRPr="00E72895">
        <w:rPr>
          <w:rFonts w:asciiTheme="minorBidi" w:hAnsiTheme="minorBidi"/>
          <w:bCs/>
        </w:rPr>
        <w:t>A</w:t>
      </w:r>
      <w:r w:rsidR="00E72895">
        <w:rPr>
          <w:rFonts w:asciiTheme="minorBidi" w:hAnsiTheme="minorBidi"/>
          <w:b/>
        </w:rPr>
        <w:t xml:space="preserve"> </w:t>
      </w:r>
      <w:r w:rsidR="006F1884">
        <w:rPr>
          <w:rFonts w:asciiTheme="minorBidi" w:hAnsiTheme="minorBidi"/>
        </w:rPr>
        <w:t>user-friendly</w:t>
      </w:r>
      <w:r w:rsidR="00E72895">
        <w:rPr>
          <w:rFonts w:asciiTheme="minorBidi" w:hAnsiTheme="minorBidi"/>
        </w:rPr>
        <w:t xml:space="preserve"> interface </w:t>
      </w:r>
      <w:r w:rsidR="006F1884">
        <w:rPr>
          <w:rFonts w:asciiTheme="minorBidi" w:hAnsiTheme="minorBidi"/>
        </w:rPr>
        <w:t>a</w:t>
      </w:r>
      <w:r w:rsidR="009C09D3">
        <w:rPr>
          <w:rFonts w:asciiTheme="minorBidi" w:hAnsiTheme="minorBidi"/>
        </w:rPr>
        <w:t>pplication</w:t>
      </w:r>
      <w:r w:rsidR="00D65B0F">
        <w:rPr>
          <w:rFonts w:asciiTheme="minorBidi" w:hAnsiTheme="minorBidi"/>
        </w:rPr>
        <w:t xml:space="preserve"> has been developed</w:t>
      </w:r>
      <w:r w:rsidR="00E72895">
        <w:rPr>
          <w:rFonts w:asciiTheme="minorBidi" w:hAnsiTheme="minorBidi"/>
        </w:rPr>
        <w:t xml:space="preserve"> </w:t>
      </w:r>
      <w:r w:rsidR="002C449A">
        <w:rPr>
          <w:rFonts w:asciiTheme="minorBidi" w:hAnsiTheme="minorBidi"/>
        </w:rPr>
        <w:t xml:space="preserve">to aid in the </w:t>
      </w:r>
      <w:r w:rsidR="006F1884">
        <w:rPr>
          <w:rFonts w:asciiTheme="minorBidi" w:hAnsiTheme="minorBidi"/>
        </w:rPr>
        <w:t>implementation</w:t>
      </w:r>
      <w:r w:rsidR="002C449A">
        <w:rPr>
          <w:rFonts w:asciiTheme="minorBidi" w:hAnsiTheme="minorBidi"/>
        </w:rPr>
        <w:t xml:space="preserve"> and </w:t>
      </w:r>
      <w:r w:rsidR="006F1884">
        <w:rPr>
          <w:rFonts w:asciiTheme="minorBidi" w:hAnsiTheme="minorBidi"/>
        </w:rPr>
        <w:t xml:space="preserve">sharing of </w:t>
      </w:r>
      <w:r w:rsidR="002C449A">
        <w:rPr>
          <w:rFonts w:asciiTheme="minorBidi" w:hAnsiTheme="minorBidi"/>
        </w:rPr>
        <w:t xml:space="preserve">HP </w:t>
      </w:r>
      <w:r w:rsidR="002C449A" w:rsidRPr="00794777">
        <w:rPr>
          <w:rFonts w:asciiTheme="minorBidi" w:hAnsiTheme="minorBidi"/>
          <w:vertAlign w:val="superscript"/>
        </w:rPr>
        <w:t>129</w:t>
      </w:r>
      <w:r w:rsidR="002C449A">
        <w:rPr>
          <w:rFonts w:asciiTheme="minorBidi" w:hAnsiTheme="minorBidi"/>
        </w:rPr>
        <w:t xml:space="preserve">Xe analysis methods across </w:t>
      </w:r>
      <w:r w:rsidR="006F1884">
        <w:rPr>
          <w:rFonts w:asciiTheme="minorBidi" w:hAnsiTheme="minorBidi"/>
        </w:rPr>
        <w:t>multiple</w:t>
      </w:r>
      <w:r w:rsidR="00E72895">
        <w:rPr>
          <w:rFonts w:asciiTheme="minorBidi" w:hAnsiTheme="minorBidi"/>
        </w:rPr>
        <w:t xml:space="preserve"> HP </w:t>
      </w:r>
      <w:r w:rsidR="00E72895" w:rsidRPr="008738DE">
        <w:rPr>
          <w:rFonts w:asciiTheme="minorBidi" w:hAnsiTheme="minorBidi"/>
          <w:vertAlign w:val="superscript"/>
        </w:rPr>
        <w:t>129</w:t>
      </w:r>
      <w:r w:rsidR="00E72895">
        <w:rPr>
          <w:rFonts w:asciiTheme="minorBidi" w:hAnsiTheme="minorBidi"/>
        </w:rPr>
        <w:t xml:space="preserve">Xe MRI </w:t>
      </w:r>
      <w:r w:rsidR="002C449A">
        <w:rPr>
          <w:rFonts w:asciiTheme="minorBidi" w:hAnsiTheme="minorBidi"/>
        </w:rPr>
        <w:t>site</w:t>
      </w:r>
      <w:r w:rsidR="00283AF4">
        <w:rPr>
          <w:rFonts w:asciiTheme="minorBidi" w:hAnsiTheme="minorBidi"/>
        </w:rPr>
        <w:t>s</w:t>
      </w:r>
      <w:r w:rsidR="002C449A">
        <w:rPr>
          <w:rFonts w:asciiTheme="minorBidi" w:hAnsiTheme="minorBidi"/>
        </w:rPr>
        <w:t xml:space="preserve"> and scanner platforms. This will enable</w:t>
      </w:r>
      <w:r w:rsidR="00662970">
        <w:rPr>
          <w:rFonts w:asciiTheme="minorBidi" w:hAnsiTheme="minorBidi"/>
        </w:rPr>
        <w:t xml:space="preserve"> consistent analysis of </w:t>
      </w:r>
      <w:r w:rsidR="00662970" w:rsidRPr="00174211">
        <w:rPr>
          <w:rFonts w:asciiTheme="minorBidi" w:hAnsiTheme="minorBidi"/>
          <w:vertAlign w:val="superscript"/>
        </w:rPr>
        <w:t>129</w:t>
      </w:r>
      <w:r w:rsidR="00662970">
        <w:rPr>
          <w:rFonts w:asciiTheme="minorBidi" w:hAnsiTheme="minorBidi"/>
        </w:rPr>
        <w:t>Xe MRI data between sites.</w:t>
      </w:r>
    </w:p>
    <w:p w14:paraId="0AC77FEF" w14:textId="2283BBE8" w:rsidR="00FF0730" w:rsidRDefault="00FF0730" w:rsidP="007F4A73">
      <w:pPr>
        <w:jc w:val="both"/>
        <w:rPr>
          <w:rFonts w:asciiTheme="minorBidi" w:hAnsiTheme="minorBidi"/>
          <w:b/>
        </w:rPr>
      </w:pPr>
    </w:p>
    <w:p w14:paraId="32CC8315" w14:textId="77777777" w:rsidR="00FF0730" w:rsidRDefault="00FF0730" w:rsidP="007F4A73">
      <w:pPr>
        <w:jc w:val="both"/>
        <w:rPr>
          <w:rFonts w:asciiTheme="minorBidi" w:hAnsiTheme="minorBidi"/>
        </w:rPr>
      </w:pPr>
    </w:p>
    <w:p w14:paraId="6482E332" w14:textId="024F8345" w:rsidR="00A26C0B" w:rsidRPr="00A54BB7" w:rsidRDefault="000E59EC" w:rsidP="007F4A73">
      <w:pPr>
        <w:jc w:val="both"/>
        <w:rPr>
          <w:rFonts w:asciiTheme="minorBidi" w:hAnsiTheme="minorBidi"/>
        </w:rPr>
      </w:pPr>
      <w:r w:rsidRPr="004B1D31">
        <w:rPr>
          <w:rFonts w:asciiTheme="minorBidi" w:hAnsiTheme="minorBidi"/>
          <w:b/>
        </w:rPr>
        <w:t>Acknowledgements:</w:t>
      </w:r>
      <w:r w:rsidR="00A26C0B" w:rsidRPr="004B1D31">
        <w:rPr>
          <w:rFonts w:asciiTheme="minorBidi" w:hAnsiTheme="minorBidi"/>
          <w:b/>
        </w:rPr>
        <w:t xml:space="preserve"> </w:t>
      </w:r>
      <w:r w:rsidR="003545B1" w:rsidRPr="004B1D31">
        <w:t xml:space="preserve"> </w:t>
      </w:r>
      <w:r w:rsidR="004B1D31" w:rsidRPr="004B1D31">
        <w:rPr>
          <w:rFonts w:asciiTheme="minorBidi" w:hAnsiTheme="minorBidi"/>
        </w:rPr>
        <w:t xml:space="preserve">The authors acknowledge the following sources for research funding and support: </w:t>
      </w:r>
      <w:r w:rsidR="003545B1" w:rsidRPr="004B1D31">
        <w:rPr>
          <w:rFonts w:asciiTheme="minorBidi" w:hAnsiTheme="minorBidi"/>
        </w:rPr>
        <w:t>R01HL151588, R01HL143011, R01HL126771</w:t>
      </w:r>
    </w:p>
    <w:p w14:paraId="59C3E83E" w14:textId="52E03735" w:rsidR="0066366E" w:rsidRDefault="00C02B13" w:rsidP="007F4A73">
      <w:pPr>
        <w:jc w:val="both"/>
        <w:rPr>
          <w:rFonts w:asciiTheme="minorBidi" w:hAnsiTheme="minorBidi"/>
        </w:rPr>
      </w:pPr>
      <w:r>
        <w:rPr>
          <w:rFonts w:asciiTheme="minorBidi" w:hAnsiTheme="minorBidi"/>
        </w:rPr>
        <w:t xml:space="preserve"> </w:t>
      </w:r>
    </w:p>
    <w:p w14:paraId="7EB2BE4C" w14:textId="63877F43" w:rsidR="006E263D" w:rsidRDefault="006E263D" w:rsidP="007F4A73">
      <w:pPr>
        <w:jc w:val="both"/>
        <w:rPr>
          <w:rFonts w:asciiTheme="minorBidi" w:hAnsiTheme="minorBidi"/>
        </w:rPr>
      </w:pPr>
    </w:p>
    <w:p w14:paraId="602A1B2F" w14:textId="73F350A5" w:rsidR="006E263D" w:rsidRDefault="006E263D" w:rsidP="007F4A73">
      <w:pPr>
        <w:jc w:val="both"/>
        <w:rPr>
          <w:rFonts w:asciiTheme="minorBidi" w:hAnsiTheme="minorBidi"/>
        </w:rPr>
      </w:pPr>
    </w:p>
    <w:p w14:paraId="5869C473" w14:textId="6BB8143A" w:rsidR="006E263D" w:rsidRDefault="006E263D" w:rsidP="007F4A73">
      <w:pPr>
        <w:jc w:val="both"/>
        <w:rPr>
          <w:rFonts w:asciiTheme="minorBidi" w:hAnsiTheme="minorBidi"/>
        </w:rPr>
      </w:pPr>
    </w:p>
    <w:p w14:paraId="0FECE0F9" w14:textId="4BB9598C" w:rsidR="006E263D" w:rsidRDefault="006E263D" w:rsidP="007F4A73">
      <w:pPr>
        <w:jc w:val="both"/>
        <w:rPr>
          <w:rFonts w:asciiTheme="minorBidi" w:hAnsiTheme="minorBidi"/>
        </w:rPr>
      </w:pPr>
    </w:p>
    <w:p w14:paraId="20AD30AB" w14:textId="5C4BA082" w:rsidR="006E263D" w:rsidRDefault="006E263D" w:rsidP="007F4A73">
      <w:pPr>
        <w:jc w:val="both"/>
        <w:rPr>
          <w:rFonts w:asciiTheme="minorBidi" w:hAnsiTheme="minorBidi"/>
        </w:rPr>
      </w:pPr>
    </w:p>
    <w:p w14:paraId="5C59955C" w14:textId="3207DC75" w:rsidR="006E263D" w:rsidRDefault="006E263D" w:rsidP="007F4A73">
      <w:pPr>
        <w:jc w:val="both"/>
        <w:rPr>
          <w:rFonts w:asciiTheme="minorBidi" w:hAnsiTheme="minorBidi"/>
        </w:rPr>
      </w:pPr>
    </w:p>
    <w:p w14:paraId="72A14C3E" w14:textId="15519FC9" w:rsidR="006E263D" w:rsidRDefault="006E263D" w:rsidP="007F4A73">
      <w:pPr>
        <w:jc w:val="both"/>
        <w:rPr>
          <w:rFonts w:asciiTheme="minorBidi" w:hAnsiTheme="minorBidi"/>
        </w:rPr>
      </w:pPr>
    </w:p>
    <w:p w14:paraId="776B95B8" w14:textId="57F22F2B" w:rsidR="006E263D" w:rsidRDefault="006E263D" w:rsidP="007F4A73">
      <w:pPr>
        <w:jc w:val="both"/>
        <w:rPr>
          <w:rFonts w:asciiTheme="minorBidi" w:hAnsiTheme="minorBidi"/>
        </w:rPr>
      </w:pPr>
    </w:p>
    <w:p w14:paraId="010857CC" w14:textId="11EA7E05" w:rsidR="006E263D" w:rsidRDefault="006E263D" w:rsidP="007F4A73">
      <w:pPr>
        <w:jc w:val="both"/>
        <w:rPr>
          <w:rFonts w:asciiTheme="minorBidi" w:hAnsiTheme="minorBidi"/>
        </w:rPr>
      </w:pPr>
    </w:p>
    <w:p w14:paraId="6BF1414F" w14:textId="65CDCBE3" w:rsidR="006E263D" w:rsidRDefault="006E263D" w:rsidP="007F4A73">
      <w:pPr>
        <w:jc w:val="both"/>
        <w:rPr>
          <w:rFonts w:asciiTheme="minorBidi" w:hAnsiTheme="minorBidi"/>
        </w:rPr>
      </w:pPr>
    </w:p>
    <w:p w14:paraId="2313AC24" w14:textId="76751032" w:rsidR="006E263D" w:rsidRDefault="006E263D" w:rsidP="007F4A73">
      <w:pPr>
        <w:jc w:val="both"/>
        <w:rPr>
          <w:rFonts w:asciiTheme="minorBidi" w:hAnsiTheme="minorBidi"/>
        </w:rPr>
      </w:pPr>
    </w:p>
    <w:p w14:paraId="03FB45D4" w14:textId="3DF7BA67" w:rsidR="006E263D" w:rsidRDefault="006E263D" w:rsidP="007F4A73">
      <w:pPr>
        <w:jc w:val="both"/>
        <w:rPr>
          <w:rFonts w:asciiTheme="minorBidi" w:hAnsiTheme="minorBidi"/>
        </w:rPr>
      </w:pPr>
    </w:p>
    <w:p w14:paraId="63B6D64F" w14:textId="6C740AB2" w:rsidR="006E263D" w:rsidRDefault="006E263D" w:rsidP="007F4A73">
      <w:pPr>
        <w:jc w:val="both"/>
        <w:rPr>
          <w:rFonts w:asciiTheme="minorBidi" w:hAnsiTheme="minorBidi"/>
        </w:rPr>
      </w:pPr>
    </w:p>
    <w:p w14:paraId="3ACB45A7" w14:textId="420F6131" w:rsidR="006E263D" w:rsidRDefault="006E263D" w:rsidP="007F4A73">
      <w:pPr>
        <w:jc w:val="both"/>
        <w:rPr>
          <w:rFonts w:asciiTheme="minorBidi" w:hAnsiTheme="minorBidi"/>
        </w:rPr>
      </w:pPr>
    </w:p>
    <w:p w14:paraId="63106A5E" w14:textId="1DC3C328" w:rsidR="006E263D" w:rsidRDefault="006E263D" w:rsidP="007F4A73">
      <w:pPr>
        <w:jc w:val="both"/>
        <w:rPr>
          <w:rFonts w:asciiTheme="minorBidi" w:hAnsiTheme="minorBidi"/>
        </w:rPr>
      </w:pPr>
    </w:p>
    <w:p w14:paraId="7A2294EB" w14:textId="62A21B25" w:rsidR="006E263D" w:rsidRDefault="006E263D" w:rsidP="007F4A73">
      <w:pPr>
        <w:jc w:val="both"/>
        <w:rPr>
          <w:rFonts w:asciiTheme="minorBidi" w:hAnsiTheme="minorBidi"/>
        </w:rPr>
      </w:pPr>
    </w:p>
    <w:p w14:paraId="7FF84117" w14:textId="04AE2388" w:rsidR="006E263D" w:rsidRDefault="006E263D" w:rsidP="007F4A73">
      <w:pPr>
        <w:jc w:val="both"/>
        <w:rPr>
          <w:rFonts w:asciiTheme="minorBidi" w:hAnsiTheme="minorBidi"/>
        </w:rPr>
      </w:pPr>
    </w:p>
    <w:p w14:paraId="2795CEE2" w14:textId="048B6445" w:rsidR="006E263D" w:rsidRDefault="006E263D" w:rsidP="007F4A73">
      <w:pPr>
        <w:jc w:val="both"/>
        <w:rPr>
          <w:rFonts w:asciiTheme="minorBidi" w:hAnsiTheme="minorBidi"/>
        </w:rPr>
      </w:pPr>
    </w:p>
    <w:p w14:paraId="72926343" w14:textId="77777777" w:rsidR="006E263D" w:rsidRDefault="006E263D" w:rsidP="007F4A73">
      <w:pPr>
        <w:jc w:val="both"/>
        <w:rPr>
          <w:rFonts w:asciiTheme="minorBidi" w:hAnsiTheme="minorBidi"/>
        </w:rPr>
      </w:pPr>
    </w:p>
    <w:p w14:paraId="7306C164" w14:textId="77777777" w:rsidR="0066366E" w:rsidRPr="005A3054" w:rsidRDefault="0066366E" w:rsidP="007F4A73">
      <w:pPr>
        <w:jc w:val="both"/>
        <w:rPr>
          <w:rFonts w:asciiTheme="minorBidi" w:hAnsiTheme="minorBidi"/>
        </w:rPr>
      </w:pPr>
    </w:p>
    <w:p w14:paraId="5B0BDCF8" w14:textId="61C6FE6F" w:rsidR="0043544A" w:rsidRDefault="0043544A" w:rsidP="007F4A73">
      <w:pPr>
        <w:jc w:val="both"/>
        <w:rPr>
          <w:rFonts w:asciiTheme="minorBidi" w:hAnsiTheme="minorBidi"/>
        </w:rPr>
      </w:pPr>
      <w:r w:rsidRPr="0043544A">
        <w:rPr>
          <w:rFonts w:asciiTheme="minorBidi" w:hAnsiTheme="minorBidi"/>
          <w:b/>
          <w:bCs/>
        </w:rPr>
        <w:t>Figures:</w:t>
      </w:r>
      <w:r w:rsidRPr="0043544A">
        <w:rPr>
          <w:rFonts w:asciiTheme="minorBidi" w:hAnsiTheme="minorBidi"/>
        </w:rPr>
        <w:t xml:space="preserve"> (</w:t>
      </w:r>
      <w:r w:rsidRPr="00F613EC">
        <w:rPr>
          <w:rFonts w:asciiTheme="minorBidi" w:hAnsiTheme="minorBidi"/>
          <w:highlight w:val="yellow"/>
        </w:rPr>
        <w:t>max 5, 500</w:t>
      </w:r>
      <w:r w:rsidRPr="0043544A">
        <w:rPr>
          <w:rFonts w:asciiTheme="minorBidi" w:hAnsiTheme="minorBidi"/>
        </w:rPr>
        <w:t xml:space="preserve"> characters per caption)</w:t>
      </w:r>
    </w:p>
    <w:p w14:paraId="65A3FD91" w14:textId="22FB9B84" w:rsidR="0066366E" w:rsidRDefault="00335419" w:rsidP="007F4A73">
      <w:pPr>
        <w:jc w:val="both"/>
        <w:rPr>
          <w:rFonts w:asciiTheme="minorBidi" w:hAnsiTheme="minorBidi"/>
        </w:rPr>
      </w:pPr>
      <w:r>
        <w:rPr>
          <w:noProof/>
        </w:rPr>
        <w:drawing>
          <wp:anchor distT="0" distB="0" distL="114300" distR="114300" simplePos="0" relativeHeight="251660288" behindDoc="0" locked="0" layoutInCell="1" allowOverlap="1" wp14:anchorId="2989D43F" wp14:editId="62480B23">
            <wp:simplePos x="0" y="0"/>
            <wp:positionH relativeFrom="column">
              <wp:posOffset>0</wp:posOffset>
            </wp:positionH>
            <wp:positionV relativeFrom="paragraph">
              <wp:posOffset>2540</wp:posOffset>
            </wp:positionV>
            <wp:extent cx="5943600" cy="4463415"/>
            <wp:effectExtent l="0" t="0" r="0" b="0"/>
            <wp:wrapNone/>
            <wp:docPr id="10" name="Picture 10"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Wor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463415"/>
                    </a:xfrm>
                    <a:prstGeom prst="rect">
                      <a:avLst/>
                    </a:prstGeom>
                  </pic:spPr>
                </pic:pic>
              </a:graphicData>
            </a:graphic>
            <wp14:sizeRelH relativeFrom="page">
              <wp14:pctWidth>0</wp14:pctWidth>
            </wp14:sizeRelH>
            <wp14:sizeRelV relativeFrom="page">
              <wp14:pctHeight>0</wp14:pctHeight>
            </wp14:sizeRelV>
          </wp:anchor>
        </w:drawing>
      </w:r>
    </w:p>
    <w:p w14:paraId="3BA31D95" w14:textId="77777777" w:rsidR="0066366E" w:rsidRDefault="0066366E" w:rsidP="007F4A73">
      <w:pPr>
        <w:jc w:val="both"/>
        <w:rPr>
          <w:rFonts w:asciiTheme="minorBidi" w:hAnsiTheme="minorBidi"/>
        </w:rPr>
      </w:pPr>
    </w:p>
    <w:p w14:paraId="419960D3" w14:textId="10DF973B" w:rsidR="00CF0845" w:rsidRDefault="00CF0845" w:rsidP="007F4A73">
      <w:pPr>
        <w:jc w:val="both"/>
        <w:rPr>
          <w:rFonts w:asciiTheme="minorBidi" w:hAnsiTheme="minorBidi"/>
        </w:rPr>
      </w:pPr>
    </w:p>
    <w:p w14:paraId="06C19D38" w14:textId="187E5573" w:rsidR="00CF0845" w:rsidRDefault="00CF0845" w:rsidP="007F4A73">
      <w:pPr>
        <w:jc w:val="both"/>
        <w:rPr>
          <w:rFonts w:asciiTheme="minorBidi" w:hAnsiTheme="minorBidi"/>
        </w:rPr>
      </w:pPr>
    </w:p>
    <w:p w14:paraId="745553A8" w14:textId="0EAE7B9B" w:rsidR="00CF0845" w:rsidRDefault="00CF0845" w:rsidP="007F4A73">
      <w:pPr>
        <w:jc w:val="both"/>
        <w:rPr>
          <w:rFonts w:asciiTheme="minorBidi" w:hAnsiTheme="minorBidi"/>
        </w:rPr>
      </w:pPr>
    </w:p>
    <w:p w14:paraId="652970A4" w14:textId="01D33F37" w:rsidR="00CF0845" w:rsidRDefault="00CF0845" w:rsidP="007F4A73">
      <w:pPr>
        <w:jc w:val="both"/>
        <w:rPr>
          <w:rFonts w:asciiTheme="minorBidi" w:hAnsiTheme="minorBidi"/>
        </w:rPr>
      </w:pPr>
    </w:p>
    <w:p w14:paraId="202CC938" w14:textId="0D4A38E1" w:rsidR="00CF0845" w:rsidRDefault="00CF0845" w:rsidP="007F4A73">
      <w:pPr>
        <w:jc w:val="both"/>
        <w:rPr>
          <w:rFonts w:asciiTheme="minorBidi" w:hAnsiTheme="minorBidi"/>
        </w:rPr>
      </w:pPr>
    </w:p>
    <w:p w14:paraId="7374CC6D" w14:textId="2520B3E1" w:rsidR="00CF0845" w:rsidRDefault="00CF0845" w:rsidP="007F4A73">
      <w:pPr>
        <w:jc w:val="both"/>
        <w:rPr>
          <w:rFonts w:asciiTheme="minorBidi" w:hAnsiTheme="minorBidi"/>
        </w:rPr>
      </w:pPr>
    </w:p>
    <w:p w14:paraId="72A1889D" w14:textId="3A02F2FC" w:rsidR="00CF0845" w:rsidRDefault="00CF0845" w:rsidP="007F4A73">
      <w:pPr>
        <w:jc w:val="both"/>
        <w:rPr>
          <w:rFonts w:asciiTheme="minorBidi" w:hAnsiTheme="minorBidi"/>
        </w:rPr>
      </w:pPr>
    </w:p>
    <w:p w14:paraId="1E308271" w14:textId="4608FB2C" w:rsidR="00CF0845" w:rsidRDefault="00CF0845" w:rsidP="007F4A73">
      <w:pPr>
        <w:jc w:val="both"/>
        <w:rPr>
          <w:rFonts w:asciiTheme="minorBidi" w:hAnsiTheme="minorBidi"/>
        </w:rPr>
      </w:pPr>
    </w:p>
    <w:p w14:paraId="6198A3D2" w14:textId="37D18B27" w:rsidR="00CF0845" w:rsidRDefault="00CF0845" w:rsidP="007F4A73">
      <w:pPr>
        <w:jc w:val="both"/>
        <w:rPr>
          <w:rFonts w:asciiTheme="minorBidi" w:hAnsiTheme="minorBidi"/>
        </w:rPr>
      </w:pPr>
    </w:p>
    <w:p w14:paraId="7CD4252A" w14:textId="71A2BFD4" w:rsidR="00CF0845" w:rsidRDefault="00CF0845" w:rsidP="007F4A73">
      <w:pPr>
        <w:jc w:val="both"/>
        <w:rPr>
          <w:rFonts w:asciiTheme="minorBidi" w:hAnsiTheme="minorBidi"/>
        </w:rPr>
      </w:pPr>
    </w:p>
    <w:p w14:paraId="0BA626B9" w14:textId="002840AE" w:rsidR="00CF0845" w:rsidRDefault="00CF0845" w:rsidP="007F4A73">
      <w:pPr>
        <w:jc w:val="both"/>
        <w:rPr>
          <w:rFonts w:asciiTheme="minorBidi" w:hAnsiTheme="minorBidi"/>
        </w:rPr>
      </w:pPr>
    </w:p>
    <w:p w14:paraId="234612E7" w14:textId="524FEA88" w:rsidR="00CF0845" w:rsidRDefault="00CF0845" w:rsidP="007F4A73">
      <w:pPr>
        <w:jc w:val="both"/>
        <w:rPr>
          <w:rFonts w:asciiTheme="minorBidi" w:hAnsiTheme="minorBidi"/>
        </w:rPr>
      </w:pPr>
    </w:p>
    <w:p w14:paraId="5EE537A0" w14:textId="1A93D543" w:rsidR="00CF0845" w:rsidRDefault="00CF0845" w:rsidP="007F4A73">
      <w:pPr>
        <w:jc w:val="both"/>
        <w:rPr>
          <w:rFonts w:asciiTheme="minorBidi" w:hAnsiTheme="minorBidi"/>
        </w:rPr>
      </w:pPr>
    </w:p>
    <w:p w14:paraId="3469208A" w14:textId="401226A0" w:rsidR="00CF0845" w:rsidRDefault="00CF0845" w:rsidP="007F4A73">
      <w:pPr>
        <w:jc w:val="both"/>
        <w:rPr>
          <w:rFonts w:asciiTheme="minorBidi" w:hAnsiTheme="minorBidi"/>
        </w:rPr>
      </w:pPr>
    </w:p>
    <w:p w14:paraId="60EAC924" w14:textId="77777777" w:rsidR="00CF0845" w:rsidRPr="005A3054" w:rsidRDefault="00CF0845" w:rsidP="007F4A73">
      <w:pPr>
        <w:jc w:val="both"/>
        <w:rPr>
          <w:rFonts w:asciiTheme="minorBidi" w:hAnsiTheme="minorBidi"/>
        </w:rPr>
      </w:pPr>
    </w:p>
    <w:p w14:paraId="29CFC017" w14:textId="32E0E7C6" w:rsidR="00063D5B" w:rsidRPr="002012CF" w:rsidRDefault="00063D5B" w:rsidP="007F4A73">
      <w:pPr>
        <w:spacing w:line="240" w:lineRule="auto"/>
        <w:jc w:val="both"/>
        <w:rPr>
          <w:rFonts w:asciiTheme="minorBidi" w:hAnsiTheme="minorBidi"/>
          <w:bCs/>
          <w:color w:val="000000" w:themeColor="text1"/>
          <w:kern w:val="24"/>
        </w:rPr>
      </w:pPr>
      <w:r w:rsidRPr="002012CF">
        <w:rPr>
          <w:rFonts w:asciiTheme="minorBidi" w:hAnsiTheme="minorBidi"/>
        </w:rPr>
        <w:t xml:space="preserve">FIGURE </w:t>
      </w:r>
      <w:r w:rsidR="00566F09">
        <w:rPr>
          <w:rFonts w:asciiTheme="minorBidi" w:hAnsiTheme="minorBidi"/>
        </w:rPr>
        <w:t>1</w:t>
      </w:r>
      <w:r w:rsidRPr="002012CF">
        <w:rPr>
          <w:rFonts w:asciiTheme="minorBidi" w:hAnsiTheme="minorBidi"/>
        </w:rPr>
        <w:t xml:space="preserve">: </w:t>
      </w:r>
      <w:r w:rsidR="00656EDE">
        <w:rPr>
          <w:rFonts w:asciiTheme="minorBidi" w:hAnsiTheme="minorBidi"/>
        </w:rPr>
        <w:t xml:space="preserve">Screenshot of the basic </w:t>
      </w:r>
      <w:r w:rsidR="009C09D3">
        <w:rPr>
          <w:rFonts w:asciiTheme="minorBidi" w:hAnsiTheme="minorBidi"/>
        </w:rPr>
        <w:t>Application</w:t>
      </w:r>
      <w:r w:rsidR="005D1EDD">
        <w:rPr>
          <w:rFonts w:asciiTheme="minorBidi" w:hAnsiTheme="minorBidi"/>
        </w:rPr>
        <w:t xml:space="preserve"> </w:t>
      </w:r>
      <w:r w:rsidR="00656EDE">
        <w:rPr>
          <w:rFonts w:asciiTheme="minorBidi" w:hAnsiTheme="minorBidi"/>
        </w:rPr>
        <w:t>lay</w:t>
      </w:r>
      <w:r w:rsidR="005D1EDD">
        <w:rPr>
          <w:rFonts w:asciiTheme="minorBidi" w:hAnsiTheme="minorBidi"/>
        </w:rPr>
        <w:t>out</w:t>
      </w:r>
      <w:r w:rsidR="00F73117">
        <w:rPr>
          <w:rFonts w:asciiTheme="minorBidi" w:hAnsiTheme="minorBidi"/>
        </w:rPr>
        <w:t>.</w:t>
      </w:r>
    </w:p>
    <w:p w14:paraId="2BF3C2F1" w14:textId="5205C7BF" w:rsidR="00566F09" w:rsidRDefault="00BC6B93" w:rsidP="007F4A73">
      <w:pPr>
        <w:jc w:val="both"/>
        <w:rPr>
          <w:noProof/>
        </w:rPr>
      </w:pPr>
      <w:r w:rsidRPr="00BC6B93">
        <w:rPr>
          <w:noProof/>
        </w:rPr>
        <w:t xml:space="preserve"> </w:t>
      </w:r>
    </w:p>
    <w:p w14:paraId="652AB529" w14:textId="333C59CE" w:rsidR="00CF0845" w:rsidRDefault="00CF0845" w:rsidP="007F4A73">
      <w:pPr>
        <w:jc w:val="both"/>
        <w:rPr>
          <w:noProof/>
        </w:rPr>
      </w:pPr>
    </w:p>
    <w:p w14:paraId="4761B923" w14:textId="67380A04" w:rsidR="00CF0845" w:rsidRDefault="00CF0845" w:rsidP="007F4A73">
      <w:pPr>
        <w:jc w:val="both"/>
        <w:rPr>
          <w:noProof/>
        </w:rPr>
      </w:pPr>
    </w:p>
    <w:p w14:paraId="580458B9" w14:textId="5C5378F4" w:rsidR="00CF0845" w:rsidRDefault="00CF0845" w:rsidP="007F4A73">
      <w:pPr>
        <w:jc w:val="both"/>
        <w:rPr>
          <w:noProof/>
        </w:rPr>
      </w:pPr>
    </w:p>
    <w:p w14:paraId="7910053B" w14:textId="08D37DE2" w:rsidR="00CF0845" w:rsidRDefault="00CF0845" w:rsidP="007F4A73">
      <w:pPr>
        <w:jc w:val="both"/>
        <w:rPr>
          <w:noProof/>
        </w:rPr>
      </w:pPr>
    </w:p>
    <w:p w14:paraId="4D8AF838" w14:textId="64CDE589" w:rsidR="00CF0845" w:rsidRDefault="00CF0845" w:rsidP="007F4A73">
      <w:pPr>
        <w:jc w:val="both"/>
        <w:rPr>
          <w:noProof/>
        </w:rPr>
      </w:pPr>
    </w:p>
    <w:p w14:paraId="1BC6DFAA" w14:textId="1D8FA8A4" w:rsidR="00CF0845" w:rsidRDefault="00CF0845" w:rsidP="007F4A73">
      <w:pPr>
        <w:jc w:val="both"/>
        <w:rPr>
          <w:noProof/>
        </w:rPr>
      </w:pPr>
    </w:p>
    <w:p w14:paraId="25D1BAD1" w14:textId="782DF538" w:rsidR="00CF0845" w:rsidRDefault="00CF0845" w:rsidP="007F4A73">
      <w:pPr>
        <w:jc w:val="both"/>
        <w:rPr>
          <w:noProof/>
        </w:rPr>
      </w:pPr>
    </w:p>
    <w:p w14:paraId="16256360" w14:textId="3362216F" w:rsidR="0031221A" w:rsidRDefault="0031221A" w:rsidP="007F4A73">
      <w:pPr>
        <w:jc w:val="both"/>
        <w:rPr>
          <w:noProof/>
        </w:rPr>
      </w:pPr>
    </w:p>
    <w:p w14:paraId="56A964B5" w14:textId="3B89553C" w:rsidR="0031221A" w:rsidRDefault="0031221A" w:rsidP="007F4A73">
      <w:pPr>
        <w:jc w:val="both"/>
        <w:rPr>
          <w:noProof/>
        </w:rPr>
      </w:pPr>
    </w:p>
    <w:p w14:paraId="1E97C4B4" w14:textId="3F61E211" w:rsidR="0031221A" w:rsidRDefault="0031221A" w:rsidP="007F4A73">
      <w:pPr>
        <w:jc w:val="both"/>
        <w:rPr>
          <w:noProof/>
        </w:rPr>
      </w:pPr>
    </w:p>
    <w:p w14:paraId="292A7441" w14:textId="5CBA9F6D" w:rsidR="0031221A" w:rsidRDefault="0031221A" w:rsidP="007F4A73">
      <w:pPr>
        <w:jc w:val="both"/>
        <w:rPr>
          <w:noProof/>
        </w:rPr>
      </w:pPr>
    </w:p>
    <w:p w14:paraId="7E83132D" w14:textId="14287A48" w:rsidR="0031221A" w:rsidRDefault="0031221A" w:rsidP="007F4A73">
      <w:pPr>
        <w:jc w:val="both"/>
        <w:rPr>
          <w:noProof/>
        </w:rPr>
      </w:pPr>
      <w:r>
        <w:rPr>
          <w:noProof/>
        </w:rPr>
        <w:drawing>
          <wp:anchor distT="0" distB="0" distL="114300" distR="114300" simplePos="0" relativeHeight="251652096" behindDoc="0" locked="0" layoutInCell="1" allowOverlap="1" wp14:anchorId="50011710" wp14:editId="02393AED">
            <wp:simplePos x="0" y="0"/>
            <wp:positionH relativeFrom="margin">
              <wp:align>right</wp:align>
            </wp:positionH>
            <wp:positionV relativeFrom="paragraph">
              <wp:posOffset>0</wp:posOffset>
            </wp:positionV>
            <wp:extent cx="5943600" cy="4090035"/>
            <wp:effectExtent l="0" t="0" r="0" b="5715"/>
            <wp:wrapNone/>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090035"/>
                    </a:xfrm>
                    <a:prstGeom prst="rect">
                      <a:avLst/>
                    </a:prstGeom>
                  </pic:spPr>
                </pic:pic>
              </a:graphicData>
            </a:graphic>
            <wp14:sizeRelH relativeFrom="page">
              <wp14:pctWidth>0</wp14:pctWidth>
            </wp14:sizeRelH>
            <wp14:sizeRelV relativeFrom="page">
              <wp14:pctHeight>0</wp14:pctHeight>
            </wp14:sizeRelV>
          </wp:anchor>
        </w:drawing>
      </w:r>
    </w:p>
    <w:p w14:paraId="76FFF458" w14:textId="2C46BF8D" w:rsidR="00CF0845" w:rsidRDefault="00CF0845" w:rsidP="007F4A73">
      <w:pPr>
        <w:jc w:val="both"/>
      </w:pPr>
    </w:p>
    <w:p w14:paraId="418A6BD8" w14:textId="6FE7D6FA" w:rsidR="00566F09" w:rsidRDefault="00566F09" w:rsidP="007F4A73">
      <w:pPr>
        <w:jc w:val="both"/>
      </w:pPr>
    </w:p>
    <w:p w14:paraId="2C2F15DB" w14:textId="22E2594D" w:rsidR="0031221A" w:rsidRDefault="0031221A" w:rsidP="007F4A73">
      <w:pPr>
        <w:jc w:val="both"/>
      </w:pPr>
    </w:p>
    <w:p w14:paraId="608891D9" w14:textId="7250187B" w:rsidR="0031221A" w:rsidRDefault="0031221A" w:rsidP="007F4A73">
      <w:pPr>
        <w:jc w:val="both"/>
      </w:pPr>
    </w:p>
    <w:p w14:paraId="05C8210C" w14:textId="69A86E4C" w:rsidR="0031221A" w:rsidRDefault="0031221A" w:rsidP="007F4A73">
      <w:pPr>
        <w:jc w:val="both"/>
      </w:pPr>
    </w:p>
    <w:p w14:paraId="7D9C4880" w14:textId="6F96501B" w:rsidR="0031221A" w:rsidRDefault="0031221A" w:rsidP="007F4A73">
      <w:pPr>
        <w:jc w:val="both"/>
      </w:pPr>
    </w:p>
    <w:p w14:paraId="748C1484" w14:textId="3CFBFDC5" w:rsidR="0031221A" w:rsidRDefault="0031221A" w:rsidP="007F4A73">
      <w:pPr>
        <w:jc w:val="both"/>
      </w:pPr>
    </w:p>
    <w:p w14:paraId="2A43451C" w14:textId="71BF1524" w:rsidR="0031221A" w:rsidRDefault="0031221A" w:rsidP="007F4A73">
      <w:pPr>
        <w:jc w:val="both"/>
      </w:pPr>
    </w:p>
    <w:p w14:paraId="4A9AFB57" w14:textId="36A91CC9" w:rsidR="0031221A" w:rsidRDefault="0031221A" w:rsidP="007F4A73">
      <w:pPr>
        <w:jc w:val="both"/>
      </w:pPr>
    </w:p>
    <w:p w14:paraId="10C21F3E" w14:textId="0235474C" w:rsidR="0031221A" w:rsidRDefault="0031221A" w:rsidP="007F4A73">
      <w:pPr>
        <w:jc w:val="both"/>
      </w:pPr>
    </w:p>
    <w:p w14:paraId="50FCE3CF" w14:textId="10BC54B2" w:rsidR="0031221A" w:rsidRDefault="0031221A" w:rsidP="007F4A73">
      <w:pPr>
        <w:jc w:val="both"/>
      </w:pPr>
    </w:p>
    <w:p w14:paraId="2409E8A3" w14:textId="2B2E82FE" w:rsidR="0031221A" w:rsidRDefault="0031221A" w:rsidP="007F4A73">
      <w:pPr>
        <w:jc w:val="both"/>
      </w:pPr>
    </w:p>
    <w:p w14:paraId="32641295" w14:textId="44299C78" w:rsidR="0031221A" w:rsidRDefault="0031221A" w:rsidP="007F4A73">
      <w:pPr>
        <w:jc w:val="both"/>
      </w:pPr>
    </w:p>
    <w:p w14:paraId="49B89907" w14:textId="77777777" w:rsidR="0031221A" w:rsidRDefault="0031221A" w:rsidP="007F4A73">
      <w:pPr>
        <w:jc w:val="both"/>
      </w:pPr>
    </w:p>
    <w:p w14:paraId="76582491" w14:textId="29E81486" w:rsidR="00566F09" w:rsidRDefault="00566F09" w:rsidP="007F4A73">
      <w:pPr>
        <w:jc w:val="both"/>
        <w:rPr>
          <w:rFonts w:asciiTheme="minorBidi" w:eastAsiaTheme="minorEastAsia" w:hAnsiTheme="minorBidi"/>
          <w:color w:val="000000" w:themeColor="text1"/>
        </w:rPr>
      </w:pPr>
      <w:r w:rsidRPr="0061768B">
        <w:rPr>
          <w:rFonts w:asciiTheme="minorBidi" w:hAnsiTheme="minorBidi"/>
        </w:rPr>
        <w:t xml:space="preserve">FIGURE </w:t>
      </w:r>
      <w:r>
        <w:rPr>
          <w:rFonts w:asciiTheme="minorBidi" w:hAnsiTheme="minorBidi"/>
        </w:rPr>
        <w:t>2</w:t>
      </w:r>
      <w:r w:rsidRPr="0061768B">
        <w:rPr>
          <w:rFonts w:asciiTheme="minorBidi" w:hAnsiTheme="minorBidi"/>
        </w:rPr>
        <w:t>:</w:t>
      </w:r>
      <w:r w:rsidRPr="0099135B">
        <w:rPr>
          <w:rFonts w:asciiTheme="minorBidi" w:hAnsiTheme="minorBidi"/>
        </w:rPr>
        <w:t xml:space="preserve"> </w:t>
      </w:r>
      <w:r w:rsidR="00F73117">
        <w:rPr>
          <w:rFonts w:asciiTheme="minorBidi" w:hAnsiTheme="minorBidi"/>
        </w:rPr>
        <w:t>An exampl</w:t>
      </w:r>
      <w:r w:rsidR="00C12B84">
        <w:rPr>
          <w:rFonts w:asciiTheme="minorBidi" w:hAnsiTheme="minorBidi"/>
        </w:rPr>
        <w:t>e of processing scan calibration data</w:t>
      </w:r>
      <w:r w:rsidR="00C87DD7">
        <w:rPr>
          <w:rFonts w:asciiTheme="minorBidi" w:hAnsiTheme="minorBidi"/>
        </w:rPr>
        <w:t xml:space="preserve"> </w:t>
      </w:r>
      <w:r w:rsidR="000E606E">
        <w:rPr>
          <w:rFonts w:asciiTheme="minorBidi" w:hAnsiTheme="minorBidi"/>
        </w:rPr>
        <w:t>on</w:t>
      </w:r>
      <w:r w:rsidR="00C87DD7">
        <w:rPr>
          <w:rFonts w:asciiTheme="minorBidi" w:hAnsiTheme="minorBidi"/>
        </w:rPr>
        <w:t xml:space="preserve"> 3T </w:t>
      </w:r>
      <w:r w:rsidR="000E606E">
        <w:rPr>
          <w:rFonts w:asciiTheme="minorBidi" w:hAnsiTheme="minorBidi"/>
        </w:rPr>
        <w:t>Philips-Achieva scanner</w:t>
      </w:r>
      <w:r w:rsidR="00C12B84">
        <w:rPr>
          <w:rFonts w:asciiTheme="minorBidi" w:hAnsiTheme="minorBidi"/>
        </w:rPr>
        <w:t>.</w:t>
      </w:r>
    </w:p>
    <w:p w14:paraId="05B471DF" w14:textId="72275520" w:rsidR="00063D5B" w:rsidRDefault="00063D5B" w:rsidP="007F4A73">
      <w:pPr>
        <w:jc w:val="both"/>
        <w:rPr>
          <w:rFonts w:asciiTheme="minorBidi" w:hAnsiTheme="minorBidi"/>
          <w:b/>
          <w:bCs/>
        </w:rPr>
      </w:pPr>
    </w:p>
    <w:p w14:paraId="76812830" w14:textId="49D387BF" w:rsidR="00063D5B" w:rsidRDefault="00063D5B" w:rsidP="007F4A73">
      <w:pPr>
        <w:jc w:val="both"/>
        <w:rPr>
          <w:rFonts w:asciiTheme="minorBidi" w:hAnsiTheme="minorBidi"/>
          <w:b/>
          <w:bCs/>
        </w:rPr>
      </w:pPr>
    </w:p>
    <w:p w14:paraId="530B7AEF" w14:textId="7A7806C6" w:rsidR="0031221A" w:rsidRDefault="0031221A" w:rsidP="007F4A73">
      <w:pPr>
        <w:jc w:val="both"/>
        <w:rPr>
          <w:rFonts w:asciiTheme="minorBidi" w:hAnsiTheme="minorBidi"/>
          <w:b/>
          <w:bCs/>
        </w:rPr>
      </w:pPr>
    </w:p>
    <w:p w14:paraId="69A8E5F8" w14:textId="0F8B47AB" w:rsidR="0031221A" w:rsidRDefault="0031221A" w:rsidP="007F4A73">
      <w:pPr>
        <w:jc w:val="both"/>
        <w:rPr>
          <w:rFonts w:asciiTheme="minorBidi" w:hAnsiTheme="minorBidi"/>
          <w:b/>
          <w:bCs/>
        </w:rPr>
      </w:pPr>
    </w:p>
    <w:p w14:paraId="6D49262A" w14:textId="2A49F832" w:rsidR="0031221A" w:rsidRDefault="0031221A" w:rsidP="007F4A73">
      <w:pPr>
        <w:jc w:val="both"/>
        <w:rPr>
          <w:rFonts w:asciiTheme="minorBidi" w:hAnsiTheme="minorBidi"/>
          <w:b/>
          <w:bCs/>
        </w:rPr>
      </w:pPr>
    </w:p>
    <w:p w14:paraId="72C34F08" w14:textId="49BBE0F0" w:rsidR="0031221A" w:rsidRDefault="0031221A" w:rsidP="007F4A73">
      <w:pPr>
        <w:jc w:val="both"/>
        <w:rPr>
          <w:rFonts w:asciiTheme="minorBidi" w:hAnsiTheme="minorBidi"/>
          <w:b/>
          <w:bCs/>
        </w:rPr>
      </w:pPr>
    </w:p>
    <w:p w14:paraId="47B13AEB" w14:textId="752E1A24" w:rsidR="0031221A" w:rsidRDefault="0031221A" w:rsidP="007F4A73">
      <w:pPr>
        <w:jc w:val="both"/>
        <w:rPr>
          <w:rFonts w:asciiTheme="minorBidi" w:hAnsiTheme="minorBidi"/>
          <w:b/>
          <w:bCs/>
        </w:rPr>
      </w:pPr>
    </w:p>
    <w:p w14:paraId="04ADCFF1" w14:textId="1B0F0394" w:rsidR="0031221A" w:rsidRDefault="0031221A" w:rsidP="007F4A73">
      <w:pPr>
        <w:jc w:val="both"/>
        <w:rPr>
          <w:rFonts w:asciiTheme="minorBidi" w:hAnsiTheme="minorBidi"/>
          <w:b/>
          <w:bCs/>
        </w:rPr>
      </w:pPr>
    </w:p>
    <w:p w14:paraId="2A0912FE" w14:textId="392A6607" w:rsidR="0031221A" w:rsidRDefault="0031221A" w:rsidP="007F4A73">
      <w:pPr>
        <w:jc w:val="both"/>
        <w:rPr>
          <w:rFonts w:asciiTheme="minorBidi" w:hAnsiTheme="minorBidi"/>
          <w:b/>
          <w:bCs/>
        </w:rPr>
      </w:pPr>
    </w:p>
    <w:p w14:paraId="2A98E686" w14:textId="46D05D33" w:rsidR="0031221A" w:rsidRDefault="0031221A" w:rsidP="007F4A73">
      <w:pPr>
        <w:jc w:val="both"/>
        <w:rPr>
          <w:rFonts w:asciiTheme="minorBidi" w:hAnsiTheme="minorBidi"/>
          <w:b/>
          <w:bCs/>
        </w:rPr>
      </w:pPr>
    </w:p>
    <w:p w14:paraId="4294420C" w14:textId="4CB69C01" w:rsidR="0031221A" w:rsidRDefault="0031221A" w:rsidP="007F4A73">
      <w:pPr>
        <w:jc w:val="both"/>
        <w:rPr>
          <w:rFonts w:asciiTheme="minorBidi" w:hAnsiTheme="minorBidi"/>
          <w:b/>
          <w:bCs/>
        </w:rPr>
      </w:pPr>
    </w:p>
    <w:p w14:paraId="148B9D72" w14:textId="4B23D20A" w:rsidR="0031221A" w:rsidRDefault="0031221A" w:rsidP="007F4A73">
      <w:pPr>
        <w:jc w:val="both"/>
        <w:rPr>
          <w:rFonts w:asciiTheme="minorBidi" w:hAnsiTheme="minorBidi"/>
          <w:b/>
          <w:bCs/>
        </w:rPr>
      </w:pPr>
    </w:p>
    <w:p w14:paraId="383DA93E" w14:textId="64702167" w:rsidR="0031221A" w:rsidRDefault="0031221A" w:rsidP="007F4A73">
      <w:pPr>
        <w:jc w:val="both"/>
        <w:rPr>
          <w:rFonts w:asciiTheme="minorBidi" w:hAnsiTheme="minorBidi"/>
          <w:b/>
          <w:bCs/>
        </w:rPr>
      </w:pPr>
      <w:r>
        <w:rPr>
          <w:noProof/>
        </w:rPr>
        <w:drawing>
          <wp:anchor distT="0" distB="0" distL="114300" distR="114300" simplePos="0" relativeHeight="251654144" behindDoc="0" locked="0" layoutInCell="1" allowOverlap="1" wp14:anchorId="7DCB3719" wp14:editId="683BE83D">
            <wp:simplePos x="0" y="0"/>
            <wp:positionH relativeFrom="margin">
              <wp:align>right</wp:align>
            </wp:positionH>
            <wp:positionV relativeFrom="paragraph">
              <wp:posOffset>21590</wp:posOffset>
            </wp:positionV>
            <wp:extent cx="5943600" cy="4087495"/>
            <wp:effectExtent l="0" t="0" r="0" b="8255"/>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87495"/>
                    </a:xfrm>
                    <a:prstGeom prst="rect">
                      <a:avLst/>
                    </a:prstGeom>
                  </pic:spPr>
                </pic:pic>
              </a:graphicData>
            </a:graphic>
            <wp14:sizeRelH relativeFrom="page">
              <wp14:pctWidth>0</wp14:pctWidth>
            </wp14:sizeRelH>
            <wp14:sizeRelV relativeFrom="page">
              <wp14:pctHeight>0</wp14:pctHeight>
            </wp14:sizeRelV>
          </wp:anchor>
        </w:drawing>
      </w:r>
    </w:p>
    <w:p w14:paraId="7F5F1575" w14:textId="42AA7B3A" w:rsidR="0031221A" w:rsidRDefault="0031221A" w:rsidP="007F4A73">
      <w:pPr>
        <w:jc w:val="both"/>
        <w:rPr>
          <w:rFonts w:asciiTheme="minorBidi" w:hAnsiTheme="minorBidi"/>
          <w:b/>
          <w:bCs/>
        </w:rPr>
      </w:pPr>
    </w:p>
    <w:p w14:paraId="596D3AF8" w14:textId="4E7C27C4" w:rsidR="0031221A" w:rsidRDefault="0031221A" w:rsidP="007F4A73">
      <w:pPr>
        <w:jc w:val="both"/>
        <w:rPr>
          <w:rFonts w:asciiTheme="minorBidi" w:hAnsiTheme="minorBidi"/>
          <w:b/>
          <w:bCs/>
        </w:rPr>
      </w:pPr>
    </w:p>
    <w:p w14:paraId="0C0E64B8" w14:textId="6FE99B31" w:rsidR="0031221A" w:rsidRDefault="0031221A" w:rsidP="007F4A73">
      <w:pPr>
        <w:jc w:val="both"/>
        <w:rPr>
          <w:rFonts w:asciiTheme="minorBidi" w:hAnsiTheme="minorBidi"/>
          <w:b/>
          <w:bCs/>
        </w:rPr>
      </w:pPr>
    </w:p>
    <w:p w14:paraId="28ABF187" w14:textId="0D0A6FCF" w:rsidR="0031221A" w:rsidRDefault="0031221A" w:rsidP="007F4A73">
      <w:pPr>
        <w:jc w:val="both"/>
        <w:rPr>
          <w:rFonts w:asciiTheme="minorBidi" w:hAnsiTheme="minorBidi"/>
          <w:b/>
          <w:bCs/>
        </w:rPr>
      </w:pPr>
    </w:p>
    <w:p w14:paraId="0CDBFB01" w14:textId="5AF578EC" w:rsidR="0031221A" w:rsidRDefault="0031221A" w:rsidP="007F4A73">
      <w:pPr>
        <w:jc w:val="both"/>
        <w:rPr>
          <w:rFonts w:asciiTheme="minorBidi" w:hAnsiTheme="minorBidi"/>
          <w:b/>
          <w:bCs/>
        </w:rPr>
      </w:pPr>
    </w:p>
    <w:p w14:paraId="1BF57EB6" w14:textId="184EF798" w:rsidR="0031221A" w:rsidRDefault="0031221A" w:rsidP="007F4A73">
      <w:pPr>
        <w:jc w:val="both"/>
        <w:rPr>
          <w:rFonts w:asciiTheme="minorBidi" w:hAnsiTheme="minorBidi"/>
          <w:b/>
          <w:bCs/>
        </w:rPr>
      </w:pPr>
    </w:p>
    <w:p w14:paraId="1F9DCB44" w14:textId="038BBA1C" w:rsidR="0031221A" w:rsidRDefault="0031221A" w:rsidP="007F4A73">
      <w:pPr>
        <w:jc w:val="both"/>
        <w:rPr>
          <w:rFonts w:asciiTheme="minorBidi" w:hAnsiTheme="minorBidi"/>
          <w:b/>
          <w:bCs/>
        </w:rPr>
      </w:pPr>
    </w:p>
    <w:p w14:paraId="226F85D0" w14:textId="2B6D3489" w:rsidR="0031221A" w:rsidRDefault="0031221A" w:rsidP="007F4A73">
      <w:pPr>
        <w:jc w:val="both"/>
        <w:rPr>
          <w:rFonts w:asciiTheme="minorBidi" w:hAnsiTheme="minorBidi"/>
          <w:b/>
          <w:bCs/>
        </w:rPr>
      </w:pPr>
    </w:p>
    <w:p w14:paraId="1785398C" w14:textId="5131388D" w:rsidR="0031221A" w:rsidRDefault="0031221A" w:rsidP="007F4A73">
      <w:pPr>
        <w:jc w:val="both"/>
        <w:rPr>
          <w:rFonts w:asciiTheme="minorBidi" w:hAnsiTheme="minorBidi"/>
          <w:b/>
          <w:bCs/>
        </w:rPr>
      </w:pPr>
    </w:p>
    <w:p w14:paraId="52F7C7F6" w14:textId="323E3DD3" w:rsidR="0031221A" w:rsidRDefault="0031221A" w:rsidP="007F4A73">
      <w:pPr>
        <w:jc w:val="both"/>
        <w:rPr>
          <w:rFonts w:asciiTheme="minorBidi" w:hAnsiTheme="minorBidi"/>
          <w:b/>
          <w:bCs/>
        </w:rPr>
      </w:pPr>
    </w:p>
    <w:p w14:paraId="697C74A6" w14:textId="7110915C" w:rsidR="0031221A" w:rsidRDefault="0031221A" w:rsidP="007F4A73">
      <w:pPr>
        <w:jc w:val="both"/>
        <w:rPr>
          <w:rFonts w:asciiTheme="minorBidi" w:hAnsiTheme="minorBidi"/>
          <w:b/>
          <w:bCs/>
        </w:rPr>
      </w:pPr>
    </w:p>
    <w:p w14:paraId="53EFB1C5" w14:textId="717DFE42" w:rsidR="00063D5B" w:rsidRDefault="00063D5B" w:rsidP="007F4A73">
      <w:pPr>
        <w:jc w:val="both"/>
        <w:rPr>
          <w:noProof/>
        </w:rPr>
      </w:pPr>
    </w:p>
    <w:p w14:paraId="2D83C7FB" w14:textId="07A4B2A8" w:rsidR="00063D5B" w:rsidRDefault="00063D5B" w:rsidP="007F4A73">
      <w:pPr>
        <w:jc w:val="both"/>
        <w:rPr>
          <w:noProof/>
        </w:rPr>
      </w:pPr>
    </w:p>
    <w:p w14:paraId="339BB3DD" w14:textId="0AB75353" w:rsidR="00063D5B" w:rsidRDefault="00063D5B" w:rsidP="007F4A73">
      <w:pPr>
        <w:jc w:val="both"/>
        <w:rPr>
          <w:noProof/>
        </w:rPr>
      </w:pPr>
    </w:p>
    <w:p w14:paraId="7FAF25F1" w14:textId="504B33C3" w:rsidR="00C12B84" w:rsidRDefault="00063D5B" w:rsidP="007F4A73">
      <w:pPr>
        <w:jc w:val="both"/>
        <w:rPr>
          <w:rFonts w:asciiTheme="minorBidi" w:eastAsiaTheme="minorEastAsia" w:hAnsiTheme="minorBidi"/>
          <w:color w:val="000000" w:themeColor="text1"/>
        </w:rPr>
      </w:pPr>
      <w:r w:rsidRPr="002012CF">
        <w:rPr>
          <w:rFonts w:asciiTheme="minorBidi" w:hAnsiTheme="minorBidi"/>
        </w:rPr>
        <w:t xml:space="preserve">FIGURE </w:t>
      </w:r>
      <w:r>
        <w:rPr>
          <w:rFonts w:asciiTheme="minorBidi" w:hAnsiTheme="minorBidi"/>
        </w:rPr>
        <w:t>3</w:t>
      </w:r>
      <w:r w:rsidRPr="002012CF">
        <w:rPr>
          <w:rFonts w:asciiTheme="minorBidi" w:hAnsiTheme="minorBidi"/>
        </w:rPr>
        <w:t>:</w:t>
      </w:r>
      <w:r w:rsidRPr="00823887">
        <w:rPr>
          <w:noProof/>
        </w:rPr>
        <w:t xml:space="preserve"> </w:t>
      </w:r>
      <w:r w:rsidRPr="004F78D9">
        <w:rPr>
          <w:rFonts w:asciiTheme="minorBidi" w:eastAsiaTheme="minorEastAsia" w:hAnsiTheme="minorBidi"/>
          <w:color w:val="000000" w:themeColor="text1"/>
        </w:rPr>
        <w:t xml:space="preserve"> </w:t>
      </w:r>
      <w:r w:rsidR="00C12B84">
        <w:rPr>
          <w:rFonts w:asciiTheme="minorBidi" w:hAnsiTheme="minorBidi"/>
        </w:rPr>
        <w:t>An example of processing ventilation data</w:t>
      </w:r>
      <w:r w:rsidR="00171D40">
        <w:rPr>
          <w:rFonts w:asciiTheme="minorBidi" w:hAnsiTheme="minorBidi"/>
        </w:rPr>
        <w:t xml:space="preserve"> from a healthy subject</w:t>
      </w:r>
      <w:r w:rsidR="0015576B">
        <w:rPr>
          <w:rFonts w:asciiTheme="minorBidi" w:hAnsiTheme="minorBidi"/>
        </w:rPr>
        <w:t xml:space="preserve"> </w:t>
      </w:r>
      <w:r w:rsidR="0015576B">
        <w:rPr>
          <w:rFonts w:asciiTheme="minorBidi" w:hAnsiTheme="minorBidi"/>
          <w:bCs/>
        </w:rPr>
        <w:t>on a Philips-Achieva 3T MRI scanner</w:t>
      </w:r>
      <w:r w:rsidR="00C12B84">
        <w:rPr>
          <w:rFonts w:asciiTheme="minorBidi" w:hAnsiTheme="minorBidi"/>
        </w:rPr>
        <w:t>.</w:t>
      </w:r>
    </w:p>
    <w:p w14:paraId="774FEA4B" w14:textId="7D4F9CFC" w:rsidR="00063D5B" w:rsidRPr="009A5BAB" w:rsidRDefault="00063D5B" w:rsidP="007F4A73">
      <w:pPr>
        <w:jc w:val="both"/>
        <w:rPr>
          <w:rFonts w:asciiTheme="minorBidi" w:eastAsiaTheme="minorEastAsia" w:hAnsiTheme="minorBidi"/>
          <w:color w:val="000000" w:themeColor="text1"/>
        </w:rPr>
      </w:pPr>
    </w:p>
    <w:p w14:paraId="4FDC2440" w14:textId="6AACF80B" w:rsidR="00063D5B" w:rsidRDefault="00063D5B" w:rsidP="007F4A73">
      <w:pPr>
        <w:jc w:val="both"/>
        <w:rPr>
          <w:noProof/>
        </w:rPr>
      </w:pPr>
    </w:p>
    <w:p w14:paraId="4B677F65" w14:textId="3448BCAC" w:rsidR="00063D5B" w:rsidRDefault="00063D5B" w:rsidP="007F4A73">
      <w:pPr>
        <w:jc w:val="both"/>
        <w:rPr>
          <w:noProof/>
        </w:rPr>
      </w:pPr>
    </w:p>
    <w:p w14:paraId="657AD3AC" w14:textId="498A9E83" w:rsidR="00080D4B" w:rsidRDefault="00080D4B" w:rsidP="007F4A73">
      <w:pPr>
        <w:jc w:val="both"/>
        <w:rPr>
          <w:noProof/>
        </w:rPr>
      </w:pPr>
    </w:p>
    <w:p w14:paraId="65EFDB22" w14:textId="3DB6957F" w:rsidR="00080D4B" w:rsidRDefault="00080D4B" w:rsidP="007F4A73">
      <w:pPr>
        <w:jc w:val="both"/>
        <w:rPr>
          <w:noProof/>
        </w:rPr>
      </w:pPr>
    </w:p>
    <w:p w14:paraId="2092036D" w14:textId="1C9A41B8" w:rsidR="00080D4B" w:rsidRDefault="00080D4B" w:rsidP="007F4A73">
      <w:pPr>
        <w:jc w:val="both"/>
        <w:rPr>
          <w:noProof/>
        </w:rPr>
      </w:pPr>
    </w:p>
    <w:p w14:paraId="64D7F081" w14:textId="4B327BB3" w:rsidR="00080D4B" w:rsidRDefault="00080D4B" w:rsidP="007F4A73">
      <w:pPr>
        <w:jc w:val="both"/>
        <w:rPr>
          <w:noProof/>
        </w:rPr>
      </w:pPr>
    </w:p>
    <w:p w14:paraId="6AC05F03" w14:textId="7109DFE3" w:rsidR="00080D4B" w:rsidRDefault="00080D4B" w:rsidP="007F4A73">
      <w:pPr>
        <w:jc w:val="both"/>
        <w:rPr>
          <w:noProof/>
        </w:rPr>
      </w:pPr>
    </w:p>
    <w:p w14:paraId="22DEF397" w14:textId="77777777" w:rsidR="00080D4B" w:rsidRDefault="00080D4B" w:rsidP="007F4A73">
      <w:pPr>
        <w:jc w:val="both"/>
        <w:rPr>
          <w:noProof/>
        </w:rPr>
      </w:pPr>
    </w:p>
    <w:p w14:paraId="5C8F1EDB" w14:textId="67AC4387" w:rsidR="00063D5B" w:rsidRDefault="00063D5B" w:rsidP="007F4A73">
      <w:pPr>
        <w:jc w:val="both"/>
        <w:rPr>
          <w:noProof/>
        </w:rPr>
      </w:pPr>
    </w:p>
    <w:p w14:paraId="799F973D" w14:textId="6E5F3A0A" w:rsidR="00063D5B" w:rsidRDefault="00063D5B" w:rsidP="007F4A73">
      <w:pPr>
        <w:jc w:val="both"/>
        <w:rPr>
          <w:noProof/>
        </w:rPr>
      </w:pPr>
    </w:p>
    <w:p w14:paraId="7A79FDA3" w14:textId="5BB0B805" w:rsidR="00063D5B" w:rsidRDefault="00063D5B" w:rsidP="007F4A73">
      <w:pPr>
        <w:jc w:val="both"/>
        <w:rPr>
          <w:noProof/>
        </w:rPr>
      </w:pPr>
    </w:p>
    <w:p w14:paraId="3504476F" w14:textId="1FBC8D9D" w:rsidR="00063D5B" w:rsidRDefault="00063D5B" w:rsidP="007F4A73">
      <w:pPr>
        <w:jc w:val="both"/>
        <w:rPr>
          <w:noProof/>
        </w:rPr>
      </w:pPr>
    </w:p>
    <w:p w14:paraId="0035327D" w14:textId="77777777" w:rsidR="00063D5B" w:rsidRDefault="00063D5B" w:rsidP="007F4A73">
      <w:pPr>
        <w:jc w:val="both"/>
        <w:rPr>
          <w:noProof/>
        </w:rPr>
      </w:pPr>
    </w:p>
    <w:p w14:paraId="13DE8BA0" w14:textId="564278A8" w:rsidR="00063D5B" w:rsidRDefault="00080D4B" w:rsidP="007F4A73">
      <w:pPr>
        <w:jc w:val="both"/>
        <w:rPr>
          <w:noProof/>
        </w:rPr>
      </w:pPr>
      <w:r>
        <w:rPr>
          <w:noProof/>
        </w:rPr>
        <w:drawing>
          <wp:anchor distT="0" distB="0" distL="114300" distR="114300" simplePos="0" relativeHeight="251658240" behindDoc="0" locked="0" layoutInCell="1" allowOverlap="1" wp14:anchorId="414E98AA" wp14:editId="26E95595">
            <wp:simplePos x="0" y="0"/>
            <wp:positionH relativeFrom="margin">
              <wp:align>right</wp:align>
            </wp:positionH>
            <wp:positionV relativeFrom="paragraph">
              <wp:posOffset>4445</wp:posOffset>
            </wp:positionV>
            <wp:extent cx="5943600" cy="4095750"/>
            <wp:effectExtent l="0" t="0" r="0" b="0"/>
            <wp:wrapNone/>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14:sizeRelH relativeFrom="page">
              <wp14:pctWidth>0</wp14:pctWidth>
            </wp14:sizeRelH>
            <wp14:sizeRelV relativeFrom="page">
              <wp14:pctHeight>0</wp14:pctHeight>
            </wp14:sizeRelV>
          </wp:anchor>
        </w:drawing>
      </w:r>
    </w:p>
    <w:p w14:paraId="7D7BD64E" w14:textId="12D96D7E" w:rsidR="00080D4B" w:rsidRDefault="00080D4B" w:rsidP="007F4A73">
      <w:pPr>
        <w:jc w:val="both"/>
        <w:rPr>
          <w:noProof/>
        </w:rPr>
      </w:pPr>
    </w:p>
    <w:p w14:paraId="3A4A37B1" w14:textId="4C474EA0" w:rsidR="00080D4B" w:rsidRDefault="00080D4B" w:rsidP="007F4A73">
      <w:pPr>
        <w:jc w:val="both"/>
        <w:rPr>
          <w:noProof/>
        </w:rPr>
      </w:pPr>
    </w:p>
    <w:p w14:paraId="66A03B58" w14:textId="2C119C66" w:rsidR="00080D4B" w:rsidRDefault="00080D4B" w:rsidP="007F4A73">
      <w:pPr>
        <w:jc w:val="both"/>
        <w:rPr>
          <w:noProof/>
        </w:rPr>
      </w:pPr>
    </w:p>
    <w:p w14:paraId="3AA9D171" w14:textId="4F1BBBF1" w:rsidR="00080D4B" w:rsidRDefault="00080D4B" w:rsidP="007F4A73">
      <w:pPr>
        <w:jc w:val="both"/>
        <w:rPr>
          <w:noProof/>
        </w:rPr>
      </w:pPr>
    </w:p>
    <w:p w14:paraId="7605F081" w14:textId="5CE86A8A" w:rsidR="00080D4B" w:rsidRDefault="00080D4B" w:rsidP="007F4A73">
      <w:pPr>
        <w:jc w:val="both"/>
        <w:rPr>
          <w:noProof/>
        </w:rPr>
      </w:pPr>
    </w:p>
    <w:p w14:paraId="5B4C1CB4" w14:textId="11F606CD" w:rsidR="00080D4B" w:rsidRDefault="00080D4B" w:rsidP="007F4A73">
      <w:pPr>
        <w:jc w:val="both"/>
        <w:rPr>
          <w:noProof/>
        </w:rPr>
      </w:pPr>
    </w:p>
    <w:p w14:paraId="266F9F0C" w14:textId="23354828" w:rsidR="00080D4B" w:rsidRDefault="00080D4B" w:rsidP="007F4A73">
      <w:pPr>
        <w:jc w:val="both"/>
        <w:rPr>
          <w:noProof/>
        </w:rPr>
      </w:pPr>
    </w:p>
    <w:p w14:paraId="4E1DF43B" w14:textId="6084FC89" w:rsidR="00080D4B" w:rsidRDefault="00080D4B" w:rsidP="007F4A73">
      <w:pPr>
        <w:jc w:val="both"/>
        <w:rPr>
          <w:noProof/>
        </w:rPr>
      </w:pPr>
    </w:p>
    <w:p w14:paraId="68D8F194" w14:textId="77777777" w:rsidR="00080D4B" w:rsidRDefault="00080D4B" w:rsidP="007F4A73">
      <w:pPr>
        <w:jc w:val="both"/>
        <w:rPr>
          <w:noProof/>
        </w:rPr>
      </w:pPr>
    </w:p>
    <w:p w14:paraId="2AFAF82E" w14:textId="77777777" w:rsidR="00080D4B" w:rsidRDefault="00080D4B" w:rsidP="007F4A73">
      <w:pPr>
        <w:jc w:val="both"/>
        <w:rPr>
          <w:noProof/>
        </w:rPr>
      </w:pPr>
    </w:p>
    <w:p w14:paraId="3E1C1FF5" w14:textId="5802D4F7" w:rsidR="00080D4B" w:rsidRDefault="00080D4B" w:rsidP="007F4A73">
      <w:pPr>
        <w:jc w:val="both"/>
        <w:rPr>
          <w:noProof/>
        </w:rPr>
      </w:pPr>
    </w:p>
    <w:p w14:paraId="7FB0F532" w14:textId="42BB8DD4" w:rsidR="00080D4B" w:rsidRDefault="00080D4B" w:rsidP="007F4A73">
      <w:pPr>
        <w:jc w:val="both"/>
        <w:rPr>
          <w:noProof/>
        </w:rPr>
      </w:pPr>
    </w:p>
    <w:p w14:paraId="303CD1DD" w14:textId="77777777" w:rsidR="00080D4B" w:rsidRDefault="00080D4B" w:rsidP="007F4A73">
      <w:pPr>
        <w:jc w:val="both"/>
        <w:rPr>
          <w:noProof/>
        </w:rPr>
      </w:pPr>
    </w:p>
    <w:p w14:paraId="5B9F4507" w14:textId="5552FB51" w:rsidR="00063D5B" w:rsidRDefault="00063D5B" w:rsidP="007F4A73">
      <w:pPr>
        <w:jc w:val="both"/>
        <w:rPr>
          <w:rFonts w:asciiTheme="minorBidi" w:hAnsiTheme="minorBidi"/>
        </w:rPr>
      </w:pPr>
    </w:p>
    <w:p w14:paraId="770875A9" w14:textId="7A3CA0BC" w:rsidR="00C12B84" w:rsidRDefault="00063D5B" w:rsidP="007F4A73">
      <w:pPr>
        <w:jc w:val="both"/>
        <w:rPr>
          <w:rFonts w:asciiTheme="minorBidi" w:eastAsiaTheme="minorEastAsia" w:hAnsiTheme="minorBidi"/>
          <w:color w:val="000000" w:themeColor="text1"/>
        </w:rPr>
      </w:pPr>
      <w:r w:rsidRPr="004959C2">
        <w:rPr>
          <w:rFonts w:asciiTheme="minorBidi" w:hAnsiTheme="minorBidi"/>
        </w:rPr>
        <w:t>FIGURE 4:</w:t>
      </w:r>
      <w:r w:rsidRPr="004959C2">
        <w:rPr>
          <w:rFonts w:asciiTheme="minorBidi" w:hAnsiTheme="minorBidi"/>
          <w:noProof/>
        </w:rPr>
        <w:t xml:space="preserve"> </w:t>
      </w:r>
      <w:r w:rsidR="00C12B84">
        <w:rPr>
          <w:rFonts w:asciiTheme="minorBidi" w:hAnsiTheme="minorBidi"/>
        </w:rPr>
        <w:t>An example of processing diffusion data</w:t>
      </w:r>
      <w:r w:rsidR="00500114">
        <w:rPr>
          <w:rFonts w:asciiTheme="minorBidi" w:hAnsiTheme="minorBidi"/>
        </w:rPr>
        <w:t xml:space="preserve"> from a healthy subject</w:t>
      </w:r>
      <w:r w:rsidR="00D122F0">
        <w:rPr>
          <w:rFonts w:asciiTheme="minorBidi" w:hAnsiTheme="minorBidi"/>
        </w:rPr>
        <w:t xml:space="preserve"> </w:t>
      </w:r>
      <w:r w:rsidR="00D122F0">
        <w:rPr>
          <w:rFonts w:asciiTheme="minorBidi" w:hAnsiTheme="minorBidi"/>
          <w:bCs/>
        </w:rPr>
        <w:t>on a Philips-Achieva 3T MRI scanner</w:t>
      </w:r>
      <w:r w:rsidR="00C12B84">
        <w:rPr>
          <w:rFonts w:asciiTheme="minorBidi" w:hAnsiTheme="minorBidi"/>
        </w:rPr>
        <w:t>.</w:t>
      </w:r>
    </w:p>
    <w:p w14:paraId="082805D4" w14:textId="1A96C1F1" w:rsidR="00063D5B" w:rsidRPr="004959C2" w:rsidRDefault="00063D5B" w:rsidP="007F4A73">
      <w:pPr>
        <w:jc w:val="both"/>
        <w:rPr>
          <w:rFonts w:asciiTheme="minorBidi" w:hAnsiTheme="minorBidi"/>
          <w:noProof/>
        </w:rPr>
      </w:pPr>
    </w:p>
    <w:p w14:paraId="02744B5E" w14:textId="77777777" w:rsidR="00063D5B" w:rsidRPr="004959C2" w:rsidRDefault="00063D5B" w:rsidP="007F4A73">
      <w:pPr>
        <w:jc w:val="both"/>
        <w:rPr>
          <w:rFonts w:asciiTheme="minorBidi" w:hAnsiTheme="minorBidi"/>
          <w:noProof/>
        </w:rPr>
      </w:pPr>
    </w:p>
    <w:p w14:paraId="427C1536" w14:textId="1FE67DA4" w:rsidR="00063D5B" w:rsidRDefault="00063D5B" w:rsidP="007F4A73">
      <w:pPr>
        <w:jc w:val="both"/>
      </w:pPr>
    </w:p>
    <w:p w14:paraId="2D469E13" w14:textId="65B8A47D" w:rsidR="00063D5B" w:rsidRDefault="00063D5B" w:rsidP="007F4A73">
      <w:pPr>
        <w:jc w:val="both"/>
      </w:pPr>
    </w:p>
    <w:p w14:paraId="778B348F" w14:textId="326C5A65" w:rsidR="00080D4B" w:rsidRDefault="00080D4B" w:rsidP="007F4A73">
      <w:pPr>
        <w:jc w:val="both"/>
      </w:pPr>
    </w:p>
    <w:p w14:paraId="01D4A5B1" w14:textId="55E53856" w:rsidR="00080D4B" w:rsidRDefault="00080D4B" w:rsidP="007F4A73">
      <w:pPr>
        <w:jc w:val="both"/>
      </w:pPr>
    </w:p>
    <w:p w14:paraId="55AF2E8F" w14:textId="3C9A0355" w:rsidR="00080D4B" w:rsidRDefault="00080D4B" w:rsidP="007F4A73">
      <w:pPr>
        <w:jc w:val="both"/>
      </w:pPr>
    </w:p>
    <w:p w14:paraId="7B7EB67B" w14:textId="472B8E62" w:rsidR="00080D4B" w:rsidRDefault="00080D4B" w:rsidP="007F4A73">
      <w:pPr>
        <w:jc w:val="both"/>
      </w:pPr>
    </w:p>
    <w:p w14:paraId="6D022F9F" w14:textId="07E9E7CB" w:rsidR="00080D4B" w:rsidRDefault="00080D4B" w:rsidP="007F4A73">
      <w:pPr>
        <w:jc w:val="both"/>
      </w:pPr>
    </w:p>
    <w:p w14:paraId="336E0221" w14:textId="1E548C59" w:rsidR="00080D4B" w:rsidRDefault="00080D4B" w:rsidP="007F4A73">
      <w:pPr>
        <w:jc w:val="both"/>
      </w:pPr>
    </w:p>
    <w:p w14:paraId="2C98FC70" w14:textId="041920D2" w:rsidR="00080D4B" w:rsidRDefault="00080D4B" w:rsidP="007F4A73">
      <w:pPr>
        <w:jc w:val="both"/>
      </w:pPr>
    </w:p>
    <w:p w14:paraId="530CBA61" w14:textId="2A570DE1" w:rsidR="00080D4B" w:rsidRDefault="00080D4B" w:rsidP="007F4A73">
      <w:pPr>
        <w:jc w:val="both"/>
      </w:pPr>
    </w:p>
    <w:p w14:paraId="68BC4721" w14:textId="659F2F94" w:rsidR="00080D4B" w:rsidRDefault="00490EDA" w:rsidP="007F4A73">
      <w:pPr>
        <w:jc w:val="both"/>
      </w:pPr>
      <w:r>
        <w:rPr>
          <w:noProof/>
        </w:rPr>
        <w:drawing>
          <wp:anchor distT="0" distB="0" distL="114300" distR="114300" simplePos="0" relativeHeight="251664384" behindDoc="0" locked="0" layoutInCell="1" allowOverlap="1" wp14:anchorId="26F12DF0" wp14:editId="2E188194">
            <wp:simplePos x="0" y="0"/>
            <wp:positionH relativeFrom="column">
              <wp:posOffset>0</wp:posOffset>
            </wp:positionH>
            <wp:positionV relativeFrom="paragraph">
              <wp:posOffset>0</wp:posOffset>
            </wp:positionV>
            <wp:extent cx="5943600" cy="4098290"/>
            <wp:effectExtent l="0" t="0" r="0" b="0"/>
            <wp:wrapNone/>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98290"/>
                    </a:xfrm>
                    <a:prstGeom prst="rect">
                      <a:avLst/>
                    </a:prstGeom>
                  </pic:spPr>
                </pic:pic>
              </a:graphicData>
            </a:graphic>
            <wp14:sizeRelH relativeFrom="page">
              <wp14:pctWidth>0</wp14:pctWidth>
            </wp14:sizeRelH>
            <wp14:sizeRelV relativeFrom="page">
              <wp14:pctHeight>0</wp14:pctHeight>
            </wp14:sizeRelV>
          </wp:anchor>
        </w:drawing>
      </w:r>
    </w:p>
    <w:p w14:paraId="4C7F581B" w14:textId="4C63E72A" w:rsidR="00080D4B" w:rsidRDefault="00080D4B" w:rsidP="007F4A73">
      <w:pPr>
        <w:jc w:val="both"/>
      </w:pPr>
    </w:p>
    <w:p w14:paraId="2FA80A8E" w14:textId="5CA9AA53" w:rsidR="00080D4B" w:rsidRDefault="00080D4B" w:rsidP="007F4A73">
      <w:pPr>
        <w:jc w:val="both"/>
      </w:pPr>
    </w:p>
    <w:p w14:paraId="73F80997" w14:textId="0D94E516" w:rsidR="00080D4B" w:rsidRDefault="00080D4B" w:rsidP="007F4A73">
      <w:pPr>
        <w:jc w:val="both"/>
      </w:pPr>
    </w:p>
    <w:p w14:paraId="242540F4" w14:textId="4439A0D0" w:rsidR="00080D4B" w:rsidRDefault="00080D4B" w:rsidP="007F4A73">
      <w:pPr>
        <w:jc w:val="both"/>
      </w:pPr>
    </w:p>
    <w:p w14:paraId="71DB3309" w14:textId="0141DA8F" w:rsidR="00080D4B" w:rsidRDefault="00080D4B" w:rsidP="007F4A73">
      <w:pPr>
        <w:jc w:val="both"/>
      </w:pPr>
    </w:p>
    <w:p w14:paraId="566A3DD8" w14:textId="44D37384" w:rsidR="00080D4B" w:rsidRDefault="00080D4B" w:rsidP="007F4A73">
      <w:pPr>
        <w:jc w:val="both"/>
      </w:pPr>
    </w:p>
    <w:p w14:paraId="7F037168" w14:textId="4222968C" w:rsidR="00080D4B" w:rsidRDefault="00080D4B" w:rsidP="007F4A73">
      <w:pPr>
        <w:jc w:val="both"/>
      </w:pPr>
    </w:p>
    <w:p w14:paraId="43F644C3" w14:textId="59B8C6C1" w:rsidR="00080D4B" w:rsidRDefault="00080D4B" w:rsidP="007F4A73">
      <w:pPr>
        <w:jc w:val="both"/>
      </w:pPr>
    </w:p>
    <w:p w14:paraId="20ADB2C1" w14:textId="42AF6B62" w:rsidR="00080D4B" w:rsidRDefault="00080D4B" w:rsidP="007F4A73">
      <w:pPr>
        <w:jc w:val="both"/>
      </w:pPr>
    </w:p>
    <w:p w14:paraId="5EB75D33" w14:textId="3B7F5C1F" w:rsidR="00080D4B" w:rsidRDefault="00080D4B" w:rsidP="007F4A73">
      <w:pPr>
        <w:jc w:val="both"/>
      </w:pPr>
    </w:p>
    <w:p w14:paraId="1FFDEF00" w14:textId="77777777" w:rsidR="00080D4B" w:rsidRDefault="00080D4B" w:rsidP="007F4A73">
      <w:pPr>
        <w:jc w:val="both"/>
      </w:pPr>
    </w:p>
    <w:p w14:paraId="092B0723" w14:textId="77777777" w:rsidR="00063D5B" w:rsidRDefault="00063D5B" w:rsidP="007F4A73">
      <w:pPr>
        <w:jc w:val="both"/>
      </w:pPr>
    </w:p>
    <w:p w14:paraId="74E587A8" w14:textId="77777777" w:rsidR="00063D5B" w:rsidRDefault="00063D5B" w:rsidP="007F4A73">
      <w:pPr>
        <w:jc w:val="both"/>
      </w:pPr>
    </w:p>
    <w:p w14:paraId="2492401A" w14:textId="1518F964" w:rsidR="00063D5B" w:rsidRDefault="00063D5B" w:rsidP="007F4A73">
      <w:pPr>
        <w:jc w:val="both"/>
      </w:pPr>
    </w:p>
    <w:p w14:paraId="19B1F9E4" w14:textId="3383651C" w:rsidR="00063D5B" w:rsidRDefault="00063D5B" w:rsidP="007F4A73">
      <w:pPr>
        <w:jc w:val="both"/>
        <w:rPr>
          <w:rFonts w:asciiTheme="minorBidi" w:eastAsiaTheme="minorEastAsia" w:hAnsiTheme="minorBidi"/>
          <w:color w:val="000000" w:themeColor="text1"/>
        </w:rPr>
      </w:pPr>
      <w:r w:rsidRPr="004959C2">
        <w:rPr>
          <w:rFonts w:asciiTheme="minorBidi" w:hAnsiTheme="minorBidi"/>
        </w:rPr>
        <w:t xml:space="preserve">FIGURE </w:t>
      </w:r>
      <w:r>
        <w:rPr>
          <w:rFonts w:asciiTheme="minorBidi" w:hAnsiTheme="minorBidi"/>
        </w:rPr>
        <w:t>5</w:t>
      </w:r>
      <w:r w:rsidRPr="004959C2">
        <w:rPr>
          <w:rFonts w:asciiTheme="minorBidi" w:hAnsiTheme="minorBidi"/>
        </w:rPr>
        <w:t>:</w:t>
      </w:r>
      <w:r w:rsidRPr="004959C2">
        <w:rPr>
          <w:rFonts w:asciiTheme="minorBidi" w:hAnsiTheme="minorBidi"/>
          <w:noProof/>
        </w:rPr>
        <w:t xml:space="preserve"> </w:t>
      </w:r>
      <w:r w:rsidR="003550D3">
        <w:rPr>
          <w:rFonts w:asciiTheme="minorBidi" w:hAnsiTheme="minorBidi"/>
        </w:rPr>
        <w:t xml:space="preserve">An example of processing </w:t>
      </w:r>
      <w:r w:rsidR="000C4E53">
        <w:rPr>
          <w:rFonts w:asciiTheme="minorBidi" w:hAnsiTheme="minorBidi"/>
        </w:rPr>
        <w:t>gas-exchange</w:t>
      </w:r>
      <w:r w:rsidR="003550D3">
        <w:rPr>
          <w:rFonts w:asciiTheme="minorBidi" w:hAnsiTheme="minorBidi"/>
        </w:rPr>
        <w:t xml:space="preserve"> data</w:t>
      </w:r>
      <w:r w:rsidR="00500114">
        <w:rPr>
          <w:rFonts w:asciiTheme="minorBidi" w:hAnsiTheme="minorBidi"/>
        </w:rPr>
        <w:t xml:space="preserve"> from a healthy subject</w:t>
      </w:r>
      <w:r w:rsidR="00D122F0">
        <w:rPr>
          <w:rFonts w:asciiTheme="minorBidi" w:hAnsiTheme="minorBidi"/>
        </w:rPr>
        <w:t xml:space="preserve"> </w:t>
      </w:r>
      <w:r w:rsidR="00D122F0">
        <w:rPr>
          <w:rFonts w:asciiTheme="minorBidi" w:hAnsiTheme="minorBidi"/>
          <w:bCs/>
        </w:rPr>
        <w:t>on a Philips-Achieva 3T MRI scanner</w:t>
      </w:r>
      <w:r w:rsidR="00500114">
        <w:rPr>
          <w:rFonts w:asciiTheme="minorBidi" w:hAnsiTheme="minorBidi"/>
        </w:rPr>
        <w:t xml:space="preserve">. </w:t>
      </w:r>
    </w:p>
    <w:p w14:paraId="13E2DD7F" w14:textId="77777777" w:rsidR="00CD19EF" w:rsidRPr="004959C2" w:rsidRDefault="00CD19EF" w:rsidP="007F4A73">
      <w:pPr>
        <w:jc w:val="both"/>
        <w:rPr>
          <w:rFonts w:asciiTheme="minorBidi" w:hAnsiTheme="minorBidi"/>
          <w:noProof/>
        </w:rPr>
      </w:pPr>
    </w:p>
    <w:p w14:paraId="5BCC6E80" w14:textId="77777777" w:rsidR="00063D5B" w:rsidRDefault="00063D5B" w:rsidP="007F4A73">
      <w:pPr>
        <w:jc w:val="both"/>
      </w:pPr>
    </w:p>
    <w:p w14:paraId="4CB81A10" w14:textId="5A0EF976" w:rsidR="00063D5B" w:rsidRDefault="00063D5B" w:rsidP="007F4A73">
      <w:pPr>
        <w:jc w:val="both"/>
      </w:pPr>
    </w:p>
    <w:p w14:paraId="0B850654" w14:textId="304458B0" w:rsidR="00F23EC5" w:rsidRDefault="00F23EC5" w:rsidP="007F4A73">
      <w:pPr>
        <w:jc w:val="both"/>
      </w:pPr>
    </w:p>
    <w:p w14:paraId="490B1275" w14:textId="77777777" w:rsidR="00C05B4E" w:rsidRDefault="00C05B4E" w:rsidP="007F4A73">
      <w:pPr>
        <w:jc w:val="both"/>
      </w:pPr>
    </w:p>
    <w:p w14:paraId="6D3AF269" w14:textId="6BC68F64" w:rsidR="00F23EC5" w:rsidRDefault="00F23EC5" w:rsidP="007F4A73">
      <w:pPr>
        <w:jc w:val="both"/>
      </w:pPr>
    </w:p>
    <w:p w14:paraId="3B77D89A" w14:textId="7FBD6DB9" w:rsidR="00080D4B" w:rsidRDefault="00080D4B" w:rsidP="007F4A73">
      <w:pPr>
        <w:jc w:val="both"/>
      </w:pPr>
    </w:p>
    <w:p w14:paraId="212753FC" w14:textId="7CCDB519" w:rsidR="00080D4B" w:rsidRDefault="00080D4B" w:rsidP="007F4A73">
      <w:pPr>
        <w:jc w:val="both"/>
      </w:pPr>
    </w:p>
    <w:p w14:paraId="7AA97604" w14:textId="5221740F" w:rsidR="00080D4B" w:rsidRDefault="00080D4B" w:rsidP="007F4A73">
      <w:pPr>
        <w:jc w:val="both"/>
      </w:pPr>
    </w:p>
    <w:p w14:paraId="4DCCB16D" w14:textId="68BC63DC" w:rsidR="00063D5B" w:rsidRDefault="00063D5B" w:rsidP="007F4A73">
      <w:pPr>
        <w:jc w:val="both"/>
      </w:pPr>
    </w:p>
    <w:p w14:paraId="1E4FE4A3" w14:textId="77777777" w:rsidR="00AF46B2" w:rsidRDefault="00AF46B2" w:rsidP="007F4A73">
      <w:pPr>
        <w:jc w:val="both"/>
      </w:pPr>
    </w:p>
    <w:p w14:paraId="54E02A35" w14:textId="77777777" w:rsidR="007B16CF" w:rsidRPr="005A3054" w:rsidRDefault="000E59EC" w:rsidP="007F4A73">
      <w:pPr>
        <w:jc w:val="both"/>
        <w:rPr>
          <w:rFonts w:asciiTheme="minorBidi" w:hAnsiTheme="minorBidi"/>
          <w:b/>
        </w:rPr>
      </w:pPr>
      <w:r w:rsidRPr="005A3054">
        <w:rPr>
          <w:rFonts w:asciiTheme="minorBidi" w:hAnsiTheme="minorBidi"/>
          <w:b/>
        </w:rPr>
        <w:t>References:</w:t>
      </w:r>
    </w:p>
    <w:p w14:paraId="346B8AF4" w14:textId="77777777" w:rsidR="00331FA8" w:rsidRPr="00331FA8" w:rsidRDefault="007B16CF" w:rsidP="007F4A73">
      <w:pPr>
        <w:pStyle w:val="EndNoteBibliography"/>
        <w:spacing w:after="0"/>
        <w:ind w:left="720" w:hanging="720"/>
        <w:jc w:val="both"/>
      </w:pPr>
      <w:r w:rsidRPr="00E125A6">
        <w:rPr>
          <w:rFonts w:asciiTheme="minorBidi" w:hAnsiTheme="minorBidi" w:cstheme="minorBidi"/>
        </w:rPr>
        <w:fldChar w:fldCharType="begin"/>
      </w:r>
      <w:r w:rsidRPr="00E125A6">
        <w:rPr>
          <w:rFonts w:asciiTheme="minorBidi" w:hAnsiTheme="minorBidi" w:cstheme="minorBidi"/>
        </w:rPr>
        <w:instrText xml:space="preserve"> ADDIN EN.REFLIST </w:instrText>
      </w:r>
      <w:r w:rsidRPr="00E125A6">
        <w:rPr>
          <w:rFonts w:asciiTheme="minorBidi" w:hAnsiTheme="minorBidi" w:cstheme="minorBidi"/>
        </w:rPr>
        <w:fldChar w:fldCharType="separate"/>
      </w:r>
      <w:r w:rsidR="00331FA8" w:rsidRPr="00331FA8">
        <w:t>1.</w:t>
      </w:r>
      <w:r w:rsidR="00331FA8" w:rsidRPr="00331FA8">
        <w:tab/>
        <w:t>Walkup LL, Woods JC. Translational applications of hyperpolarized 3he and 129xe.</w:t>
      </w:r>
      <w:r w:rsidR="00331FA8" w:rsidRPr="00331FA8">
        <w:rPr>
          <w:i/>
        </w:rPr>
        <w:t xml:space="preserve"> </w:t>
      </w:r>
      <w:r w:rsidR="00331FA8" w:rsidRPr="00331FA8">
        <w:t>NMR in Biomedicine 2014;27:1429-1438.</w:t>
      </w:r>
    </w:p>
    <w:p w14:paraId="2CE2D5E5" w14:textId="77777777" w:rsidR="00331FA8" w:rsidRPr="00331FA8" w:rsidRDefault="00331FA8" w:rsidP="007F4A73">
      <w:pPr>
        <w:pStyle w:val="EndNoteBibliography"/>
        <w:spacing w:after="0"/>
        <w:ind w:left="720" w:hanging="720"/>
        <w:jc w:val="both"/>
      </w:pPr>
      <w:r w:rsidRPr="00331FA8">
        <w:t>2.</w:t>
      </w:r>
      <w:r w:rsidRPr="00331FA8">
        <w:tab/>
        <w:t>Goodson BM. Nuclear magnetic resonance of laser-polarized noble gases in molecules, materials, and organisms.</w:t>
      </w:r>
      <w:r w:rsidRPr="00331FA8">
        <w:rPr>
          <w:i/>
        </w:rPr>
        <w:t xml:space="preserve"> </w:t>
      </w:r>
      <w:r w:rsidRPr="00331FA8">
        <w:t>Journal of Magnetic Resonance Imaging: An Official Journal of the International Society for Magnetic Resonance in Medicine 2002;155:157-216.</w:t>
      </w:r>
    </w:p>
    <w:p w14:paraId="17975280" w14:textId="77777777" w:rsidR="00331FA8" w:rsidRPr="00331FA8" w:rsidRDefault="00331FA8" w:rsidP="007F4A73">
      <w:pPr>
        <w:pStyle w:val="EndNoteBibliography"/>
        <w:spacing w:after="0"/>
        <w:ind w:left="720" w:hanging="720"/>
        <w:jc w:val="both"/>
      </w:pPr>
      <w:r w:rsidRPr="00331FA8">
        <w:t>3.</w:t>
      </w:r>
      <w:r w:rsidRPr="00331FA8">
        <w:tab/>
        <w:t>Ruppert K. Biomedical imaging with hyperpolarized noble gases.</w:t>
      </w:r>
      <w:r w:rsidRPr="00331FA8">
        <w:rPr>
          <w:i/>
        </w:rPr>
        <w:t xml:space="preserve"> </w:t>
      </w:r>
      <w:r w:rsidRPr="00331FA8">
        <w:t>Reports on Progress in Physics 2014;77:116701.</w:t>
      </w:r>
    </w:p>
    <w:p w14:paraId="5B0D1CCC" w14:textId="77777777" w:rsidR="00331FA8" w:rsidRPr="00331FA8" w:rsidRDefault="00331FA8" w:rsidP="007F4A73">
      <w:pPr>
        <w:pStyle w:val="EndNoteBibliography"/>
        <w:spacing w:after="0"/>
        <w:ind w:left="720" w:hanging="720"/>
        <w:jc w:val="both"/>
      </w:pPr>
      <w:r w:rsidRPr="00331FA8">
        <w:t>4.</w:t>
      </w:r>
      <w:r w:rsidRPr="00331FA8">
        <w:tab/>
        <w:t>Mugler III JP, Altes TA. Hyperpolarized 129xe mri of the human lung.</w:t>
      </w:r>
      <w:r w:rsidRPr="00331FA8">
        <w:rPr>
          <w:i/>
        </w:rPr>
        <w:t xml:space="preserve"> </w:t>
      </w:r>
      <w:r w:rsidRPr="00331FA8">
        <w:t>Journal of Magnetic Resonance Imaging 2013;37:313-331.</w:t>
      </w:r>
    </w:p>
    <w:p w14:paraId="6CD365BE" w14:textId="77777777" w:rsidR="00331FA8" w:rsidRPr="00331FA8" w:rsidRDefault="00331FA8" w:rsidP="007F4A73">
      <w:pPr>
        <w:pStyle w:val="EndNoteBibliography"/>
        <w:spacing w:after="0"/>
        <w:ind w:left="720" w:hanging="720"/>
        <w:jc w:val="both"/>
      </w:pPr>
      <w:r w:rsidRPr="00331FA8">
        <w:t>5.</w:t>
      </w:r>
      <w:r w:rsidRPr="00331FA8">
        <w:tab/>
        <w:t>Bdaiwi AS, Niedbalski PJ, Hossain MM, et al. Improving hyperpolarized (129) xe adc mapping in pediatric and adult lungs with uncertainty propagation.</w:t>
      </w:r>
      <w:r w:rsidRPr="00331FA8">
        <w:rPr>
          <w:i/>
        </w:rPr>
        <w:t xml:space="preserve"> </w:t>
      </w:r>
      <w:r w:rsidRPr="00331FA8">
        <w:t>NMR Biomed 2021:e4639.</w:t>
      </w:r>
    </w:p>
    <w:p w14:paraId="7CDEE4E3" w14:textId="77777777" w:rsidR="00331FA8" w:rsidRPr="00331FA8" w:rsidRDefault="00331FA8" w:rsidP="007F4A73">
      <w:pPr>
        <w:pStyle w:val="EndNoteBibliography"/>
        <w:spacing w:after="0"/>
        <w:ind w:left="720" w:hanging="720"/>
        <w:jc w:val="both"/>
      </w:pPr>
      <w:r w:rsidRPr="00331FA8">
        <w:t>6.</w:t>
      </w:r>
      <w:r w:rsidRPr="00331FA8">
        <w:tab/>
        <w:t>Loew W, Thomen R, Pratt R, Cleveland Z, Dumoulin C, Woods J, Giaquinto RO. A dual loop t/r -xenon coil for homogenous excitation with improved comfort and size  ISMRM2016.</w:t>
      </w:r>
    </w:p>
    <w:p w14:paraId="6C988A7B" w14:textId="77777777" w:rsidR="00331FA8" w:rsidRPr="00331FA8" w:rsidRDefault="00331FA8" w:rsidP="007F4A73">
      <w:pPr>
        <w:pStyle w:val="EndNoteBibliography"/>
        <w:spacing w:after="0"/>
        <w:ind w:left="720" w:hanging="720"/>
        <w:jc w:val="both"/>
      </w:pPr>
      <w:r w:rsidRPr="00331FA8">
        <w:t>7.</w:t>
      </w:r>
      <w:r w:rsidRPr="00331FA8">
        <w:tab/>
        <w:t>Niedbalski PJ, Bier EA, Wang Z, Willmering MM, Driehuys B, Cleveland ZI. Mapping cardiopulmonary dynamics within the microvasculature of the lungs using dissolved 129xe mri.</w:t>
      </w:r>
      <w:r w:rsidRPr="00331FA8">
        <w:rPr>
          <w:i/>
        </w:rPr>
        <w:t xml:space="preserve"> </w:t>
      </w:r>
      <w:r w:rsidRPr="00331FA8">
        <w:t>2020;129:218-229.</w:t>
      </w:r>
    </w:p>
    <w:p w14:paraId="04145400" w14:textId="77777777" w:rsidR="00331FA8" w:rsidRPr="00331FA8" w:rsidRDefault="00331FA8" w:rsidP="007F4A73">
      <w:pPr>
        <w:pStyle w:val="EndNoteBibliography"/>
        <w:spacing w:after="0"/>
        <w:ind w:left="720" w:hanging="720"/>
        <w:jc w:val="both"/>
      </w:pPr>
      <w:r w:rsidRPr="00331FA8">
        <w:t>8.</w:t>
      </w:r>
      <w:r w:rsidRPr="00331FA8">
        <w:tab/>
        <w:t>Willmering MM, Niedbalski PJ, Wang H, Walkup LL, Robison RK, Pipe JG, Cleveland ZI, Woods JC. Improved pulmonary 129xe ventilation imaging via 3d‐spiral ute mri. Magnetic Resonance in Medicine 2020;84:312-320.</w:t>
      </w:r>
    </w:p>
    <w:p w14:paraId="04C26ECC" w14:textId="77777777" w:rsidR="00331FA8" w:rsidRPr="00331FA8" w:rsidRDefault="00331FA8" w:rsidP="007F4A73">
      <w:pPr>
        <w:pStyle w:val="EndNoteBibliography"/>
        <w:spacing w:after="0"/>
        <w:ind w:left="720" w:hanging="720"/>
        <w:jc w:val="both"/>
      </w:pPr>
      <w:r w:rsidRPr="00331FA8">
        <w:t>9.</w:t>
      </w:r>
      <w:r w:rsidRPr="00331FA8">
        <w:tab/>
        <w:t>Abdullah S. Bdaiwi, Matthew M. Willmering, Hui Wang, Cleveland ZI. 2d and 3d spiral for diffusion weighted mri with hyperpolarized 129xe. International Society for Magnetic Resonance in Medicine. Virtual2021.</w:t>
      </w:r>
    </w:p>
    <w:p w14:paraId="3767743A" w14:textId="77777777" w:rsidR="00331FA8" w:rsidRPr="00331FA8" w:rsidRDefault="00331FA8" w:rsidP="007F4A73">
      <w:pPr>
        <w:pStyle w:val="EndNoteBibliography"/>
        <w:spacing w:after="0"/>
        <w:ind w:left="720" w:hanging="720"/>
        <w:jc w:val="both"/>
      </w:pPr>
      <w:r w:rsidRPr="00331FA8">
        <w:t>10.</w:t>
      </w:r>
      <w:r w:rsidRPr="00331FA8">
        <w:tab/>
        <w:t>Niedbalski PJ, Hall CS, Castro M, et al. Protocols for multi-site trials using hyperpolarized 129xe mri for imaging of ventilation, alveolar-airspace size, and gas exchange: A position paper from the 129xe mri clinical trials consortium.</w:t>
      </w:r>
      <w:r w:rsidRPr="00331FA8">
        <w:rPr>
          <w:i/>
        </w:rPr>
        <w:t xml:space="preserve"> </w:t>
      </w:r>
      <w:r w:rsidRPr="00331FA8">
        <w:t>2021;86:2966-2986.</w:t>
      </w:r>
    </w:p>
    <w:p w14:paraId="105A3DF5" w14:textId="77777777" w:rsidR="00331FA8" w:rsidRPr="00331FA8" w:rsidRDefault="00331FA8" w:rsidP="007F4A73">
      <w:pPr>
        <w:pStyle w:val="EndNoteBibliography"/>
        <w:spacing w:after="0"/>
        <w:ind w:left="720" w:hanging="720"/>
        <w:jc w:val="both"/>
      </w:pPr>
      <w:r w:rsidRPr="00331FA8">
        <w:t>11.</w:t>
      </w:r>
      <w:r w:rsidRPr="00331FA8">
        <w:tab/>
        <w:t>Roos JE, McAdams HP, Kaushik SS, Driehuys B. Hyperpolarized gas mr imaging: Technique and applications.</w:t>
      </w:r>
      <w:r w:rsidRPr="00331FA8">
        <w:rPr>
          <w:i/>
        </w:rPr>
        <w:t xml:space="preserve"> </w:t>
      </w:r>
      <w:r w:rsidRPr="00331FA8">
        <w:t>Magn Reson Imaging Clin N Am 2015;23:217-229.</w:t>
      </w:r>
    </w:p>
    <w:p w14:paraId="58D922DC" w14:textId="77777777" w:rsidR="00331FA8" w:rsidRPr="00331FA8" w:rsidRDefault="00331FA8" w:rsidP="007F4A73">
      <w:pPr>
        <w:pStyle w:val="EndNoteBibliography"/>
        <w:spacing w:after="0"/>
        <w:ind w:left="720" w:hanging="720"/>
        <w:jc w:val="both"/>
      </w:pPr>
      <w:r w:rsidRPr="00331FA8">
        <w:t>12.</w:t>
      </w:r>
      <w:r w:rsidRPr="00331FA8">
        <w:tab/>
        <w:t>He M, Zha W, Tan F, Rankine L, Fain S, Driehuys B. A comparison of two hyperpolarized 129xe mri ventilation quantification pipelines: The effect of signal to noise ratio.</w:t>
      </w:r>
      <w:r w:rsidRPr="00331FA8">
        <w:rPr>
          <w:i/>
        </w:rPr>
        <w:t xml:space="preserve"> </w:t>
      </w:r>
      <w:r w:rsidRPr="00331FA8">
        <w:t>Academic radiology 2019;26:949-959.</w:t>
      </w:r>
    </w:p>
    <w:p w14:paraId="171842D9" w14:textId="77777777" w:rsidR="00331FA8" w:rsidRPr="00331FA8" w:rsidRDefault="00331FA8" w:rsidP="007F4A73">
      <w:pPr>
        <w:pStyle w:val="EndNoteBibliography"/>
        <w:spacing w:after="0"/>
        <w:ind w:left="720" w:hanging="720"/>
        <w:jc w:val="both"/>
      </w:pPr>
      <w:r w:rsidRPr="00331FA8">
        <w:t>13.</w:t>
      </w:r>
      <w:r w:rsidRPr="00331FA8">
        <w:tab/>
        <w:t>Galloway MM. Texture analysis using gray level run lengths. Computer graphics and image processing 1975;4.2 (1975): 172-179.</w:t>
      </w:r>
    </w:p>
    <w:p w14:paraId="7BF1B778" w14:textId="77777777" w:rsidR="00331FA8" w:rsidRPr="00331FA8" w:rsidRDefault="00331FA8" w:rsidP="007F4A73">
      <w:pPr>
        <w:pStyle w:val="EndNoteBibliography"/>
        <w:spacing w:after="0"/>
        <w:ind w:left="720" w:hanging="720"/>
        <w:jc w:val="both"/>
      </w:pPr>
      <w:r w:rsidRPr="00331FA8">
        <w:t>14.</w:t>
      </w:r>
      <w:r w:rsidRPr="00331FA8">
        <w:tab/>
        <w:t>Sukstanskii A, Yablonskiy D. Lung morphometry with hyperpolarized 129xe: Theoretical background.</w:t>
      </w:r>
      <w:r w:rsidRPr="00331FA8">
        <w:rPr>
          <w:i/>
        </w:rPr>
        <w:t xml:space="preserve"> </w:t>
      </w:r>
      <w:r w:rsidRPr="00331FA8">
        <w:t>Magnetic resonance in medicine 2012;67:856-866.</w:t>
      </w:r>
    </w:p>
    <w:p w14:paraId="0BE606D2" w14:textId="77777777" w:rsidR="00331FA8" w:rsidRPr="00331FA8" w:rsidRDefault="00331FA8" w:rsidP="007F4A73">
      <w:pPr>
        <w:pStyle w:val="EndNoteBibliography"/>
        <w:spacing w:after="0"/>
        <w:ind w:left="720" w:hanging="720"/>
        <w:jc w:val="both"/>
      </w:pPr>
      <w:r w:rsidRPr="00331FA8">
        <w:t>15.</w:t>
      </w:r>
      <w:r w:rsidRPr="00331FA8">
        <w:tab/>
        <w:t>Chan HF, Stewart NJ, Norquay G, Collier GJ, Wild JM. 3d diffusion‐weighted 129xe mri for whole lung morphometry.</w:t>
      </w:r>
      <w:r w:rsidRPr="00331FA8">
        <w:rPr>
          <w:i/>
        </w:rPr>
        <w:t xml:space="preserve"> </w:t>
      </w:r>
      <w:r w:rsidRPr="00331FA8">
        <w:t>Magnetic resonance in medicine 2018;79:2986-2995.</w:t>
      </w:r>
    </w:p>
    <w:p w14:paraId="094602B3" w14:textId="77777777" w:rsidR="00331FA8" w:rsidRPr="00331FA8" w:rsidRDefault="00331FA8" w:rsidP="007F4A73">
      <w:pPr>
        <w:pStyle w:val="EndNoteBibliography"/>
        <w:spacing w:after="0"/>
        <w:ind w:left="720" w:hanging="720"/>
        <w:jc w:val="both"/>
      </w:pPr>
      <w:r w:rsidRPr="00331FA8">
        <w:t>16.</w:t>
      </w:r>
      <w:r w:rsidRPr="00331FA8">
        <w:tab/>
        <w:t>He M, Ziyi Wang, Leith Rankine, Sheng Luo, John Nouls, Rohan Virgincar, Joseph Mammarappallil, and Bastiaan Driehuys. Generalized linear binning to compare hyperpolarized 129xe ventilation maps derived from 3d radial gas exchange versus dedicated multislice gradient echo mri.</w:t>
      </w:r>
      <w:r w:rsidRPr="00331FA8">
        <w:rPr>
          <w:i/>
        </w:rPr>
        <w:t xml:space="preserve"> </w:t>
      </w:r>
      <w:r w:rsidRPr="00331FA8">
        <w:t>Academic radiology 2020;27, no. 8 (2020): e193-e203.</w:t>
      </w:r>
    </w:p>
    <w:p w14:paraId="513C24B7" w14:textId="77777777" w:rsidR="00331FA8" w:rsidRPr="00331FA8" w:rsidRDefault="00331FA8" w:rsidP="007F4A73">
      <w:pPr>
        <w:pStyle w:val="EndNoteBibliography"/>
        <w:ind w:left="720" w:hanging="720"/>
        <w:jc w:val="both"/>
      </w:pPr>
      <w:r w:rsidRPr="00331FA8">
        <w:lastRenderedPageBreak/>
        <w:t>17.</w:t>
      </w:r>
      <w:r w:rsidRPr="00331FA8">
        <w:tab/>
        <w:t>Plummer JW, Emami K, Dummer A, Woods JC, Walkup LL, Cleveland ZI. A semi-empirical model to optimize continuous-flow hyperpolarized 129xe production under practical cryogenic-accumulation conditions.</w:t>
      </w:r>
      <w:r w:rsidRPr="00331FA8">
        <w:rPr>
          <w:i/>
        </w:rPr>
        <w:t xml:space="preserve"> </w:t>
      </w:r>
      <w:r w:rsidRPr="00331FA8">
        <w:t>Journal of Magnetic Resonance 2020;320:106845.</w:t>
      </w:r>
    </w:p>
    <w:p w14:paraId="5C6100C7" w14:textId="36B627FB" w:rsidR="000E59EC" w:rsidRPr="00E125A6" w:rsidRDefault="007B16CF" w:rsidP="007F4A73">
      <w:pPr>
        <w:ind w:hanging="180"/>
        <w:jc w:val="both"/>
        <w:rPr>
          <w:rFonts w:asciiTheme="minorBidi" w:hAnsiTheme="minorBidi"/>
        </w:rPr>
      </w:pPr>
      <w:r w:rsidRPr="00E125A6">
        <w:rPr>
          <w:rFonts w:asciiTheme="minorBidi" w:hAnsiTheme="minorBidi"/>
        </w:rPr>
        <w:fldChar w:fldCharType="end"/>
      </w:r>
    </w:p>
    <w:sectPr w:rsidR="000E59EC" w:rsidRPr="00E12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MR Biom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x99ws0zrxfs9meap5452spidpfx0tdvx02e&quot;&gt;My EndNote Library_ADCNoise&lt;record-ids&gt;&lt;item&gt;13&lt;/item&gt;&lt;item&gt;17&lt;/item&gt;&lt;item&gt;24&lt;/item&gt;&lt;item&gt;27&lt;/item&gt;&lt;item&gt;29&lt;/item&gt;&lt;item&gt;33&lt;/item&gt;&lt;item&gt;35&lt;/item&gt;&lt;item&gt;47&lt;/item&gt;&lt;item&gt;68&lt;/item&gt;&lt;item&gt;100&lt;/item&gt;&lt;item&gt;101&lt;/item&gt;&lt;item&gt;116&lt;/item&gt;&lt;item&gt;117&lt;/item&gt;&lt;item&gt;118&lt;/item&gt;&lt;item&gt;119&lt;/item&gt;&lt;item&gt;120&lt;/item&gt;&lt;/record-ids&gt;&lt;/item&gt;&lt;/Libraries&gt;"/>
  </w:docVars>
  <w:rsids>
    <w:rsidRoot w:val="00541DA0"/>
    <w:rsid w:val="00000708"/>
    <w:rsid w:val="00001317"/>
    <w:rsid w:val="000029E4"/>
    <w:rsid w:val="000039C1"/>
    <w:rsid w:val="00004D2D"/>
    <w:rsid w:val="00004D44"/>
    <w:rsid w:val="000068EF"/>
    <w:rsid w:val="00006C94"/>
    <w:rsid w:val="0000788C"/>
    <w:rsid w:val="00007FE1"/>
    <w:rsid w:val="0001092F"/>
    <w:rsid w:val="00011B3C"/>
    <w:rsid w:val="0001378F"/>
    <w:rsid w:val="000155A8"/>
    <w:rsid w:val="0001691E"/>
    <w:rsid w:val="00021363"/>
    <w:rsid w:val="00025527"/>
    <w:rsid w:val="00025840"/>
    <w:rsid w:val="00025A6D"/>
    <w:rsid w:val="00032247"/>
    <w:rsid w:val="00037B03"/>
    <w:rsid w:val="00043019"/>
    <w:rsid w:val="000443F1"/>
    <w:rsid w:val="00047DE2"/>
    <w:rsid w:val="000554B1"/>
    <w:rsid w:val="000565FE"/>
    <w:rsid w:val="000568B5"/>
    <w:rsid w:val="000576D8"/>
    <w:rsid w:val="00061320"/>
    <w:rsid w:val="000617E3"/>
    <w:rsid w:val="00063D5B"/>
    <w:rsid w:val="0006423D"/>
    <w:rsid w:val="00064730"/>
    <w:rsid w:val="00064AD8"/>
    <w:rsid w:val="00065769"/>
    <w:rsid w:val="00067153"/>
    <w:rsid w:val="000758B0"/>
    <w:rsid w:val="00075E69"/>
    <w:rsid w:val="00076A30"/>
    <w:rsid w:val="00080D4B"/>
    <w:rsid w:val="00082436"/>
    <w:rsid w:val="000860AB"/>
    <w:rsid w:val="000907F9"/>
    <w:rsid w:val="00090A5E"/>
    <w:rsid w:val="000918A9"/>
    <w:rsid w:val="000941E7"/>
    <w:rsid w:val="000955E9"/>
    <w:rsid w:val="000975D9"/>
    <w:rsid w:val="0009761C"/>
    <w:rsid w:val="00097D84"/>
    <w:rsid w:val="000A1444"/>
    <w:rsid w:val="000A2550"/>
    <w:rsid w:val="000A3F9E"/>
    <w:rsid w:val="000A456D"/>
    <w:rsid w:val="000A4D69"/>
    <w:rsid w:val="000A7BCB"/>
    <w:rsid w:val="000B1147"/>
    <w:rsid w:val="000B12A4"/>
    <w:rsid w:val="000B7910"/>
    <w:rsid w:val="000B7A58"/>
    <w:rsid w:val="000C0A9C"/>
    <w:rsid w:val="000C2817"/>
    <w:rsid w:val="000C3996"/>
    <w:rsid w:val="000C4803"/>
    <w:rsid w:val="000C4DF4"/>
    <w:rsid w:val="000C4E53"/>
    <w:rsid w:val="000D2149"/>
    <w:rsid w:val="000D3D53"/>
    <w:rsid w:val="000D4378"/>
    <w:rsid w:val="000D4641"/>
    <w:rsid w:val="000D5B7D"/>
    <w:rsid w:val="000D5C54"/>
    <w:rsid w:val="000D7E30"/>
    <w:rsid w:val="000E0FE2"/>
    <w:rsid w:val="000E4EE0"/>
    <w:rsid w:val="000E59EC"/>
    <w:rsid w:val="000E5AA1"/>
    <w:rsid w:val="000E606E"/>
    <w:rsid w:val="000E6814"/>
    <w:rsid w:val="000E70BB"/>
    <w:rsid w:val="000E71FE"/>
    <w:rsid w:val="000F0033"/>
    <w:rsid w:val="000F3E05"/>
    <w:rsid w:val="000F4172"/>
    <w:rsid w:val="000F58F7"/>
    <w:rsid w:val="00100B38"/>
    <w:rsid w:val="0010176F"/>
    <w:rsid w:val="001029FB"/>
    <w:rsid w:val="00104E65"/>
    <w:rsid w:val="00105314"/>
    <w:rsid w:val="00105D3A"/>
    <w:rsid w:val="00112293"/>
    <w:rsid w:val="00116B65"/>
    <w:rsid w:val="00117D48"/>
    <w:rsid w:val="00120418"/>
    <w:rsid w:val="00121C29"/>
    <w:rsid w:val="001238F9"/>
    <w:rsid w:val="001243E6"/>
    <w:rsid w:val="00124905"/>
    <w:rsid w:val="00130379"/>
    <w:rsid w:val="001310BD"/>
    <w:rsid w:val="00131514"/>
    <w:rsid w:val="001350B8"/>
    <w:rsid w:val="00137F3D"/>
    <w:rsid w:val="00137F72"/>
    <w:rsid w:val="001457E0"/>
    <w:rsid w:val="00146426"/>
    <w:rsid w:val="00152530"/>
    <w:rsid w:val="00154F9B"/>
    <w:rsid w:val="00155185"/>
    <w:rsid w:val="0015576B"/>
    <w:rsid w:val="00155A50"/>
    <w:rsid w:val="00155ADA"/>
    <w:rsid w:val="00156BBB"/>
    <w:rsid w:val="00160333"/>
    <w:rsid w:val="00161E22"/>
    <w:rsid w:val="00162407"/>
    <w:rsid w:val="00162EE1"/>
    <w:rsid w:val="00164395"/>
    <w:rsid w:val="00164CBD"/>
    <w:rsid w:val="00165B3B"/>
    <w:rsid w:val="00165F7A"/>
    <w:rsid w:val="001661D1"/>
    <w:rsid w:val="00166C6F"/>
    <w:rsid w:val="00166F2E"/>
    <w:rsid w:val="00167409"/>
    <w:rsid w:val="00171D40"/>
    <w:rsid w:val="001723E8"/>
    <w:rsid w:val="0017370C"/>
    <w:rsid w:val="00173C82"/>
    <w:rsid w:val="0017513B"/>
    <w:rsid w:val="001758DF"/>
    <w:rsid w:val="00175C38"/>
    <w:rsid w:val="00176923"/>
    <w:rsid w:val="00176C7B"/>
    <w:rsid w:val="001774D6"/>
    <w:rsid w:val="00180712"/>
    <w:rsid w:val="00181682"/>
    <w:rsid w:val="00184588"/>
    <w:rsid w:val="00184718"/>
    <w:rsid w:val="00184774"/>
    <w:rsid w:val="00184E96"/>
    <w:rsid w:val="001853ED"/>
    <w:rsid w:val="00185524"/>
    <w:rsid w:val="00186CCC"/>
    <w:rsid w:val="00186D60"/>
    <w:rsid w:val="00187EA1"/>
    <w:rsid w:val="0019206D"/>
    <w:rsid w:val="00195DEB"/>
    <w:rsid w:val="001A2A90"/>
    <w:rsid w:val="001A2CD5"/>
    <w:rsid w:val="001A45F2"/>
    <w:rsid w:val="001A48BA"/>
    <w:rsid w:val="001A607B"/>
    <w:rsid w:val="001A73BA"/>
    <w:rsid w:val="001A774C"/>
    <w:rsid w:val="001A77D6"/>
    <w:rsid w:val="001B1030"/>
    <w:rsid w:val="001B27B0"/>
    <w:rsid w:val="001B518D"/>
    <w:rsid w:val="001B53AA"/>
    <w:rsid w:val="001B6735"/>
    <w:rsid w:val="001B6A87"/>
    <w:rsid w:val="001B798A"/>
    <w:rsid w:val="001B7B90"/>
    <w:rsid w:val="001C324B"/>
    <w:rsid w:val="001C336A"/>
    <w:rsid w:val="001C4851"/>
    <w:rsid w:val="001C59DA"/>
    <w:rsid w:val="001C75D2"/>
    <w:rsid w:val="001D29A2"/>
    <w:rsid w:val="001D3405"/>
    <w:rsid w:val="001D4C24"/>
    <w:rsid w:val="001D4E6A"/>
    <w:rsid w:val="001D4ED0"/>
    <w:rsid w:val="001D6340"/>
    <w:rsid w:val="001D72D2"/>
    <w:rsid w:val="001D73C6"/>
    <w:rsid w:val="001E0F31"/>
    <w:rsid w:val="001E46E1"/>
    <w:rsid w:val="001E47DD"/>
    <w:rsid w:val="001E570F"/>
    <w:rsid w:val="001F0437"/>
    <w:rsid w:val="001F0AB1"/>
    <w:rsid w:val="001F0D8C"/>
    <w:rsid w:val="001F4A30"/>
    <w:rsid w:val="001F60B6"/>
    <w:rsid w:val="001F7077"/>
    <w:rsid w:val="0020113D"/>
    <w:rsid w:val="00202469"/>
    <w:rsid w:val="00203C91"/>
    <w:rsid w:val="002060FD"/>
    <w:rsid w:val="00206244"/>
    <w:rsid w:val="0020694C"/>
    <w:rsid w:val="00211C55"/>
    <w:rsid w:val="00212272"/>
    <w:rsid w:val="002145B0"/>
    <w:rsid w:val="00214CC9"/>
    <w:rsid w:val="002150E7"/>
    <w:rsid w:val="00215641"/>
    <w:rsid w:val="00216361"/>
    <w:rsid w:val="00216668"/>
    <w:rsid w:val="00216A9A"/>
    <w:rsid w:val="0021711D"/>
    <w:rsid w:val="00220619"/>
    <w:rsid w:val="00220656"/>
    <w:rsid w:val="00223C63"/>
    <w:rsid w:val="00226100"/>
    <w:rsid w:val="00226243"/>
    <w:rsid w:val="00227B8B"/>
    <w:rsid w:val="0023191B"/>
    <w:rsid w:val="0023284E"/>
    <w:rsid w:val="00234923"/>
    <w:rsid w:val="00240CF3"/>
    <w:rsid w:val="00241530"/>
    <w:rsid w:val="00241FF7"/>
    <w:rsid w:val="002440A9"/>
    <w:rsid w:val="0024443B"/>
    <w:rsid w:val="0024454A"/>
    <w:rsid w:val="002471AB"/>
    <w:rsid w:val="0024740A"/>
    <w:rsid w:val="0024763F"/>
    <w:rsid w:val="002542E2"/>
    <w:rsid w:val="00256F96"/>
    <w:rsid w:val="002600CD"/>
    <w:rsid w:val="002613BC"/>
    <w:rsid w:val="002614AC"/>
    <w:rsid w:val="00271999"/>
    <w:rsid w:val="002756FE"/>
    <w:rsid w:val="00277E72"/>
    <w:rsid w:val="00282AB2"/>
    <w:rsid w:val="00282EB2"/>
    <w:rsid w:val="00283AF4"/>
    <w:rsid w:val="00284020"/>
    <w:rsid w:val="0028438A"/>
    <w:rsid w:val="00284682"/>
    <w:rsid w:val="00285C5D"/>
    <w:rsid w:val="00294570"/>
    <w:rsid w:val="0029479F"/>
    <w:rsid w:val="00295470"/>
    <w:rsid w:val="002954D2"/>
    <w:rsid w:val="00295C8B"/>
    <w:rsid w:val="002972B4"/>
    <w:rsid w:val="002A1F62"/>
    <w:rsid w:val="002A4D8A"/>
    <w:rsid w:val="002A5897"/>
    <w:rsid w:val="002A5A31"/>
    <w:rsid w:val="002A5DD3"/>
    <w:rsid w:val="002A6912"/>
    <w:rsid w:val="002B088E"/>
    <w:rsid w:val="002B2030"/>
    <w:rsid w:val="002B21A2"/>
    <w:rsid w:val="002B458D"/>
    <w:rsid w:val="002B4C79"/>
    <w:rsid w:val="002B766B"/>
    <w:rsid w:val="002B7A4C"/>
    <w:rsid w:val="002C0571"/>
    <w:rsid w:val="002C32C9"/>
    <w:rsid w:val="002C373B"/>
    <w:rsid w:val="002C4335"/>
    <w:rsid w:val="002C449A"/>
    <w:rsid w:val="002C4CB0"/>
    <w:rsid w:val="002C577E"/>
    <w:rsid w:val="002C5E82"/>
    <w:rsid w:val="002C6184"/>
    <w:rsid w:val="002C6447"/>
    <w:rsid w:val="002C68D0"/>
    <w:rsid w:val="002C6B63"/>
    <w:rsid w:val="002C7750"/>
    <w:rsid w:val="002D1054"/>
    <w:rsid w:val="002D12F8"/>
    <w:rsid w:val="002D268A"/>
    <w:rsid w:val="002D2EAF"/>
    <w:rsid w:val="002D384F"/>
    <w:rsid w:val="002D6568"/>
    <w:rsid w:val="002D797C"/>
    <w:rsid w:val="002E1B64"/>
    <w:rsid w:val="002E2DD8"/>
    <w:rsid w:val="002E35FE"/>
    <w:rsid w:val="002E42D6"/>
    <w:rsid w:val="002E48CA"/>
    <w:rsid w:val="002E4BAF"/>
    <w:rsid w:val="002E6CE9"/>
    <w:rsid w:val="002F08B5"/>
    <w:rsid w:val="002F30A5"/>
    <w:rsid w:val="002F778A"/>
    <w:rsid w:val="00301574"/>
    <w:rsid w:val="00301C0A"/>
    <w:rsid w:val="003054B2"/>
    <w:rsid w:val="00310996"/>
    <w:rsid w:val="003110CA"/>
    <w:rsid w:val="00311281"/>
    <w:rsid w:val="0031221A"/>
    <w:rsid w:val="003130BB"/>
    <w:rsid w:val="003138DA"/>
    <w:rsid w:val="00314847"/>
    <w:rsid w:val="00314951"/>
    <w:rsid w:val="003165D4"/>
    <w:rsid w:val="00320B44"/>
    <w:rsid w:val="00321070"/>
    <w:rsid w:val="00321DB7"/>
    <w:rsid w:val="003250FD"/>
    <w:rsid w:val="00327E13"/>
    <w:rsid w:val="00330890"/>
    <w:rsid w:val="00331FA8"/>
    <w:rsid w:val="003333A6"/>
    <w:rsid w:val="0033412A"/>
    <w:rsid w:val="00335419"/>
    <w:rsid w:val="0033689B"/>
    <w:rsid w:val="003372C1"/>
    <w:rsid w:val="0034043B"/>
    <w:rsid w:val="00341C94"/>
    <w:rsid w:val="00341F51"/>
    <w:rsid w:val="003457E3"/>
    <w:rsid w:val="003463AB"/>
    <w:rsid w:val="003472A8"/>
    <w:rsid w:val="00351E70"/>
    <w:rsid w:val="003545B1"/>
    <w:rsid w:val="003550D3"/>
    <w:rsid w:val="0035557D"/>
    <w:rsid w:val="00355C56"/>
    <w:rsid w:val="00361275"/>
    <w:rsid w:val="00361D17"/>
    <w:rsid w:val="00364D6C"/>
    <w:rsid w:val="00366A02"/>
    <w:rsid w:val="00366E4E"/>
    <w:rsid w:val="00375342"/>
    <w:rsid w:val="00377AEC"/>
    <w:rsid w:val="00380D0D"/>
    <w:rsid w:val="00384FA0"/>
    <w:rsid w:val="003855C1"/>
    <w:rsid w:val="00390AB3"/>
    <w:rsid w:val="00391E2E"/>
    <w:rsid w:val="00392F03"/>
    <w:rsid w:val="003959D6"/>
    <w:rsid w:val="003966A6"/>
    <w:rsid w:val="00396893"/>
    <w:rsid w:val="00396ED1"/>
    <w:rsid w:val="003A12FB"/>
    <w:rsid w:val="003A3262"/>
    <w:rsid w:val="003A3704"/>
    <w:rsid w:val="003A4E44"/>
    <w:rsid w:val="003A4E8B"/>
    <w:rsid w:val="003A5950"/>
    <w:rsid w:val="003A5E83"/>
    <w:rsid w:val="003A63FD"/>
    <w:rsid w:val="003B0108"/>
    <w:rsid w:val="003B36D4"/>
    <w:rsid w:val="003B3BF2"/>
    <w:rsid w:val="003B404E"/>
    <w:rsid w:val="003B5224"/>
    <w:rsid w:val="003B6EEC"/>
    <w:rsid w:val="003C1757"/>
    <w:rsid w:val="003C5836"/>
    <w:rsid w:val="003C6080"/>
    <w:rsid w:val="003C7101"/>
    <w:rsid w:val="003D0B25"/>
    <w:rsid w:val="003D11E2"/>
    <w:rsid w:val="003D1701"/>
    <w:rsid w:val="003D3536"/>
    <w:rsid w:val="003D533D"/>
    <w:rsid w:val="003D5BD3"/>
    <w:rsid w:val="003D6412"/>
    <w:rsid w:val="003D64B2"/>
    <w:rsid w:val="003D6A67"/>
    <w:rsid w:val="003E0C36"/>
    <w:rsid w:val="003E1895"/>
    <w:rsid w:val="003E1A2E"/>
    <w:rsid w:val="003E2191"/>
    <w:rsid w:val="003E26DE"/>
    <w:rsid w:val="003E2A3B"/>
    <w:rsid w:val="003E3134"/>
    <w:rsid w:val="003E3A64"/>
    <w:rsid w:val="003E467D"/>
    <w:rsid w:val="003F014A"/>
    <w:rsid w:val="003F0382"/>
    <w:rsid w:val="003F0BCA"/>
    <w:rsid w:val="003F1002"/>
    <w:rsid w:val="003F2A95"/>
    <w:rsid w:val="003F30BC"/>
    <w:rsid w:val="003F5B50"/>
    <w:rsid w:val="003F6400"/>
    <w:rsid w:val="003F6BFA"/>
    <w:rsid w:val="003F7070"/>
    <w:rsid w:val="003F78A4"/>
    <w:rsid w:val="003F7E15"/>
    <w:rsid w:val="003F7F14"/>
    <w:rsid w:val="00401EFE"/>
    <w:rsid w:val="00405BAA"/>
    <w:rsid w:val="004061CA"/>
    <w:rsid w:val="00406AD9"/>
    <w:rsid w:val="00412DEB"/>
    <w:rsid w:val="00412E88"/>
    <w:rsid w:val="00413057"/>
    <w:rsid w:val="00420215"/>
    <w:rsid w:val="004202B7"/>
    <w:rsid w:val="004202D5"/>
    <w:rsid w:val="00425665"/>
    <w:rsid w:val="004261BB"/>
    <w:rsid w:val="00427CA9"/>
    <w:rsid w:val="00427E4C"/>
    <w:rsid w:val="0043049D"/>
    <w:rsid w:val="00430651"/>
    <w:rsid w:val="00430910"/>
    <w:rsid w:val="00432F07"/>
    <w:rsid w:val="0043544A"/>
    <w:rsid w:val="00436918"/>
    <w:rsid w:val="00440D04"/>
    <w:rsid w:val="00441CBF"/>
    <w:rsid w:val="00441FD8"/>
    <w:rsid w:val="004438C8"/>
    <w:rsid w:val="00443D80"/>
    <w:rsid w:val="0044484A"/>
    <w:rsid w:val="00445494"/>
    <w:rsid w:val="00445ECC"/>
    <w:rsid w:val="00446A75"/>
    <w:rsid w:val="00450298"/>
    <w:rsid w:val="00452B22"/>
    <w:rsid w:val="004534EF"/>
    <w:rsid w:val="00453817"/>
    <w:rsid w:val="0045395A"/>
    <w:rsid w:val="00453B43"/>
    <w:rsid w:val="00454090"/>
    <w:rsid w:val="004543DA"/>
    <w:rsid w:val="0046134A"/>
    <w:rsid w:val="004614F1"/>
    <w:rsid w:val="0046253B"/>
    <w:rsid w:val="00465589"/>
    <w:rsid w:val="00466A78"/>
    <w:rsid w:val="00466C12"/>
    <w:rsid w:val="00470C8A"/>
    <w:rsid w:val="00471D21"/>
    <w:rsid w:val="00471EF1"/>
    <w:rsid w:val="004730E6"/>
    <w:rsid w:val="00473804"/>
    <w:rsid w:val="0047544D"/>
    <w:rsid w:val="004763B4"/>
    <w:rsid w:val="00476D8E"/>
    <w:rsid w:val="0048192E"/>
    <w:rsid w:val="00482CFB"/>
    <w:rsid w:val="0048323C"/>
    <w:rsid w:val="00484684"/>
    <w:rsid w:val="00484F53"/>
    <w:rsid w:val="0048565F"/>
    <w:rsid w:val="004877B5"/>
    <w:rsid w:val="00487D50"/>
    <w:rsid w:val="00490EDA"/>
    <w:rsid w:val="004910F2"/>
    <w:rsid w:val="00492711"/>
    <w:rsid w:val="00493420"/>
    <w:rsid w:val="00494467"/>
    <w:rsid w:val="00494C21"/>
    <w:rsid w:val="00495ACE"/>
    <w:rsid w:val="00495EC2"/>
    <w:rsid w:val="00497227"/>
    <w:rsid w:val="004A09CA"/>
    <w:rsid w:val="004A1E24"/>
    <w:rsid w:val="004A27E8"/>
    <w:rsid w:val="004A2A12"/>
    <w:rsid w:val="004A3889"/>
    <w:rsid w:val="004A4184"/>
    <w:rsid w:val="004A473E"/>
    <w:rsid w:val="004A565A"/>
    <w:rsid w:val="004A5CC0"/>
    <w:rsid w:val="004A7343"/>
    <w:rsid w:val="004B08E8"/>
    <w:rsid w:val="004B1D31"/>
    <w:rsid w:val="004B360D"/>
    <w:rsid w:val="004B4145"/>
    <w:rsid w:val="004B46A1"/>
    <w:rsid w:val="004B53AC"/>
    <w:rsid w:val="004B57EB"/>
    <w:rsid w:val="004B70CF"/>
    <w:rsid w:val="004C00B8"/>
    <w:rsid w:val="004C0296"/>
    <w:rsid w:val="004C5B87"/>
    <w:rsid w:val="004C7CA4"/>
    <w:rsid w:val="004C7D7D"/>
    <w:rsid w:val="004D068A"/>
    <w:rsid w:val="004D4BC3"/>
    <w:rsid w:val="004D7556"/>
    <w:rsid w:val="004E0A5E"/>
    <w:rsid w:val="004E13F6"/>
    <w:rsid w:val="004E34A1"/>
    <w:rsid w:val="004E649F"/>
    <w:rsid w:val="004F0145"/>
    <w:rsid w:val="004F0D7D"/>
    <w:rsid w:val="004F0FD3"/>
    <w:rsid w:val="004F36C1"/>
    <w:rsid w:val="004F3B62"/>
    <w:rsid w:val="004F3CED"/>
    <w:rsid w:val="004F53C4"/>
    <w:rsid w:val="004F6227"/>
    <w:rsid w:val="00500114"/>
    <w:rsid w:val="00500263"/>
    <w:rsid w:val="005013A7"/>
    <w:rsid w:val="0050342A"/>
    <w:rsid w:val="00504BC3"/>
    <w:rsid w:val="00504EB3"/>
    <w:rsid w:val="00506283"/>
    <w:rsid w:val="005127CF"/>
    <w:rsid w:val="00515582"/>
    <w:rsid w:val="005159CF"/>
    <w:rsid w:val="00515DEA"/>
    <w:rsid w:val="00515E93"/>
    <w:rsid w:val="00520C9F"/>
    <w:rsid w:val="00521749"/>
    <w:rsid w:val="00521D02"/>
    <w:rsid w:val="00521E64"/>
    <w:rsid w:val="005228AA"/>
    <w:rsid w:val="005233D1"/>
    <w:rsid w:val="00525E61"/>
    <w:rsid w:val="00526FD6"/>
    <w:rsid w:val="00530EB6"/>
    <w:rsid w:val="00531366"/>
    <w:rsid w:val="0053288A"/>
    <w:rsid w:val="005335CB"/>
    <w:rsid w:val="00533E47"/>
    <w:rsid w:val="00534EB7"/>
    <w:rsid w:val="005361F8"/>
    <w:rsid w:val="00536268"/>
    <w:rsid w:val="00537A6B"/>
    <w:rsid w:val="0054083F"/>
    <w:rsid w:val="00540B43"/>
    <w:rsid w:val="005416AF"/>
    <w:rsid w:val="00541A82"/>
    <w:rsid w:val="00541DA0"/>
    <w:rsid w:val="00542B0C"/>
    <w:rsid w:val="0054394B"/>
    <w:rsid w:val="00544569"/>
    <w:rsid w:val="005449AE"/>
    <w:rsid w:val="0054734E"/>
    <w:rsid w:val="00550343"/>
    <w:rsid w:val="00551544"/>
    <w:rsid w:val="005553E0"/>
    <w:rsid w:val="00555C4B"/>
    <w:rsid w:val="0055676C"/>
    <w:rsid w:val="00557401"/>
    <w:rsid w:val="00557BA6"/>
    <w:rsid w:val="00557D6A"/>
    <w:rsid w:val="0056276F"/>
    <w:rsid w:val="00562B9C"/>
    <w:rsid w:val="00562E39"/>
    <w:rsid w:val="00564464"/>
    <w:rsid w:val="0056602B"/>
    <w:rsid w:val="00566F09"/>
    <w:rsid w:val="00567B7E"/>
    <w:rsid w:val="00570CE4"/>
    <w:rsid w:val="005713C9"/>
    <w:rsid w:val="00571469"/>
    <w:rsid w:val="0057321A"/>
    <w:rsid w:val="005739C6"/>
    <w:rsid w:val="00573C96"/>
    <w:rsid w:val="00574347"/>
    <w:rsid w:val="005752F8"/>
    <w:rsid w:val="005760CC"/>
    <w:rsid w:val="00576D2F"/>
    <w:rsid w:val="005816C7"/>
    <w:rsid w:val="00581DAA"/>
    <w:rsid w:val="005822CE"/>
    <w:rsid w:val="00584BE6"/>
    <w:rsid w:val="00585278"/>
    <w:rsid w:val="00585332"/>
    <w:rsid w:val="005866F3"/>
    <w:rsid w:val="0058788D"/>
    <w:rsid w:val="00593AC1"/>
    <w:rsid w:val="00593C15"/>
    <w:rsid w:val="00593D5D"/>
    <w:rsid w:val="00594117"/>
    <w:rsid w:val="005942A7"/>
    <w:rsid w:val="00597279"/>
    <w:rsid w:val="005A279D"/>
    <w:rsid w:val="005A3054"/>
    <w:rsid w:val="005A5B99"/>
    <w:rsid w:val="005B1C79"/>
    <w:rsid w:val="005B214E"/>
    <w:rsid w:val="005B2B01"/>
    <w:rsid w:val="005B6503"/>
    <w:rsid w:val="005B66B8"/>
    <w:rsid w:val="005C1482"/>
    <w:rsid w:val="005C15DA"/>
    <w:rsid w:val="005C30E6"/>
    <w:rsid w:val="005C5368"/>
    <w:rsid w:val="005C5868"/>
    <w:rsid w:val="005D1EDD"/>
    <w:rsid w:val="005D2DCA"/>
    <w:rsid w:val="005D3A45"/>
    <w:rsid w:val="005D5CB3"/>
    <w:rsid w:val="005D7B65"/>
    <w:rsid w:val="005E0B4F"/>
    <w:rsid w:val="005E3788"/>
    <w:rsid w:val="005E4705"/>
    <w:rsid w:val="005E58EE"/>
    <w:rsid w:val="005E6152"/>
    <w:rsid w:val="005F0A8D"/>
    <w:rsid w:val="005F10E5"/>
    <w:rsid w:val="005F1AB4"/>
    <w:rsid w:val="005F5C3C"/>
    <w:rsid w:val="005F5DFF"/>
    <w:rsid w:val="005F7284"/>
    <w:rsid w:val="005F74B3"/>
    <w:rsid w:val="006004C7"/>
    <w:rsid w:val="00601F8F"/>
    <w:rsid w:val="00602BD1"/>
    <w:rsid w:val="00604171"/>
    <w:rsid w:val="0060495B"/>
    <w:rsid w:val="00607C3C"/>
    <w:rsid w:val="006101C2"/>
    <w:rsid w:val="00611BA8"/>
    <w:rsid w:val="00613D4E"/>
    <w:rsid w:val="0061462F"/>
    <w:rsid w:val="006201E1"/>
    <w:rsid w:val="00620317"/>
    <w:rsid w:val="0062339A"/>
    <w:rsid w:val="006243E1"/>
    <w:rsid w:val="006278E6"/>
    <w:rsid w:val="00627988"/>
    <w:rsid w:val="00631285"/>
    <w:rsid w:val="0064033D"/>
    <w:rsid w:val="00640418"/>
    <w:rsid w:val="006425E4"/>
    <w:rsid w:val="006426D8"/>
    <w:rsid w:val="00643334"/>
    <w:rsid w:val="0064521E"/>
    <w:rsid w:val="00646927"/>
    <w:rsid w:val="00647E4E"/>
    <w:rsid w:val="0065129E"/>
    <w:rsid w:val="00651FA1"/>
    <w:rsid w:val="0065248D"/>
    <w:rsid w:val="00652560"/>
    <w:rsid w:val="00655810"/>
    <w:rsid w:val="00655965"/>
    <w:rsid w:val="0065596F"/>
    <w:rsid w:val="00656EDE"/>
    <w:rsid w:val="0065713F"/>
    <w:rsid w:val="006577AA"/>
    <w:rsid w:val="00661914"/>
    <w:rsid w:val="00662970"/>
    <w:rsid w:val="0066366E"/>
    <w:rsid w:val="006645CC"/>
    <w:rsid w:val="00665BDD"/>
    <w:rsid w:val="00665C8B"/>
    <w:rsid w:val="00670435"/>
    <w:rsid w:val="0067062E"/>
    <w:rsid w:val="00670A7D"/>
    <w:rsid w:val="0067480C"/>
    <w:rsid w:val="00676AF7"/>
    <w:rsid w:val="006803BD"/>
    <w:rsid w:val="00680E1B"/>
    <w:rsid w:val="00681797"/>
    <w:rsid w:val="00682559"/>
    <w:rsid w:val="00684EBE"/>
    <w:rsid w:val="00686CAE"/>
    <w:rsid w:val="006903B7"/>
    <w:rsid w:val="00691350"/>
    <w:rsid w:val="00697C3D"/>
    <w:rsid w:val="00697F2E"/>
    <w:rsid w:val="006A163C"/>
    <w:rsid w:val="006B1EE8"/>
    <w:rsid w:val="006B2CD6"/>
    <w:rsid w:val="006B367A"/>
    <w:rsid w:val="006B51E8"/>
    <w:rsid w:val="006B531B"/>
    <w:rsid w:val="006B6201"/>
    <w:rsid w:val="006B7E6A"/>
    <w:rsid w:val="006C0A8A"/>
    <w:rsid w:val="006C1AE3"/>
    <w:rsid w:val="006C334F"/>
    <w:rsid w:val="006C378A"/>
    <w:rsid w:val="006C3C7B"/>
    <w:rsid w:val="006C6E98"/>
    <w:rsid w:val="006D07D4"/>
    <w:rsid w:val="006D42DD"/>
    <w:rsid w:val="006D4EF4"/>
    <w:rsid w:val="006D62E1"/>
    <w:rsid w:val="006E263D"/>
    <w:rsid w:val="006E2E03"/>
    <w:rsid w:val="006F0C00"/>
    <w:rsid w:val="006F0E10"/>
    <w:rsid w:val="006F15C4"/>
    <w:rsid w:val="006F1884"/>
    <w:rsid w:val="006F2A1C"/>
    <w:rsid w:val="006F5C63"/>
    <w:rsid w:val="006F5CBF"/>
    <w:rsid w:val="006F6084"/>
    <w:rsid w:val="006F6E8A"/>
    <w:rsid w:val="006F7C84"/>
    <w:rsid w:val="006F7E3B"/>
    <w:rsid w:val="00701FFE"/>
    <w:rsid w:val="007031D5"/>
    <w:rsid w:val="00703A86"/>
    <w:rsid w:val="00703FC4"/>
    <w:rsid w:val="007045E6"/>
    <w:rsid w:val="00704786"/>
    <w:rsid w:val="00705108"/>
    <w:rsid w:val="0071118E"/>
    <w:rsid w:val="00711806"/>
    <w:rsid w:val="007127D0"/>
    <w:rsid w:val="00713C35"/>
    <w:rsid w:val="00713C61"/>
    <w:rsid w:val="00715985"/>
    <w:rsid w:val="00715CE7"/>
    <w:rsid w:val="00720737"/>
    <w:rsid w:val="007230D5"/>
    <w:rsid w:val="007231C0"/>
    <w:rsid w:val="007239D2"/>
    <w:rsid w:val="00724AB7"/>
    <w:rsid w:val="007254B9"/>
    <w:rsid w:val="007273B3"/>
    <w:rsid w:val="00731D2B"/>
    <w:rsid w:val="007361EB"/>
    <w:rsid w:val="0074001A"/>
    <w:rsid w:val="007406DC"/>
    <w:rsid w:val="007424CA"/>
    <w:rsid w:val="007444C1"/>
    <w:rsid w:val="007452B2"/>
    <w:rsid w:val="007462C0"/>
    <w:rsid w:val="0074641A"/>
    <w:rsid w:val="00746CB4"/>
    <w:rsid w:val="0075068F"/>
    <w:rsid w:val="00751E88"/>
    <w:rsid w:val="007578CF"/>
    <w:rsid w:val="00761395"/>
    <w:rsid w:val="00763D9F"/>
    <w:rsid w:val="00764D96"/>
    <w:rsid w:val="00765184"/>
    <w:rsid w:val="007700C6"/>
    <w:rsid w:val="00770933"/>
    <w:rsid w:val="00772662"/>
    <w:rsid w:val="00772ADF"/>
    <w:rsid w:val="0077629B"/>
    <w:rsid w:val="00776EB2"/>
    <w:rsid w:val="00777D2D"/>
    <w:rsid w:val="00777E5E"/>
    <w:rsid w:val="0078137B"/>
    <w:rsid w:val="00781451"/>
    <w:rsid w:val="0078145A"/>
    <w:rsid w:val="007814CA"/>
    <w:rsid w:val="0078191B"/>
    <w:rsid w:val="00783C32"/>
    <w:rsid w:val="00785C0A"/>
    <w:rsid w:val="00790D23"/>
    <w:rsid w:val="00794777"/>
    <w:rsid w:val="00794917"/>
    <w:rsid w:val="007963D6"/>
    <w:rsid w:val="007A0FB6"/>
    <w:rsid w:val="007A1F91"/>
    <w:rsid w:val="007A2C9A"/>
    <w:rsid w:val="007A41EE"/>
    <w:rsid w:val="007A63A5"/>
    <w:rsid w:val="007A66AB"/>
    <w:rsid w:val="007A69A3"/>
    <w:rsid w:val="007A6D6D"/>
    <w:rsid w:val="007B16CF"/>
    <w:rsid w:val="007B5262"/>
    <w:rsid w:val="007B5F9E"/>
    <w:rsid w:val="007B69A7"/>
    <w:rsid w:val="007C296C"/>
    <w:rsid w:val="007C4B32"/>
    <w:rsid w:val="007C61F5"/>
    <w:rsid w:val="007C6750"/>
    <w:rsid w:val="007C6FCB"/>
    <w:rsid w:val="007D0589"/>
    <w:rsid w:val="007D3A91"/>
    <w:rsid w:val="007D4B3B"/>
    <w:rsid w:val="007D57BB"/>
    <w:rsid w:val="007D5ADF"/>
    <w:rsid w:val="007E1DEA"/>
    <w:rsid w:val="007E4F69"/>
    <w:rsid w:val="007E502D"/>
    <w:rsid w:val="007E5FE7"/>
    <w:rsid w:val="007E72FF"/>
    <w:rsid w:val="007E7B4E"/>
    <w:rsid w:val="007F0F88"/>
    <w:rsid w:val="007F4A73"/>
    <w:rsid w:val="007F57C1"/>
    <w:rsid w:val="008012F2"/>
    <w:rsid w:val="008018EA"/>
    <w:rsid w:val="00801EBB"/>
    <w:rsid w:val="0080283D"/>
    <w:rsid w:val="008047BA"/>
    <w:rsid w:val="00806E8F"/>
    <w:rsid w:val="00807014"/>
    <w:rsid w:val="0080727F"/>
    <w:rsid w:val="008133FB"/>
    <w:rsid w:val="0081371D"/>
    <w:rsid w:val="008142AE"/>
    <w:rsid w:val="008155F8"/>
    <w:rsid w:val="00815C72"/>
    <w:rsid w:val="00816E84"/>
    <w:rsid w:val="00821BA5"/>
    <w:rsid w:val="008223C6"/>
    <w:rsid w:val="00824D86"/>
    <w:rsid w:val="00825FE1"/>
    <w:rsid w:val="0082743D"/>
    <w:rsid w:val="00830AB3"/>
    <w:rsid w:val="00832DE2"/>
    <w:rsid w:val="008359FC"/>
    <w:rsid w:val="00835C88"/>
    <w:rsid w:val="00840EB0"/>
    <w:rsid w:val="0084160A"/>
    <w:rsid w:val="00843B0A"/>
    <w:rsid w:val="00844EF8"/>
    <w:rsid w:val="00845A05"/>
    <w:rsid w:val="00846ECE"/>
    <w:rsid w:val="00847158"/>
    <w:rsid w:val="008510D3"/>
    <w:rsid w:val="008527E7"/>
    <w:rsid w:val="00852EC9"/>
    <w:rsid w:val="00853885"/>
    <w:rsid w:val="008546FF"/>
    <w:rsid w:val="00855CBC"/>
    <w:rsid w:val="008570F0"/>
    <w:rsid w:val="00857941"/>
    <w:rsid w:val="00860053"/>
    <w:rsid w:val="00860F17"/>
    <w:rsid w:val="0086167E"/>
    <w:rsid w:val="0086503C"/>
    <w:rsid w:val="008655DF"/>
    <w:rsid w:val="008656EA"/>
    <w:rsid w:val="00865882"/>
    <w:rsid w:val="00866F20"/>
    <w:rsid w:val="00867BF7"/>
    <w:rsid w:val="0087176D"/>
    <w:rsid w:val="008738DE"/>
    <w:rsid w:val="008755BE"/>
    <w:rsid w:val="00880659"/>
    <w:rsid w:val="00881C48"/>
    <w:rsid w:val="0088284F"/>
    <w:rsid w:val="00883B42"/>
    <w:rsid w:val="00885F0F"/>
    <w:rsid w:val="00887976"/>
    <w:rsid w:val="00887F23"/>
    <w:rsid w:val="00891AF7"/>
    <w:rsid w:val="00892353"/>
    <w:rsid w:val="0089289C"/>
    <w:rsid w:val="008A06EC"/>
    <w:rsid w:val="008A19DB"/>
    <w:rsid w:val="008A3458"/>
    <w:rsid w:val="008A4960"/>
    <w:rsid w:val="008A5188"/>
    <w:rsid w:val="008A53B2"/>
    <w:rsid w:val="008A6AC5"/>
    <w:rsid w:val="008A7007"/>
    <w:rsid w:val="008B0980"/>
    <w:rsid w:val="008B3C8C"/>
    <w:rsid w:val="008B3D4A"/>
    <w:rsid w:val="008B4DC4"/>
    <w:rsid w:val="008B72ED"/>
    <w:rsid w:val="008C3D16"/>
    <w:rsid w:val="008C3E8A"/>
    <w:rsid w:val="008C7D73"/>
    <w:rsid w:val="008D02AB"/>
    <w:rsid w:val="008D1FA0"/>
    <w:rsid w:val="008D249C"/>
    <w:rsid w:val="008D3287"/>
    <w:rsid w:val="008D38A6"/>
    <w:rsid w:val="008D3915"/>
    <w:rsid w:val="008D4BCB"/>
    <w:rsid w:val="008D59B2"/>
    <w:rsid w:val="008D60ED"/>
    <w:rsid w:val="008D7482"/>
    <w:rsid w:val="008E09A1"/>
    <w:rsid w:val="008E53A0"/>
    <w:rsid w:val="008E5B50"/>
    <w:rsid w:val="008E5E10"/>
    <w:rsid w:val="008E664B"/>
    <w:rsid w:val="008E6D54"/>
    <w:rsid w:val="008F20A9"/>
    <w:rsid w:val="008F3266"/>
    <w:rsid w:val="008F347F"/>
    <w:rsid w:val="008F37CE"/>
    <w:rsid w:val="008F3EC4"/>
    <w:rsid w:val="008F5C59"/>
    <w:rsid w:val="009022EB"/>
    <w:rsid w:val="00903C64"/>
    <w:rsid w:val="009073E1"/>
    <w:rsid w:val="009112EC"/>
    <w:rsid w:val="00912DF5"/>
    <w:rsid w:val="00916649"/>
    <w:rsid w:val="00920491"/>
    <w:rsid w:val="00920817"/>
    <w:rsid w:val="00920854"/>
    <w:rsid w:val="00920E8F"/>
    <w:rsid w:val="00921978"/>
    <w:rsid w:val="00921ADC"/>
    <w:rsid w:val="009224E7"/>
    <w:rsid w:val="00922E29"/>
    <w:rsid w:val="009242CD"/>
    <w:rsid w:val="00926750"/>
    <w:rsid w:val="00930488"/>
    <w:rsid w:val="009308AA"/>
    <w:rsid w:val="00930AA5"/>
    <w:rsid w:val="0093156E"/>
    <w:rsid w:val="00933C27"/>
    <w:rsid w:val="0093409F"/>
    <w:rsid w:val="00937810"/>
    <w:rsid w:val="00940053"/>
    <w:rsid w:val="00940B5F"/>
    <w:rsid w:val="00941F37"/>
    <w:rsid w:val="009427FB"/>
    <w:rsid w:val="009439D0"/>
    <w:rsid w:val="00944A54"/>
    <w:rsid w:val="00944D47"/>
    <w:rsid w:val="00945826"/>
    <w:rsid w:val="00945FC0"/>
    <w:rsid w:val="00946EA7"/>
    <w:rsid w:val="00951482"/>
    <w:rsid w:val="009519BF"/>
    <w:rsid w:val="00953728"/>
    <w:rsid w:val="009537B9"/>
    <w:rsid w:val="0095393D"/>
    <w:rsid w:val="00954186"/>
    <w:rsid w:val="009546A6"/>
    <w:rsid w:val="00955D48"/>
    <w:rsid w:val="00956007"/>
    <w:rsid w:val="00956610"/>
    <w:rsid w:val="0095697C"/>
    <w:rsid w:val="00956CDC"/>
    <w:rsid w:val="00957400"/>
    <w:rsid w:val="00960A82"/>
    <w:rsid w:val="00962060"/>
    <w:rsid w:val="0096285B"/>
    <w:rsid w:val="00962DA2"/>
    <w:rsid w:val="00963B7C"/>
    <w:rsid w:val="00964273"/>
    <w:rsid w:val="0096552B"/>
    <w:rsid w:val="0096602E"/>
    <w:rsid w:val="00967196"/>
    <w:rsid w:val="009677C9"/>
    <w:rsid w:val="00971DFA"/>
    <w:rsid w:val="00972717"/>
    <w:rsid w:val="009735B4"/>
    <w:rsid w:val="00973F8A"/>
    <w:rsid w:val="009743A7"/>
    <w:rsid w:val="009745FF"/>
    <w:rsid w:val="00975138"/>
    <w:rsid w:val="00975823"/>
    <w:rsid w:val="00975CB9"/>
    <w:rsid w:val="0097707B"/>
    <w:rsid w:val="009772BD"/>
    <w:rsid w:val="00980986"/>
    <w:rsid w:val="00981861"/>
    <w:rsid w:val="00981904"/>
    <w:rsid w:val="009844CE"/>
    <w:rsid w:val="00984584"/>
    <w:rsid w:val="00985A17"/>
    <w:rsid w:val="0099031F"/>
    <w:rsid w:val="00991524"/>
    <w:rsid w:val="009930F0"/>
    <w:rsid w:val="0099310E"/>
    <w:rsid w:val="009952F8"/>
    <w:rsid w:val="009A012E"/>
    <w:rsid w:val="009A0590"/>
    <w:rsid w:val="009A0665"/>
    <w:rsid w:val="009A0B8E"/>
    <w:rsid w:val="009A3122"/>
    <w:rsid w:val="009A59FF"/>
    <w:rsid w:val="009A5E07"/>
    <w:rsid w:val="009A7EC1"/>
    <w:rsid w:val="009B0FCC"/>
    <w:rsid w:val="009B1DAD"/>
    <w:rsid w:val="009B34D0"/>
    <w:rsid w:val="009B4CB0"/>
    <w:rsid w:val="009B4FD5"/>
    <w:rsid w:val="009B6EA6"/>
    <w:rsid w:val="009B7342"/>
    <w:rsid w:val="009B79DD"/>
    <w:rsid w:val="009C0135"/>
    <w:rsid w:val="009C09D3"/>
    <w:rsid w:val="009C20ED"/>
    <w:rsid w:val="009C325F"/>
    <w:rsid w:val="009C508C"/>
    <w:rsid w:val="009C6AE5"/>
    <w:rsid w:val="009C7F39"/>
    <w:rsid w:val="009D1E70"/>
    <w:rsid w:val="009D3E28"/>
    <w:rsid w:val="009D77EB"/>
    <w:rsid w:val="009E0AAF"/>
    <w:rsid w:val="009E3272"/>
    <w:rsid w:val="009E35AF"/>
    <w:rsid w:val="009E7006"/>
    <w:rsid w:val="009E7C12"/>
    <w:rsid w:val="009F0414"/>
    <w:rsid w:val="009F1346"/>
    <w:rsid w:val="009F1E8E"/>
    <w:rsid w:val="009F3586"/>
    <w:rsid w:val="009F3831"/>
    <w:rsid w:val="009F6601"/>
    <w:rsid w:val="00A004F6"/>
    <w:rsid w:val="00A00839"/>
    <w:rsid w:val="00A01654"/>
    <w:rsid w:val="00A01715"/>
    <w:rsid w:val="00A0182C"/>
    <w:rsid w:val="00A0187A"/>
    <w:rsid w:val="00A02552"/>
    <w:rsid w:val="00A134F7"/>
    <w:rsid w:val="00A146C2"/>
    <w:rsid w:val="00A155A1"/>
    <w:rsid w:val="00A16D4C"/>
    <w:rsid w:val="00A16E79"/>
    <w:rsid w:val="00A1722A"/>
    <w:rsid w:val="00A21724"/>
    <w:rsid w:val="00A21F16"/>
    <w:rsid w:val="00A25863"/>
    <w:rsid w:val="00A26C0B"/>
    <w:rsid w:val="00A271DE"/>
    <w:rsid w:val="00A27662"/>
    <w:rsid w:val="00A27DE8"/>
    <w:rsid w:val="00A27F10"/>
    <w:rsid w:val="00A3035A"/>
    <w:rsid w:val="00A3052E"/>
    <w:rsid w:val="00A32C8E"/>
    <w:rsid w:val="00A33772"/>
    <w:rsid w:val="00A36586"/>
    <w:rsid w:val="00A367E3"/>
    <w:rsid w:val="00A36801"/>
    <w:rsid w:val="00A36D15"/>
    <w:rsid w:val="00A36E14"/>
    <w:rsid w:val="00A4101A"/>
    <w:rsid w:val="00A41E2C"/>
    <w:rsid w:val="00A423C8"/>
    <w:rsid w:val="00A43155"/>
    <w:rsid w:val="00A447BB"/>
    <w:rsid w:val="00A456F7"/>
    <w:rsid w:val="00A45DF6"/>
    <w:rsid w:val="00A46BF1"/>
    <w:rsid w:val="00A51A58"/>
    <w:rsid w:val="00A51BB4"/>
    <w:rsid w:val="00A54BB7"/>
    <w:rsid w:val="00A5793D"/>
    <w:rsid w:val="00A60798"/>
    <w:rsid w:val="00A60A3C"/>
    <w:rsid w:val="00A61DCE"/>
    <w:rsid w:val="00A621E9"/>
    <w:rsid w:val="00A657FF"/>
    <w:rsid w:val="00A6592B"/>
    <w:rsid w:val="00A67920"/>
    <w:rsid w:val="00A72171"/>
    <w:rsid w:val="00A7424B"/>
    <w:rsid w:val="00A7472B"/>
    <w:rsid w:val="00A74C65"/>
    <w:rsid w:val="00A76006"/>
    <w:rsid w:val="00A76086"/>
    <w:rsid w:val="00A76879"/>
    <w:rsid w:val="00A76C18"/>
    <w:rsid w:val="00A77B2F"/>
    <w:rsid w:val="00A8248D"/>
    <w:rsid w:val="00A856E4"/>
    <w:rsid w:val="00A8762E"/>
    <w:rsid w:val="00A90842"/>
    <w:rsid w:val="00A91B0B"/>
    <w:rsid w:val="00A92460"/>
    <w:rsid w:val="00A92809"/>
    <w:rsid w:val="00A961BB"/>
    <w:rsid w:val="00AA1656"/>
    <w:rsid w:val="00AA1CB1"/>
    <w:rsid w:val="00AA3342"/>
    <w:rsid w:val="00AA4695"/>
    <w:rsid w:val="00AA617B"/>
    <w:rsid w:val="00AB179B"/>
    <w:rsid w:val="00AB1ABE"/>
    <w:rsid w:val="00AB5952"/>
    <w:rsid w:val="00AB6C23"/>
    <w:rsid w:val="00AB7A49"/>
    <w:rsid w:val="00AB7B2C"/>
    <w:rsid w:val="00AC0E7B"/>
    <w:rsid w:val="00AC1FE4"/>
    <w:rsid w:val="00AC28CD"/>
    <w:rsid w:val="00AC2E0D"/>
    <w:rsid w:val="00AC55D8"/>
    <w:rsid w:val="00AC5DDB"/>
    <w:rsid w:val="00AD2236"/>
    <w:rsid w:val="00AD375D"/>
    <w:rsid w:val="00AD400A"/>
    <w:rsid w:val="00AD4965"/>
    <w:rsid w:val="00AD50CD"/>
    <w:rsid w:val="00AD5E88"/>
    <w:rsid w:val="00AE0AB3"/>
    <w:rsid w:val="00AE0C43"/>
    <w:rsid w:val="00AE14AF"/>
    <w:rsid w:val="00AE1A2D"/>
    <w:rsid w:val="00AE1A53"/>
    <w:rsid w:val="00AE399E"/>
    <w:rsid w:val="00AE58E5"/>
    <w:rsid w:val="00AE5B0B"/>
    <w:rsid w:val="00AE62ED"/>
    <w:rsid w:val="00AE63C7"/>
    <w:rsid w:val="00AF05EC"/>
    <w:rsid w:val="00AF0713"/>
    <w:rsid w:val="00AF2747"/>
    <w:rsid w:val="00AF3000"/>
    <w:rsid w:val="00AF43EF"/>
    <w:rsid w:val="00AF44AF"/>
    <w:rsid w:val="00AF46B2"/>
    <w:rsid w:val="00AF51AD"/>
    <w:rsid w:val="00AF590F"/>
    <w:rsid w:val="00AF6ED2"/>
    <w:rsid w:val="00AF7552"/>
    <w:rsid w:val="00B002F4"/>
    <w:rsid w:val="00B004F3"/>
    <w:rsid w:val="00B03A1B"/>
    <w:rsid w:val="00B04704"/>
    <w:rsid w:val="00B05126"/>
    <w:rsid w:val="00B059C9"/>
    <w:rsid w:val="00B05D17"/>
    <w:rsid w:val="00B06C06"/>
    <w:rsid w:val="00B07B85"/>
    <w:rsid w:val="00B07D8E"/>
    <w:rsid w:val="00B109FD"/>
    <w:rsid w:val="00B111FF"/>
    <w:rsid w:val="00B1319B"/>
    <w:rsid w:val="00B13E01"/>
    <w:rsid w:val="00B203E0"/>
    <w:rsid w:val="00B212FE"/>
    <w:rsid w:val="00B21EBD"/>
    <w:rsid w:val="00B22F53"/>
    <w:rsid w:val="00B248C3"/>
    <w:rsid w:val="00B24F66"/>
    <w:rsid w:val="00B26D9F"/>
    <w:rsid w:val="00B27114"/>
    <w:rsid w:val="00B27838"/>
    <w:rsid w:val="00B279CF"/>
    <w:rsid w:val="00B304C5"/>
    <w:rsid w:val="00B30900"/>
    <w:rsid w:val="00B32594"/>
    <w:rsid w:val="00B33F2A"/>
    <w:rsid w:val="00B351C6"/>
    <w:rsid w:val="00B357D4"/>
    <w:rsid w:val="00B367AF"/>
    <w:rsid w:val="00B41630"/>
    <w:rsid w:val="00B42592"/>
    <w:rsid w:val="00B445A4"/>
    <w:rsid w:val="00B478E3"/>
    <w:rsid w:val="00B47F26"/>
    <w:rsid w:val="00B5083C"/>
    <w:rsid w:val="00B565C6"/>
    <w:rsid w:val="00B56EFC"/>
    <w:rsid w:val="00B579F8"/>
    <w:rsid w:val="00B57AE5"/>
    <w:rsid w:val="00B63399"/>
    <w:rsid w:val="00B63F1C"/>
    <w:rsid w:val="00B64DD9"/>
    <w:rsid w:val="00B678E3"/>
    <w:rsid w:val="00B70511"/>
    <w:rsid w:val="00B70630"/>
    <w:rsid w:val="00B74341"/>
    <w:rsid w:val="00B75CF0"/>
    <w:rsid w:val="00B75F1E"/>
    <w:rsid w:val="00B84A13"/>
    <w:rsid w:val="00B91266"/>
    <w:rsid w:val="00B91824"/>
    <w:rsid w:val="00B923C3"/>
    <w:rsid w:val="00B94DC5"/>
    <w:rsid w:val="00B975D2"/>
    <w:rsid w:val="00BA03F4"/>
    <w:rsid w:val="00BA5042"/>
    <w:rsid w:val="00BA5520"/>
    <w:rsid w:val="00BA55AB"/>
    <w:rsid w:val="00BA5744"/>
    <w:rsid w:val="00BA5E74"/>
    <w:rsid w:val="00BB0A7F"/>
    <w:rsid w:val="00BB0D0B"/>
    <w:rsid w:val="00BB0F1D"/>
    <w:rsid w:val="00BB2B41"/>
    <w:rsid w:val="00BB3567"/>
    <w:rsid w:val="00BB6224"/>
    <w:rsid w:val="00BB6246"/>
    <w:rsid w:val="00BC0D4F"/>
    <w:rsid w:val="00BC1C37"/>
    <w:rsid w:val="00BC2AF2"/>
    <w:rsid w:val="00BC3DCF"/>
    <w:rsid w:val="00BC6B93"/>
    <w:rsid w:val="00BC7443"/>
    <w:rsid w:val="00BD05F2"/>
    <w:rsid w:val="00BD085D"/>
    <w:rsid w:val="00BD0C25"/>
    <w:rsid w:val="00BD2BC3"/>
    <w:rsid w:val="00BD3E49"/>
    <w:rsid w:val="00BD5019"/>
    <w:rsid w:val="00BD75B8"/>
    <w:rsid w:val="00BE052B"/>
    <w:rsid w:val="00BE1164"/>
    <w:rsid w:val="00BE4593"/>
    <w:rsid w:val="00BE594B"/>
    <w:rsid w:val="00BE7846"/>
    <w:rsid w:val="00BF12E1"/>
    <w:rsid w:val="00BF7695"/>
    <w:rsid w:val="00C0082C"/>
    <w:rsid w:val="00C01348"/>
    <w:rsid w:val="00C02B13"/>
    <w:rsid w:val="00C0398A"/>
    <w:rsid w:val="00C0416F"/>
    <w:rsid w:val="00C04908"/>
    <w:rsid w:val="00C04C69"/>
    <w:rsid w:val="00C05B4E"/>
    <w:rsid w:val="00C1118F"/>
    <w:rsid w:val="00C12B84"/>
    <w:rsid w:val="00C15D00"/>
    <w:rsid w:val="00C20D54"/>
    <w:rsid w:val="00C232D0"/>
    <w:rsid w:val="00C239F3"/>
    <w:rsid w:val="00C242C8"/>
    <w:rsid w:val="00C2470E"/>
    <w:rsid w:val="00C24AA1"/>
    <w:rsid w:val="00C256A4"/>
    <w:rsid w:val="00C2585C"/>
    <w:rsid w:val="00C26DCD"/>
    <w:rsid w:val="00C27569"/>
    <w:rsid w:val="00C304DA"/>
    <w:rsid w:val="00C30DA9"/>
    <w:rsid w:val="00C30FDC"/>
    <w:rsid w:val="00C31509"/>
    <w:rsid w:val="00C32A9D"/>
    <w:rsid w:val="00C35B3F"/>
    <w:rsid w:val="00C35EC6"/>
    <w:rsid w:val="00C362F9"/>
    <w:rsid w:val="00C37C74"/>
    <w:rsid w:val="00C41D94"/>
    <w:rsid w:val="00C4469F"/>
    <w:rsid w:val="00C447F3"/>
    <w:rsid w:val="00C45C49"/>
    <w:rsid w:val="00C5038C"/>
    <w:rsid w:val="00C52466"/>
    <w:rsid w:val="00C52A77"/>
    <w:rsid w:val="00C52CDC"/>
    <w:rsid w:val="00C52F24"/>
    <w:rsid w:val="00C54888"/>
    <w:rsid w:val="00C55004"/>
    <w:rsid w:val="00C55845"/>
    <w:rsid w:val="00C5643F"/>
    <w:rsid w:val="00C61AA9"/>
    <w:rsid w:val="00C64700"/>
    <w:rsid w:val="00C76E69"/>
    <w:rsid w:val="00C77274"/>
    <w:rsid w:val="00C8059E"/>
    <w:rsid w:val="00C838E9"/>
    <w:rsid w:val="00C84216"/>
    <w:rsid w:val="00C84CC5"/>
    <w:rsid w:val="00C857A5"/>
    <w:rsid w:val="00C87DD7"/>
    <w:rsid w:val="00C90CEE"/>
    <w:rsid w:val="00C9549F"/>
    <w:rsid w:val="00C95DD2"/>
    <w:rsid w:val="00C96ADC"/>
    <w:rsid w:val="00C977E7"/>
    <w:rsid w:val="00CA4B9D"/>
    <w:rsid w:val="00CA6048"/>
    <w:rsid w:val="00CA6D5B"/>
    <w:rsid w:val="00CA7588"/>
    <w:rsid w:val="00CA7A0B"/>
    <w:rsid w:val="00CB2235"/>
    <w:rsid w:val="00CB319C"/>
    <w:rsid w:val="00CB35EC"/>
    <w:rsid w:val="00CB7917"/>
    <w:rsid w:val="00CC422D"/>
    <w:rsid w:val="00CC5ED8"/>
    <w:rsid w:val="00CC68D6"/>
    <w:rsid w:val="00CC7E2D"/>
    <w:rsid w:val="00CD19EF"/>
    <w:rsid w:val="00CD1B06"/>
    <w:rsid w:val="00CD1E66"/>
    <w:rsid w:val="00CD3EB1"/>
    <w:rsid w:val="00CD4E03"/>
    <w:rsid w:val="00CD78C7"/>
    <w:rsid w:val="00CE05A7"/>
    <w:rsid w:val="00CE26B8"/>
    <w:rsid w:val="00CE44EC"/>
    <w:rsid w:val="00CE4724"/>
    <w:rsid w:val="00CE6054"/>
    <w:rsid w:val="00CF0845"/>
    <w:rsid w:val="00CF2D70"/>
    <w:rsid w:val="00CF355F"/>
    <w:rsid w:val="00CF3612"/>
    <w:rsid w:val="00CF5797"/>
    <w:rsid w:val="00CF5901"/>
    <w:rsid w:val="00CF6B5B"/>
    <w:rsid w:val="00CF7C20"/>
    <w:rsid w:val="00CF7C7F"/>
    <w:rsid w:val="00D00E0E"/>
    <w:rsid w:val="00D01EAB"/>
    <w:rsid w:val="00D02F25"/>
    <w:rsid w:val="00D061E5"/>
    <w:rsid w:val="00D0721D"/>
    <w:rsid w:val="00D1035B"/>
    <w:rsid w:val="00D110A4"/>
    <w:rsid w:val="00D122F0"/>
    <w:rsid w:val="00D128F1"/>
    <w:rsid w:val="00D14EB3"/>
    <w:rsid w:val="00D162E0"/>
    <w:rsid w:val="00D20875"/>
    <w:rsid w:val="00D2292B"/>
    <w:rsid w:val="00D22FE5"/>
    <w:rsid w:val="00D23BE5"/>
    <w:rsid w:val="00D25059"/>
    <w:rsid w:val="00D256E7"/>
    <w:rsid w:val="00D262E9"/>
    <w:rsid w:val="00D326D8"/>
    <w:rsid w:val="00D32CC1"/>
    <w:rsid w:val="00D345AB"/>
    <w:rsid w:val="00D368FE"/>
    <w:rsid w:val="00D377E6"/>
    <w:rsid w:val="00D435DF"/>
    <w:rsid w:val="00D44B13"/>
    <w:rsid w:val="00D44E80"/>
    <w:rsid w:val="00D45648"/>
    <w:rsid w:val="00D45719"/>
    <w:rsid w:val="00D4586A"/>
    <w:rsid w:val="00D45C23"/>
    <w:rsid w:val="00D46D74"/>
    <w:rsid w:val="00D516D7"/>
    <w:rsid w:val="00D517C8"/>
    <w:rsid w:val="00D524CB"/>
    <w:rsid w:val="00D52736"/>
    <w:rsid w:val="00D53932"/>
    <w:rsid w:val="00D54407"/>
    <w:rsid w:val="00D54600"/>
    <w:rsid w:val="00D54BAA"/>
    <w:rsid w:val="00D564FE"/>
    <w:rsid w:val="00D56CE7"/>
    <w:rsid w:val="00D60FA0"/>
    <w:rsid w:val="00D61B4F"/>
    <w:rsid w:val="00D65B0F"/>
    <w:rsid w:val="00D70499"/>
    <w:rsid w:val="00D7074D"/>
    <w:rsid w:val="00D71015"/>
    <w:rsid w:val="00D74750"/>
    <w:rsid w:val="00D75464"/>
    <w:rsid w:val="00D761C2"/>
    <w:rsid w:val="00D775AA"/>
    <w:rsid w:val="00D802BA"/>
    <w:rsid w:val="00D80306"/>
    <w:rsid w:val="00D80FBA"/>
    <w:rsid w:val="00D822F3"/>
    <w:rsid w:val="00D8295B"/>
    <w:rsid w:val="00D854DD"/>
    <w:rsid w:val="00D86828"/>
    <w:rsid w:val="00D87189"/>
    <w:rsid w:val="00D901C4"/>
    <w:rsid w:val="00D905D3"/>
    <w:rsid w:val="00D90611"/>
    <w:rsid w:val="00D90AF8"/>
    <w:rsid w:val="00D90B63"/>
    <w:rsid w:val="00D90E06"/>
    <w:rsid w:val="00D936F4"/>
    <w:rsid w:val="00D93B42"/>
    <w:rsid w:val="00D96017"/>
    <w:rsid w:val="00DA392D"/>
    <w:rsid w:val="00DA665A"/>
    <w:rsid w:val="00DB1807"/>
    <w:rsid w:val="00DB1CF9"/>
    <w:rsid w:val="00DB284D"/>
    <w:rsid w:val="00DB294C"/>
    <w:rsid w:val="00DB3A45"/>
    <w:rsid w:val="00DB3D83"/>
    <w:rsid w:val="00DB777C"/>
    <w:rsid w:val="00DC4D64"/>
    <w:rsid w:val="00DC65E8"/>
    <w:rsid w:val="00DD0C7A"/>
    <w:rsid w:val="00DD1FE8"/>
    <w:rsid w:val="00DD2977"/>
    <w:rsid w:val="00DD7A1B"/>
    <w:rsid w:val="00DE0F48"/>
    <w:rsid w:val="00DE119F"/>
    <w:rsid w:val="00DE199E"/>
    <w:rsid w:val="00DE2180"/>
    <w:rsid w:val="00DE2211"/>
    <w:rsid w:val="00DE2B18"/>
    <w:rsid w:val="00DE5549"/>
    <w:rsid w:val="00DF0C43"/>
    <w:rsid w:val="00DF1511"/>
    <w:rsid w:val="00DF4350"/>
    <w:rsid w:val="00DF43CF"/>
    <w:rsid w:val="00DF4A36"/>
    <w:rsid w:val="00DF69B1"/>
    <w:rsid w:val="00DF7174"/>
    <w:rsid w:val="00E00011"/>
    <w:rsid w:val="00E00626"/>
    <w:rsid w:val="00E01CB9"/>
    <w:rsid w:val="00E02F2E"/>
    <w:rsid w:val="00E043F3"/>
    <w:rsid w:val="00E05B39"/>
    <w:rsid w:val="00E05CAF"/>
    <w:rsid w:val="00E06BC4"/>
    <w:rsid w:val="00E06D95"/>
    <w:rsid w:val="00E07565"/>
    <w:rsid w:val="00E07896"/>
    <w:rsid w:val="00E079E8"/>
    <w:rsid w:val="00E11E56"/>
    <w:rsid w:val="00E121A9"/>
    <w:rsid w:val="00E125A6"/>
    <w:rsid w:val="00E149B3"/>
    <w:rsid w:val="00E15702"/>
    <w:rsid w:val="00E25720"/>
    <w:rsid w:val="00E27A3E"/>
    <w:rsid w:val="00E27F0C"/>
    <w:rsid w:val="00E31961"/>
    <w:rsid w:val="00E32A6A"/>
    <w:rsid w:val="00E32E43"/>
    <w:rsid w:val="00E3324A"/>
    <w:rsid w:val="00E335AC"/>
    <w:rsid w:val="00E36234"/>
    <w:rsid w:val="00E4007B"/>
    <w:rsid w:val="00E400B4"/>
    <w:rsid w:val="00E40958"/>
    <w:rsid w:val="00E42ACB"/>
    <w:rsid w:val="00E42E7E"/>
    <w:rsid w:val="00E43DA5"/>
    <w:rsid w:val="00E44B20"/>
    <w:rsid w:val="00E451F1"/>
    <w:rsid w:val="00E47348"/>
    <w:rsid w:val="00E47EB4"/>
    <w:rsid w:val="00E5214F"/>
    <w:rsid w:val="00E52A00"/>
    <w:rsid w:val="00E540EE"/>
    <w:rsid w:val="00E6372B"/>
    <w:rsid w:val="00E67363"/>
    <w:rsid w:val="00E709CE"/>
    <w:rsid w:val="00E72302"/>
    <w:rsid w:val="00E72895"/>
    <w:rsid w:val="00E72F7C"/>
    <w:rsid w:val="00E74B62"/>
    <w:rsid w:val="00E75604"/>
    <w:rsid w:val="00E7630E"/>
    <w:rsid w:val="00E76C2F"/>
    <w:rsid w:val="00E76C82"/>
    <w:rsid w:val="00E82B25"/>
    <w:rsid w:val="00E82DA5"/>
    <w:rsid w:val="00E8383F"/>
    <w:rsid w:val="00E83CE7"/>
    <w:rsid w:val="00E84AB8"/>
    <w:rsid w:val="00E8689F"/>
    <w:rsid w:val="00E870ED"/>
    <w:rsid w:val="00E87E9F"/>
    <w:rsid w:val="00E90F2A"/>
    <w:rsid w:val="00E93867"/>
    <w:rsid w:val="00E9402F"/>
    <w:rsid w:val="00E945CC"/>
    <w:rsid w:val="00E96DCC"/>
    <w:rsid w:val="00EA031F"/>
    <w:rsid w:val="00EA11AE"/>
    <w:rsid w:val="00EA1A62"/>
    <w:rsid w:val="00EA1D7B"/>
    <w:rsid w:val="00EA2446"/>
    <w:rsid w:val="00EA331D"/>
    <w:rsid w:val="00EA33CB"/>
    <w:rsid w:val="00EA4B27"/>
    <w:rsid w:val="00EA658A"/>
    <w:rsid w:val="00EA70CA"/>
    <w:rsid w:val="00EB0947"/>
    <w:rsid w:val="00EB0C5D"/>
    <w:rsid w:val="00EB3AC6"/>
    <w:rsid w:val="00EB67B1"/>
    <w:rsid w:val="00EB76B6"/>
    <w:rsid w:val="00EC2752"/>
    <w:rsid w:val="00EC2A6B"/>
    <w:rsid w:val="00EC435B"/>
    <w:rsid w:val="00EC5F4A"/>
    <w:rsid w:val="00EC63B3"/>
    <w:rsid w:val="00EC64E9"/>
    <w:rsid w:val="00EC6551"/>
    <w:rsid w:val="00EC70BD"/>
    <w:rsid w:val="00EC74AC"/>
    <w:rsid w:val="00ED0239"/>
    <w:rsid w:val="00ED12FB"/>
    <w:rsid w:val="00ED142A"/>
    <w:rsid w:val="00ED1DF6"/>
    <w:rsid w:val="00ED2513"/>
    <w:rsid w:val="00ED490B"/>
    <w:rsid w:val="00ED5456"/>
    <w:rsid w:val="00ED5E3E"/>
    <w:rsid w:val="00EE23C0"/>
    <w:rsid w:val="00EE579C"/>
    <w:rsid w:val="00EE6DD9"/>
    <w:rsid w:val="00EE74D4"/>
    <w:rsid w:val="00EF0A52"/>
    <w:rsid w:val="00EF24D1"/>
    <w:rsid w:val="00EF2951"/>
    <w:rsid w:val="00EF427B"/>
    <w:rsid w:val="00EF7431"/>
    <w:rsid w:val="00F001D4"/>
    <w:rsid w:val="00F07B92"/>
    <w:rsid w:val="00F07DDC"/>
    <w:rsid w:val="00F07F8B"/>
    <w:rsid w:val="00F117D2"/>
    <w:rsid w:val="00F16738"/>
    <w:rsid w:val="00F17016"/>
    <w:rsid w:val="00F20914"/>
    <w:rsid w:val="00F23EC5"/>
    <w:rsid w:val="00F25A0A"/>
    <w:rsid w:val="00F30AA8"/>
    <w:rsid w:val="00F33578"/>
    <w:rsid w:val="00F339BA"/>
    <w:rsid w:val="00F35813"/>
    <w:rsid w:val="00F36B8A"/>
    <w:rsid w:val="00F36CE5"/>
    <w:rsid w:val="00F37534"/>
    <w:rsid w:val="00F37AFB"/>
    <w:rsid w:val="00F37D23"/>
    <w:rsid w:val="00F40747"/>
    <w:rsid w:val="00F41AC9"/>
    <w:rsid w:val="00F466F5"/>
    <w:rsid w:val="00F47B2F"/>
    <w:rsid w:val="00F47D37"/>
    <w:rsid w:val="00F50C2F"/>
    <w:rsid w:val="00F513D7"/>
    <w:rsid w:val="00F54F55"/>
    <w:rsid w:val="00F551DD"/>
    <w:rsid w:val="00F57BF6"/>
    <w:rsid w:val="00F613EC"/>
    <w:rsid w:val="00F635DD"/>
    <w:rsid w:val="00F64255"/>
    <w:rsid w:val="00F65DBC"/>
    <w:rsid w:val="00F6612B"/>
    <w:rsid w:val="00F67A1D"/>
    <w:rsid w:val="00F704DF"/>
    <w:rsid w:val="00F70A25"/>
    <w:rsid w:val="00F7200A"/>
    <w:rsid w:val="00F73117"/>
    <w:rsid w:val="00F7534E"/>
    <w:rsid w:val="00F75FB2"/>
    <w:rsid w:val="00F76129"/>
    <w:rsid w:val="00F81EE3"/>
    <w:rsid w:val="00F84ABE"/>
    <w:rsid w:val="00F862A3"/>
    <w:rsid w:val="00F8714F"/>
    <w:rsid w:val="00F87B32"/>
    <w:rsid w:val="00F9113D"/>
    <w:rsid w:val="00F911D5"/>
    <w:rsid w:val="00F91678"/>
    <w:rsid w:val="00F92216"/>
    <w:rsid w:val="00F9250D"/>
    <w:rsid w:val="00F92993"/>
    <w:rsid w:val="00F937AA"/>
    <w:rsid w:val="00F93CD8"/>
    <w:rsid w:val="00F944FD"/>
    <w:rsid w:val="00F95134"/>
    <w:rsid w:val="00FA0224"/>
    <w:rsid w:val="00FA1E21"/>
    <w:rsid w:val="00FA2FEA"/>
    <w:rsid w:val="00FA5B5E"/>
    <w:rsid w:val="00FA6EEE"/>
    <w:rsid w:val="00FA7CBA"/>
    <w:rsid w:val="00FA7DAA"/>
    <w:rsid w:val="00FB42FE"/>
    <w:rsid w:val="00FB61FB"/>
    <w:rsid w:val="00FC4823"/>
    <w:rsid w:val="00FC4D29"/>
    <w:rsid w:val="00FC6AFF"/>
    <w:rsid w:val="00FC7389"/>
    <w:rsid w:val="00FC7390"/>
    <w:rsid w:val="00FD0022"/>
    <w:rsid w:val="00FD322E"/>
    <w:rsid w:val="00FD405C"/>
    <w:rsid w:val="00FD4F82"/>
    <w:rsid w:val="00FD5870"/>
    <w:rsid w:val="00FD5F02"/>
    <w:rsid w:val="00FD622E"/>
    <w:rsid w:val="00FD7927"/>
    <w:rsid w:val="00FD7EBB"/>
    <w:rsid w:val="00FE4B42"/>
    <w:rsid w:val="00FE7587"/>
    <w:rsid w:val="00FF0730"/>
    <w:rsid w:val="00FF14B4"/>
    <w:rsid w:val="00FF1F13"/>
    <w:rsid w:val="00FF20AF"/>
    <w:rsid w:val="00FF2CB1"/>
    <w:rsid w:val="00FF45A5"/>
    <w:rsid w:val="00FF4F68"/>
    <w:rsid w:val="00FF5D73"/>
    <w:rsid w:val="00FF785E"/>
    <w:rsid w:val="00FF7A01"/>
    <w:rsid w:val="00FF7A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B4AD4"/>
  <w15:chartTrackingRefBased/>
  <w15:docId w15:val="{C2362DE5-350D-4A1E-A090-3EF21C1E0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9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AC55D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C55D8"/>
    <w:rPr>
      <w:rFonts w:ascii="Calibri" w:hAnsi="Calibri" w:cs="Calibri"/>
      <w:noProof/>
    </w:rPr>
  </w:style>
  <w:style w:type="paragraph" w:styleId="ListParagraph">
    <w:name w:val="List Paragraph"/>
    <w:basedOn w:val="Normal"/>
    <w:uiPriority w:val="34"/>
    <w:qFormat/>
    <w:rsid w:val="00430910"/>
    <w:pPr>
      <w:ind w:left="720"/>
      <w:contextualSpacing/>
    </w:pPr>
  </w:style>
  <w:style w:type="paragraph" w:customStyle="1" w:styleId="EndNoteBibliography">
    <w:name w:val="EndNote Bibliography"/>
    <w:basedOn w:val="Normal"/>
    <w:link w:val="EndNoteBibliographyChar"/>
    <w:rsid w:val="007B16CF"/>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7B16CF"/>
    <w:rPr>
      <w:rFonts w:ascii="Calibri" w:hAnsi="Calibri" w:cs="Calibri"/>
      <w:noProof/>
    </w:rPr>
  </w:style>
  <w:style w:type="character" w:styleId="PlaceholderText">
    <w:name w:val="Placeholder Text"/>
    <w:basedOn w:val="DefaultParagraphFont"/>
    <w:uiPriority w:val="99"/>
    <w:semiHidden/>
    <w:rsid w:val="00A51BB4"/>
    <w:rPr>
      <w:color w:val="808080"/>
    </w:rPr>
  </w:style>
  <w:style w:type="character" w:styleId="CommentReference">
    <w:name w:val="annotation reference"/>
    <w:basedOn w:val="DefaultParagraphFont"/>
    <w:uiPriority w:val="99"/>
    <w:semiHidden/>
    <w:unhideWhenUsed/>
    <w:rsid w:val="00FD622E"/>
    <w:rPr>
      <w:sz w:val="16"/>
      <w:szCs w:val="16"/>
    </w:rPr>
  </w:style>
  <w:style w:type="paragraph" w:styleId="CommentText">
    <w:name w:val="annotation text"/>
    <w:basedOn w:val="Normal"/>
    <w:link w:val="CommentTextChar"/>
    <w:uiPriority w:val="99"/>
    <w:semiHidden/>
    <w:unhideWhenUsed/>
    <w:rsid w:val="00FD622E"/>
    <w:pPr>
      <w:spacing w:line="240" w:lineRule="auto"/>
    </w:pPr>
    <w:rPr>
      <w:sz w:val="20"/>
      <w:szCs w:val="20"/>
    </w:rPr>
  </w:style>
  <w:style w:type="character" w:customStyle="1" w:styleId="CommentTextChar">
    <w:name w:val="Comment Text Char"/>
    <w:basedOn w:val="DefaultParagraphFont"/>
    <w:link w:val="CommentText"/>
    <w:uiPriority w:val="99"/>
    <w:semiHidden/>
    <w:rsid w:val="00FD622E"/>
    <w:rPr>
      <w:sz w:val="20"/>
      <w:szCs w:val="20"/>
    </w:rPr>
  </w:style>
  <w:style w:type="paragraph" w:styleId="CommentSubject">
    <w:name w:val="annotation subject"/>
    <w:basedOn w:val="CommentText"/>
    <w:next w:val="CommentText"/>
    <w:link w:val="CommentSubjectChar"/>
    <w:uiPriority w:val="99"/>
    <w:semiHidden/>
    <w:unhideWhenUsed/>
    <w:rsid w:val="00FD622E"/>
    <w:rPr>
      <w:b/>
      <w:bCs/>
    </w:rPr>
  </w:style>
  <w:style w:type="character" w:customStyle="1" w:styleId="CommentSubjectChar">
    <w:name w:val="Comment Subject Char"/>
    <w:basedOn w:val="CommentTextChar"/>
    <w:link w:val="CommentSubject"/>
    <w:uiPriority w:val="99"/>
    <w:semiHidden/>
    <w:rsid w:val="00FD622E"/>
    <w:rPr>
      <w:b/>
      <w:bCs/>
      <w:sz w:val="20"/>
      <w:szCs w:val="20"/>
    </w:rPr>
  </w:style>
  <w:style w:type="paragraph" w:styleId="BalloonText">
    <w:name w:val="Balloon Text"/>
    <w:basedOn w:val="Normal"/>
    <w:link w:val="BalloonTextChar"/>
    <w:uiPriority w:val="99"/>
    <w:semiHidden/>
    <w:unhideWhenUsed/>
    <w:rsid w:val="00FD62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622E"/>
    <w:rPr>
      <w:rFonts w:ascii="Segoe UI" w:hAnsi="Segoe UI" w:cs="Segoe UI"/>
      <w:sz w:val="18"/>
      <w:szCs w:val="18"/>
    </w:rPr>
  </w:style>
  <w:style w:type="paragraph" w:styleId="Revision">
    <w:name w:val="Revision"/>
    <w:hidden/>
    <w:uiPriority w:val="99"/>
    <w:semiHidden/>
    <w:rsid w:val="00E673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43D5E-5D38-4B61-966A-ED3759C41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1802</TotalTime>
  <Pages>10</Pages>
  <Words>3653</Words>
  <Characters>20826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Cincinnati Children's Hospital</Company>
  <LinksUpToDate>false</LinksUpToDate>
  <CharactersWithSpaces>24431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Bdaiwi, Abdullah</dc:creator>
  <cp:keywords/>
  <dc:description/>
  <cp:lastModifiedBy>Bdaiwi, Abdullah</cp:lastModifiedBy>
  <cp:revision>96</cp:revision>
  <dcterms:created xsi:type="dcterms:W3CDTF">2021-11-10T22:33:00Z</dcterms:created>
  <dcterms:modified xsi:type="dcterms:W3CDTF">2022-10-25T14:49:00Z</dcterms:modified>
</cp:coreProperties>
</file>