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3E13" w14:textId="77777777" w:rsidR="009866C5" w:rsidRPr="009866C5" w:rsidRDefault="009866C5" w:rsidP="009866C5">
      <w:pPr>
        <w:bidi w:val="0"/>
      </w:pPr>
      <w:r w:rsidRPr="009866C5">
        <w:rPr>
          <w:b/>
          <w:bCs/>
        </w:rPr>
        <w:t>Executive Summary</w:t>
      </w:r>
    </w:p>
    <w:p w14:paraId="39862E8D" w14:textId="77777777" w:rsidR="009866C5" w:rsidRPr="009866C5" w:rsidRDefault="009866C5" w:rsidP="009866C5">
      <w:pPr>
        <w:bidi w:val="0"/>
      </w:pPr>
      <w:r w:rsidRPr="009866C5">
        <w:t>This project analyzed Fortnite gameplay data to uncover meaningful insights into player performance, behavior patterns, and predictive outcomes. Using statistical analysis and machine learning techniques, the project evaluated relationships between variables like kills, damage dealt, and win placement. An interactive analytics dashboard was developed to present these insights visually. Key findings show a strong correlation between combat metrics and player success, offering design recommendations for gameplay balancing, user engagement, and matchmaking fairness.</w:t>
      </w:r>
    </w:p>
    <w:p w14:paraId="6BB4B448" w14:textId="77777777" w:rsidR="009866C5" w:rsidRPr="009866C5" w:rsidRDefault="009866C5" w:rsidP="009866C5">
      <w:pPr>
        <w:bidi w:val="0"/>
      </w:pPr>
      <w:r w:rsidRPr="009866C5">
        <w:rPr>
          <w:b/>
          <w:bCs/>
        </w:rPr>
        <w:t>Introduction</w:t>
      </w:r>
    </w:p>
    <w:p w14:paraId="0E751EED" w14:textId="77777777" w:rsidR="009866C5" w:rsidRPr="009866C5" w:rsidRDefault="009866C5" w:rsidP="009866C5">
      <w:pPr>
        <w:bidi w:val="0"/>
      </w:pPr>
      <w:r w:rsidRPr="009866C5">
        <w:t>Fortnite is a battle royale game where player strategy, precision, and decision-making are critical to success. The primary goal of this project was to explore how various player statistics influence match outcomes. Specifically, this study examined metrics such as kills, damage to opponents, and match placements to better understand their predictive power. The overarching objective was to design a robust analytical framework and predictive model that can inform game designers and competitive players alike.</w:t>
      </w:r>
    </w:p>
    <w:p w14:paraId="3E302BCF" w14:textId="77777777" w:rsidR="009866C5" w:rsidRPr="009866C5" w:rsidRDefault="009866C5" w:rsidP="009866C5">
      <w:pPr>
        <w:bidi w:val="0"/>
      </w:pPr>
      <w:r w:rsidRPr="009866C5">
        <w:rPr>
          <w:b/>
          <w:bCs/>
        </w:rPr>
        <w:t>Methodology</w:t>
      </w:r>
    </w:p>
    <w:p w14:paraId="590D8980" w14:textId="77777777" w:rsidR="009866C5" w:rsidRPr="009866C5" w:rsidRDefault="009866C5" w:rsidP="009866C5">
      <w:pPr>
        <w:bidi w:val="0"/>
      </w:pPr>
      <w:r w:rsidRPr="009866C5">
        <w:rPr>
          <w:i/>
          <w:iCs/>
        </w:rPr>
        <w:t>Game Design Choices and Rationale</w:t>
      </w:r>
      <w:r w:rsidRPr="009866C5">
        <w:br/>
        <w:t>The focus was placed on core performance indicators such as kills, damage to players, and accuracy due to their direct relationship with survival and success in Fortnite’s competitive environment. These metrics represent offensive engagement and skill execution, which are critical to both individual and team performance.</w:t>
      </w:r>
    </w:p>
    <w:p w14:paraId="7760E384" w14:textId="77777777" w:rsidR="009866C5" w:rsidRPr="009866C5" w:rsidRDefault="009866C5" w:rsidP="009866C5">
      <w:pPr>
        <w:bidi w:val="0"/>
      </w:pPr>
      <w:r w:rsidRPr="009866C5">
        <w:rPr>
          <w:i/>
          <w:iCs/>
        </w:rPr>
        <w:t>Data Collection Approach</w:t>
      </w:r>
      <w:r w:rsidRPr="009866C5">
        <w:br/>
        <w:t>The dataset consisted of detailed Fortnite match statistics obtained from public repositories. Data cleaning included removing missing entries and filtering outliers using the z-score method for columns such as 'Kills' and '</w:t>
      </w:r>
      <w:proofErr w:type="spellStart"/>
      <w:r w:rsidRPr="009866C5">
        <w:t>DamageToPlayers</w:t>
      </w:r>
      <w:proofErr w:type="spellEnd"/>
      <w:r w:rsidRPr="009866C5">
        <w:t>'. This step ensured high-quality inputs for analysis and modeling.</w:t>
      </w:r>
    </w:p>
    <w:p w14:paraId="5B052DFF" w14:textId="77777777" w:rsidR="009866C5" w:rsidRPr="009866C5" w:rsidRDefault="009866C5" w:rsidP="009866C5">
      <w:pPr>
        <w:bidi w:val="0"/>
      </w:pPr>
      <w:r w:rsidRPr="009866C5">
        <w:rPr>
          <w:i/>
          <w:iCs/>
        </w:rPr>
        <w:t>Analytics Dashboard Implementation</w:t>
      </w:r>
      <w:r w:rsidRPr="009866C5">
        <w:br/>
        <w:t>Python libraries like pandas, seaborn, and matplotlib were used for data wrangling and visualization. Scatter plots were employed to investigate relationships between variables, while histograms and box plots highlighted distributional characteristics. A particular emphasis was placed on comparing kills and damage to better understand offensive impact.</w:t>
      </w:r>
    </w:p>
    <w:p w14:paraId="70C270F7" w14:textId="77777777" w:rsidR="009866C5" w:rsidRPr="009866C5" w:rsidRDefault="009866C5" w:rsidP="009866C5">
      <w:pPr>
        <w:bidi w:val="0"/>
      </w:pPr>
      <w:r w:rsidRPr="009866C5">
        <w:rPr>
          <w:i/>
          <w:iCs/>
        </w:rPr>
        <w:t>Machine Learning Algorithm Selection and Implementation</w:t>
      </w:r>
      <w:r w:rsidRPr="009866C5">
        <w:br/>
        <w:t>To predict win placement percentages, a linear regression model was developed using scikit-learn. The model selected key numerical features as inputs, such as 'Kills' and '</w:t>
      </w:r>
      <w:proofErr w:type="spellStart"/>
      <w:r w:rsidRPr="009866C5">
        <w:t>DamageToPlayers</w:t>
      </w:r>
      <w:proofErr w:type="spellEnd"/>
      <w:r w:rsidRPr="009866C5">
        <w:t xml:space="preserve">', to evaluate their predictive strength. Linear regression was chosen </w:t>
      </w:r>
      <w:r w:rsidRPr="009866C5">
        <w:lastRenderedPageBreak/>
        <w:t>due to its simplicity, interpretability, and applicability for continuous outcome prediction.</w:t>
      </w:r>
    </w:p>
    <w:p w14:paraId="6E74B20F" w14:textId="77777777" w:rsidR="009866C5" w:rsidRPr="009866C5" w:rsidRDefault="009866C5" w:rsidP="009866C5">
      <w:pPr>
        <w:bidi w:val="0"/>
      </w:pPr>
      <w:r w:rsidRPr="009866C5">
        <w:rPr>
          <w:b/>
          <w:bCs/>
        </w:rPr>
        <w:t>Results and Analysis</w:t>
      </w:r>
    </w:p>
    <w:p w14:paraId="0DDFCCE2" w14:textId="77777777" w:rsidR="009866C5" w:rsidRPr="009866C5" w:rsidRDefault="009866C5" w:rsidP="009866C5">
      <w:pPr>
        <w:bidi w:val="0"/>
      </w:pPr>
      <w:r w:rsidRPr="009866C5">
        <w:rPr>
          <w:i/>
          <w:iCs/>
        </w:rPr>
        <w:t>Key Patterns Discovered in Player Behavior</w:t>
      </w:r>
      <w:r w:rsidRPr="009866C5">
        <w:br/>
        <w:t>The analysis revealed a strong positive correlation between the number of kills and the damage inflicted on opponents. Players who actively engage in combat and effectively land hits tend to have better win placement. Moreover, accuracy metrics showed that strategic aim and target engagement are key differentiators among top-performing players.</w:t>
      </w:r>
    </w:p>
    <w:p w14:paraId="5DC3AF13" w14:textId="77777777" w:rsidR="009866C5" w:rsidRPr="009866C5" w:rsidRDefault="009866C5" w:rsidP="009866C5">
      <w:pPr>
        <w:bidi w:val="0"/>
      </w:pPr>
      <w:r w:rsidRPr="009866C5">
        <w:rPr>
          <w:i/>
          <w:iCs/>
        </w:rPr>
        <w:t>Machine Learning Insights and Their Accuracy</w:t>
      </w:r>
      <w:r w:rsidRPr="009866C5">
        <w:br/>
        <w:t>The regression model successfully demonstrated that variables like kills and damage are significant predictors of win placement. Despite its simplicity, the model delivered reliable insights, achieving a reasonable score on standard regression metrics. This shows potential for further predictive modeling using more advanced techniques.</w:t>
      </w:r>
    </w:p>
    <w:p w14:paraId="372055DA" w14:textId="77777777" w:rsidR="009866C5" w:rsidRPr="009866C5" w:rsidRDefault="009866C5" w:rsidP="009866C5">
      <w:pPr>
        <w:bidi w:val="0"/>
      </w:pPr>
      <w:r w:rsidRPr="009866C5">
        <w:rPr>
          <w:i/>
          <w:iCs/>
        </w:rPr>
        <w:t>Visualizations with Explanations</w:t>
      </w:r>
      <w:r w:rsidRPr="009866C5">
        <w:br/>
        <w:t>Several key visualizations were produced:</w:t>
      </w:r>
    </w:p>
    <w:p w14:paraId="6E8A5FE3" w14:textId="77777777" w:rsidR="009866C5" w:rsidRPr="009866C5" w:rsidRDefault="009866C5" w:rsidP="009866C5">
      <w:pPr>
        <w:numPr>
          <w:ilvl w:val="0"/>
          <w:numId w:val="1"/>
        </w:numPr>
        <w:bidi w:val="0"/>
      </w:pPr>
      <w:r w:rsidRPr="009866C5">
        <w:rPr>
          <w:b/>
          <w:bCs/>
        </w:rPr>
        <w:t xml:space="preserve">Kills vs. </w:t>
      </w:r>
      <w:proofErr w:type="spellStart"/>
      <w:r w:rsidRPr="009866C5">
        <w:rPr>
          <w:b/>
          <w:bCs/>
        </w:rPr>
        <w:t>DamageToPlayers</w:t>
      </w:r>
      <w:proofErr w:type="spellEnd"/>
      <w:r w:rsidRPr="009866C5">
        <w:t>: A scatter plot illustrated a strong linear relationship, confirming that offensive success leads to higher damage accumulation.</w:t>
      </w:r>
    </w:p>
    <w:p w14:paraId="4D8D838C" w14:textId="77777777" w:rsidR="009866C5" w:rsidRPr="009866C5" w:rsidRDefault="009866C5" w:rsidP="009866C5">
      <w:pPr>
        <w:numPr>
          <w:ilvl w:val="0"/>
          <w:numId w:val="1"/>
        </w:numPr>
        <w:bidi w:val="0"/>
      </w:pPr>
      <w:r w:rsidRPr="009866C5">
        <w:rPr>
          <w:b/>
          <w:bCs/>
        </w:rPr>
        <w:t>Win Placement Distribution</w:t>
      </w:r>
      <w:r w:rsidRPr="009866C5">
        <w:t>: A histogram showed that a majority of players tend to place in the middle tiers, with fewer achieving top placement consistently.</w:t>
      </w:r>
    </w:p>
    <w:p w14:paraId="48FC63E8" w14:textId="77777777" w:rsidR="009866C5" w:rsidRPr="009866C5" w:rsidRDefault="009866C5" w:rsidP="009866C5">
      <w:pPr>
        <w:numPr>
          <w:ilvl w:val="0"/>
          <w:numId w:val="1"/>
        </w:numPr>
        <w:bidi w:val="0"/>
      </w:pPr>
      <w:r w:rsidRPr="009866C5">
        <w:rPr>
          <w:b/>
          <w:bCs/>
        </w:rPr>
        <w:t>Feature Correlation Heatmap</w:t>
      </w:r>
      <w:r w:rsidRPr="009866C5">
        <w:t>: This highlighted strong interdependencies between combat metrics, offering a holistic view of game dynamics.</w:t>
      </w:r>
    </w:p>
    <w:p w14:paraId="15919127" w14:textId="77777777" w:rsidR="009866C5" w:rsidRPr="009866C5" w:rsidRDefault="009866C5" w:rsidP="009866C5">
      <w:pPr>
        <w:bidi w:val="0"/>
      </w:pPr>
      <w:r w:rsidRPr="009866C5">
        <w:rPr>
          <w:i/>
          <w:iCs/>
        </w:rPr>
        <w:t>Design Recommendations Based on Findings</w:t>
      </w:r>
      <w:r w:rsidRPr="009866C5">
        <w:br/>
        <w:t>Based on the findings, Fortnite developers could explore modifying scoring mechanics to more heavily reward high-damage contributions even in non-winning placements. Additionally, matchmaking systems might consider combat activity metrics as part of skill-based matchmaking (SBMM) algorithms to create fairer matches.</w:t>
      </w:r>
    </w:p>
    <w:p w14:paraId="0C7A3ECB" w14:textId="77777777" w:rsidR="009866C5" w:rsidRPr="009866C5" w:rsidRDefault="009866C5" w:rsidP="009866C5">
      <w:pPr>
        <w:bidi w:val="0"/>
      </w:pPr>
      <w:r w:rsidRPr="009866C5">
        <w:rPr>
          <w:b/>
          <w:bCs/>
        </w:rPr>
        <w:t>Technical Challenges</w:t>
      </w:r>
    </w:p>
    <w:p w14:paraId="48C79902" w14:textId="77777777" w:rsidR="009866C5" w:rsidRPr="009866C5" w:rsidRDefault="009866C5" w:rsidP="009866C5">
      <w:pPr>
        <w:bidi w:val="0"/>
      </w:pPr>
      <w:r w:rsidRPr="009866C5">
        <w:t>Challenges included handling a dataset with inconsistent feature formats and missing values. This was mitigated by converting data types and applying imputation strategies. Additionally, extreme outliers in variables like 'Kills' and '</w:t>
      </w:r>
      <w:proofErr w:type="spellStart"/>
      <w:r w:rsidRPr="009866C5">
        <w:t>DamageToPlayers</w:t>
      </w:r>
      <w:proofErr w:type="spellEnd"/>
      <w:r w:rsidRPr="009866C5">
        <w:t>' distorted the visualizations; this was resolved through z-score based filtering to ensure reliable analysis.</w:t>
      </w:r>
    </w:p>
    <w:p w14:paraId="2C45C276" w14:textId="77777777" w:rsidR="009866C5" w:rsidRPr="009866C5" w:rsidRDefault="009866C5" w:rsidP="009866C5">
      <w:pPr>
        <w:bidi w:val="0"/>
      </w:pPr>
      <w:r w:rsidRPr="009866C5">
        <w:rPr>
          <w:b/>
          <w:bCs/>
        </w:rPr>
        <w:t>Future Improvements</w:t>
      </w:r>
    </w:p>
    <w:p w14:paraId="0B41EF74" w14:textId="77777777" w:rsidR="009866C5" w:rsidRPr="009866C5" w:rsidRDefault="009866C5" w:rsidP="009866C5">
      <w:pPr>
        <w:bidi w:val="0"/>
      </w:pPr>
      <w:r w:rsidRPr="009866C5">
        <w:lastRenderedPageBreak/>
        <w:t xml:space="preserve">Future work could expand the predictive modeling to include classification algorithms (e.g., decision trees, random forests) to classify win outcomes. Incorporating features like player movement, item usage, and building structures could yield deeper behavioral insights. Building an interactive, web-based dashboard using tools like Dash or </w:t>
      </w:r>
      <w:proofErr w:type="spellStart"/>
      <w:r w:rsidRPr="009866C5">
        <w:t>Streamlit</w:t>
      </w:r>
      <w:proofErr w:type="spellEnd"/>
      <w:r w:rsidRPr="009866C5">
        <w:t xml:space="preserve"> would further enhance usability for players and game developers.</w:t>
      </w:r>
    </w:p>
    <w:p w14:paraId="7B8BECA9" w14:textId="77777777" w:rsidR="009866C5" w:rsidRPr="009866C5" w:rsidRDefault="009866C5" w:rsidP="009866C5">
      <w:pPr>
        <w:bidi w:val="0"/>
      </w:pPr>
      <w:r w:rsidRPr="009866C5">
        <w:rPr>
          <w:b/>
          <w:bCs/>
        </w:rPr>
        <w:t>Conclusion</w:t>
      </w:r>
    </w:p>
    <w:p w14:paraId="42030016" w14:textId="77777777" w:rsidR="009866C5" w:rsidRPr="009866C5" w:rsidRDefault="009866C5" w:rsidP="009866C5">
      <w:pPr>
        <w:bidi w:val="0"/>
      </w:pPr>
      <w:r w:rsidRPr="009866C5">
        <w:t>This project has successfully shown that Fortnite player data can be leveraged to generate actionable insights using data analytics and machine learning. The analytical approach offered a clear understanding of which combat metrics drive success, while the predictive model validated these relationships with reasonable accuracy. These findings lay a foundation for future enhancements in both gameplay design and performance evaluation tools.</w:t>
      </w:r>
    </w:p>
    <w:p w14:paraId="08272D07" w14:textId="77777777" w:rsidR="009866C5" w:rsidRPr="009866C5" w:rsidRDefault="009866C5" w:rsidP="009866C5">
      <w:pPr>
        <w:bidi w:val="0"/>
      </w:pPr>
      <w:r w:rsidRPr="009866C5">
        <w:rPr>
          <w:b/>
          <w:bCs/>
        </w:rPr>
        <w:t>References</w:t>
      </w:r>
    </w:p>
    <w:p w14:paraId="61F721A2" w14:textId="14BBA21D" w:rsidR="009866C5" w:rsidRPr="009866C5" w:rsidRDefault="009866C5" w:rsidP="009866C5">
      <w:pPr>
        <w:numPr>
          <w:ilvl w:val="0"/>
          <w:numId w:val="2"/>
        </w:numPr>
        <w:bidi w:val="0"/>
      </w:pPr>
      <w:r w:rsidRPr="009866C5">
        <w:t>Fortnite Data</w:t>
      </w:r>
      <w:r>
        <w:t xml:space="preserve"> file</w:t>
      </w:r>
    </w:p>
    <w:p w14:paraId="60D2379D" w14:textId="77777777" w:rsidR="009866C5" w:rsidRPr="009866C5" w:rsidRDefault="009866C5" w:rsidP="009866C5">
      <w:pPr>
        <w:numPr>
          <w:ilvl w:val="0"/>
          <w:numId w:val="2"/>
        </w:numPr>
        <w:bidi w:val="0"/>
      </w:pPr>
      <w:r w:rsidRPr="009866C5">
        <w:t xml:space="preserve">Seaborn Documentation: </w:t>
      </w:r>
      <w:hyperlink r:id="rId5" w:history="1">
        <w:r w:rsidRPr="009866C5">
          <w:rPr>
            <w:rStyle w:val="Hyperlink"/>
          </w:rPr>
          <w:t>https://seaborn.pydata.org/</w:t>
        </w:r>
      </w:hyperlink>
    </w:p>
    <w:p w14:paraId="7BAC7439" w14:textId="77777777" w:rsidR="009866C5" w:rsidRPr="009866C5" w:rsidRDefault="009866C5" w:rsidP="009866C5">
      <w:pPr>
        <w:numPr>
          <w:ilvl w:val="0"/>
          <w:numId w:val="2"/>
        </w:numPr>
        <w:bidi w:val="0"/>
      </w:pPr>
      <w:r w:rsidRPr="009866C5">
        <w:t xml:space="preserve">Scikit-learn Documentation: </w:t>
      </w:r>
      <w:hyperlink r:id="rId6" w:history="1">
        <w:r w:rsidRPr="009866C5">
          <w:rPr>
            <w:rStyle w:val="Hyperlink"/>
          </w:rPr>
          <w:t>https://scikit-learn.org/stable/</w:t>
        </w:r>
      </w:hyperlink>
    </w:p>
    <w:p w14:paraId="21F3A805" w14:textId="77777777" w:rsidR="009866C5" w:rsidRPr="009866C5" w:rsidRDefault="009866C5" w:rsidP="009866C5">
      <w:pPr>
        <w:numPr>
          <w:ilvl w:val="0"/>
          <w:numId w:val="2"/>
        </w:numPr>
        <w:bidi w:val="0"/>
      </w:pPr>
      <w:r w:rsidRPr="009866C5">
        <w:t xml:space="preserve">Matplotlib Documentation: </w:t>
      </w:r>
      <w:hyperlink r:id="rId7" w:history="1">
        <w:r w:rsidRPr="009866C5">
          <w:rPr>
            <w:rStyle w:val="Hyperlink"/>
          </w:rPr>
          <w:t>https://matplotlib.org/stable/</w:t>
        </w:r>
      </w:hyperlink>
    </w:p>
    <w:p w14:paraId="158CB4A1" w14:textId="77777777" w:rsidR="00B3795C" w:rsidRPr="009866C5" w:rsidRDefault="00B3795C" w:rsidP="009866C5">
      <w:pPr>
        <w:bidi w:val="0"/>
        <w:rPr>
          <w:rFonts w:hint="cs"/>
        </w:rPr>
      </w:pPr>
    </w:p>
    <w:sectPr w:rsidR="00B3795C" w:rsidRPr="009866C5" w:rsidSect="00A23CB1">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95921"/>
    <w:multiLevelType w:val="multilevel"/>
    <w:tmpl w:val="2504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D0E6A"/>
    <w:multiLevelType w:val="multilevel"/>
    <w:tmpl w:val="560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234877">
    <w:abstractNumId w:val="0"/>
  </w:num>
  <w:num w:numId="2" w16cid:durableId="64033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6C5"/>
    <w:rsid w:val="006F24A2"/>
    <w:rsid w:val="009866C5"/>
    <w:rsid w:val="00A23CB1"/>
    <w:rsid w:val="00B3795C"/>
    <w:rsid w:val="00E160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8075E"/>
  <w15:chartTrackingRefBased/>
  <w15:docId w15:val="{0BF90E30-4356-44A8-A960-63CEC968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86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6C5"/>
    <w:rPr>
      <w:rFonts w:eastAsiaTheme="majorEastAsia" w:cstheme="majorBidi"/>
      <w:color w:val="272727" w:themeColor="text1" w:themeTint="D8"/>
    </w:rPr>
  </w:style>
  <w:style w:type="paragraph" w:styleId="Title">
    <w:name w:val="Title"/>
    <w:basedOn w:val="Normal"/>
    <w:next w:val="Normal"/>
    <w:link w:val="TitleChar"/>
    <w:uiPriority w:val="10"/>
    <w:qFormat/>
    <w:rsid w:val="00986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6C5"/>
    <w:pPr>
      <w:spacing w:before="160"/>
      <w:jc w:val="center"/>
    </w:pPr>
    <w:rPr>
      <w:i/>
      <w:iCs/>
      <w:color w:val="404040" w:themeColor="text1" w:themeTint="BF"/>
    </w:rPr>
  </w:style>
  <w:style w:type="character" w:customStyle="1" w:styleId="QuoteChar">
    <w:name w:val="Quote Char"/>
    <w:basedOn w:val="DefaultParagraphFont"/>
    <w:link w:val="Quote"/>
    <w:uiPriority w:val="29"/>
    <w:rsid w:val="009866C5"/>
    <w:rPr>
      <w:i/>
      <w:iCs/>
      <w:color w:val="404040" w:themeColor="text1" w:themeTint="BF"/>
    </w:rPr>
  </w:style>
  <w:style w:type="paragraph" w:styleId="ListParagraph">
    <w:name w:val="List Paragraph"/>
    <w:basedOn w:val="Normal"/>
    <w:uiPriority w:val="34"/>
    <w:qFormat/>
    <w:rsid w:val="009866C5"/>
    <w:pPr>
      <w:ind w:left="720"/>
      <w:contextualSpacing/>
    </w:pPr>
  </w:style>
  <w:style w:type="character" w:styleId="IntenseEmphasis">
    <w:name w:val="Intense Emphasis"/>
    <w:basedOn w:val="DefaultParagraphFont"/>
    <w:uiPriority w:val="21"/>
    <w:qFormat/>
    <w:rsid w:val="009866C5"/>
    <w:rPr>
      <w:i/>
      <w:iCs/>
      <w:color w:val="0F4761" w:themeColor="accent1" w:themeShade="BF"/>
    </w:rPr>
  </w:style>
  <w:style w:type="paragraph" w:styleId="IntenseQuote">
    <w:name w:val="Intense Quote"/>
    <w:basedOn w:val="Normal"/>
    <w:next w:val="Normal"/>
    <w:link w:val="IntenseQuoteChar"/>
    <w:uiPriority w:val="30"/>
    <w:qFormat/>
    <w:rsid w:val="00986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6C5"/>
    <w:rPr>
      <w:i/>
      <w:iCs/>
      <w:color w:val="0F4761" w:themeColor="accent1" w:themeShade="BF"/>
    </w:rPr>
  </w:style>
  <w:style w:type="character" w:styleId="IntenseReference">
    <w:name w:val="Intense Reference"/>
    <w:basedOn w:val="DefaultParagraphFont"/>
    <w:uiPriority w:val="32"/>
    <w:qFormat/>
    <w:rsid w:val="009866C5"/>
    <w:rPr>
      <w:b/>
      <w:bCs/>
      <w:smallCaps/>
      <w:color w:val="0F4761" w:themeColor="accent1" w:themeShade="BF"/>
      <w:spacing w:val="5"/>
    </w:rPr>
  </w:style>
  <w:style w:type="character" w:styleId="Hyperlink">
    <w:name w:val="Hyperlink"/>
    <w:basedOn w:val="DefaultParagraphFont"/>
    <w:uiPriority w:val="99"/>
    <w:unhideWhenUsed/>
    <w:rsid w:val="009866C5"/>
    <w:rPr>
      <w:color w:val="467886" w:themeColor="hyperlink"/>
      <w:u w:val="single"/>
    </w:rPr>
  </w:style>
  <w:style w:type="character" w:styleId="UnresolvedMention">
    <w:name w:val="Unresolved Mention"/>
    <w:basedOn w:val="DefaultParagraphFont"/>
    <w:uiPriority w:val="99"/>
    <w:semiHidden/>
    <w:unhideWhenUsed/>
    <w:rsid w:val="00986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194339">
      <w:bodyDiv w:val="1"/>
      <w:marLeft w:val="0"/>
      <w:marRight w:val="0"/>
      <w:marTop w:val="0"/>
      <w:marBottom w:val="0"/>
      <w:divBdr>
        <w:top w:val="none" w:sz="0" w:space="0" w:color="auto"/>
        <w:left w:val="none" w:sz="0" w:space="0" w:color="auto"/>
        <w:bottom w:val="none" w:sz="0" w:space="0" w:color="auto"/>
        <w:right w:val="none" w:sz="0" w:space="0" w:color="auto"/>
      </w:divBdr>
    </w:div>
    <w:div w:id="116735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tplotlib.org/st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 TargetMode="External"/><Relationship Id="rId5" Type="http://schemas.openxmlformats.org/officeDocument/2006/relationships/hyperlink" Target="https://seaborn.pydata.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881</Words>
  <Characters>5022</Characters>
  <Application>Microsoft Office Word</Application>
  <DocSecurity>0</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sho</dc:creator>
  <cp:keywords/>
  <dc:description/>
  <cp:lastModifiedBy>mo sho</cp:lastModifiedBy>
  <cp:revision>1</cp:revision>
  <dcterms:created xsi:type="dcterms:W3CDTF">2025-05-21T17:32:00Z</dcterms:created>
  <dcterms:modified xsi:type="dcterms:W3CDTF">2025-05-21T17:33:00Z</dcterms:modified>
</cp:coreProperties>
</file>