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1"/>
        <w:contextualSpacing w:val="0"/>
      </w:pPr>
      <w:bookmarkStart w:colFirst="0" w:colLast="0" w:name="h.zc8yektdl270" w:id="0"/>
      <w:bookmarkEnd w:id="0"/>
      <w:r w:rsidDel="00000000" w:rsidR="00000000" w:rsidRPr="00000000">
        <w:rPr>
          <w:rtl w:val="0"/>
        </w:rPr>
        <w:t xml:space="preserve">Class Notes - SSW 2016 &lt;Class Name&gt;</w:t>
      </w:r>
    </w:p>
    <w:p w:rsidR="00000000" w:rsidDel="00000000" w:rsidP="00000000" w:rsidRDefault="00000000" w:rsidRPr="00000000">
      <w:pPr>
        <w:contextualSpacing w:val="0"/>
      </w:pPr>
      <w:r w:rsidDel="00000000" w:rsidR="00000000" w:rsidRPr="00000000">
        <w:rPr>
          <w:rtl w:val="0"/>
        </w:rPr>
        <w:t xml:space="preserve">This document can be found at </w:t>
      </w:r>
      <w:hyperlink r:id="rId5">
        <w:r w:rsidDel="00000000" w:rsidR="00000000" w:rsidRPr="00000000">
          <w:rPr>
            <w:color w:val="1155cc"/>
            <w:u w:val="single"/>
            <w:rtl w:val="0"/>
          </w:rPr>
          <w:t xml:space="preserve">http://tinyurl.com/Spark-DataScience-TD1</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Table of contents</w:t>
      </w:r>
    </w:p>
    <w:p w:rsidR="00000000" w:rsidDel="00000000" w:rsidP="00000000" w:rsidRDefault="00000000" w:rsidRPr="00000000">
      <w:pPr>
        <w:ind w:left="360" w:firstLine="0"/>
        <w:contextualSpacing w:val="0"/>
      </w:pPr>
      <w:hyperlink w:anchor="h.zc8yektdl270">
        <w:r w:rsidDel="00000000" w:rsidR="00000000" w:rsidRPr="00000000">
          <w:rPr>
            <w:color w:val="1155cc"/>
            <w:u w:val="single"/>
            <w:rtl w:val="0"/>
          </w:rPr>
          <w:t xml:space="preserve">Class Notes - SSW 2016 Data Science</w:t>
        </w:r>
      </w:hyperlink>
      <w:r w:rsidDel="00000000" w:rsidR="00000000" w:rsidRPr="00000000">
        <w:rPr>
          <w:rtl w:val="0"/>
        </w:rPr>
      </w:r>
    </w:p>
    <w:p w:rsidR="00000000" w:rsidDel="00000000" w:rsidP="00000000" w:rsidRDefault="00000000" w:rsidRPr="00000000">
      <w:pPr>
        <w:ind w:left="720" w:firstLine="0"/>
        <w:contextualSpacing w:val="0"/>
      </w:pPr>
      <w:hyperlink w:anchor="h.365zyg88g6pw">
        <w:r w:rsidDel="00000000" w:rsidR="00000000" w:rsidRPr="00000000">
          <w:rPr>
            <w:color w:val="1155cc"/>
            <w:u w:val="single"/>
            <w:rtl w:val="0"/>
          </w:rPr>
          <w:t xml:space="preserve">Location</w:t>
        </w:r>
      </w:hyperlink>
      <w:r w:rsidDel="00000000" w:rsidR="00000000" w:rsidRPr="00000000">
        <w:rPr>
          <w:rtl w:val="0"/>
        </w:rPr>
      </w:r>
    </w:p>
    <w:p w:rsidR="00000000" w:rsidDel="00000000" w:rsidP="00000000" w:rsidRDefault="00000000" w:rsidRPr="00000000">
      <w:pPr>
        <w:ind w:left="720" w:firstLine="0"/>
        <w:contextualSpacing w:val="0"/>
      </w:pPr>
      <w:hyperlink w:anchor="h.e0jsmzgjjya5">
        <w:r w:rsidDel="00000000" w:rsidR="00000000" w:rsidRPr="00000000">
          <w:rPr>
            <w:color w:val="1155cc"/>
            <w:u w:val="single"/>
            <w:rtl w:val="0"/>
          </w:rPr>
          <w:t xml:space="preserve">Class Schedule</w:t>
        </w:r>
      </w:hyperlink>
      <w:r w:rsidDel="00000000" w:rsidR="00000000" w:rsidRPr="00000000">
        <w:rPr>
          <w:rtl w:val="0"/>
        </w:rPr>
      </w:r>
    </w:p>
    <w:p w:rsidR="00000000" w:rsidDel="00000000" w:rsidP="00000000" w:rsidRDefault="00000000" w:rsidRPr="00000000">
      <w:pPr>
        <w:ind w:left="720" w:firstLine="0"/>
        <w:contextualSpacing w:val="0"/>
      </w:pPr>
      <w:hyperlink w:anchor="h.ic0ko6odkux">
        <w:r w:rsidDel="00000000" w:rsidR="00000000" w:rsidRPr="00000000">
          <w:rPr>
            <w:color w:val="1155cc"/>
            <w:u w:val="single"/>
            <w:rtl w:val="0"/>
          </w:rPr>
          <w:t xml:space="preserve">Instructors &amp; TAs</w:t>
        </w:r>
      </w:hyperlink>
      <w:r w:rsidDel="00000000" w:rsidR="00000000" w:rsidRPr="00000000">
        <w:rPr>
          <w:rtl w:val="0"/>
        </w:rPr>
      </w:r>
    </w:p>
    <w:p w:rsidR="00000000" w:rsidDel="00000000" w:rsidP="00000000" w:rsidRDefault="00000000" w:rsidRPr="00000000">
      <w:pPr>
        <w:ind w:left="720" w:firstLine="0"/>
        <w:contextualSpacing w:val="0"/>
      </w:pPr>
      <w:hyperlink w:anchor="h.87rzswstlb96">
        <w:r w:rsidDel="00000000" w:rsidR="00000000" w:rsidRPr="00000000">
          <w:rPr>
            <w:color w:val="1155cc"/>
            <w:u w:val="single"/>
            <w:rtl w:val="0"/>
          </w:rPr>
          <w:t xml:space="preserve">File Sharing</w:t>
        </w:r>
      </w:hyperlink>
      <w:r w:rsidDel="00000000" w:rsidR="00000000" w:rsidRPr="00000000">
        <w:rPr>
          <w:rtl w:val="0"/>
        </w:rPr>
      </w:r>
    </w:p>
    <w:p w:rsidR="00000000" w:rsidDel="00000000" w:rsidP="00000000" w:rsidRDefault="00000000" w:rsidRPr="00000000">
      <w:pPr>
        <w:ind w:left="720" w:firstLine="0"/>
        <w:contextualSpacing w:val="0"/>
      </w:pPr>
      <w:hyperlink w:anchor="h.kqb0g4g21jgt">
        <w:r w:rsidDel="00000000" w:rsidR="00000000" w:rsidRPr="00000000">
          <w:rPr>
            <w:color w:val="1155cc"/>
            <w:u w:val="single"/>
            <w:rtl w:val="0"/>
          </w:rPr>
          <w:t xml:space="preserve">Surveys</w:t>
        </w:r>
      </w:hyperlink>
      <w:r w:rsidDel="00000000" w:rsidR="00000000" w:rsidRPr="00000000">
        <w:rPr>
          <w:rtl w:val="0"/>
        </w:rPr>
      </w:r>
    </w:p>
    <w:p w:rsidR="00000000" w:rsidDel="00000000" w:rsidP="00000000" w:rsidRDefault="00000000" w:rsidRPr="00000000">
      <w:pPr>
        <w:ind w:left="720" w:firstLine="0"/>
        <w:contextualSpacing w:val="0"/>
      </w:pPr>
      <w:hyperlink w:anchor="h.92kwyxoynns0">
        <w:r w:rsidDel="00000000" w:rsidR="00000000" w:rsidRPr="00000000">
          <w:rPr>
            <w:color w:val="1155cc"/>
            <w:u w:val="single"/>
            <w:rtl w:val="0"/>
          </w:rPr>
          <w:t xml:space="preserve">Getting Help</w:t>
        </w:r>
      </w:hyperlink>
      <w:r w:rsidDel="00000000" w:rsidR="00000000" w:rsidRPr="00000000">
        <w:rPr>
          <w:rtl w:val="0"/>
        </w:rPr>
      </w:r>
    </w:p>
    <w:p w:rsidR="00000000" w:rsidDel="00000000" w:rsidP="00000000" w:rsidRDefault="00000000" w:rsidRPr="00000000">
      <w:pPr>
        <w:ind w:left="720" w:firstLine="0"/>
        <w:contextualSpacing w:val="0"/>
      </w:pPr>
      <w:hyperlink w:anchor="h.dbc10va2blmm">
        <w:r w:rsidDel="00000000" w:rsidR="00000000" w:rsidRPr="00000000">
          <w:rPr>
            <w:color w:val="1155cc"/>
            <w:u w:val="single"/>
            <w:rtl w:val="0"/>
          </w:rPr>
          <w:t xml:space="preserve">Class Notes</w:t>
        </w:r>
      </w:hyperlink>
      <w:r w:rsidDel="00000000" w:rsidR="00000000" w:rsidRPr="00000000">
        <w:rPr>
          <w:rtl w:val="0"/>
        </w:rPr>
      </w:r>
    </w:p>
    <w:p w:rsidR="00000000" w:rsidDel="00000000" w:rsidP="00000000" w:rsidRDefault="00000000" w:rsidRPr="00000000">
      <w:pPr>
        <w:ind w:left="720" w:firstLine="0"/>
        <w:contextualSpacing w:val="0"/>
      </w:pPr>
      <w:hyperlink w:anchor="h.vpzddob8w5as">
        <w:r w:rsidDel="00000000" w:rsidR="00000000" w:rsidRPr="00000000">
          <w:rPr>
            <w:color w:val="1155cc"/>
            <w:u w:val="single"/>
            <w:rtl w:val="0"/>
          </w:rPr>
          <w:t xml:space="preserve">Q&amp;A Parking Lot</w:t>
        </w:r>
      </w:hyperlink>
      <w:r w:rsidDel="00000000" w:rsidR="00000000" w:rsidRPr="00000000">
        <w:rPr>
          <w:rtl w:val="0"/>
        </w:rPr>
      </w:r>
    </w:p>
    <w:p w:rsidR="00000000" w:rsidDel="00000000" w:rsidP="00000000" w:rsidRDefault="00000000" w:rsidRPr="00000000">
      <w:pPr>
        <w:pStyle w:val="Heading2"/>
        <w:contextualSpacing w:val="0"/>
      </w:pPr>
      <w:bookmarkStart w:colFirst="0" w:colLast="0" w:name="h.e0jsmzgjjya5" w:id="1"/>
      <w:bookmarkEnd w:id="1"/>
      <w:r w:rsidDel="00000000" w:rsidR="00000000" w:rsidRPr="00000000">
        <w:rPr>
          <w:rtl w:val="0"/>
        </w:rPr>
        <w:t xml:space="preserve">Class Schedule</w:t>
      </w:r>
    </w:p>
    <w:p w:rsidR="00000000" w:rsidDel="00000000" w:rsidP="00000000" w:rsidRDefault="00000000" w:rsidRPr="00000000">
      <w:pPr>
        <w:ind w:left="0" w:firstLine="0"/>
        <w:contextualSpacing w:val="0"/>
      </w:pPr>
      <w:r w:rsidDel="00000000" w:rsidR="00000000" w:rsidRPr="00000000">
        <w:rPr>
          <w:b w:val="1"/>
          <w:rtl w:val="0"/>
        </w:rPr>
        <w:t xml:space="preserve">Location:</w:t>
      </w:r>
      <w:r w:rsidDel="00000000" w:rsidR="00000000" w:rsidRPr="00000000">
        <w:rPr>
          <w:rtl w:val="0"/>
        </w:rPr>
        <w:t xml:space="preserve"> </w:t>
      </w:r>
      <w:r w:rsidDel="00000000" w:rsidR="00000000" w:rsidRPr="00000000">
        <w:rPr>
          <w:rtl w:val="0"/>
        </w:rPr>
        <w:t xml:space="preserve">Imperial B, Floor 2, Hilton</w:t>
      </w:r>
      <w:r w:rsidDel="00000000" w:rsidR="00000000" w:rsidRPr="00000000">
        <w:rPr>
          <w:rtl w:val="0"/>
        </w:rPr>
      </w:r>
    </w:p>
    <w:p w:rsidR="00000000" w:rsidDel="00000000" w:rsidP="00000000" w:rsidRDefault="00000000" w:rsidRPr="00000000">
      <w:pPr>
        <w:tabs>
          <w:tab w:val="left" w:pos="2610"/>
        </w:tabs>
        <w:contextualSpacing w:val="0"/>
      </w:pPr>
      <w:r w:rsidDel="00000000" w:rsidR="00000000" w:rsidRPr="00000000">
        <w:rPr>
          <w:b w:val="1"/>
          <w:rtl w:val="0"/>
        </w:rPr>
        <w:t xml:space="preserve">Training: 9:00am - 5:00pm</w:t>
      </w:r>
    </w:p>
    <w:p w:rsidR="00000000" w:rsidDel="00000000" w:rsidP="00000000" w:rsidRDefault="00000000" w:rsidRPr="00000000">
      <w:pPr>
        <w:numPr>
          <w:ilvl w:val="0"/>
          <w:numId w:val="1"/>
        </w:numPr>
        <w:tabs>
          <w:tab w:val="left" w:pos="2610"/>
        </w:tabs>
        <w:ind w:left="720" w:hanging="360"/>
        <w:contextualSpacing w:val="1"/>
        <w:rPr>
          <w:sz w:val="22"/>
          <w:szCs w:val="22"/>
        </w:rPr>
      </w:pPr>
      <w:r w:rsidDel="00000000" w:rsidR="00000000" w:rsidRPr="00000000">
        <w:rPr>
          <w:rtl w:val="0"/>
        </w:rPr>
        <w:t xml:space="preserve">Coffee Break:</w:t>
        <w:tab/>
        <w:t xml:space="preserve">10:45am - 11am</w:t>
      </w:r>
    </w:p>
    <w:p w:rsidR="00000000" w:rsidDel="00000000" w:rsidP="00000000" w:rsidRDefault="00000000" w:rsidRPr="00000000">
      <w:pPr>
        <w:numPr>
          <w:ilvl w:val="0"/>
          <w:numId w:val="2"/>
        </w:numPr>
        <w:tabs>
          <w:tab w:val="left" w:pos="2610"/>
          <w:tab w:val="left" w:pos="2340"/>
        </w:tabs>
        <w:ind w:left="720" w:hanging="360"/>
        <w:contextualSpacing w:val="1"/>
        <w:rPr>
          <w:sz w:val="22"/>
          <w:szCs w:val="22"/>
        </w:rPr>
      </w:pPr>
      <w:r w:rsidDel="00000000" w:rsidR="00000000" w:rsidRPr="00000000">
        <w:rPr>
          <w:rtl w:val="0"/>
        </w:rPr>
        <w:t xml:space="preserve">Lunch (provided):</w:t>
        <w:tab/>
        <w:t xml:space="preserve">12:00pm - 1:00pm</w:t>
      </w:r>
    </w:p>
    <w:p w:rsidR="00000000" w:rsidDel="00000000" w:rsidP="00000000" w:rsidRDefault="00000000" w:rsidRPr="00000000">
      <w:pPr>
        <w:numPr>
          <w:ilvl w:val="0"/>
          <w:numId w:val="2"/>
        </w:numPr>
        <w:tabs>
          <w:tab w:val="left" w:pos="2610"/>
        </w:tabs>
        <w:ind w:left="720" w:hanging="360"/>
        <w:contextualSpacing w:val="1"/>
        <w:rPr>
          <w:sz w:val="22"/>
          <w:szCs w:val="22"/>
        </w:rPr>
      </w:pPr>
      <w:r w:rsidDel="00000000" w:rsidR="00000000" w:rsidRPr="00000000">
        <w:rPr>
          <w:rtl w:val="0"/>
        </w:rPr>
        <w:t xml:space="preserve">Soda Break:</w:t>
        <w:tab/>
        <w:t xml:space="preserve">2:15pm - 2:30pm</w:t>
      </w:r>
    </w:p>
    <w:p w:rsidR="00000000" w:rsidDel="00000000" w:rsidP="00000000" w:rsidRDefault="00000000" w:rsidRPr="00000000">
      <w:pPr>
        <w:numPr>
          <w:ilvl w:val="0"/>
          <w:numId w:val="2"/>
        </w:numPr>
        <w:tabs>
          <w:tab w:val="left" w:pos="2610"/>
        </w:tabs>
        <w:ind w:left="720" w:hanging="360"/>
        <w:contextualSpacing w:val="1"/>
        <w:rPr/>
      </w:pPr>
      <w:r w:rsidDel="00000000" w:rsidR="00000000" w:rsidRPr="00000000">
        <w:rPr>
          <w:rtl w:val="0"/>
        </w:rPr>
        <w:t xml:space="preserve">Coffee Break:</w:t>
        <w:tab/>
        <w:t xml:space="preserve">4pm - 4:15pm</w:t>
      </w:r>
    </w:p>
    <w:p w:rsidR="00000000" w:rsidDel="00000000" w:rsidP="00000000" w:rsidRDefault="00000000" w:rsidRPr="00000000">
      <w:pPr>
        <w:pStyle w:val="Heading2"/>
        <w:contextualSpacing w:val="0"/>
      </w:pPr>
      <w:bookmarkStart w:colFirst="0" w:colLast="0" w:name="h.ic0ko6odkux" w:id="2"/>
      <w:bookmarkEnd w:id="2"/>
      <w:r w:rsidDel="00000000" w:rsidR="00000000" w:rsidRPr="00000000">
        <w:rPr>
          <w:rtl w:val="0"/>
        </w:rPr>
        <w:t xml:space="preserve">Instructors &amp; TAs</w:t>
      </w:r>
    </w:p>
    <w:p w:rsidR="00000000" w:rsidDel="00000000" w:rsidP="00000000" w:rsidRDefault="00000000" w:rsidRPr="00000000">
      <w:pPr>
        <w:contextualSpacing w:val="0"/>
      </w:pPr>
      <w:r w:rsidDel="00000000" w:rsidR="00000000" w:rsidRPr="00000000">
        <w:rPr>
          <w:i w:val="1"/>
          <w:rtl w:val="0"/>
        </w:rPr>
        <w:t xml:space="preserve">Instructors</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Doug Bateman</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Waleed Zaghloul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TAs</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Richard Garris</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Peyman Mohajerian</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Silvio Fiorito</w:t>
      </w:r>
    </w:p>
    <w:p w:rsidR="00000000" w:rsidDel="00000000" w:rsidP="00000000" w:rsidRDefault="00000000" w:rsidRPr="00000000">
      <w:pPr>
        <w:pStyle w:val="Heading2"/>
        <w:contextualSpacing w:val="0"/>
      </w:pPr>
      <w:bookmarkStart w:colFirst="0" w:colLast="0" w:name="h.87rzswstlb96" w:id="3"/>
      <w:bookmarkEnd w:id="3"/>
      <w:r w:rsidDel="00000000" w:rsidR="00000000" w:rsidRPr="00000000">
        <w:rPr>
          <w:rtl w:val="0"/>
        </w:rPr>
        <w:t xml:space="preserve">File Sharing</w:t>
      </w:r>
    </w:p>
    <w:p w:rsidR="00000000" w:rsidDel="00000000" w:rsidP="00000000" w:rsidRDefault="00000000" w:rsidRPr="00000000">
      <w:pPr>
        <w:numPr>
          <w:ilvl w:val="0"/>
          <w:numId w:val="5"/>
        </w:numPr>
        <w:ind w:left="720" w:hanging="360"/>
        <w:contextualSpacing w:val="1"/>
        <w:rPr>
          <w:sz w:val="22"/>
          <w:szCs w:val="22"/>
        </w:rPr>
      </w:pPr>
      <w:r w:rsidDel="00000000" w:rsidR="00000000" w:rsidRPr="00000000">
        <w:rPr>
          <w:rtl w:val="0"/>
        </w:rPr>
        <w:t xml:space="preserve">This document can be found at </w:t>
      </w:r>
      <w:hyperlink r:id="rId6">
        <w:r w:rsidDel="00000000" w:rsidR="00000000" w:rsidRPr="00000000">
          <w:rPr>
            <w:color w:val="1155cc"/>
            <w:u w:val="single"/>
            <w:rtl w:val="0"/>
          </w:rPr>
          <w:t xml:space="preserve">http://tinyurl.com/Spark-DataScience-TD1</w:t>
        </w:r>
      </w:hyperlink>
      <w:r w:rsidDel="00000000" w:rsidR="00000000" w:rsidRPr="00000000">
        <w:rPr>
          <w:rtl w:val="0"/>
        </w:rPr>
      </w:r>
    </w:p>
    <w:p w:rsidR="00000000" w:rsidDel="00000000" w:rsidP="00000000" w:rsidRDefault="00000000" w:rsidRPr="00000000">
      <w:pPr>
        <w:numPr>
          <w:ilvl w:val="0"/>
          <w:numId w:val="5"/>
        </w:numPr>
        <w:ind w:left="720" w:hanging="360"/>
        <w:contextualSpacing w:val="1"/>
        <w:rPr>
          <w:sz w:val="22"/>
          <w:szCs w:val="22"/>
        </w:rPr>
      </w:pPr>
      <w:r w:rsidDel="00000000" w:rsidR="00000000" w:rsidRPr="00000000">
        <w:rPr>
          <w:rtl w:val="0"/>
        </w:rPr>
        <w:t xml:space="preserve">Your thumb drives have a copy of the labs &amp; slides.  They are for you to take with you.</w:t>
      </w:r>
    </w:p>
    <w:p w:rsidR="00000000" w:rsidDel="00000000" w:rsidP="00000000" w:rsidRDefault="00000000" w:rsidRPr="00000000">
      <w:pPr>
        <w:numPr>
          <w:ilvl w:val="0"/>
          <w:numId w:val="5"/>
        </w:numPr>
        <w:ind w:left="720" w:hanging="360"/>
        <w:contextualSpacing w:val="1"/>
        <w:rPr>
          <w:sz w:val="22"/>
          <w:szCs w:val="22"/>
        </w:rPr>
      </w:pPr>
      <w:r w:rsidDel="00000000" w:rsidR="00000000" w:rsidRPr="00000000">
        <w:rPr>
          <w:rtl w:val="0"/>
        </w:rPr>
        <w:t xml:space="preserve">Any updates we made after class will be uploaded to the </w:t>
      </w:r>
      <w:hyperlink r:id="rId7">
        <w:r w:rsidDel="00000000" w:rsidR="00000000" w:rsidRPr="00000000">
          <w:rPr>
            <w:color w:val="1155cc"/>
            <w:u w:val="single"/>
            <w:rtl w:val="0"/>
          </w:rPr>
          <w:t xml:space="preserve">class file share</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pPr>
        <w:pStyle w:val="Heading2"/>
        <w:contextualSpacing w:val="0"/>
      </w:pPr>
      <w:bookmarkStart w:colFirst="0" w:colLast="0" w:name="h.kqb0g4g21jgt" w:id="4"/>
      <w:bookmarkEnd w:id="4"/>
      <w:r w:rsidDel="00000000" w:rsidR="00000000" w:rsidRPr="00000000">
        <w:rPr>
          <w:rtl w:val="0"/>
        </w:rPr>
        <w:t xml:space="preserve">Surveys</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We value your feedback.  </w:t>
      </w:r>
      <w:r w:rsidDel="00000000" w:rsidR="00000000" w:rsidRPr="00000000">
        <w:rPr>
          <w:u w:val="single"/>
          <w:rtl w:val="0"/>
        </w:rPr>
        <w:t xml:space="preserve">Please do not leave without submitting the post-class feedback &amp; evaluation.</w:t>
      </w:r>
      <w:r w:rsidDel="00000000" w:rsidR="00000000" w:rsidRPr="00000000">
        <w:rPr>
          <w:rtl w:val="0"/>
        </w:rPr>
        <w:t xml:space="preserve">  The conferences likes us to get a 95% feedback rate.</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If you haven’t already, it’s not too late to complete the </w:t>
      </w:r>
      <w:r w:rsidDel="00000000" w:rsidR="00000000" w:rsidRPr="00000000">
        <w:rPr>
          <w:rtl w:val="0"/>
        </w:rPr>
        <w:t xml:space="preserve">pre-class skills assessment: </w:t>
      </w:r>
      <w:hyperlink r:id="rId8">
        <w:r w:rsidDel="00000000" w:rsidR="00000000" w:rsidRPr="00000000">
          <w:rPr>
            <w:color w:val="1155cc"/>
            <w:u w:val="single"/>
            <w:rtl w:val="0"/>
          </w:rPr>
          <w:t xml:space="preserve">http://tinyurl.com/06-06-16TD1</w:t>
        </w:r>
      </w:hyperlink>
      <w:r w:rsidDel="00000000" w:rsidR="00000000" w:rsidRPr="00000000">
        <w:rPr>
          <w:rtl w:val="0"/>
        </w:rPr>
      </w:r>
    </w:p>
    <w:p w:rsidR="00000000" w:rsidDel="00000000" w:rsidP="00000000" w:rsidRDefault="00000000" w:rsidRPr="00000000">
      <w:pPr>
        <w:pStyle w:val="Heading2"/>
        <w:contextualSpacing w:val="0"/>
      </w:pPr>
      <w:bookmarkStart w:colFirst="0" w:colLast="0" w:name="h.92kwyxoynns0" w:id="5"/>
      <w:bookmarkEnd w:id="5"/>
      <w:r w:rsidDel="00000000" w:rsidR="00000000" w:rsidRPr="00000000">
        <w:rPr>
          <w:rtl w:val="0"/>
        </w:rPr>
        <w:t xml:space="preserve">Getting Help</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If you have trouble logging in or if the lab environment is broken, email </w:t>
      </w:r>
      <w:hyperlink r:id="rId9">
        <w:r w:rsidDel="00000000" w:rsidR="00000000" w:rsidRPr="00000000">
          <w:rPr>
            <w:color w:val="1155cc"/>
            <w:u w:val="single"/>
            <w:rtl w:val="0"/>
          </w:rPr>
          <w:t xml:space="preserve">training-support@databricks.com</w:t>
        </w:r>
      </w:hyperlink>
      <w:r w:rsidDel="00000000" w:rsidR="00000000" w:rsidRPr="00000000">
        <w:rPr>
          <w:rtl w:val="0"/>
        </w:rPr>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If you need help completing a lab, ask any TA.</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If you need help with the building facilities or have an emergency, contact the event coordinator at the door.</w:t>
      </w:r>
    </w:p>
    <w:p w:rsidR="00000000" w:rsidDel="00000000" w:rsidP="00000000" w:rsidRDefault="00000000" w:rsidRPr="00000000">
      <w:pPr>
        <w:numPr>
          <w:ilvl w:val="0"/>
          <w:numId w:val="5"/>
        </w:numPr>
        <w:ind w:left="720" w:hanging="360"/>
        <w:contextualSpacing w:val="1"/>
        <w:rPr/>
      </w:pPr>
      <w:r w:rsidDel="00000000" w:rsidR="00000000" w:rsidRPr="00000000">
        <w:rPr>
          <w:rtl w:val="0"/>
        </w:rPr>
        <w:t xml:space="preserve">If you have a question you’d like answered asynchronously, please post the question at the </w:t>
      </w:r>
      <w:r w:rsidDel="00000000" w:rsidR="00000000" w:rsidRPr="00000000">
        <w:rPr>
          <w:u w:val="single"/>
          <w:rtl w:val="0"/>
        </w:rPr>
        <w:t xml:space="preserve">bottom of this document</w:t>
      </w:r>
      <w:r w:rsidDel="00000000" w:rsidR="00000000" w:rsidRPr="00000000">
        <w:rPr>
          <w:rtl w:val="0"/>
        </w:rPr>
        <w:t xml:space="preserve">.</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Alert a TA immediately if</w:t>
      </w:r>
    </w:p>
    <w:p w:rsidR="00000000" w:rsidDel="00000000" w:rsidP="00000000" w:rsidRDefault="00000000" w:rsidRPr="00000000">
      <w:pPr>
        <w:numPr>
          <w:ilvl w:val="1"/>
          <w:numId w:val="5"/>
        </w:numPr>
        <w:ind w:left="1440" w:hanging="360"/>
        <w:contextualSpacing w:val="1"/>
        <w:rPr>
          <w:u w:val="none"/>
        </w:rPr>
      </w:pPr>
      <w:r w:rsidDel="00000000" w:rsidR="00000000" w:rsidRPr="00000000">
        <w:rPr>
          <w:rtl w:val="0"/>
        </w:rPr>
        <w:t xml:space="preserve">You cannot get on the WiFi at all, or you are on but cannot load websites</w:t>
      </w:r>
    </w:p>
    <w:p w:rsidR="00000000" w:rsidDel="00000000" w:rsidP="00000000" w:rsidRDefault="00000000" w:rsidRPr="00000000">
      <w:pPr>
        <w:numPr>
          <w:ilvl w:val="1"/>
          <w:numId w:val="5"/>
        </w:numPr>
        <w:ind w:left="1440" w:hanging="360"/>
        <w:contextualSpacing w:val="1"/>
        <w:rPr>
          <w:u w:val="none"/>
        </w:rPr>
      </w:pPr>
      <w:r w:rsidDel="00000000" w:rsidR="00000000" w:rsidRPr="00000000">
        <w:rPr>
          <w:rtl w:val="0"/>
        </w:rPr>
        <w:t xml:space="preserve">The presentation font size is too small and you can’t see the screen</w:t>
      </w:r>
    </w:p>
    <w:p w:rsidR="00000000" w:rsidDel="00000000" w:rsidP="00000000" w:rsidRDefault="00000000" w:rsidRPr="00000000">
      <w:pPr>
        <w:numPr>
          <w:ilvl w:val="1"/>
          <w:numId w:val="5"/>
        </w:numPr>
        <w:ind w:left="1440" w:hanging="360"/>
        <w:contextualSpacing w:val="1"/>
        <w:rPr>
          <w:u w:val="none"/>
        </w:rPr>
      </w:pPr>
      <w:r w:rsidDel="00000000" w:rsidR="00000000" w:rsidRPr="00000000">
        <w:rPr>
          <w:rtl w:val="0"/>
        </w:rPr>
        <w:t xml:space="preserve">The presenter is speaking too too fast and is hard to follow (sometimes we get excited)</w:t>
      </w:r>
    </w:p>
    <w:p w:rsidR="00000000" w:rsidDel="00000000" w:rsidP="00000000" w:rsidRDefault="00000000" w:rsidRPr="00000000">
      <w:pPr>
        <w:numPr>
          <w:ilvl w:val="1"/>
          <w:numId w:val="5"/>
        </w:numPr>
        <w:ind w:left="1440" w:hanging="360"/>
        <w:contextualSpacing w:val="1"/>
        <w:rPr>
          <w:u w:val="none"/>
        </w:rPr>
      </w:pPr>
      <w:r w:rsidDel="00000000" w:rsidR="00000000" w:rsidRPr="00000000">
        <w:rPr>
          <w:rtl w:val="0"/>
        </w:rPr>
        <w:t xml:space="preserve">If the main idea of the concepts just covered are unclear.  (More advanced follow-up questions should be put in the Q&amp;A section at the bottom of this document.)</w:t>
      </w:r>
    </w:p>
    <w:p w:rsidR="00000000" w:rsidDel="00000000" w:rsidP="00000000" w:rsidRDefault="00000000" w:rsidRPr="00000000">
      <w:pPr>
        <w:pStyle w:val="Heading2"/>
        <w:contextualSpacing w:val="0"/>
      </w:pPr>
      <w:bookmarkStart w:colFirst="0" w:colLast="0" w:name="h.dbc10va2blmm" w:id="6"/>
      <w:bookmarkEnd w:id="6"/>
      <w:r w:rsidDel="00000000" w:rsidR="00000000" w:rsidRPr="00000000">
        <w:rPr>
          <w:rtl w:val="0"/>
        </w:rPr>
        <w:t xml:space="preserve">Class Notes</w:t>
      </w:r>
    </w:p>
    <w:p w:rsidR="00000000" w:rsidDel="00000000" w:rsidP="00000000" w:rsidRDefault="00000000" w:rsidRPr="00000000">
      <w:pPr>
        <w:contextualSpacing w:val="0"/>
      </w:pPr>
      <w:r w:rsidDel="00000000" w:rsidR="00000000" w:rsidRPr="00000000">
        <w:rPr>
          <w:rtl w:val="0"/>
        </w:rPr>
        <w:t xml:space="preserve">Notes the instructor creates during class will go here.</w:t>
      </w:r>
    </w:p>
    <w:p w:rsidR="00000000" w:rsidDel="00000000" w:rsidP="00000000" w:rsidRDefault="00000000" w:rsidRPr="00000000">
      <w:pPr>
        <w:pStyle w:val="Heading2"/>
        <w:contextualSpacing w:val="0"/>
      </w:pPr>
      <w:bookmarkStart w:colFirst="0" w:colLast="0" w:name="h.vpzddob8w5as" w:id="7"/>
      <w:bookmarkEnd w:id="7"/>
      <w:r w:rsidDel="00000000" w:rsidR="00000000" w:rsidRPr="00000000">
        <w:rPr>
          <w:rtl w:val="0"/>
        </w:rPr>
        <w:t xml:space="preserve">Q&amp;A Parking Lot</w:t>
      </w:r>
    </w:p>
    <w:p w:rsidR="00000000" w:rsidDel="00000000" w:rsidP="00000000" w:rsidRDefault="00000000" w:rsidRPr="00000000">
      <w:pPr>
        <w:contextualSpacing w:val="0"/>
      </w:pPr>
      <w:r w:rsidDel="00000000" w:rsidR="00000000" w:rsidRPr="00000000">
        <w:rPr>
          <w:b w:val="1"/>
          <w:rtl w:val="0"/>
        </w:rPr>
        <w:t xml:space="preserve">Question from Doug Bateman</w:t>
      </w:r>
      <w:r w:rsidDel="00000000" w:rsidR="00000000" w:rsidRPr="00000000">
        <w:rPr>
          <w:rtl w:val="0"/>
        </w:rPr>
        <w:t xml:space="preserve">: What is this question parking lot?</w:t>
      </w:r>
    </w:p>
    <w:p w:rsidR="00000000" w:rsidDel="00000000" w:rsidP="00000000" w:rsidRDefault="00000000" w:rsidRPr="00000000">
      <w:pPr>
        <w:contextualSpacing w:val="0"/>
      </w:pPr>
      <w:r w:rsidDel="00000000" w:rsidR="00000000" w:rsidRPr="00000000">
        <w:rPr>
          <w:b w:val="1"/>
          <w:rtl w:val="0"/>
        </w:rPr>
        <w:t xml:space="preserve">Likes this question:</w:t>
      </w:r>
      <w:r w:rsidDel="00000000" w:rsidR="00000000" w:rsidRPr="00000000">
        <w:rPr>
          <w:rtl w:val="0"/>
        </w:rPr>
        <w:t xml:space="preserve">  Jacob Parr, Aaron Maxwell</w:t>
      </w:r>
    </w:p>
    <w:p w:rsidR="00000000" w:rsidDel="00000000" w:rsidP="00000000" w:rsidRDefault="00000000" w:rsidRPr="00000000">
      <w:pPr>
        <w:contextualSpacing w:val="0"/>
      </w:pPr>
      <w:r w:rsidDel="00000000" w:rsidR="00000000" w:rsidRPr="00000000">
        <w:rPr>
          <w:b w:val="1"/>
          <w:rtl w:val="0"/>
        </w:rPr>
        <w:t xml:space="preserve">Answer from Doug Bateman: </w:t>
      </w:r>
      <w:r w:rsidDel="00000000" w:rsidR="00000000" w:rsidRPr="00000000">
        <w:rPr>
          <w:rtl w:val="0"/>
        </w:rPr>
        <w:t xml:space="preserve">With a very large class, we’ll have students post questions here.  The TAs will then help answer the questions.  And the questions with the most likes will also be answered by the instructor.  So put your questions here using the format below.</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Question from Doug Bateman:</w:t>
      </w:r>
      <w:r w:rsidDel="00000000" w:rsidR="00000000" w:rsidRPr="00000000">
        <w:rPr>
          <w:rtl w:val="0"/>
        </w:rPr>
        <w:t xml:space="preserve"> Here’s a sample question.</w:t>
      </w:r>
    </w:p>
    <w:p w:rsidR="00000000" w:rsidDel="00000000" w:rsidP="00000000" w:rsidRDefault="00000000" w:rsidRPr="00000000">
      <w:pPr>
        <w:contextualSpacing w:val="0"/>
      </w:pPr>
      <w:r w:rsidDel="00000000" w:rsidR="00000000" w:rsidRPr="00000000">
        <w:rPr>
          <w:b w:val="1"/>
          <w:rtl w:val="0"/>
        </w:rPr>
        <w:t xml:space="preserve">Likes this question:</w:t>
      </w:r>
      <w:r w:rsidDel="00000000" w:rsidR="00000000" w:rsidRPr="00000000">
        <w:rPr>
          <w:rtl w:val="0"/>
        </w:rPr>
        <w:t xml:space="preserve"> Taggart McCurdy, Andy Konwisky, +1 from Anonymous</w:t>
      </w:r>
    </w:p>
    <w:p w:rsidR="00000000" w:rsidDel="00000000" w:rsidP="00000000" w:rsidRDefault="00000000" w:rsidRPr="00000000">
      <w:pPr>
        <w:contextualSpacing w:val="0"/>
      </w:pPr>
      <w:r w:rsidDel="00000000" w:rsidR="00000000" w:rsidRPr="00000000">
        <w:rPr>
          <w:b w:val="1"/>
          <w:rtl w:val="0"/>
        </w:rPr>
        <w:t xml:space="preserve">Answer from Doug Bateman:</w:t>
      </w:r>
      <w:r w:rsidDel="00000000" w:rsidR="00000000" w:rsidRPr="00000000">
        <w:rPr>
          <w:rtl w:val="0"/>
        </w:rPr>
        <w:t xml:space="preserve"> Here’s a sample answer.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mailto:training-support@databricks.com" TargetMode="External"/><Relationship Id="rId5" Type="http://schemas.openxmlformats.org/officeDocument/2006/relationships/hyperlink" Target="http://tinyurl.com/Spark-DataScience-TD1" TargetMode="External"/><Relationship Id="rId6" Type="http://schemas.openxmlformats.org/officeDocument/2006/relationships/hyperlink" Target="http://tinyurl.com/Spark-DataScience-TD1" TargetMode="External"/><Relationship Id="rId7" Type="http://schemas.openxmlformats.org/officeDocument/2006/relationships/hyperlink" Target="https://drive.google.com/folderview?id=0B09cDg18tuRhTXlmNkptc1ZJMjA&amp;usp=sharing" TargetMode="External"/><Relationship Id="rId8" Type="http://schemas.openxmlformats.org/officeDocument/2006/relationships/hyperlink" Target="http://tinyurl.com/06-06-16TD1" TargetMode="External"/></Relationships>
</file>